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1B" w:rsidRPr="0025179F" w:rsidRDefault="002C591B" w:rsidP="0025179F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25179F">
        <w:rPr>
          <w:rFonts w:ascii="Times New Roman" w:hAnsi="Times New Roman" w:cs="Times New Roman"/>
          <w:b/>
        </w:rPr>
        <w:t xml:space="preserve">Za uspješno sudjelovanje u nastavi TZK potrebno je: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1. Redovito nošenje propisane opreme za vježbanje: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• bijela majica,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• sportske hlačice,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• čiste tenisice,… </w:t>
      </w:r>
    </w:p>
    <w:p w:rsidR="0025179F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Učenici moraju biti na nastavi tjelesne i zdravstvene kulture jednoobrazno obučeni (bijela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majica, bez natpisa, donji dio sportske odjeće, tenisice). Isto tako, moraju biti obučeni da njihova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odjeća i obuća ne može izazvati samoozljeđivanje (preširoke majice, nezavezane sportske cipele,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povezana kosa). Učenik koji određeni sat nema kompletnu opremu za vježbanje ne može taj sat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sudjelovati u radu. Na sebi i kod sebe ne smiju imati predmete kojim mogu ozlijediti sebe ili druge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(sat, prsten, naušnica ili piersing). Sve vrednije stvari novac, mobitele trebaju spremiti u garderobu ili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na početku sata predati nastavniku TZK da bi se spriječio njihov nestanak. Žvakanje žvakaće gume nije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dozvoljeno za vrijeme nastave. Učenici koji imaju zahtjeve za oslobađanjem dijela sadržaja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nastaveTZK trebaju do 30. rujna tekuće kalendarske godine regulirati svoj status temeljem Zakona i Pravilnika.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2. Redovito sudjelovanje tijekom nastavnog sata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3. Aktivno sudjelovanje na mjerenjima, testiranjima i provjerama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4. Napredak u domeni funkcionalnih i motoričkih sposobnosti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5. Stanje i rezultati u motoričkim dostignućima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6. Usvojenost znanja i vještina, ostalih objektivnih sastavnica (sudjelovanje u radu sportskog </w:t>
      </w:r>
    </w:p>
    <w:p w:rsidR="002C591B" w:rsidRPr="0025179F" w:rsidRDefault="002C591B" w:rsidP="0025179F">
      <w:pPr>
        <w:tabs>
          <w:tab w:val="left" w:pos="7152"/>
        </w:tabs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društva škole) </w:t>
      </w:r>
      <w:r w:rsidR="003E6192" w:rsidRPr="0025179F">
        <w:rPr>
          <w:rFonts w:ascii="Times New Roman" w:hAnsi="Times New Roman" w:cs="Times New Roman"/>
        </w:rPr>
        <w:tab/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7. Zaključna ocjena nije aritmetički prosjek upisanih ocjena. </w:t>
      </w:r>
      <w:r w:rsidRPr="0025179F">
        <w:rPr>
          <w:rFonts w:ascii="Times New Roman" w:hAnsi="Times New Roman" w:cs="Times New Roman"/>
        </w:rPr>
        <w:cr/>
      </w:r>
    </w:p>
    <w:p w:rsidR="0025179F" w:rsidRPr="0025179F" w:rsidRDefault="0025179F" w:rsidP="0025179F">
      <w:pPr>
        <w:jc w:val="both"/>
        <w:rPr>
          <w:rFonts w:ascii="Times New Roman" w:hAnsi="Times New Roman" w:cs="Times New Roman"/>
        </w:rPr>
      </w:pP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lastRenderedPageBreak/>
        <w:t>MOTORIČKE I FUNKCIONALNE SPOSOBNOSTI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>MOTORIČKE SPOSOBNOSTI ocjenjujemo u tjelsnoj i zdravstvenoj kulturi nakon testiranja tranzitivnog ili finalnog stanja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>FUNCKIONALNE SPSOBNOSTI ocjenjujemo rezultat izražen postignut vremenom za prelazak zadanje udaljenosti nakon tranzitivnog ili finalnog mjerenja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>OCJENOM:</w:t>
      </w:r>
    </w:p>
    <w:p w:rsidR="002C591B" w:rsidRPr="0025179F" w:rsidRDefault="0025179F" w:rsidP="002517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ODLIČAN (5</w:t>
      </w:r>
      <w:r w:rsidR="002C591B" w:rsidRPr="0025179F">
        <w:rPr>
          <w:rFonts w:ascii="Times New Roman" w:hAnsi="Times New Roman" w:cs="Times New Roman"/>
        </w:rPr>
        <w:t>) – postignuti rezultati koji spadaju u izrazito iznadprosječnu kategoriju</w:t>
      </w:r>
    </w:p>
    <w:p w:rsidR="002C591B" w:rsidRPr="0025179F" w:rsidRDefault="0025179F" w:rsidP="002517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VRLO DOBAR (4</w:t>
      </w:r>
      <w:r w:rsidR="002C591B" w:rsidRPr="0025179F">
        <w:rPr>
          <w:rFonts w:ascii="Times New Roman" w:hAnsi="Times New Roman" w:cs="Times New Roman"/>
        </w:rPr>
        <w:t>) – postignuti rezultati koji spadaju u u umjereno iznad prosječnu kategoriju</w:t>
      </w:r>
    </w:p>
    <w:p w:rsidR="002C591B" w:rsidRPr="0025179F" w:rsidRDefault="0025179F" w:rsidP="002517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DOBAR (3</w:t>
      </w:r>
      <w:r w:rsidR="002C591B" w:rsidRPr="0025179F">
        <w:rPr>
          <w:rFonts w:ascii="Times New Roman" w:hAnsi="Times New Roman" w:cs="Times New Roman"/>
        </w:rPr>
        <w:t>) -  postignuti rezultati koji spadaju u prosječnu kategoriju</w:t>
      </w:r>
    </w:p>
    <w:p w:rsidR="002C591B" w:rsidRPr="0025179F" w:rsidRDefault="0025179F" w:rsidP="002517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DOVOLJAN (2</w:t>
      </w:r>
      <w:r w:rsidR="002C591B" w:rsidRPr="0025179F">
        <w:rPr>
          <w:rFonts w:ascii="Times New Roman" w:hAnsi="Times New Roman" w:cs="Times New Roman"/>
        </w:rPr>
        <w:t>) – postignuti rezultati koji spadaju u umjereno ispod prosječnu kategoriju</w:t>
      </w:r>
    </w:p>
    <w:p w:rsidR="002C591B" w:rsidRPr="0025179F" w:rsidRDefault="0025179F" w:rsidP="002517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NEDOVOLJAN (1</w:t>
      </w:r>
      <w:r w:rsidR="002C591B" w:rsidRPr="0025179F">
        <w:rPr>
          <w:rFonts w:ascii="Times New Roman" w:hAnsi="Times New Roman" w:cs="Times New Roman"/>
        </w:rPr>
        <w:t>) – postignuti rezultati koji spadaju u izrazito ispodprosječnu kategoriju</w:t>
      </w:r>
    </w:p>
    <w:p w:rsidR="004955CD" w:rsidRPr="0025179F" w:rsidRDefault="004955CD" w:rsidP="0025179F">
      <w:pPr>
        <w:jc w:val="both"/>
        <w:rPr>
          <w:rFonts w:ascii="Times New Roman" w:hAnsi="Times New Roman" w:cs="Times New Roman"/>
        </w:rPr>
      </w:pPr>
    </w:p>
    <w:p w:rsidR="002C591B" w:rsidRPr="0025179F" w:rsidRDefault="002C591B" w:rsidP="0025179F">
      <w:pPr>
        <w:spacing w:line="240" w:lineRule="auto"/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>MOTORIČKA POSTIGNUĆA</w:t>
      </w:r>
    </w:p>
    <w:p w:rsidR="0025179F" w:rsidRPr="0025179F" w:rsidRDefault="0025179F" w:rsidP="0025179F">
      <w:pPr>
        <w:spacing w:line="240" w:lineRule="auto"/>
        <w:jc w:val="both"/>
        <w:rPr>
          <w:rFonts w:ascii="Times New Roman" w:hAnsi="Times New Roman" w:cs="Times New Roman"/>
        </w:rPr>
      </w:pPr>
    </w:p>
    <w:p w:rsidR="002C591B" w:rsidRPr="0025179F" w:rsidRDefault="002C591B" w:rsidP="0025179F">
      <w:pPr>
        <w:spacing w:line="240" w:lineRule="auto"/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>MOTORIČKA POSTIGNUĆA</w:t>
      </w:r>
      <w:r w:rsidR="0025179F">
        <w:rPr>
          <w:rFonts w:ascii="Times New Roman" w:hAnsi="Times New Roman" w:cs="Times New Roman"/>
        </w:rPr>
        <w:t xml:space="preserve"> </w:t>
      </w:r>
      <w:r w:rsidRPr="0025179F">
        <w:rPr>
          <w:rFonts w:ascii="Times New Roman" w:hAnsi="Times New Roman" w:cs="Times New Roman"/>
        </w:rPr>
        <w:t xml:space="preserve"> provjeravamo i ocjenjujemo pomoću mjerenja pri čemu kao rezlutat dobijemo konkretne vrijednosti izraž</w:t>
      </w:r>
      <w:r w:rsidR="0025179F">
        <w:rPr>
          <w:rFonts w:ascii="Times New Roman" w:hAnsi="Times New Roman" w:cs="Times New Roman"/>
        </w:rPr>
        <w:t>ene brojkom i jedinicom mjere (</w:t>
      </w:r>
      <w:r w:rsidRPr="0025179F">
        <w:rPr>
          <w:rFonts w:ascii="Times New Roman" w:hAnsi="Times New Roman" w:cs="Times New Roman"/>
        </w:rPr>
        <w:t>metar, minut</w:t>
      </w:r>
      <w:r w:rsidR="0025179F">
        <w:rPr>
          <w:rFonts w:ascii="Times New Roman" w:hAnsi="Times New Roman" w:cs="Times New Roman"/>
        </w:rPr>
        <w:t>a, broj postignutih ponavljanja</w:t>
      </w:r>
      <w:r w:rsidRPr="0025179F">
        <w:rPr>
          <w:rFonts w:ascii="Times New Roman" w:hAnsi="Times New Roman" w:cs="Times New Roman"/>
        </w:rPr>
        <w:t>)</w:t>
      </w:r>
    </w:p>
    <w:p w:rsidR="002C591B" w:rsidRPr="0025179F" w:rsidRDefault="002C591B" w:rsidP="0025179F">
      <w:pPr>
        <w:spacing w:line="240" w:lineRule="auto"/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>Ocjenom:</w:t>
      </w:r>
    </w:p>
    <w:p w:rsidR="002C591B" w:rsidRPr="0025179F" w:rsidRDefault="0025179F" w:rsidP="0025179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ODLIČAN (5</w:t>
      </w:r>
      <w:r w:rsidR="002C591B" w:rsidRPr="0025179F">
        <w:rPr>
          <w:rFonts w:ascii="Times New Roman" w:hAnsi="Times New Roman" w:cs="Times New Roman"/>
        </w:rPr>
        <w:t>) -  bit će ocjenjen rezltat koji se nalazi u prvoj četvrtini po vrijednosti dobivenih rezultata</w:t>
      </w:r>
    </w:p>
    <w:p w:rsidR="002C591B" w:rsidRPr="0025179F" w:rsidRDefault="0025179F" w:rsidP="0025179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VRLO DOBAR (4</w:t>
      </w:r>
      <w:r w:rsidR="002C591B" w:rsidRPr="0025179F">
        <w:rPr>
          <w:rFonts w:ascii="Times New Roman" w:hAnsi="Times New Roman" w:cs="Times New Roman"/>
        </w:rPr>
        <w:t>) –bit će rezltat druge četvrtine dobivenih rezultata</w:t>
      </w:r>
    </w:p>
    <w:p w:rsidR="002C591B" w:rsidRPr="0025179F" w:rsidRDefault="0025179F" w:rsidP="0025179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DOBAR (3</w:t>
      </w:r>
      <w:r w:rsidR="002C591B" w:rsidRPr="0025179F">
        <w:rPr>
          <w:rFonts w:ascii="Times New Roman" w:hAnsi="Times New Roman" w:cs="Times New Roman"/>
        </w:rPr>
        <w:t>) –  svi rezultati u trećoj po vrijednosti četvrtini</w:t>
      </w:r>
    </w:p>
    <w:p w:rsidR="002C591B" w:rsidRPr="0025179F" w:rsidRDefault="0025179F" w:rsidP="0025179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DOVOLJAN (2</w:t>
      </w:r>
      <w:r w:rsidR="002C591B" w:rsidRPr="0025179F">
        <w:rPr>
          <w:rFonts w:ascii="Times New Roman" w:hAnsi="Times New Roman" w:cs="Times New Roman"/>
        </w:rPr>
        <w:t>) – svi rezultati u posljednoj po vrijednosti četvritini izmjerenih rezultata</w:t>
      </w:r>
    </w:p>
    <w:p w:rsidR="002C591B" w:rsidRPr="0025179F" w:rsidRDefault="0025179F" w:rsidP="0025179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NEDOVOLJAN (1</w:t>
      </w:r>
      <w:r w:rsidR="002C591B" w:rsidRPr="0025179F">
        <w:rPr>
          <w:rFonts w:ascii="Times New Roman" w:hAnsi="Times New Roman" w:cs="Times New Roman"/>
        </w:rPr>
        <w:t>) – je ocjena za nepotrebno odustajanje, povredu pravila, diskvalifikaciju i sl</w:t>
      </w:r>
    </w:p>
    <w:p w:rsidR="002C591B" w:rsidRPr="0025179F" w:rsidRDefault="002C591B" w:rsidP="0025179F">
      <w:pPr>
        <w:spacing w:line="240" w:lineRule="auto"/>
        <w:jc w:val="both"/>
        <w:rPr>
          <w:rFonts w:ascii="Times New Roman" w:hAnsi="Times New Roman" w:cs="Times New Roman"/>
        </w:rPr>
      </w:pP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5179F">
        <w:rPr>
          <w:rFonts w:ascii="Times New Roman" w:hAnsi="Times New Roman" w:cs="Times New Roman"/>
          <w:sz w:val="22"/>
          <w:szCs w:val="22"/>
        </w:rPr>
        <w:t>ODGOJNI REZULTATI RADA</w:t>
      </w:r>
    </w:p>
    <w:p w:rsidR="0025179F" w:rsidRPr="0025179F" w:rsidRDefault="0025179F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5179F">
        <w:rPr>
          <w:rFonts w:ascii="Times New Roman" w:hAnsi="Times New Roman" w:cs="Times New Roman"/>
          <w:sz w:val="22"/>
          <w:szCs w:val="22"/>
        </w:rPr>
        <w:t>1. Učenici bi trebali uspostaviti odnos između slobode i odgovornosti te biti sposobni                izražavati samopoštovanje i poštovanje prema drugima .</w:t>
      </w: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5179F">
        <w:rPr>
          <w:rFonts w:ascii="Times New Roman" w:hAnsi="Times New Roman" w:cs="Times New Roman"/>
          <w:sz w:val="22"/>
          <w:szCs w:val="22"/>
        </w:rPr>
        <w:t>2. U ovom razdoblju ubrzanog rasta i razvoja učenice posežu za različitim načinima reguliranja tjelesne težine, pa je usvajanje zdravih prehrambenih navika i zdravih stilova života nemjerljivo za kvalitetno funkcioniranje mladog organizma.</w:t>
      </w: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5179F">
        <w:rPr>
          <w:rFonts w:ascii="Times New Roman" w:hAnsi="Times New Roman" w:cs="Times New Roman"/>
          <w:sz w:val="22"/>
          <w:szCs w:val="22"/>
        </w:rPr>
        <w:lastRenderedPageBreak/>
        <w:t>3.U ovom razdoblju posebno treba obratiti pozornost na dolično ponašanje na satu i u školi, poticati na pomaganje drugim učenicima unutar razreda i škole, te utjecati na kontrolu agresivnosti.</w:t>
      </w: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5179F">
        <w:rPr>
          <w:rFonts w:ascii="Times New Roman" w:hAnsi="Times New Roman" w:cs="Times New Roman"/>
          <w:sz w:val="22"/>
          <w:szCs w:val="22"/>
        </w:rPr>
        <w:t>4.Treba poticati lijepo ponašanje i upućivati na njegovu važnost u životu, pomicati uljuđene navijačke navike, te poštivati rasne i nacionalne razlike.</w:t>
      </w: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5179F">
        <w:rPr>
          <w:rFonts w:ascii="Times New Roman" w:hAnsi="Times New Roman" w:cs="Times New Roman"/>
          <w:sz w:val="22"/>
          <w:szCs w:val="22"/>
        </w:rPr>
        <w:t>5.Učenike treba osposobiti i educirati da sportskim sadržajima samostalno organiziraju provođenja slobodnog vremena i razumiju vrijednost tjelesnih aktivnosti u svrhu razvoja ličnosti i ostale objektivne komponente - briga za zdravlje , higijenske i radne navike, aktivnost, sudjelovanje u izvan nastavnim (INA)  i izvanškolskim aktivnostima ( IŠA ) i dr.</w:t>
      </w: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5179F">
        <w:rPr>
          <w:rFonts w:ascii="Times New Roman" w:hAnsi="Times New Roman" w:cs="Times New Roman"/>
          <w:sz w:val="22"/>
          <w:szCs w:val="22"/>
        </w:rPr>
        <w:t>O</w:t>
      </w:r>
      <w:r w:rsidR="0025179F">
        <w:rPr>
          <w:rFonts w:ascii="Times New Roman" w:hAnsi="Times New Roman" w:cs="Times New Roman"/>
          <w:sz w:val="22"/>
          <w:szCs w:val="22"/>
        </w:rPr>
        <w:t>DLIČAN (5</w:t>
      </w:r>
      <w:r w:rsidRPr="0025179F">
        <w:rPr>
          <w:rFonts w:ascii="Times New Roman" w:hAnsi="Times New Roman" w:cs="Times New Roman"/>
          <w:sz w:val="22"/>
          <w:szCs w:val="22"/>
        </w:rPr>
        <w:t>) -  radi redovito, ispunjava većinu gore navedenih zahtjeva i sudjeluje u sportskim</w:t>
      </w: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5179F">
        <w:rPr>
          <w:rFonts w:ascii="Times New Roman" w:hAnsi="Times New Roman" w:cs="Times New Roman"/>
          <w:sz w:val="22"/>
          <w:szCs w:val="22"/>
        </w:rPr>
        <w:t xml:space="preserve"> INA  i IŠA </w:t>
      </w: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591B" w:rsidRPr="0025179F" w:rsidRDefault="0025179F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VRLO DOBAR (4</w:t>
      </w:r>
      <w:r w:rsidR="002C591B" w:rsidRPr="0025179F">
        <w:rPr>
          <w:rFonts w:ascii="Times New Roman" w:hAnsi="Times New Roman" w:cs="Times New Roman"/>
          <w:sz w:val="22"/>
          <w:szCs w:val="22"/>
        </w:rPr>
        <w:t xml:space="preserve">) – radi redovito, ispunjava većinu gore navedenih zahtjeva i ne sudjeluje u sportskim INA  i IŠA </w:t>
      </w: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591B" w:rsidRPr="0025179F" w:rsidRDefault="0025179F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DOBAR (3</w:t>
      </w:r>
      <w:r w:rsidR="002C591B" w:rsidRPr="0025179F">
        <w:rPr>
          <w:rFonts w:ascii="Times New Roman" w:hAnsi="Times New Roman" w:cs="Times New Roman"/>
          <w:sz w:val="22"/>
          <w:szCs w:val="22"/>
        </w:rPr>
        <w:t>) – radi redovito sa više opravdanih izostanaka</w:t>
      </w: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591B" w:rsidRPr="0025179F" w:rsidRDefault="0025179F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DOVOLJAN  (2</w:t>
      </w:r>
      <w:r w:rsidR="002C591B" w:rsidRPr="0025179F">
        <w:rPr>
          <w:rFonts w:ascii="Times New Roman" w:hAnsi="Times New Roman" w:cs="Times New Roman"/>
          <w:sz w:val="22"/>
          <w:szCs w:val="22"/>
        </w:rPr>
        <w:t>)  - radi neredovito, i ne ispunjava većinu postavljenih zadataka</w:t>
      </w: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591B" w:rsidRPr="0025179F" w:rsidRDefault="0025179F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NEDOVOLJAN (1</w:t>
      </w:r>
      <w:r w:rsidR="002C591B" w:rsidRPr="0025179F">
        <w:rPr>
          <w:rFonts w:ascii="Times New Roman" w:hAnsi="Times New Roman" w:cs="Times New Roman"/>
          <w:sz w:val="22"/>
          <w:szCs w:val="22"/>
        </w:rPr>
        <w:t>) – ne radi redovito</w:t>
      </w: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</w:p>
    <w:p w:rsidR="002C591B" w:rsidRPr="0025179F" w:rsidRDefault="002C591B" w:rsidP="0025179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C591B" w:rsidRPr="0025179F" w:rsidRDefault="002C591B" w:rsidP="0025179F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179F">
        <w:rPr>
          <w:rFonts w:ascii="Times New Roman" w:hAnsi="Times New Roman" w:cs="Times New Roman"/>
          <w:b/>
          <w:sz w:val="22"/>
          <w:szCs w:val="22"/>
        </w:rPr>
        <w:t xml:space="preserve">SASTAVNICE ZAKLJUČNE OCJENE </w:t>
      </w:r>
    </w:p>
    <w:p w:rsidR="002C591B" w:rsidRPr="0025179F" w:rsidRDefault="002C591B" w:rsidP="0025179F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C591B" w:rsidRPr="0025179F" w:rsidRDefault="002C591B" w:rsidP="0025179F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C591B" w:rsidRPr="0025179F" w:rsidRDefault="002C591B" w:rsidP="0025179F">
      <w:pPr>
        <w:pStyle w:val="Default"/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5179F">
        <w:rPr>
          <w:rFonts w:ascii="Times New Roman" w:hAnsi="Times New Roman" w:cs="Times New Roman"/>
          <w:i/>
          <w:iCs/>
          <w:sz w:val="22"/>
          <w:szCs w:val="22"/>
        </w:rPr>
        <w:t>MOTORIČKA ZNANJA - 40%</w:t>
      </w:r>
    </w:p>
    <w:p w:rsidR="002C591B" w:rsidRPr="0025179F" w:rsidRDefault="002C591B" w:rsidP="0025179F">
      <w:pPr>
        <w:pStyle w:val="Default"/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5179F">
        <w:rPr>
          <w:rFonts w:ascii="Times New Roman" w:hAnsi="Times New Roman" w:cs="Times New Roman"/>
          <w:i/>
          <w:iCs/>
          <w:sz w:val="22"/>
          <w:szCs w:val="22"/>
        </w:rPr>
        <w:t>MOTRIČKA DOSTIGNUĆA - 10%</w:t>
      </w:r>
    </w:p>
    <w:p w:rsidR="002C591B" w:rsidRPr="0025179F" w:rsidRDefault="002C591B" w:rsidP="0025179F">
      <w:pPr>
        <w:pStyle w:val="Default"/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5179F">
        <w:rPr>
          <w:rFonts w:ascii="Times New Roman" w:hAnsi="Times New Roman" w:cs="Times New Roman"/>
          <w:i/>
          <w:iCs/>
          <w:sz w:val="22"/>
          <w:szCs w:val="22"/>
        </w:rPr>
        <w:t>MOTORIČKE SPOSOBNOSTI - 5%</w:t>
      </w:r>
    </w:p>
    <w:p w:rsidR="002C591B" w:rsidRPr="0025179F" w:rsidRDefault="002C591B" w:rsidP="0025179F">
      <w:pPr>
        <w:pStyle w:val="Default"/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5179F">
        <w:rPr>
          <w:rFonts w:ascii="Times New Roman" w:hAnsi="Times New Roman" w:cs="Times New Roman"/>
          <w:i/>
          <w:iCs/>
          <w:sz w:val="22"/>
          <w:szCs w:val="22"/>
        </w:rPr>
        <w:t>FUNKCIONALNE SPOSOBOSTI - 5%</w:t>
      </w:r>
    </w:p>
    <w:p w:rsidR="002C591B" w:rsidRPr="0025179F" w:rsidRDefault="002C591B" w:rsidP="0025179F">
      <w:pPr>
        <w:pStyle w:val="Default"/>
        <w:spacing w:line="48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5179F">
        <w:rPr>
          <w:rFonts w:ascii="Times New Roman" w:hAnsi="Times New Roman" w:cs="Times New Roman"/>
          <w:i/>
          <w:iCs/>
          <w:sz w:val="22"/>
          <w:szCs w:val="22"/>
        </w:rPr>
        <w:t>ODGOJNI UČINCI RADA - 40%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</w:p>
    <w:sectPr w:rsidR="002C591B" w:rsidRPr="0025179F" w:rsidSect="00495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9CE" w:rsidRDefault="007809CE" w:rsidP="002C591B">
      <w:pPr>
        <w:spacing w:after="0" w:line="240" w:lineRule="auto"/>
      </w:pPr>
      <w:r>
        <w:separator/>
      </w:r>
    </w:p>
  </w:endnote>
  <w:endnote w:type="continuationSeparator" w:id="0">
    <w:p w:rsidR="007809CE" w:rsidRDefault="007809CE" w:rsidP="002C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9CE" w:rsidRDefault="007809CE" w:rsidP="002C591B">
      <w:pPr>
        <w:spacing w:after="0" w:line="240" w:lineRule="auto"/>
      </w:pPr>
      <w:r>
        <w:separator/>
      </w:r>
    </w:p>
  </w:footnote>
  <w:footnote w:type="continuationSeparator" w:id="0">
    <w:p w:rsidR="007809CE" w:rsidRDefault="007809CE" w:rsidP="002C5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1B"/>
    <w:rsid w:val="00143147"/>
    <w:rsid w:val="0025179F"/>
    <w:rsid w:val="002C591B"/>
    <w:rsid w:val="003E6192"/>
    <w:rsid w:val="004955CD"/>
    <w:rsid w:val="00661B86"/>
    <w:rsid w:val="006D0C62"/>
    <w:rsid w:val="007809CE"/>
    <w:rsid w:val="007A681A"/>
    <w:rsid w:val="007B4465"/>
    <w:rsid w:val="00A37B34"/>
    <w:rsid w:val="00E2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613DB-2037-4B50-B64A-B9A6579E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91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91B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2C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91B"/>
    <w:rPr>
      <w:noProof/>
    </w:rPr>
  </w:style>
  <w:style w:type="paragraph" w:customStyle="1" w:styleId="Default">
    <w:name w:val="Default"/>
    <w:rsid w:val="002C59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Metronet</dc:creator>
  <cp:keywords/>
  <dc:description/>
  <cp:lastModifiedBy>Snježana</cp:lastModifiedBy>
  <cp:revision>2</cp:revision>
  <dcterms:created xsi:type="dcterms:W3CDTF">2016-09-19T10:22:00Z</dcterms:created>
  <dcterms:modified xsi:type="dcterms:W3CDTF">2016-09-19T10:22:00Z</dcterms:modified>
</cp:coreProperties>
</file>