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5E5" w:rsidRDefault="007935E5" w:rsidP="00BF2C9D">
      <w:pPr>
        <w:jc w:val="both"/>
      </w:pPr>
    </w:p>
    <w:p w:rsidR="007935E5" w:rsidRDefault="007935E5" w:rsidP="00F0016A">
      <w:pPr>
        <w:jc w:val="both"/>
      </w:pPr>
      <w:r>
        <w:tab/>
        <w:t xml:space="preserve">Temeljem članka </w:t>
      </w:r>
      <w:r w:rsidRPr="00667DF5">
        <w:t xml:space="preserve">28. Zakona o odgoju i obrazovanju u osnovnoj i srednjoj školi i </w:t>
      </w:r>
      <w:r w:rsidR="00667DF5" w:rsidRPr="008B076E">
        <w:rPr>
          <w:bCs/>
        </w:rPr>
        <w:t>(</w:t>
      </w:r>
      <w:r w:rsidR="00667DF5" w:rsidRPr="008B076E">
        <w:rPr>
          <w:bCs/>
          <w:lang w:val="en-US"/>
        </w:rPr>
        <w:t>"Narodne novine" broj 87/08, 86/09, 92/10, 105/10 – ispr., 90/11, 05/12, 16/12, 86/12, 94/13 i 152/14</w:t>
      </w:r>
      <w:r w:rsidR="00667DF5" w:rsidRPr="008B076E">
        <w:rPr>
          <w:bCs/>
        </w:rPr>
        <w:t>),</w:t>
      </w:r>
      <w:r w:rsidR="00667DF5" w:rsidRPr="00667DF5">
        <w:rPr>
          <w:b/>
          <w:bCs/>
        </w:rPr>
        <w:t xml:space="preserve"> </w:t>
      </w:r>
      <w:r w:rsidR="00667DF5" w:rsidRPr="00667DF5">
        <w:t>članka 6.i 48</w:t>
      </w:r>
      <w:r w:rsidRPr="00667DF5">
        <w:t xml:space="preserve">. Statuta Osnovne škole «Centar» - Rijeka, Podhumskih žrtava </w:t>
      </w:r>
      <w:r>
        <w:t xml:space="preserve">5, Školski odbor, na prijedlog ravnatelja na sjednici održanoj </w:t>
      </w:r>
      <w:r w:rsidR="001461F3" w:rsidRPr="001461F3">
        <w:t>2</w:t>
      </w:r>
      <w:r w:rsidR="005E007C">
        <w:t>7</w:t>
      </w:r>
      <w:r w:rsidR="00784C3C" w:rsidRPr="001461F3">
        <w:t>.</w:t>
      </w:r>
      <w:r w:rsidR="001461F3" w:rsidRPr="001461F3">
        <w:t xml:space="preserve"> rujna 2017</w:t>
      </w:r>
      <w:r w:rsidRPr="001461F3">
        <w:t xml:space="preserve">. </w:t>
      </w:r>
      <w:r>
        <w:t>godine  donosi</w:t>
      </w:r>
    </w:p>
    <w:p w:rsidR="007935E5" w:rsidRDefault="007935E5" w:rsidP="00F0016A">
      <w:pPr>
        <w:jc w:val="both"/>
      </w:pPr>
    </w:p>
    <w:p w:rsidR="007935E5" w:rsidRDefault="007935E5" w:rsidP="00BF2C9D">
      <w:pPr>
        <w:jc w:val="both"/>
      </w:pPr>
    </w:p>
    <w:p w:rsidR="007935E5" w:rsidRDefault="007935E5" w:rsidP="00BF2C9D">
      <w:pPr>
        <w:jc w:val="center"/>
        <w:outlineLvl w:val="0"/>
        <w:rPr>
          <w:b/>
          <w:bCs/>
        </w:rPr>
      </w:pPr>
      <w:r>
        <w:rPr>
          <w:b/>
          <w:bCs/>
        </w:rPr>
        <w:t>G O D I Š N J I   P L A N   I   P R O G R A M</w:t>
      </w:r>
    </w:p>
    <w:p w:rsidR="007935E5" w:rsidRDefault="007935E5" w:rsidP="00BF2C9D">
      <w:pPr>
        <w:jc w:val="center"/>
        <w:outlineLvl w:val="0"/>
        <w:rPr>
          <w:b/>
          <w:bCs/>
        </w:rPr>
      </w:pPr>
      <w:r>
        <w:rPr>
          <w:b/>
          <w:bCs/>
        </w:rPr>
        <w:t>ZA ŠKOLSKU 201</w:t>
      </w:r>
      <w:r w:rsidR="004161E8">
        <w:rPr>
          <w:b/>
          <w:bCs/>
        </w:rPr>
        <w:t>7</w:t>
      </w:r>
      <w:r>
        <w:rPr>
          <w:b/>
          <w:bCs/>
        </w:rPr>
        <w:t>./201</w:t>
      </w:r>
      <w:r w:rsidR="004161E8">
        <w:rPr>
          <w:b/>
          <w:bCs/>
        </w:rPr>
        <w:t>8</w:t>
      </w:r>
      <w:r>
        <w:rPr>
          <w:b/>
          <w:bCs/>
        </w:rPr>
        <w:t>. GODINU</w:t>
      </w:r>
    </w:p>
    <w:p w:rsidR="007935E5" w:rsidRDefault="007935E5" w:rsidP="00BF2C9D">
      <w:pPr>
        <w:jc w:val="both"/>
      </w:pPr>
    </w:p>
    <w:p w:rsidR="007935E5" w:rsidRDefault="007935E5" w:rsidP="00BF2C9D">
      <w:pPr>
        <w:jc w:val="both"/>
        <w:rPr>
          <w:b/>
          <w:bCs/>
        </w:rPr>
      </w:pPr>
    </w:p>
    <w:p w:rsidR="007935E5" w:rsidRDefault="007935E5" w:rsidP="00BF2C9D">
      <w:pPr>
        <w:jc w:val="both"/>
        <w:outlineLvl w:val="0"/>
        <w:rPr>
          <w:b/>
          <w:bCs/>
        </w:rPr>
      </w:pPr>
      <w:r>
        <w:rPr>
          <w:b/>
          <w:bCs/>
        </w:rPr>
        <w:t>OSNOVNI PODACI O OSNOVNOJ ŠKOLI « CENTAR»</w:t>
      </w:r>
    </w:p>
    <w:p w:rsidR="007935E5" w:rsidRDefault="007935E5" w:rsidP="00BF2C9D">
      <w:pPr>
        <w:jc w:val="both"/>
      </w:pPr>
    </w:p>
    <w:p w:rsidR="007935E5" w:rsidRDefault="007935E5" w:rsidP="00BF2C9D">
      <w:pPr>
        <w:jc w:val="both"/>
        <w:outlineLvl w:val="0"/>
        <w:rPr>
          <w:b/>
          <w:bCs/>
        </w:rPr>
      </w:pPr>
      <w:r>
        <w:rPr>
          <w:b/>
          <w:bCs/>
        </w:rPr>
        <w:t>REPUBLIKA HRVATSKA</w:t>
      </w:r>
    </w:p>
    <w:p w:rsidR="007935E5" w:rsidRDefault="007935E5" w:rsidP="00BF2C9D">
      <w:pPr>
        <w:jc w:val="both"/>
        <w:outlineLvl w:val="0"/>
        <w:rPr>
          <w:b/>
          <w:bCs/>
        </w:rPr>
      </w:pPr>
      <w:r>
        <w:rPr>
          <w:b/>
          <w:bCs/>
        </w:rPr>
        <w:t>ŽUPANIJA PRIMORSKO- GORANSKA</w:t>
      </w:r>
    </w:p>
    <w:p w:rsidR="007935E5" w:rsidRDefault="007935E5" w:rsidP="00BF2C9D">
      <w:pPr>
        <w:jc w:val="both"/>
        <w:outlineLvl w:val="0"/>
        <w:rPr>
          <w:b/>
          <w:bCs/>
        </w:rPr>
      </w:pPr>
      <w:r>
        <w:rPr>
          <w:b/>
          <w:bCs/>
        </w:rPr>
        <w:t xml:space="preserve">GRAD RIJEKA </w:t>
      </w:r>
    </w:p>
    <w:p w:rsidR="007935E5" w:rsidRDefault="007935E5" w:rsidP="00BF2C9D">
      <w:pPr>
        <w:jc w:val="both"/>
        <w:outlineLvl w:val="0"/>
      </w:pPr>
      <w:r>
        <w:rPr>
          <w:b/>
          <w:bCs/>
        </w:rPr>
        <w:t>OSNOVNA ŠKOLA « CENTAR»,</w:t>
      </w:r>
      <w:r>
        <w:t xml:space="preserve"> </w:t>
      </w:r>
    </w:p>
    <w:p w:rsidR="007935E5" w:rsidRDefault="007935E5" w:rsidP="00BF2C9D">
      <w:pPr>
        <w:jc w:val="both"/>
        <w:outlineLvl w:val="0"/>
      </w:pPr>
      <w:r>
        <w:t>Podhumskih žrtava 5</w:t>
      </w:r>
    </w:p>
    <w:p w:rsidR="007935E5" w:rsidRDefault="007935E5" w:rsidP="00BF2C9D">
      <w:pPr>
        <w:jc w:val="both"/>
      </w:pPr>
      <w:r>
        <w:t>Telefon: 051 372 038; 377 010; 372 033</w:t>
      </w:r>
    </w:p>
    <w:p w:rsidR="007935E5" w:rsidRDefault="007935E5" w:rsidP="00BF2C9D">
      <w:pPr>
        <w:jc w:val="both"/>
      </w:pPr>
      <w:r>
        <w:t>Fax: 051 372 038</w:t>
      </w:r>
    </w:p>
    <w:p w:rsidR="007935E5" w:rsidRDefault="007935E5" w:rsidP="00BF2C9D">
      <w:pPr>
        <w:jc w:val="both"/>
        <w:outlineLvl w:val="0"/>
      </w:pPr>
      <w:r>
        <w:t xml:space="preserve">E-mail:  </w:t>
      </w:r>
      <w:hyperlink r:id="rId8" w:history="1">
        <w:r w:rsidRPr="00F9000D">
          <w:rPr>
            <w:rStyle w:val="Hiperveza"/>
          </w:rPr>
          <w:t>centar@os-centar-ri.skole.hr</w:t>
        </w:r>
      </w:hyperlink>
    </w:p>
    <w:p w:rsidR="007935E5" w:rsidRDefault="007935E5" w:rsidP="00BF2C9D">
      <w:pPr>
        <w:jc w:val="both"/>
        <w:outlineLvl w:val="0"/>
        <w:rPr>
          <w:lang w:val="en-GB"/>
        </w:rPr>
      </w:pPr>
      <w:r>
        <w:rPr>
          <w:lang w:val="en-GB"/>
        </w:rPr>
        <w:t xml:space="preserve">Veb stranica škole : </w:t>
      </w:r>
      <w:hyperlink r:id="rId9" w:history="1">
        <w:r>
          <w:rPr>
            <w:rStyle w:val="Hiperveza"/>
            <w:lang w:val="en-GB"/>
          </w:rPr>
          <w:t>www.os-centar-ri.skole.hr</w:t>
        </w:r>
      </w:hyperlink>
    </w:p>
    <w:p w:rsidR="007935E5" w:rsidRPr="00726ABE" w:rsidRDefault="007935E5" w:rsidP="00BF2C9D">
      <w:pPr>
        <w:jc w:val="both"/>
        <w:rPr>
          <w:lang w:val="en-GB"/>
        </w:rPr>
      </w:pPr>
    </w:p>
    <w:p w:rsidR="007935E5" w:rsidRDefault="007935E5" w:rsidP="00BF2C9D">
      <w:pPr>
        <w:jc w:val="both"/>
        <w:outlineLvl w:val="0"/>
        <w:rPr>
          <w:b/>
          <w:bCs/>
        </w:rPr>
      </w:pPr>
      <w:r>
        <w:rPr>
          <w:b/>
          <w:bCs/>
        </w:rPr>
        <w:t>Broj učenika:</w:t>
      </w:r>
      <w:r>
        <w:rPr>
          <w:b/>
          <w:bCs/>
        </w:rPr>
        <w:tab/>
      </w:r>
      <w:r>
        <w:rPr>
          <w:b/>
          <w:bCs/>
        </w:rPr>
        <w:tab/>
      </w:r>
      <w:r>
        <w:rPr>
          <w:b/>
          <w:bCs/>
        </w:rPr>
        <w:tab/>
      </w:r>
      <w:r>
        <w:rPr>
          <w:b/>
          <w:bCs/>
        </w:rPr>
        <w:tab/>
      </w:r>
      <w:r>
        <w:rPr>
          <w:b/>
          <w:bCs/>
        </w:rPr>
        <w:tab/>
      </w:r>
      <w:r>
        <w:rPr>
          <w:b/>
          <w:bCs/>
        </w:rPr>
        <w:tab/>
        <w:t>Broj razrednih odjela:</w:t>
      </w:r>
    </w:p>
    <w:p w:rsidR="007935E5" w:rsidRDefault="007935E5" w:rsidP="00BF2C9D">
      <w:pPr>
        <w:jc w:val="both"/>
      </w:pPr>
    </w:p>
    <w:p w:rsidR="007935E5" w:rsidRDefault="007935E5" w:rsidP="00BF2C9D">
      <w:pPr>
        <w:jc w:val="both"/>
      </w:pPr>
      <w:r>
        <w:t>I – IV razred</w:t>
      </w:r>
      <w:r>
        <w:tab/>
      </w:r>
      <w:r>
        <w:tab/>
        <w:t xml:space="preserve"> </w:t>
      </w:r>
      <w:r>
        <w:tab/>
        <w:t xml:space="preserve"> </w:t>
      </w:r>
      <w:r w:rsidRPr="0019615B">
        <w:t>5</w:t>
      </w:r>
      <w:r w:rsidR="009F72DF">
        <w:t>5</w:t>
      </w:r>
      <w:r w:rsidR="001B7E07">
        <w:tab/>
      </w:r>
      <w:r w:rsidR="001B7E07">
        <w:tab/>
      </w:r>
      <w:r w:rsidR="001B7E07">
        <w:tab/>
      </w:r>
      <w:r w:rsidR="001B7E07">
        <w:tab/>
      </w:r>
      <w:r w:rsidR="001B7E07">
        <w:tab/>
      </w:r>
      <w:r w:rsidR="006A19F5">
        <w:t>7</w:t>
      </w:r>
    </w:p>
    <w:p w:rsidR="007935E5" w:rsidRDefault="007935E5" w:rsidP="00BF2C9D">
      <w:pPr>
        <w:jc w:val="both"/>
      </w:pPr>
      <w:r>
        <w:t>V – VIII razred</w:t>
      </w:r>
      <w:r>
        <w:tab/>
        <w:t xml:space="preserve">  </w:t>
      </w:r>
      <w:r>
        <w:tab/>
        <w:t xml:space="preserve"> </w:t>
      </w:r>
      <w:r w:rsidRPr="0019615B">
        <w:t>5</w:t>
      </w:r>
      <w:r w:rsidR="009F72DF">
        <w:t>1</w:t>
      </w:r>
      <w:r>
        <w:tab/>
      </w:r>
      <w:r>
        <w:tab/>
      </w:r>
      <w:r>
        <w:tab/>
      </w:r>
      <w:r>
        <w:tab/>
      </w:r>
      <w:r>
        <w:tab/>
        <w:t>4</w:t>
      </w:r>
    </w:p>
    <w:p w:rsidR="007935E5" w:rsidRPr="00C8186D" w:rsidRDefault="007935E5" w:rsidP="00BF2C9D">
      <w:pPr>
        <w:jc w:val="both"/>
      </w:pPr>
      <w:r>
        <w:t>Makedonski po modelu C</w:t>
      </w:r>
      <w:r>
        <w:tab/>
      </w:r>
      <w:r w:rsidRPr="00CB1E7D">
        <w:rPr>
          <w:color w:val="FF0000"/>
        </w:rPr>
        <w:t xml:space="preserve"> </w:t>
      </w:r>
      <w:r w:rsidR="009F72DF">
        <w:rPr>
          <w:color w:val="FF0000"/>
        </w:rPr>
        <w:t xml:space="preserve"> </w:t>
      </w:r>
      <w:r w:rsidR="009F72DF" w:rsidRPr="00C8186D">
        <w:t>6</w:t>
      </w:r>
      <w:r w:rsidRPr="00C8186D">
        <w:tab/>
      </w:r>
      <w:r w:rsidRPr="00C8186D">
        <w:tab/>
      </w:r>
      <w:r w:rsidRPr="00C8186D">
        <w:tab/>
      </w:r>
      <w:r w:rsidRPr="00C8186D">
        <w:tab/>
      </w:r>
      <w:r w:rsidRPr="00C8186D">
        <w:tab/>
        <w:t>1</w:t>
      </w:r>
    </w:p>
    <w:p w:rsidR="007935E5" w:rsidRDefault="007935E5" w:rsidP="00BF2C9D">
      <w:pPr>
        <w:jc w:val="both"/>
      </w:pPr>
      <w:r w:rsidRPr="00C8186D">
        <w:rPr>
          <w:b/>
          <w:bCs/>
        </w:rPr>
        <w:t>UKUPNO</w:t>
      </w:r>
      <w:r w:rsidRPr="00C8186D">
        <w:tab/>
      </w:r>
      <w:r w:rsidRPr="00C8186D">
        <w:tab/>
      </w:r>
      <w:r w:rsidR="00CC5D93" w:rsidRPr="00C8186D">
        <w:t xml:space="preserve">             </w:t>
      </w:r>
      <w:r w:rsidR="009F72DF" w:rsidRPr="00C8186D">
        <w:t>106 + 6</w:t>
      </w:r>
      <w:r w:rsidRPr="00CB1E7D">
        <w:rPr>
          <w:color w:val="FF0000"/>
        </w:rPr>
        <w:tab/>
      </w:r>
      <w:r w:rsidR="009F72DF">
        <w:tab/>
      </w:r>
      <w:r w:rsidR="009F72DF">
        <w:tab/>
        <w:t xml:space="preserve">           </w:t>
      </w:r>
      <w:r>
        <w:t>1</w:t>
      </w:r>
      <w:r w:rsidR="001B7E07">
        <w:t>2</w:t>
      </w:r>
    </w:p>
    <w:p w:rsidR="007935E5" w:rsidRDefault="007935E5" w:rsidP="00BF2C9D">
      <w:pPr>
        <w:jc w:val="both"/>
      </w:pPr>
    </w:p>
    <w:p w:rsidR="007935E5" w:rsidRDefault="007935E5" w:rsidP="00BF2C9D">
      <w:pPr>
        <w:jc w:val="both"/>
      </w:pPr>
      <w:r>
        <w:t>Broj područnih škola: 2- Orehovica, Kalina 39 i Pašac, Pašac 5, učenici rade u kombiniranim razrednim odjelima i to u PŠ Orehovica   kombinacija 1.</w:t>
      </w:r>
      <w:r w:rsidR="001B7E07">
        <w:t>i</w:t>
      </w:r>
      <w:r>
        <w:t>2.,</w:t>
      </w:r>
      <w:r w:rsidR="001B7E07">
        <w:t xml:space="preserve"> te </w:t>
      </w:r>
      <w:r>
        <w:t xml:space="preserve">3.i 4. razred </w:t>
      </w:r>
      <w:r w:rsidRPr="0019615B">
        <w:t>1</w:t>
      </w:r>
      <w:r w:rsidR="00D12075">
        <w:t>4</w:t>
      </w:r>
      <w:r>
        <w:t xml:space="preserve"> učenika, a u PŠ Pašac </w:t>
      </w:r>
      <w:r w:rsidR="00742024">
        <w:t>6</w:t>
      </w:r>
      <w:r>
        <w:t xml:space="preserve"> učenika u  odjelu 1.- 4. razreda.</w:t>
      </w:r>
    </w:p>
    <w:p w:rsidR="007935E5" w:rsidRDefault="007935E5" w:rsidP="00BF2C9D">
      <w:pPr>
        <w:jc w:val="both"/>
      </w:pPr>
    </w:p>
    <w:p w:rsidR="007935E5" w:rsidRDefault="007935E5" w:rsidP="00BF2C9D">
      <w:pPr>
        <w:jc w:val="both"/>
      </w:pPr>
      <w:r>
        <w:rPr>
          <w:b/>
          <w:bCs/>
        </w:rPr>
        <w:t>Broj djelatnika:</w:t>
      </w:r>
      <w:r>
        <w:tab/>
        <w:t>a) učitelja razredne nastave</w:t>
      </w:r>
      <w:r>
        <w:tab/>
      </w:r>
      <w:r>
        <w:tab/>
        <w:t xml:space="preserve">-  </w:t>
      </w:r>
      <w:r w:rsidR="001B7E07">
        <w:t>8</w:t>
      </w:r>
    </w:p>
    <w:p w:rsidR="007935E5" w:rsidRDefault="007935E5" w:rsidP="00BF2C9D">
      <w:pPr>
        <w:jc w:val="both"/>
      </w:pPr>
      <w:r>
        <w:tab/>
      </w:r>
      <w:r>
        <w:tab/>
      </w:r>
      <w:r>
        <w:tab/>
        <w:t xml:space="preserve">    učitelj u produženom boravku</w:t>
      </w:r>
      <w:r>
        <w:tab/>
        <w:t>-  1</w:t>
      </w:r>
      <w:r>
        <w:tab/>
      </w:r>
    </w:p>
    <w:p w:rsidR="007935E5" w:rsidRDefault="007935E5" w:rsidP="00BF2C9D">
      <w:pPr>
        <w:jc w:val="both"/>
      </w:pPr>
      <w:r>
        <w:tab/>
      </w:r>
      <w:r>
        <w:tab/>
      </w:r>
      <w:r>
        <w:tab/>
        <w:t>b) učitelja predmetne nastave</w:t>
      </w:r>
      <w:r>
        <w:tab/>
      </w:r>
      <w:r>
        <w:tab/>
        <w:t>-1</w:t>
      </w:r>
      <w:r w:rsidR="00D12075">
        <w:t>7</w:t>
      </w:r>
    </w:p>
    <w:p w:rsidR="007935E5" w:rsidRDefault="007935E5" w:rsidP="00BF2C9D">
      <w:pPr>
        <w:jc w:val="both"/>
      </w:pPr>
      <w:r>
        <w:tab/>
      </w:r>
      <w:r>
        <w:tab/>
      </w:r>
      <w:r>
        <w:tab/>
        <w:t>c) stručnih suradnika</w:t>
      </w:r>
      <w:r>
        <w:tab/>
      </w:r>
      <w:r>
        <w:tab/>
      </w:r>
      <w:r>
        <w:tab/>
        <w:t>-  3</w:t>
      </w:r>
    </w:p>
    <w:p w:rsidR="007935E5" w:rsidRDefault="007935E5" w:rsidP="00BF2C9D">
      <w:pPr>
        <w:jc w:val="both"/>
      </w:pPr>
      <w:r>
        <w:tab/>
      </w:r>
      <w:r>
        <w:tab/>
      </w:r>
      <w:r>
        <w:tab/>
        <w:t>d) ostalih djelatnika</w:t>
      </w:r>
      <w:r>
        <w:tab/>
      </w:r>
      <w:r>
        <w:tab/>
      </w:r>
      <w:r>
        <w:tab/>
        <w:t>-  8</w:t>
      </w:r>
    </w:p>
    <w:p w:rsidR="007935E5" w:rsidRDefault="007935E5" w:rsidP="00BF2C9D">
      <w:pPr>
        <w:jc w:val="both"/>
      </w:pPr>
    </w:p>
    <w:p w:rsidR="007935E5" w:rsidRPr="001B7E07" w:rsidRDefault="007935E5" w:rsidP="00BF2C9D">
      <w:pPr>
        <w:jc w:val="both"/>
        <w:rPr>
          <w:b/>
          <w:bCs/>
          <w:color w:val="FF0000"/>
        </w:rPr>
      </w:pPr>
      <w:r w:rsidRPr="00EC742E">
        <w:rPr>
          <w:b/>
          <w:bCs/>
        </w:rPr>
        <w:t xml:space="preserve"> Ukupan broj učitelja u Školi je </w:t>
      </w:r>
      <w:r w:rsidRPr="0019615B">
        <w:rPr>
          <w:b/>
          <w:bCs/>
        </w:rPr>
        <w:t>2</w:t>
      </w:r>
      <w:r w:rsidR="00D12075">
        <w:rPr>
          <w:b/>
          <w:bCs/>
        </w:rPr>
        <w:t>6</w:t>
      </w:r>
      <w:r w:rsidRPr="00EC742E">
        <w:rPr>
          <w:b/>
          <w:bCs/>
        </w:rPr>
        <w:t xml:space="preserve">, a sveukupno djelatnika škole ima </w:t>
      </w:r>
      <w:r w:rsidR="0019615B" w:rsidRPr="0019615B">
        <w:rPr>
          <w:b/>
          <w:bCs/>
        </w:rPr>
        <w:t>3</w:t>
      </w:r>
      <w:r w:rsidR="00D12075">
        <w:rPr>
          <w:b/>
          <w:bCs/>
        </w:rPr>
        <w:t>7</w:t>
      </w:r>
      <w:r w:rsidRPr="0019615B">
        <w:rPr>
          <w:b/>
          <w:bCs/>
        </w:rPr>
        <w:t>.</w:t>
      </w:r>
    </w:p>
    <w:p w:rsidR="007935E5" w:rsidRDefault="007935E5" w:rsidP="00BF2C9D">
      <w:pPr>
        <w:jc w:val="both"/>
        <w:outlineLvl w:val="0"/>
      </w:pPr>
    </w:p>
    <w:p w:rsidR="007935E5" w:rsidRDefault="007935E5" w:rsidP="00BF2C9D">
      <w:pPr>
        <w:jc w:val="both"/>
        <w:outlineLvl w:val="0"/>
      </w:pPr>
      <w:r>
        <w:t xml:space="preserve">Ravnateljica škole: Nedjeljka Debelić, prof. </w:t>
      </w:r>
    </w:p>
    <w:p w:rsidR="007935E5" w:rsidRDefault="007935E5" w:rsidP="00BF2C9D">
      <w:pPr>
        <w:jc w:val="both"/>
        <w:rPr>
          <w:b/>
          <w:bCs/>
        </w:rPr>
      </w:pPr>
    </w:p>
    <w:p w:rsidR="007935E5" w:rsidRDefault="007935E5" w:rsidP="00BF2C9D">
      <w:pPr>
        <w:jc w:val="both"/>
        <w:rPr>
          <w:b/>
          <w:bCs/>
        </w:rPr>
      </w:pPr>
    </w:p>
    <w:p w:rsidR="007935E5" w:rsidRDefault="007935E5" w:rsidP="00BF2C9D">
      <w:pPr>
        <w:jc w:val="both"/>
        <w:rPr>
          <w:b/>
          <w:bCs/>
        </w:rPr>
      </w:pPr>
    </w:p>
    <w:p w:rsidR="007935E5" w:rsidRDefault="007935E5" w:rsidP="00BF2C9D">
      <w:pPr>
        <w:jc w:val="both"/>
        <w:rPr>
          <w:b/>
          <w:bCs/>
        </w:rPr>
      </w:pPr>
    </w:p>
    <w:p w:rsidR="007935E5" w:rsidRDefault="007935E5" w:rsidP="00BF2C9D">
      <w:pPr>
        <w:jc w:val="both"/>
        <w:rPr>
          <w:b/>
          <w:bCs/>
        </w:rPr>
      </w:pPr>
    </w:p>
    <w:p w:rsidR="007935E5" w:rsidRDefault="007935E5" w:rsidP="00BF2C9D">
      <w:pPr>
        <w:jc w:val="both"/>
        <w:rPr>
          <w:b/>
          <w:bCs/>
        </w:rPr>
      </w:pPr>
    </w:p>
    <w:p w:rsidR="00C76DC6" w:rsidRDefault="00C76DC6" w:rsidP="00C76DC6">
      <w:pPr>
        <w:rPr>
          <w:rFonts w:ascii="Arial Narrow" w:hAnsi="Arial Narrow"/>
        </w:rPr>
      </w:pPr>
    </w:p>
    <w:p w:rsidR="00784C3C" w:rsidRDefault="00784C3C" w:rsidP="00742024">
      <w:pPr>
        <w:ind w:right="-56"/>
        <w:rPr>
          <w:b/>
          <w:sz w:val="32"/>
          <w:szCs w:val="32"/>
        </w:rPr>
        <w:sectPr w:rsidR="00784C3C" w:rsidSect="00784C3C">
          <w:pgSz w:w="11906" w:h="16838"/>
          <w:pgMar w:top="1418" w:right="1418" w:bottom="1616" w:left="1418" w:header="709" w:footer="709" w:gutter="0"/>
          <w:pgNumType w:start="61"/>
          <w:cols w:space="708"/>
          <w:rtlGutter/>
          <w:docGrid w:linePitch="360"/>
        </w:sectPr>
      </w:pPr>
    </w:p>
    <w:p w:rsidR="00784C3C" w:rsidRDefault="00784C3C" w:rsidP="00742024">
      <w:pPr>
        <w:ind w:right="-56"/>
        <w:rPr>
          <w:b/>
          <w:sz w:val="32"/>
          <w:szCs w:val="32"/>
        </w:rPr>
      </w:pPr>
    </w:p>
    <w:p w:rsidR="00784C3C" w:rsidRDefault="00C76DC6" w:rsidP="00742024">
      <w:pPr>
        <w:ind w:right="-56"/>
        <w:jc w:val="center"/>
        <w:rPr>
          <w:b/>
          <w:sz w:val="32"/>
          <w:szCs w:val="32"/>
        </w:rPr>
      </w:pPr>
      <w:r>
        <w:rPr>
          <w:b/>
          <w:sz w:val="32"/>
          <w:szCs w:val="32"/>
        </w:rPr>
        <w:t>ŠKOLSKI RAZVOJNI PLAN za šk.god. 201</w:t>
      </w:r>
      <w:r w:rsidR="004161E8">
        <w:rPr>
          <w:b/>
          <w:sz w:val="32"/>
          <w:szCs w:val="32"/>
        </w:rPr>
        <w:t>7</w:t>
      </w:r>
      <w:r>
        <w:rPr>
          <w:b/>
          <w:sz w:val="32"/>
          <w:szCs w:val="32"/>
        </w:rPr>
        <w:t>./201</w:t>
      </w:r>
      <w:r w:rsidR="004161E8">
        <w:rPr>
          <w:b/>
          <w:sz w:val="32"/>
          <w:szCs w:val="32"/>
        </w:rPr>
        <w:t>8</w:t>
      </w:r>
      <w:r w:rsidR="00742024">
        <w:rPr>
          <w:b/>
          <w:sz w:val="32"/>
          <w:szCs w:val="32"/>
        </w:rPr>
        <w:t>.</w:t>
      </w:r>
    </w:p>
    <w:p w:rsidR="00784C3C" w:rsidRDefault="00784C3C" w:rsidP="00C76DC6">
      <w:pPr>
        <w:ind w:right="-56"/>
        <w:jc w:val="center"/>
        <w:rPr>
          <w:b/>
          <w:sz w:val="32"/>
          <w:szCs w:val="32"/>
        </w:rPr>
      </w:pPr>
    </w:p>
    <w:tbl>
      <w:tblPr>
        <w:tblpPr w:leftFromText="180" w:rightFromText="180" w:vertAnchor="text" w:horzAnchor="margin" w:tblpY="136"/>
        <w:tblW w:w="15026" w:type="dxa"/>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405"/>
        <w:gridCol w:w="1887"/>
        <w:gridCol w:w="2146"/>
        <w:gridCol w:w="2147"/>
        <w:gridCol w:w="2147"/>
        <w:gridCol w:w="2147"/>
        <w:gridCol w:w="2147"/>
      </w:tblGrid>
      <w:tr w:rsidR="00C76DC6" w:rsidTr="00C8186D">
        <w:trPr>
          <w:cantSplit/>
          <w:trHeight w:val="770"/>
        </w:trPr>
        <w:tc>
          <w:tcPr>
            <w:tcW w:w="2405" w:type="dxa"/>
            <w:tcBorders>
              <w:top w:val="nil"/>
              <w:left w:val="single" w:sz="4" w:space="0" w:color="999999"/>
              <w:bottom w:val="single" w:sz="4" w:space="0" w:color="999999"/>
              <w:right w:val="single" w:sz="4" w:space="0" w:color="999999"/>
            </w:tcBorders>
            <w:shd w:val="clear" w:color="auto" w:fill="auto"/>
            <w:vAlign w:val="center"/>
          </w:tcPr>
          <w:p w:rsidR="00C76DC6" w:rsidRDefault="00C76DC6" w:rsidP="00A4474F">
            <w:pPr>
              <w:ind w:right="-56"/>
              <w:jc w:val="center"/>
              <w:rPr>
                <w:rFonts w:cs="Arial"/>
                <w:b/>
                <w:sz w:val="20"/>
              </w:rPr>
            </w:pPr>
            <w:r>
              <w:rPr>
                <w:rFonts w:cs="Arial"/>
                <w:b/>
                <w:sz w:val="20"/>
              </w:rPr>
              <w:t>PRIORITETNO PODRUČJE UNAPRJEĐENJA</w:t>
            </w:r>
          </w:p>
        </w:tc>
        <w:tc>
          <w:tcPr>
            <w:tcW w:w="1887" w:type="dxa"/>
            <w:tcBorders>
              <w:top w:val="nil"/>
              <w:left w:val="single" w:sz="4" w:space="0" w:color="999999"/>
              <w:bottom w:val="single" w:sz="4" w:space="0" w:color="999999"/>
              <w:right w:val="single" w:sz="4" w:space="0" w:color="999999"/>
            </w:tcBorders>
            <w:shd w:val="clear" w:color="auto" w:fill="auto"/>
            <w:vAlign w:val="center"/>
          </w:tcPr>
          <w:p w:rsidR="00C76DC6" w:rsidRDefault="00C76DC6" w:rsidP="00A4474F">
            <w:pPr>
              <w:ind w:right="-56"/>
              <w:jc w:val="center"/>
              <w:rPr>
                <w:rFonts w:cs="Arial"/>
                <w:b/>
                <w:sz w:val="20"/>
              </w:rPr>
            </w:pPr>
            <w:r>
              <w:rPr>
                <w:rFonts w:cs="Arial"/>
                <w:b/>
                <w:sz w:val="20"/>
              </w:rPr>
              <w:t>CILJEVI</w:t>
            </w:r>
          </w:p>
        </w:tc>
        <w:tc>
          <w:tcPr>
            <w:tcW w:w="2146" w:type="dxa"/>
            <w:tcBorders>
              <w:top w:val="nil"/>
              <w:left w:val="single" w:sz="4" w:space="0" w:color="999999"/>
              <w:bottom w:val="single" w:sz="4" w:space="0" w:color="999999"/>
              <w:right w:val="single" w:sz="4" w:space="0" w:color="999999"/>
            </w:tcBorders>
            <w:shd w:val="clear" w:color="auto" w:fill="auto"/>
            <w:vAlign w:val="center"/>
          </w:tcPr>
          <w:p w:rsidR="00C76DC6" w:rsidRDefault="00C76DC6" w:rsidP="00A4474F">
            <w:pPr>
              <w:ind w:right="-56"/>
              <w:jc w:val="center"/>
              <w:rPr>
                <w:rFonts w:cs="Arial"/>
                <w:b/>
                <w:sz w:val="20"/>
              </w:rPr>
            </w:pPr>
            <w:r>
              <w:rPr>
                <w:rFonts w:cs="Arial"/>
                <w:b/>
                <w:sz w:val="20"/>
              </w:rPr>
              <w:t>METODE I AKTIVNOSTI ZA OSTVARIVANJE CILJEVA</w:t>
            </w:r>
          </w:p>
        </w:tc>
        <w:tc>
          <w:tcPr>
            <w:tcW w:w="2147" w:type="dxa"/>
            <w:tcBorders>
              <w:top w:val="nil"/>
              <w:left w:val="single" w:sz="4" w:space="0" w:color="999999"/>
              <w:bottom w:val="single" w:sz="4" w:space="0" w:color="999999"/>
              <w:right w:val="single" w:sz="4" w:space="0" w:color="999999"/>
            </w:tcBorders>
            <w:shd w:val="clear" w:color="auto" w:fill="auto"/>
            <w:vAlign w:val="center"/>
          </w:tcPr>
          <w:p w:rsidR="00C76DC6" w:rsidRDefault="00C76DC6" w:rsidP="00A4474F">
            <w:pPr>
              <w:ind w:right="-56"/>
              <w:jc w:val="center"/>
              <w:rPr>
                <w:rFonts w:cs="Arial"/>
                <w:b/>
                <w:sz w:val="20"/>
              </w:rPr>
            </w:pPr>
            <w:r>
              <w:rPr>
                <w:rFonts w:cs="Arial"/>
                <w:b/>
                <w:sz w:val="20"/>
              </w:rPr>
              <w:t>NUŽNI RESURSI</w:t>
            </w:r>
          </w:p>
          <w:p w:rsidR="00C76DC6" w:rsidRDefault="00C76DC6" w:rsidP="00A4474F">
            <w:pPr>
              <w:ind w:right="-56"/>
              <w:jc w:val="center"/>
              <w:rPr>
                <w:rFonts w:cs="Arial"/>
                <w:b/>
                <w:sz w:val="20"/>
              </w:rPr>
            </w:pPr>
          </w:p>
        </w:tc>
        <w:tc>
          <w:tcPr>
            <w:tcW w:w="2147" w:type="dxa"/>
            <w:tcBorders>
              <w:top w:val="nil"/>
              <w:left w:val="single" w:sz="4" w:space="0" w:color="999999"/>
              <w:bottom w:val="single" w:sz="4" w:space="0" w:color="999999"/>
              <w:right w:val="single" w:sz="4" w:space="0" w:color="999999"/>
            </w:tcBorders>
            <w:shd w:val="clear" w:color="auto" w:fill="auto"/>
            <w:vAlign w:val="center"/>
          </w:tcPr>
          <w:p w:rsidR="00C76DC6" w:rsidRDefault="00C76DC6" w:rsidP="00A4474F">
            <w:pPr>
              <w:ind w:right="-56"/>
              <w:jc w:val="center"/>
              <w:rPr>
                <w:rFonts w:cs="Arial"/>
                <w:b/>
                <w:sz w:val="20"/>
              </w:rPr>
            </w:pPr>
            <w:r>
              <w:rPr>
                <w:rFonts w:cs="Arial"/>
                <w:b/>
                <w:sz w:val="20"/>
              </w:rPr>
              <w:t>DATUM DO KOJEGA ĆE SE CILJ OSTVARITI</w:t>
            </w:r>
          </w:p>
        </w:tc>
        <w:tc>
          <w:tcPr>
            <w:tcW w:w="2147" w:type="dxa"/>
            <w:tcBorders>
              <w:top w:val="nil"/>
              <w:left w:val="single" w:sz="4" w:space="0" w:color="999999"/>
              <w:bottom w:val="single" w:sz="4" w:space="0" w:color="999999"/>
              <w:right w:val="single" w:sz="4" w:space="0" w:color="999999"/>
            </w:tcBorders>
            <w:shd w:val="clear" w:color="auto" w:fill="auto"/>
            <w:vAlign w:val="center"/>
          </w:tcPr>
          <w:p w:rsidR="00C76DC6" w:rsidRDefault="00C76DC6" w:rsidP="00A4474F">
            <w:pPr>
              <w:ind w:right="-56"/>
              <w:jc w:val="center"/>
              <w:rPr>
                <w:rFonts w:cs="Arial"/>
                <w:b/>
                <w:sz w:val="20"/>
              </w:rPr>
            </w:pPr>
            <w:r>
              <w:rPr>
                <w:rFonts w:cs="Arial"/>
                <w:b/>
                <w:sz w:val="20"/>
              </w:rPr>
              <w:t>OSOBE ODGOVORNE ZA PROVEDBU AKTIVNOSTI</w:t>
            </w:r>
          </w:p>
        </w:tc>
        <w:tc>
          <w:tcPr>
            <w:tcW w:w="2147" w:type="dxa"/>
            <w:tcBorders>
              <w:top w:val="nil"/>
              <w:left w:val="single" w:sz="4" w:space="0" w:color="999999"/>
              <w:bottom w:val="single" w:sz="4" w:space="0" w:color="999999"/>
              <w:right w:val="single" w:sz="4" w:space="0" w:color="999999"/>
            </w:tcBorders>
            <w:shd w:val="clear" w:color="auto" w:fill="auto"/>
            <w:vAlign w:val="center"/>
          </w:tcPr>
          <w:p w:rsidR="00C76DC6" w:rsidRDefault="00C76DC6" w:rsidP="00A4474F">
            <w:pPr>
              <w:ind w:right="-56"/>
              <w:jc w:val="center"/>
              <w:rPr>
                <w:rFonts w:cs="Arial"/>
                <w:b/>
                <w:sz w:val="20"/>
              </w:rPr>
            </w:pPr>
            <w:r>
              <w:rPr>
                <w:rFonts w:cs="Arial"/>
                <w:b/>
                <w:sz w:val="20"/>
              </w:rPr>
              <w:t>MJERLJIVI POKAZATELJI OSTVARIVANJA CILJEVA</w:t>
            </w:r>
          </w:p>
        </w:tc>
      </w:tr>
      <w:tr w:rsidR="00A86D6D" w:rsidRPr="001C228A" w:rsidTr="00C8186D">
        <w:trPr>
          <w:cantSplit/>
          <w:trHeight w:val="770"/>
        </w:trPr>
        <w:tc>
          <w:tcPr>
            <w:tcW w:w="2405" w:type="dxa"/>
            <w:tcBorders>
              <w:top w:val="single" w:sz="4" w:space="0" w:color="999999"/>
              <w:left w:val="single" w:sz="4" w:space="0" w:color="999999"/>
              <w:bottom w:val="single" w:sz="4" w:space="0" w:color="999999"/>
              <w:right w:val="single" w:sz="4" w:space="0" w:color="999999"/>
            </w:tcBorders>
            <w:shd w:val="clear" w:color="auto" w:fill="auto"/>
            <w:vAlign w:val="center"/>
          </w:tcPr>
          <w:p w:rsidR="00A86D6D" w:rsidRPr="008C0ED0" w:rsidRDefault="00C8186D" w:rsidP="003B428F">
            <w:pPr>
              <w:pStyle w:val="Odlomakpopisa"/>
              <w:numPr>
                <w:ilvl w:val="0"/>
                <w:numId w:val="107"/>
              </w:numPr>
              <w:ind w:right="-56"/>
              <w:rPr>
                <w:rFonts w:cs="Arial"/>
                <w:sz w:val="20"/>
              </w:rPr>
            </w:pPr>
            <w:r w:rsidRPr="008C0ED0">
              <w:rPr>
                <w:rFonts w:cs="Arial"/>
                <w:sz w:val="20"/>
              </w:rPr>
              <w:t>KOMUNIKACIJA S RODITELJIMA</w:t>
            </w:r>
          </w:p>
        </w:tc>
        <w:tc>
          <w:tcPr>
            <w:tcW w:w="188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86D6D" w:rsidRDefault="00A86D6D" w:rsidP="00A4474F">
            <w:pPr>
              <w:ind w:right="-56"/>
              <w:rPr>
                <w:rFonts w:cs="Arial"/>
                <w:sz w:val="20"/>
              </w:rPr>
            </w:pPr>
            <w:r>
              <w:rPr>
                <w:rFonts w:cs="Arial"/>
                <w:sz w:val="20"/>
              </w:rPr>
              <w:t>Što bolja suradnja s roditeljima</w:t>
            </w:r>
          </w:p>
          <w:p w:rsidR="00A86D6D" w:rsidRDefault="00A86D6D" w:rsidP="00A4474F">
            <w:pPr>
              <w:ind w:right="-56"/>
              <w:rPr>
                <w:rFonts w:cs="Arial"/>
                <w:sz w:val="20"/>
              </w:rPr>
            </w:pPr>
            <w:r>
              <w:rPr>
                <w:rFonts w:cs="Arial"/>
                <w:sz w:val="20"/>
              </w:rPr>
              <w:t>Otvorena i jasna komunikacija</w:t>
            </w:r>
          </w:p>
          <w:p w:rsidR="00A86D6D" w:rsidRPr="001C228A" w:rsidRDefault="00A86D6D" w:rsidP="008C0ED0">
            <w:pPr>
              <w:ind w:right="-56"/>
              <w:rPr>
                <w:rFonts w:cs="Arial"/>
                <w:sz w:val="20"/>
              </w:rPr>
            </w:pPr>
            <w:r>
              <w:rPr>
                <w:rFonts w:cs="Arial"/>
                <w:sz w:val="20"/>
              </w:rPr>
              <w:t>Dobra i pravovremena obavještenost- dost</w:t>
            </w:r>
            <w:r w:rsidR="008C0ED0">
              <w:rPr>
                <w:rFonts w:cs="Arial"/>
                <w:sz w:val="20"/>
              </w:rPr>
              <w:t>up</w:t>
            </w:r>
            <w:r>
              <w:rPr>
                <w:rFonts w:cs="Arial"/>
                <w:sz w:val="20"/>
              </w:rPr>
              <w:t>nost informacija</w:t>
            </w: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rsidR="00A86D6D" w:rsidRPr="00356CF0" w:rsidRDefault="00A86D6D" w:rsidP="003B428F">
            <w:pPr>
              <w:widowControl w:val="0"/>
              <w:numPr>
                <w:ilvl w:val="0"/>
                <w:numId w:val="106"/>
              </w:numPr>
              <w:tabs>
                <w:tab w:val="left" w:pos="360"/>
              </w:tabs>
              <w:autoSpaceDE w:val="0"/>
              <w:autoSpaceDN w:val="0"/>
              <w:adjustRightInd w:val="0"/>
              <w:ind w:left="360"/>
              <w:jc w:val="both"/>
              <w:rPr>
                <w:lang w:val="de-DE"/>
              </w:rPr>
            </w:pPr>
            <w:r w:rsidRPr="00356CF0">
              <w:rPr>
                <w:lang w:val="de-DE"/>
              </w:rPr>
              <w:t>poticanje mnogih aktivnosti i interesa  kroz jednomjesečna zajednička druženja, predavanja, radionice i društveno-zabavne programe za roditelje i učenike.</w:t>
            </w:r>
          </w:p>
          <w:p w:rsidR="00A86D6D" w:rsidRPr="001C228A" w:rsidRDefault="00A86D6D" w:rsidP="00A4474F">
            <w:pPr>
              <w:ind w:right="-56"/>
              <w:rPr>
                <w:rFonts w:cs="Arial"/>
                <w:sz w:val="20"/>
              </w:rPr>
            </w:pPr>
            <w:r>
              <w:rPr>
                <w:rFonts w:cs="Arial"/>
                <w:sz w:val="20"/>
              </w:rPr>
              <w:t>Uključivanje roditelja u što više aktivnosti</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0ED0" w:rsidRPr="001C228A" w:rsidRDefault="008C0ED0" w:rsidP="008C0ED0">
            <w:pPr>
              <w:ind w:right="-56"/>
              <w:rPr>
                <w:rFonts w:cs="Arial"/>
                <w:sz w:val="20"/>
              </w:rPr>
            </w:pPr>
            <w:r w:rsidRPr="001C228A">
              <w:rPr>
                <w:rFonts w:cs="Arial"/>
                <w:sz w:val="20"/>
              </w:rPr>
              <w:t>UKLJUČITI RAZREDNIKE, PREDMETNE NASTAVNIKE, VIJEĆE RODITELJA,  PEDAGOGA I RAVNATELJA</w:t>
            </w:r>
          </w:p>
          <w:p w:rsidR="00A86D6D" w:rsidRPr="001C228A" w:rsidRDefault="00A86D6D" w:rsidP="00A4474F">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86D6D" w:rsidRPr="001C228A" w:rsidRDefault="00A86D6D" w:rsidP="00A86D6D">
            <w:pPr>
              <w:ind w:right="-56"/>
              <w:rPr>
                <w:rFonts w:cs="Arial"/>
                <w:sz w:val="20"/>
              </w:rPr>
            </w:pPr>
            <w:r w:rsidRPr="001C228A">
              <w:rPr>
                <w:rFonts w:cs="Arial"/>
                <w:sz w:val="20"/>
              </w:rPr>
              <w:t>DO KRAJA NASTAVNE GODINE 201</w:t>
            </w:r>
            <w:r>
              <w:rPr>
                <w:rFonts w:cs="Arial"/>
                <w:sz w:val="20"/>
              </w:rPr>
              <w:t>7</w:t>
            </w:r>
            <w:r w:rsidRPr="001C228A">
              <w:rPr>
                <w:rFonts w:cs="Arial"/>
                <w:sz w:val="20"/>
              </w:rPr>
              <w:t>./201</w:t>
            </w:r>
            <w:r>
              <w:rPr>
                <w:rFonts w:cs="Arial"/>
                <w:sz w:val="20"/>
              </w:rPr>
              <w:t>8</w:t>
            </w:r>
            <w:r w:rsidRPr="001C228A">
              <w:rPr>
                <w:rFonts w:cs="Arial"/>
                <w:sz w:val="20"/>
              </w:rPr>
              <w:t>.</w:t>
            </w:r>
          </w:p>
          <w:p w:rsidR="00A86D6D" w:rsidRPr="001C228A" w:rsidRDefault="00A86D6D" w:rsidP="00A4474F">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tbl>
            <w:tblPr>
              <w:tblpPr w:leftFromText="180" w:rightFromText="180" w:vertAnchor="text" w:horzAnchor="margin" w:tblpY="136"/>
              <w:tblW w:w="2147" w:type="dxa"/>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7"/>
            </w:tblGrid>
            <w:tr w:rsidR="00A86D6D" w:rsidRPr="001C228A" w:rsidTr="00A86D6D">
              <w:trPr>
                <w:cantSplit/>
                <w:trHeight w:val="770"/>
              </w:trPr>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86D6D" w:rsidRPr="001C228A" w:rsidRDefault="00A86D6D" w:rsidP="00A86D6D">
                  <w:pPr>
                    <w:ind w:right="-56"/>
                    <w:rPr>
                      <w:rFonts w:cs="Arial"/>
                      <w:sz w:val="20"/>
                    </w:rPr>
                  </w:pPr>
                  <w:r w:rsidRPr="001C228A">
                    <w:rPr>
                      <w:rFonts w:cs="Arial"/>
                      <w:sz w:val="20"/>
                    </w:rPr>
                    <w:t>PREDMETNI NASTAVNICI, RAZREDNICI,STRUČNA SLUŽBA, RAVNATELJ</w:t>
                  </w:r>
                </w:p>
                <w:p w:rsidR="00A86D6D" w:rsidRPr="001C228A" w:rsidRDefault="00A86D6D" w:rsidP="00A86D6D">
                  <w:pPr>
                    <w:ind w:right="-56"/>
                    <w:rPr>
                      <w:rFonts w:cs="Arial"/>
                      <w:sz w:val="20"/>
                    </w:rPr>
                  </w:pPr>
                </w:p>
                <w:p w:rsidR="00A86D6D" w:rsidRPr="001C228A" w:rsidRDefault="00A86D6D" w:rsidP="00A86D6D">
                  <w:pPr>
                    <w:ind w:right="-56"/>
                    <w:rPr>
                      <w:rFonts w:cs="Arial"/>
                      <w:sz w:val="20"/>
                    </w:rPr>
                  </w:pPr>
                </w:p>
                <w:p w:rsidR="00A86D6D" w:rsidRPr="001C228A" w:rsidRDefault="00A86D6D" w:rsidP="00A86D6D">
                  <w:pPr>
                    <w:ind w:right="-56"/>
                    <w:rPr>
                      <w:rFonts w:cs="Arial"/>
                      <w:sz w:val="20"/>
                    </w:rPr>
                  </w:pPr>
                </w:p>
                <w:p w:rsidR="00A86D6D" w:rsidRPr="001C228A" w:rsidRDefault="00A86D6D" w:rsidP="00A86D6D">
                  <w:pPr>
                    <w:ind w:right="-56"/>
                    <w:rPr>
                      <w:rFonts w:cs="Arial"/>
                      <w:sz w:val="20"/>
                    </w:rPr>
                  </w:pPr>
                </w:p>
                <w:p w:rsidR="00A86D6D" w:rsidRPr="001C228A" w:rsidRDefault="00A86D6D" w:rsidP="00A86D6D">
                  <w:pPr>
                    <w:ind w:right="-56"/>
                    <w:rPr>
                      <w:rFonts w:cs="Arial"/>
                      <w:sz w:val="20"/>
                    </w:rPr>
                  </w:pPr>
                </w:p>
              </w:tc>
            </w:tr>
          </w:tbl>
          <w:p w:rsidR="00A86D6D" w:rsidRPr="001C228A" w:rsidRDefault="00A86D6D" w:rsidP="00A4474F">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86D6D" w:rsidRPr="001C228A" w:rsidRDefault="00A86D6D" w:rsidP="00A4474F">
            <w:pPr>
              <w:ind w:right="-56"/>
              <w:rPr>
                <w:rFonts w:cs="Arial"/>
                <w:sz w:val="20"/>
              </w:rPr>
            </w:pPr>
          </w:p>
        </w:tc>
      </w:tr>
      <w:tr w:rsidR="008C0ED0" w:rsidRPr="001C228A" w:rsidTr="00C8186D">
        <w:trPr>
          <w:cantSplit/>
          <w:trHeight w:val="770"/>
        </w:trPr>
        <w:tc>
          <w:tcPr>
            <w:tcW w:w="2405"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0ED0" w:rsidRPr="008C0ED0" w:rsidRDefault="00C8186D" w:rsidP="003B428F">
            <w:pPr>
              <w:pStyle w:val="Odlomakpopisa"/>
              <w:numPr>
                <w:ilvl w:val="0"/>
                <w:numId w:val="107"/>
              </w:numPr>
              <w:ind w:right="-56"/>
              <w:rPr>
                <w:rFonts w:cs="Arial"/>
                <w:sz w:val="20"/>
              </w:rPr>
            </w:pPr>
            <w:r w:rsidRPr="008C0ED0">
              <w:rPr>
                <w:rFonts w:cs="Arial"/>
                <w:sz w:val="20"/>
              </w:rPr>
              <w:t>PODRŠKA UČENICIMA</w:t>
            </w:r>
          </w:p>
        </w:tc>
        <w:tc>
          <w:tcPr>
            <w:tcW w:w="188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0ED0" w:rsidRPr="00C8186D" w:rsidRDefault="008C0ED0" w:rsidP="008C0ED0">
            <w:pPr>
              <w:rPr>
                <w:color w:val="0D0D0D"/>
                <w:sz w:val="20"/>
                <w:szCs w:val="20"/>
              </w:rPr>
            </w:pPr>
            <w:r w:rsidRPr="00C8186D">
              <w:rPr>
                <w:color w:val="0D0D0D"/>
                <w:sz w:val="20"/>
                <w:szCs w:val="20"/>
              </w:rPr>
              <w:t>Učenici sudjeluju u donošenju odluka</w:t>
            </w:r>
          </w:p>
          <w:p w:rsidR="008C0ED0" w:rsidRPr="00C8186D" w:rsidRDefault="008C0ED0" w:rsidP="008C0ED0">
            <w:pPr>
              <w:rPr>
                <w:color w:val="0D0D0D"/>
                <w:sz w:val="20"/>
                <w:szCs w:val="20"/>
              </w:rPr>
            </w:pPr>
            <w:r w:rsidRPr="00C8186D">
              <w:rPr>
                <w:color w:val="0D0D0D"/>
                <w:sz w:val="20"/>
                <w:szCs w:val="20"/>
              </w:rPr>
              <w:t>U školi dobivaju stručnu pomoć</w:t>
            </w:r>
          </w:p>
          <w:p w:rsidR="008C0ED0" w:rsidRPr="00C8186D" w:rsidRDefault="008C0ED0" w:rsidP="008C0ED0">
            <w:pPr>
              <w:ind w:right="-56"/>
              <w:rPr>
                <w:rFonts w:cs="Arial"/>
                <w:sz w:val="20"/>
              </w:rPr>
            </w:pPr>
            <w:r w:rsidRPr="00C8186D">
              <w:rPr>
                <w:color w:val="0D0D0D"/>
                <w:sz w:val="20"/>
                <w:szCs w:val="20"/>
              </w:rPr>
              <w:t>Dobro su informirani</w:t>
            </w: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0ED0" w:rsidRPr="00C8186D" w:rsidRDefault="008C0ED0" w:rsidP="008C0ED0">
            <w:r w:rsidRPr="00C8186D">
              <w:t>Potiče razvoj samopoštovanja</w:t>
            </w:r>
          </w:p>
          <w:p w:rsidR="008C0ED0" w:rsidRPr="00C8186D" w:rsidRDefault="008C0ED0" w:rsidP="008C0ED0">
            <w:pPr>
              <w:widowControl w:val="0"/>
              <w:tabs>
                <w:tab w:val="left" w:pos="360"/>
              </w:tabs>
              <w:autoSpaceDE w:val="0"/>
              <w:autoSpaceDN w:val="0"/>
              <w:adjustRightInd w:val="0"/>
              <w:jc w:val="both"/>
              <w:rPr>
                <w:lang w:val="de-DE"/>
              </w:rPr>
            </w:pPr>
            <w:r w:rsidRPr="00C8186D">
              <w:t>Potiče učenike na samostalan rad</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0ED0" w:rsidRPr="001C228A" w:rsidRDefault="008C0ED0" w:rsidP="008C0ED0">
            <w:pPr>
              <w:ind w:right="-56"/>
              <w:rPr>
                <w:rFonts w:cs="Arial"/>
                <w:sz w:val="20"/>
              </w:rPr>
            </w:pPr>
            <w:r w:rsidRPr="001C228A">
              <w:rPr>
                <w:rFonts w:cs="Arial"/>
                <w:sz w:val="20"/>
              </w:rPr>
              <w:t>UKLJUČITI RAZREDNIKE, PREDMETNE NASTAVNIKE, VIJEĆE RODITELJA,  PEDAGOGA I RAVNATELJA</w:t>
            </w:r>
          </w:p>
          <w:p w:rsidR="008C0ED0" w:rsidRPr="001C228A" w:rsidRDefault="008C0ED0" w:rsidP="00A4474F">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0ED0" w:rsidRPr="001C228A" w:rsidRDefault="0040538B" w:rsidP="00A86D6D">
            <w:pPr>
              <w:ind w:right="-56"/>
              <w:rPr>
                <w:rFonts w:cs="Arial"/>
                <w:sz w:val="20"/>
              </w:rPr>
            </w:pPr>
            <w:r>
              <w:rPr>
                <w:rFonts w:cs="Arial"/>
                <w:sz w:val="20"/>
              </w:rPr>
              <w:t>TIJEKOM NASTAVNE GODINE 2017./2018.</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0ED0" w:rsidRPr="001C228A" w:rsidRDefault="008C0ED0" w:rsidP="008C0ED0">
            <w:pPr>
              <w:ind w:right="-56"/>
              <w:rPr>
                <w:rFonts w:cs="Arial"/>
                <w:sz w:val="20"/>
              </w:rPr>
            </w:pPr>
            <w:r w:rsidRPr="001C228A">
              <w:rPr>
                <w:rFonts w:cs="Arial"/>
                <w:sz w:val="20"/>
              </w:rPr>
              <w:t>PREDMETNI NASTAVNICI, RAZREDNICI,STRUČNA SLUŽBA, RAVNATELJ</w:t>
            </w:r>
          </w:p>
          <w:p w:rsidR="008C0ED0" w:rsidRPr="001C228A" w:rsidRDefault="008C0ED0" w:rsidP="00A86D6D">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0ED0" w:rsidRPr="001C228A" w:rsidRDefault="008C0ED0" w:rsidP="00A4474F">
            <w:pPr>
              <w:ind w:right="-56"/>
              <w:rPr>
                <w:rFonts w:cs="Arial"/>
                <w:sz w:val="20"/>
              </w:rPr>
            </w:pPr>
          </w:p>
        </w:tc>
      </w:tr>
      <w:tr w:rsidR="00C76DC6" w:rsidRPr="001C228A" w:rsidTr="00C8186D">
        <w:trPr>
          <w:cantSplit/>
          <w:trHeight w:val="770"/>
        </w:trPr>
        <w:tc>
          <w:tcPr>
            <w:tcW w:w="2405" w:type="dxa"/>
            <w:tcBorders>
              <w:top w:val="single" w:sz="4" w:space="0" w:color="999999"/>
              <w:left w:val="single" w:sz="4" w:space="0" w:color="999999"/>
              <w:bottom w:val="single" w:sz="4" w:space="0" w:color="999999"/>
              <w:right w:val="single" w:sz="4" w:space="0" w:color="999999"/>
            </w:tcBorders>
            <w:shd w:val="clear" w:color="auto" w:fill="auto"/>
            <w:vAlign w:val="center"/>
          </w:tcPr>
          <w:p w:rsidR="00A86D6D" w:rsidRDefault="00A86D6D" w:rsidP="00A4474F">
            <w:pPr>
              <w:ind w:right="-56"/>
              <w:rPr>
                <w:rFonts w:cs="Arial"/>
                <w:sz w:val="20"/>
              </w:rPr>
            </w:pPr>
          </w:p>
          <w:p w:rsidR="00C76DC6" w:rsidRPr="001C228A" w:rsidRDefault="008C0ED0" w:rsidP="00A4474F">
            <w:pPr>
              <w:ind w:right="-56"/>
              <w:rPr>
                <w:rFonts w:cs="Arial"/>
                <w:sz w:val="20"/>
              </w:rPr>
            </w:pPr>
            <w:r>
              <w:rPr>
                <w:rFonts w:cs="Arial"/>
                <w:sz w:val="20"/>
              </w:rPr>
              <w:t>3</w:t>
            </w:r>
            <w:r w:rsidR="00C76DC6" w:rsidRPr="001C228A">
              <w:rPr>
                <w:rFonts w:cs="Arial"/>
                <w:sz w:val="20"/>
              </w:rPr>
              <w:t>.</w:t>
            </w:r>
            <w:r w:rsidR="006338CD" w:rsidRPr="001C228A">
              <w:rPr>
                <w:rFonts w:cs="Arial"/>
                <w:sz w:val="20"/>
              </w:rPr>
              <w:t xml:space="preserve"> PREVENCIJA NASILJA</w:t>
            </w:r>
          </w:p>
        </w:tc>
        <w:tc>
          <w:tcPr>
            <w:tcW w:w="188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r w:rsidRPr="001C228A">
              <w:rPr>
                <w:rFonts w:cs="Arial"/>
                <w:sz w:val="20"/>
              </w:rPr>
              <w:t xml:space="preserve">1.POBOLJŠANJE </w:t>
            </w:r>
            <w:r w:rsidR="006338CD" w:rsidRPr="001C228A">
              <w:rPr>
                <w:rFonts w:cs="Arial"/>
                <w:sz w:val="20"/>
              </w:rPr>
              <w:t>MEĐUVRŠNJAČKIHODNOSA</w:t>
            </w:r>
            <w:r w:rsidRPr="001C228A">
              <w:rPr>
                <w:rFonts w:cs="Arial"/>
                <w:sz w:val="20"/>
              </w:rPr>
              <w:t xml:space="preserve"> </w:t>
            </w: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6338CD" w:rsidRPr="001C228A" w:rsidRDefault="006338CD" w:rsidP="00A4474F">
            <w:pPr>
              <w:rPr>
                <w:sz w:val="20"/>
                <w:szCs w:val="20"/>
              </w:rPr>
            </w:pPr>
            <w:r w:rsidRPr="001C228A">
              <w:rPr>
                <w:sz w:val="20"/>
                <w:szCs w:val="20"/>
              </w:rPr>
              <w:t>2. PROVOĐENJE CAP PROGRAMA U RN</w:t>
            </w:r>
          </w:p>
          <w:p w:rsidR="006338CD" w:rsidRPr="001C228A" w:rsidRDefault="006338CD" w:rsidP="00A4474F">
            <w:pPr>
              <w:rPr>
                <w:sz w:val="20"/>
              </w:rPr>
            </w:pPr>
          </w:p>
          <w:p w:rsidR="006338CD" w:rsidRPr="001C228A" w:rsidRDefault="006338CD" w:rsidP="00A4474F">
            <w:pPr>
              <w:rPr>
                <w:sz w:val="20"/>
              </w:rPr>
            </w:pPr>
            <w:r w:rsidRPr="001C228A">
              <w:rPr>
                <w:sz w:val="20"/>
              </w:rPr>
              <w:t>3. STVARANJE POTICAJNOG I SIGURNOG OKRUŽENJA U ŠKOLI U KOJEM            ĆE SE SVAKO DIJETE OSJEĆATI JEDNAKO VRIJEDNO,SIGURNO I  ZAŠTIĆENO</w:t>
            </w:r>
          </w:p>
          <w:p w:rsidR="006338CD" w:rsidRPr="001C228A" w:rsidRDefault="006338CD" w:rsidP="00A4474F">
            <w:pPr>
              <w:rPr>
                <w:sz w:val="20"/>
              </w:rPr>
            </w:pPr>
          </w:p>
          <w:p w:rsidR="006338CD" w:rsidRPr="001C228A" w:rsidRDefault="006338CD" w:rsidP="00A4474F">
            <w:pPr>
              <w:rPr>
                <w:sz w:val="20"/>
              </w:rPr>
            </w:pPr>
            <w:r w:rsidRPr="001C228A">
              <w:rPr>
                <w:sz w:val="20"/>
              </w:rPr>
              <w:t>4. OSVJEŠTAVANJE RAZLIKE IZMEĐU NASILNOG I NENASILNOG RJEŠAVANJA SUKOBA TE RAZVOJ VJEŠTINE NENASILNOG RJEŠAVANJA SUKOBA</w:t>
            </w:r>
          </w:p>
          <w:p w:rsidR="006338CD" w:rsidRPr="001C228A" w:rsidRDefault="006338CD" w:rsidP="00A4474F">
            <w:pPr>
              <w:rPr>
                <w:sz w:val="20"/>
              </w:rPr>
            </w:pPr>
          </w:p>
          <w:p w:rsidR="00A3699F" w:rsidRPr="001C228A" w:rsidRDefault="00A3699F" w:rsidP="00A4474F">
            <w:pPr>
              <w:rPr>
                <w:sz w:val="20"/>
              </w:rPr>
            </w:pPr>
          </w:p>
          <w:p w:rsidR="00A3699F" w:rsidRPr="001C228A" w:rsidRDefault="00A3699F" w:rsidP="00A4474F">
            <w:pPr>
              <w:rPr>
                <w:sz w:val="20"/>
              </w:rPr>
            </w:pPr>
          </w:p>
          <w:p w:rsidR="00A3699F" w:rsidRPr="001C228A" w:rsidRDefault="00A3699F" w:rsidP="00A4474F">
            <w:pPr>
              <w:rPr>
                <w:sz w:val="20"/>
              </w:rPr>
            </w:pPr>
          </w:p>
          <w:p w:rsidR="006338CD" w:rsidRPr="001C228A" w:rsidRDefault="006338CD" w:rsidP="00A4474F">
            <w:pPr>
              <w:rPr>
                <w:sz w:val="20"/>
              </w:rPr>
            </w:pPr>
            <w:r w:rsidRPr="001C228A">
              <w:rPr>
                <w:sz w:val="20"/>
              </w:rPr>
              <w:t>5.</w:t>
            </w:r>
            <w:r w:rsidR="00E56D50" w:rsidRPr="001C228A">
              <w:rPr>
                <w:sz w:val="20"/>
              </w:rPr>
              <w:t xml:space="preserve"> </w:t>
            </w:r>
            <w:r w:rsidRPr="001C228A">
              <w:rPr>
                <w:sz w:val="20"/>
              </w:rPr>
              <w:t>ZAŠTITA DJEČJIH</w:t>
            </w:r>
            <w:r w:rsidRPr="001C228A">
              <w:rPr>
                <w:color w:val="000000"/>
                <w:sz w:val="20"/>
              </w:rPr>
              <w:t xml:space="preserve">  PRAVA  </w:t>
            </w:r>
          </w:p>
          <w:p w:rsidR="006338CD" w:rsidRPr="001C228A" w:rsidRDefault="006338CD" w:rsidP="00A4474F">
            <w:pPr>
              <w:rPr>
                <w:sz w:val="20"/>
              </w:rPr>
            </w:pPr>
            <w:r w:rsidRPr="001C228A">
              <w:rPr>
                <w:color w:val="000000"/>
                <w:sz w:val="20"/>
              </w:rPr>
              <w:lastRenderedPageBreak/>
              <w:t xml:space="preserve">  </w:t>
            </w:r>
          </w:p>
          <w:p w:rsidR="00C76DC6" w:rsidRPr="001C228A" w:rsidRDefault="00C76DC6" w:rsidP="00A4474F">
            <w:pPr>
              <w:ind w:right="-56"/>
              <w:rPr>
                <w:rFonts w:cs="Arial"/>
                <w:sz w:val="20"/>
              </w:rPr>
            </w:pP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r w:rsidRPr="001C228A">
              <w:rPr>
                <w:rFonts w:cs="Arial"/>
                <w:sz w:val="20"/>
              </w:rPr>
              <w:lastRenderedPageBreak/>
              <w:t>1.1.RAD S RODITELJIMA</w:t>
            </w:r>
            <w:r w:rsidR="00A3699F" w:rsidRPr="001C228A">
              <w:rPr>
                <w:rFonts w:cs="Arial"/>
                <w:sz w:val="20"/>
              </w:rPr>
              <w:t xml:space="preserve"> </w:t>
            </w:r>
            <w:r w:rsidRPr="001C228A">
              <w:rPr>
                <w:rFonts w:cs="Arial"/>
                <w:sz w:val="20"/>
              </w:rPr>
              <w:t>(INDIVIDUALNO I NA RODITELJSKIM SASTANCIMA)</w:t>
            </w:r>
          </w:p>
          <w:p w:rsidR="00C76DC6" w:rsidRPr="001C228A" w:rsidRDefault="00C76DC6" w:rsidP="00A4474F">
            <w:pPr>
              <w:ind w:right="-56"/>
              <w:rPr>
                <w:rFonts w:cs="Arial"/>
                <w:sz w:val="20"/>
              </w:rPr>
            </w:pPr>
            <w:r w:rsidRPr="001C228A">
              <w:rPr>
                <w:rFonts w:cs="Arial"/>
                <w:sz w:val="20"/>
              </w:rPr>
              <w:t>1.1.RAD S UČENICIMA (INDIVIDUALNO I NA SATOVIMA RAZREDNIKA)</w:t>
            </w:r>
          </w:p>
          <w:p w:rsidR="00C76DC6" w:rsidRPr="001C228A" w:rsidRDefault="00C76DC6" w:rsidP="00A4474F">
            <w:pPr>
              <w:ind w:right="-56"/>
              <w:rPr>
                <w:rFonts w:cs="Arial"/>
                <w:sz w:val="20"/>
              </w:rPr>
            </w:pPr>
            <w:r w:rsidRPr="001C228A">
              <w:rPr>
                <w:rFonts w:cs="Arial"/>
                <w:sz w:val="20"/>
              </w:rPr>
              <w:t>1.1. 1.2.RAD S UČITELJIMA (OBILAZAK NASTAVE I PRIJEDLOZI ZA POBOLJŠANJE  RADA)</w:t>
            </w:r>
          </w:p>
          <w:p w:rsidR="006338CD" w:rsidRPr="001C228A" w:rsidRDefault="006338CD" w:rsidP="00A4474F">
            <w:pPr>
              <w:ind w:right="-56"/>
              <w:rPr>
                <w:rFonts w:cs="Arial"/>
                <w:sz w:val="20"/>
              </w:rPr>
            </w:pPr>
          </w:p>
          <w:p w:rsidR="006338CD" w:rsidRPr="001C228A" w:rsidRDefault="006338CD" w:rsidP="00A4474F">
            <w:pPr>
              <w:ind w:right="-56"/>
              <w:rPr>
                <w:rFonts w:cs="Arial"/>
                <w:sz w:val="20"/>
              </w:rPr>
            </w:pPr>
            <w:r w:rsidRPr="001C228A">
              <w:rPr>
                <w:rFonts w:cs="Arial"/>
                <w:sz w:val="20"/>
              </w:rPr>
              <w:t>1.2. ISPITATI ZADOVOLJSTVO ŠKOLOM I ODNOSIMA (UČENIKA, POLAZNIKA I RODITELJA)</w:t>
            </w:r>
          </w:p>
          <w:p w:rsidR="006338CD" w:rsidRPr="001C228A" w:rsidRDefault="006338CD" w:rsidP="00A4474F">
            <w:pPr>
              <w:ind w:right="-56"/>
              <w:rPr>
                <w:rFonts w:cs="Arial"/>
                <w:sz w:val="20"/>
              </w:rPr>
            </w:pPr>
          </w:p>
          <w:p w:rsidR="00A3699F" w:rsidRPr="001C228A" w:rsidRDefault="00A3699F" w:rsidP="00A4474F">
            <w:pPr>
              <w:ind w:right="-56"/>
              <w:rPr>
                <w:rFonts w:cs="Arial"/>
                <w:sz w:val="20"/>
              </w:rPr>
            </w:pPr>
            <w:r w:rsidRPr="001C228A">
              <w:rPr>
                <w:rFonts w:cs="Arial"/>
                <w:sz w:val="20"/>
              </w:rPr>
              <w:t>TEHNIKE ASERTIVNOSTI, JEZIK ZMIJE I ŽIRAFE I JA PORUKE</w:t>
            </w:r>
          </w:p>
          <w:p w:rsidR="006338CD" w:rsidRPr="001C228A" w:rsidRDefault="006338CD" w:rsidP="00A4474F">
            <w:pPr>
              <w:ind w:right="-56"/>
              <w:rPr>
                <w:rFonts w:cs="Arial"/>
                <w:sz w:val="20"/>
              </w:rPr>
            </w:pPr>
          </w:p>
          <w:p w:rsidR="006338CD" w:rsidRPr="001C228A" w:rsidRDefault="006338CD" w:rsidP="00A4474F">
            <w:pPr>
              <w:ind w:right="-56"/>
              <w:rPr>
                <w:rFonts w:cs="Arial"/>
                <w:sz w:val="20"/>
              </w:rPr>
            </w:pPr>
            <w:r w:rsidRPr="001C228A">
              <w:rPr>
                <w:rFonts w:cs="Arial"/>
                <w:sz w:val="20"/>
              </w:rPr>
              <w:t xml:space="preserve">UPOZNATI I OSVIJESTITI KONVENCIJU UN </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r w:rsidRPr="001C228A">
              <w:rPr>
                <w:rFonts w:cs="Arial"/>
                <w:sz w:val="20"/>
              </w:rPr>
              <w:t>UKLJUČITI RAZREDNIKE, PREDMETNE NASTAVNIKE, VIJEĆE RODITELJA,  PEDAGOGA I RAVNATELJA</w:t>
            </w: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r w:rsidRPr="001C228A">
              <w:rPr>
                <w:rFonts w:cs="Arial"/>
                <w:sz w:val="20"/>
              </w:rPr>
              <w:t xml:space="preserve">UČITELJI (STRUČNA VIJEĆA) ,  VANJSKI SURADNICI </w:t>
            </w: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A4474F" w:rsidP="00A4474F">
            <w:pPr>
              <w:ind w:right="-56"/>
              <w:rPr>
                <w:rFonts w:cs="Arial"/>
                <w:sz w:val="20"/>
              </w:rPr>
            </w:pPr>
            <w:r w:rsidRPr="001C228A">
              <w:rPr>
                <w:rFonts w:cs="Arial"/>
                <w:sz w:val="20"/>
              </w:rPr>
              <w:t>RAZREDNA NASTAVA PROJEKTI</w:t>
            </w: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A4474F" w:rsidRPr="001C228A" w:rsidRDefault="00A4474F" w:rsidP="00A4474F">
            <w:pPr>
              <w:ind w:right="-56"/>
              <w:rPr>
                <w:rFonts w:cs="Arial"/>
                <w:sz w:val="20"/>
              </w:rPr>
            </w:pPr>
          </w:p>
          <w:p w:rsidR="00112E5F" w:rsidRPr="001C228A" w:rsidRDefault="00112E5F" w:rsidP="00A4474F">
            <w:pPr>
              <w:ind w:right="-56"/>
              <w:rPr>
                <w:rFonts w:cs="Arial"/>
                <w:sz w:val="20"/>
              </w:rPr>
            </w:pPr>
            <w:r w:rsidRPr="001C228A">
              <w:rPr>
                <w:rFonts w:cs="Arial"/>
                <w:sz w:val="20"/>
              </w:rPr>
              <w:t>PREDMETNA NASTAVA</w:t>
            </w:r>
            <w:r w:rsidR="00A4474F" w:rsidRPr="001C228A">
              <w:rPr>
                <w:rFonts w:cs="Arial"/>
                <w:sz w:val="20"/>
              </w:rPr>
              <w:t xml:space="preserve"> RADIONICE</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r w:rsidRPr="001C228A">
              <w:rPr>
                <w:rFonts w:cs="Arial"/>
                <w:sz w:val="20"/>
              </w:rPr>
              <w:t>DO KRAJA NASTAVNE GODINE 201</w:t>
            </w:r>
            <w:r w:rsidR="00911B5F">
              <w:rPr>
                <w:rFonts w:cs="Arial"/>
                <w:sz w:val="20"/>
              </w:rPr>
              <w:t>7</w:t>
            </w:r>
            <w:r w:rsidRPr="001C228A">
              <w:rPr>
                <w:rFonts w:cs="Arial"/>
                <w:sz w:val="20"/>
              </w:rPr>
              <w:t>./201</w:t>
            </w:r>
            <w:r w:rsidR="00911B5F">
              <w:rPr>
                <w:rFonts w:cs="Arial"/>
                <w:sz w:val="20"/>
              </w:rPr>
              <w:t>8</w:t>
            </w:r>
            <w:r w:rsidRPr="001C228A">
              <w:rPr>
                <w:rFonts w:cs="Arial"/>
                <w:sz w:val="20"/>
              </w:rPr>
              <w:t>.</w:t>
            </w: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1C228A" w:rsidP="00A4474F">
            <w:pPr>
              <w:ind w:right="-56"/>
              <w:rPr>
                <w:rFonts w:cs="Arial"/>
                <w:sz w:val="20"/>
              </w:rPr>
            </w:pPr>
            <w:r w:rsidRPr="001C228A">
              <w:rPr>
                <w:rFonts w:cs="Arial"/>
                <w:sz w:val="20"/>
              </w:rPr>
              <w:t>TIJEKOM ŠK. GOD.</w:t>
            </w: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r w:rsidRPr="001C228A">
              <w:rPr>
                <w:rFonts w:cs="Arial"/>
                <w:sz w:val="20"/>
              </w:rPr>
              <w:t>PN SRO TIJEKOM ŠK. GOD.</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r w:rsidRPr="001C228A">
              <w:rPr>
                <w:rFonts w:cs="Arial"/>
                <w:sz w:val="20"/>
              </w:rPr>
              <w:t>PREDMETNI NASTAVNICI, RAZREDNICI,STRUČNA SLUŽBA, RAVNATELJ</w:t>
            </w: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112E5F" w:rsidP="00A4474F">
            <w:pPr>
              <w:ind w:right="-56"/>
              <w:rPr>
                <w:rFonts w:cs="Arial"/>
                <w:sz w:val="20"/>
              </w:rPr>
            </w:pPr>
            <w:r w:rsidRPr="001C228A">
              <w:rPr>
                <w:rFonts w:cs="Arial"/>
                <w:sz w:val="20"/>
              </w:rPr>
              <w:t>RAVNATELJ, STRUČNI SURADNICI U SURADNJI S LOKALNOM ZAJEDNICOM</w:t>
            </w: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r w:rsidRPr="001C228A">
              <w:rPr>
                <w:rFonts w:cs="Arial"/>
                <w:sz w:val="20"/>
              </w:rPr>
              <w:t xml:space="preserve">POBOLJŠANI USPJEH UČENIKA </w:t>
            </w:r>
          </w:p>
          <w:p w:rsidR="00C76DC6" w:rsidRPr="001C228A" w:rsidRDefault="00C76DC6" w:rsidP="00A4474F">
            <w:pPr>
              <w:ind w:right="-56"/>
              <w:rPr>
                <w:rFonts w:cs="Arial"/>
                <w:sz w:val="20"/>
              </w:rPr>
            </w:pPr>
            <w:r w:rsidRPr="001C228A">
              <w:rPr>
                <w:rFonts w:cs="Arial"/>
                <w:sz w:val="20"/>
              </w:rPr>
              <w:t>KVALITETNIJI RAD UČITELJA (ANALIZA OBILASKA NASTAVE, PEDAGOŠKE DOKUMENTACIJE)</w:t>
            </w:r>
          </w:p>
          <w:p w:rsidR="00C76DC6" w:rsidRPr="001C228A" w:rsidRDefault="00C76DC6" w:rsidP="00A4474F">
            <w:pPr>
              <w:ind w:right="-56"/>
              <w:rPr>
                <w:rFonts w:cs="Arial"/>
                <w:sz w:val="20"/>
              </w:rPr>
            </w:pPr>
            <w:r w:rsidRPr="001C228A">
              <w:rPr>
                <w:rFonts w:cs="Arial"/>
                <w:sz w:val="20"/>
              </w:rPr>
              <w:t>POKAZATELJI KAO OSNOVA ZA POBOLJŠANJE KVALITETE RADA ŠKOLE</w:t>
            </w:r>
          </w:p>
          <w:p w:rsidR="00C76DC6" w:rsidRPr="001C228A" w:rsidRDefault="00C76DC6" w:rsidP="00A4474F">
            <w:pPr>
              <w:ind w:right="-56"/>
              <w:rPr>
                <w:rFonts w:cs="Arial"/>
                <w:sz w:val="20"/>
              </w:rPr>
            </w:pPr>
          </w:p>
        </w:tc>
      </w:tr>
      <w:tr w:rsidR="00C76DC6" w:rsidRPr="001C228A" w:rsidTr="00C8186D">
        <w:trPr>
          <w:cantSplit/>
          <w:trHeight w:val="770"/>
        </w:trPr>
        <w:tc>
          <w:tcPr>
            <w:tcW w:w="2405"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8C0ED0" w:rsidP="00A4474F">
            <w:pPr>
              <w:ind w:right="-56"/>
              <w:rPr>
                <w:rFonts w:cs="Arial"/>
                <w:sz w:val="20"/>
              </w:rPr>
            </w:pPr>
            <w:r>
              <w:rPr>
                <w:rFonts w:cs="Arial"/>
                <w:sz w:val="20"/>
              </w:rPr>
              <w:t>4</w:t>
            </w:r>
            <w:r w:rsidR="00C76DC6" w:rsidRPr="001C228A">
              <w:rPr>
                <w:rFonts w:cs="Arial"/>
                <w:sz w:val="20"/>
              </w:rPr>
              <w:t xml:space="preserve">. </w:t>
            </w:r>
            <w:r w:rsidR="00E56D50" w:rsidRPr="001C228A">
              <w:rPr>
                <w:rFonts w:cs="Arial"/>
                <w:sz w:val="20"/>
              </w:rPr>
              <w:t>PREVENCIJA OVISNOSTI</w:t>
            </w:r>
          </w:p>
        </w:tc>
        <w:tc>
          <w:tcPr>
            <w:tcW w:w="1887" w:type="dxa"/>
            <w:tcBorders>
              <w:top w:val="single" w:sz="4" w:space="0" w:color="999999"/>
              <w:left w:val="single" w:sz="4" w:space="0" w:color="999999"/>
              <w:bottom w:val="single" w:sz="4" w:space="0" w:color="999999"/>
              <w:right w:val="single" w:sz="4" w:space="0" w:color="999999"/>
            </w:tcBorders>
            <w:shd w:val="clear" w:color="auto" w:fill="auto"/>
            <w:vAlign w:val="center"/>
          </w:tcPr>
          <w:p w:rsidR="00E56D50" w:rsidRPr="001C228A" w:rsidRDefault="00E56D50" w:rsidP="00A4474F">
            <w:pPr>
              <w:rPr>
                <w:sz w:val="20"/>
              </w:rPr>
            </w:pPr>
            <w:r w:rsidRPr="001C228A">
              <w:rPr>
                <w:rFonts w:cs="Arial"/>
                <w:sz w:val="20"/>
              </w:rPr>
              <w:t>1.</w:t>
            </w:r>
            <w:r w:rsidR="00B47082" w:rsidRPr="001C228A">
              <w:rPr>
                <w:rFonts w:cs="Arial"/>
                <w:sz w:val="20"/>
              </w:rPr>
              <w:t xml:space="preserve"> </w:t>
            </w:r>
            <w:r w:rsidRPr="001C228A">
              <w:rPr>
                <w:sz w:val="20"/>
              </w:rPr>
              <w:t xml:space="preserve">RAZVIJATI LJUDSKE VRIJEDNOSTI, MORAL, TOLERANCIJU, LJUBAV PREMA SEBI I BLIŽNJEM. </w:t>
            </w:r>
          </w:p>
          <w:p w:rsidR="00E56D50" w:rsidRPr="001C228A" w:rsidRDefault="00E56D50" w:rsidP="00A4474F">
            <w:pPr>
              <w:rPr>
                <w:sz w:val="20"/>
              </w:rPr>
            </w:pPr>
            <w:r w:rsidRPr="001C228A">
              <w:rPr>
                <w:sz w:val="20"/>
              </w:rPr>
              <w:t>UČITI I OSVJESTITI ZDRAVE ŽIVOTNE NAVIKE I VJEŠ</w:t>
            </w:r>
            <w:r w:rsidR="00B47082" w:rsidRPr="001C228A">
              <w:rPr>
                <w:sz w:val="20"/>
              </w:rPr>
              <w:t xml:space="preserve">TINE U </w:t>
            </w:r>
            <w:r w:rsidRPr="001C228A">
              <w:rPr>
                <w:sz w:val="20"/>
              </w:rPr>
              <w:t xml:space="preserve">SVRHU IZGRADNJE ZDRAVE OSOBNOSTI </w:t>
            </w:r>
          </w:p>
          <w:p w:rsidR="00B47082" w:rsidRPr="001C228A" w:rsidRDefault="00B47082" w:rsidP="00A4474F">
            <w:pPr>
              <w:rPr>
                <w:sz w:val="20"/>
              </w:rPr>
            </w:pPr>
          </w:p>
          <w:p w:rsidR="00B47082" w:rsidRPr="001C228A" w:rsidRDefault="00A3699F" w:rsidP="00A4474F">
            <w:pPr>
              <w:rPr>
                <w:sz w:val="20"/>
              </w:rPr>
            </w:pPr>
            <w:r w:rsidRPr="001C228A">
              <w:rPr>
                <w:sz w:val="20"/>
              </w:rPr>
              <w:t>2. RAZVIJANJE SAMOPOŠTOVANJA, SAMOPOUZDANJA, OSAMOSTALJIVANJE DONOŠENJA ODLUKA</w:t>
            </w:r>
          </w:p>
          <w:p w:rsidR="00C76DC6" w:rsidRPr="001C228A" w:rsidRDefault="00C76DC6" w:rsidP="00A4474F">
            <w:pPr>
              <w:ind w:right="-56"/>
              <w:rPr>
                <w:rFonts w:cs="Arial"/>
                <w:sz w:val="20"/>
              </w:rPr>
            </w:pPr>
          </w:p>
        </w:tc>
        <w:tc>
          <w:tcPr>
            <w:tcW w:w="2146" w:type="dxa"/>
            <w:tcBorders>
              <w:top w:val="single" w:sz="4" w:space="0" w:color="999999"/>
              <w:left w:val="single" w:sz="4" w:space="0" w:color="999999"/>
              <w:bottom w:val="single" w:sz="4" w:space="0" w:color="999999"/>
              <w:right w:val="single" w:sz="4" w:space="0" w:color="999999"/>
            </w:tcBorders>
            <w:shd w:val="clear" w:color="auto" w:fill="auto"/>
          </w:tcPr>
          <w:p w:rsidR="00C76DC6" w:rsidRPr="001C228A" w:rsidRDefault="00C76DC6" w:rsidP="003B428F">
            <w:pPr>
              <w:pStyle w:val="Odlomakpopisa"/>
              <w:numPr>
                <w:ilvl w:val="0"/>
                <w:numId w:val="105"/>
              </w:numPr>
              <w:ind w:right="-56"/>
              <w:rPr>
                <w:rFonts w:cs="Arial"/>
                <w:sz w:val="20"/>
              </w:rPr>
            </w:pPr>
            <w:r w:rsidRPr="001C228A">
              <w:rPr>
                <w:rFonts w:cs="Arial"/>
                <w:sz w:val="20"/>
              </w:rPr>
              <w:t>IZRADA UPITNIKA, PRIMJENA I ANALIZA</w:t>
            </w:r>
          </w:p>
          <w:p w:rsidR="00C76DC6" w:rsidRPr="001C228A" w:rsidRDefault="00C76DC6" w:rsidP="00A4474F">
            <w:pPr>
              <w:ind w:right="-56"/>
              <w:rPr>
                <w:rFonts w:cs="Arial"/>
                <w:sz w:val="20"/>
              </w:rPr>
            </w:pPr>
          </w:p>
          <w:p w:rsidR="00C76DC6" w:rsidRPr="001C228A" w:rsidRDefault="00C76DC6" w:rsidP="003B428F">
            <w:pPr>
              <w:pStyle w:val="Odlomakpopisa"/>
              <w:numPr>
                <w:ilvl w:val="0"/>
                <w:numId w:val="105"/>
              </w:numPr>
              <w:ind w:right="-56"/>
              <w:rPr>
                <w:rFonts w:cs="Arial"/>
                <w:sz w:val="20"/>
              </w:rPr>
            </w:pPr>
            <w:r w:rsidRPr="001C228A">
              <w:rPr>
                <w:rFonts w:cs="Arial"/>
                <w:sz w:val="20"/>
              </w:rPr>
              <w:t>REDOVITA INFORMIRANOST O STRUČNOM USAVRŠAVANJU, PLANIRANJE, REALIZACIJA I DISEMINACIJA NA SV, UV, SPS</w:t>
            </w:r>
          </w:p>
          <w:p w:rsidR="001C228A" w:rsidRPr="001C228A" w:rsidRDefault="001C228A" w:rsidP="001C228A">
            <w:pPr>
              <w:pStyle w:val="Odlomakpopisa"/>
              <w:rPr>
                <w:rFonts w:cs="Arial"/>
                <w:sz w:val="20"/>
              </w:rPr>
            </w:pPr>
          </w:p>
          <w:p w:rsidR="001C228A" w:rsidRPr="001C228A" w:rsidRDefault="001C228A" w:rsidP="003B428F">
            <w:pPr>
              <w:pStyle w:val="Odlomakpopisa"/>
              <w:numPr>
                <w:ilvl w:val="0"/>
                <w:numId w:val="105"/>
              </w:numPr>
              <w:ind w:right="-56"/>
              <w:rPr>
                <w:rFonts w:cs="Arial"/>
                <w:sz w:val="20"/>
              </w:rPr>
            </w:pPr>
            <w:r w:rsidRPr="001C228A">
              <w:rPr>
                <w:rFonts w:cs="Arial"/>
                <w:sz w:val="20"/>
              </w:rPr>
              <w:t>RADIONICE, IGROKAZI, KAZALIŠNA MLADEŽ, VIDEO FILM, TN I IZLETI</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p>
          <w:p w:rsidR="00C76DC6" w:rsidRPr="001C228A" w:rsidRDefault="00C76DC6" w:rsidP="00A4474F">
            <w:pPr>
              <w:ind w:right="-56"/>
              <w:rPr>
                <w:rFonts w:cs="Arial"/>
                <w:sz w:val="20"/>
              </w:rPr>
            </w:pPr>
            <w:r w:rsidRPr="001C228A">
              <w:rPr>
                <w:rFonts w:cs="Arial"/>
                <w:sz w:val="20"/>
              </w:rPr>
              <w:t xml:space="preserve">FINANCIJSKA SREDSTVA,  PROSTORNI UVJETI I OPREMA, PREDAVAČI,  </w:t>
            </w:r>
          </w:p>
          <w:p w:rsidR="00C76DC6" w:rsidRPr="001C228A" w:rsidRDefault="00C76DC6" w:rsidP="00A4474F">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1C228A" w:rsidP="00A4474F">
            <w:pPr>
              <w:ind w:right="-56"/>
              <w:rPr>
                <w:rFonts w:cs="Arial"/>
                <w:sz w:val="20"/>
              </w:rPr>
            </w:pPr>
            <w:r w:rsidRPr="001C228A">
              <w:rPr>
                <w:rFonts w:cs="Arial"/>
                <w:sz w:val="20"/>
              </w:rPr>
              <w:t>TIJEKOM ŠK.</w:t>
            </w:r>
            <w:r w:rsidR="00C76DC6" w:rsidRPr="001C228A">
              <w:rPr>
                <w:rFonts w:cs="Arial"/>
                <w:sz w:val="20"/>
              </w:rPr>
              <w:t>GODINE 201</w:t>
            </w:r>
            <w:r w:rsidR="00731E95">
              <w:rPr>
                <w:rFonts w:cs="Arial"/>
                <w:sz w:val="20"/>
              </w:rPr>
              <w:t>7</w:t>
            </w:r>
            <w:r w:rsidR="00C76DC6" w:rsidRPr="001C228A">
              <w:rPr>
                <w:rFonts w:cs="Arial"/>
                <w:sz w:val="20"/>
              </w:rPr>
              <w:t>/201</w:t>
            </w:r>
            <w:r w:rsidR="00731E95">
              <w:rPr>
                <w:rFonts w:cs="Arial"/>
                <w:sz w:val="20"/>
              </w:rPr>
              <w:t>8</w:t>
            </w:r>
            <w:r w:rsidR="00C76DC6" w:rsidRPr="001C228A">
              <w:rPr>
                <w:rFonts w:cs="Arial"/>
                <w:sz w:val="20"/>
              </w:rPr>
              <w:t>.</w:t>
            </w: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r w:rsidRPr="001C228A">
              <w:rPr>
                <w:rFonts w:cs="Arial"/>
                <w:sz w:val="20"/>
              </w:rPr>
              <w:t>RAVNATELJ, SPS, VODITELJI STRUČNIH VIJEĆA</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p>
          <w:p w:rsidR="00C76DC6" w:rsidRPr="001C228A" w:rsidRDefault="00C76DC6" w:rsidP="00A4474F">
            <w:pPr>
              <w:ind w:right="-56"/>
              <w:rPr>
                <w:rFonts w:cs="Arial"/>
                <w:sz w:val="20"/>
              </w:rPr>
            </w:pPr>
            <w:r w:rsidRPr="001C228A">
              <w:rPr>
                <w:rFonts w:cs="Arial"/>
                <w:sz w:val="20"/>
              </w:rPr>
              <w:t>ANALIZA REALIZACIJE STRUČNOG USAVRŠAVANJA (BROJ RADNIKA NA STR. USAVRŠAVANJU,  UČINKOVITOST,. ..</w:t>
            </w:r>
          </w:p>
        </w:tc>
      </w:tr>
      <w:tr w:rsidR="001C228A" w:rsidRPr="001C228A" w:rsidTr="00C8186D">
        <w:trPr>
          <w:cantSplit/>
          <w:trHeight w:val="770"/>
        </w:trPr>
        <w:tc>
          <w:tcPr>
            <w:tcW w:w="2405" w:type="dxa"/>
            <w:tcBorders>
              <w:top w:val="single" w:sz="4" w:space="0" w:color="999999"/>
              <w:left w:val="single" w:sz="4" w:space="0" w:color="999999"/>
              <w:bottom w:val="single" w:sz="4" w:space="0" w:color="999999"/>
              <w:right w:val="single" w:sz="4" w:space="0" w:color="999999"/>
            </w:tcBorders>
            <w:shd w:val="clear" w:color="auto" w:fill="auto"/>
            <w:vAlign w:val="center"/>
          </w:tcPr>
          <w:p w:rsidR="001C228A" w:rsidRPr="008C0ED0" w:rsidRDefault="008C0ED0" w:rsidP="008C0ED0">
            <w:pPr>
              <w:ind w:left="45" w:right="-56"/>
              <w:rPr>
                <w:rFonts w:cs="Arial"/>
                <w:sz w:val="20"/>
              </w:rPr>
            </w:pPr>
            <w:r>
              <w:rPr>
                <w:rFonts w:cs="Arial"/>
                <w:sz w:val="20"/>
              </w:rPr>
              <w:t>5.</w:t>
            </w:r>
            <w:r w:rsidR="00C10EDA" w:rsidRPr="008C0ED0">
              <w:rPr>
                <w:rFonts w:cs="Arial"/>
                <w:sz w:val="20"/>
              </w:rPr>
              <w:t>EKOLOGIJA</w:t>
            </w:r>
          </w:p>
        </w:tc>
        <w:tc>
          <w:tcPr>
            <w:tcW w:w="1887" w:type="dxa"/>
            <w:tcBorders>
              <w:top w:val="single" w:sz="4" w:space="0" w:color="999999"/>
              <w:left w:val="single" w:sz="4" w:space="0" w:color="999999"/>
              <w:bottom w:val="single" w:sz="4" w:space="0" w:color="999999"/>
              <w:right w:val="single" w:sz="4" w:space="0" w:color="999999"/>
            </w:tcBorders>
            <w:shd w:val="clear" w:color="auto" w:fill="auto"/>
            <w:vAlign w:val="center"/>
          </w:tcPr>
          <w:p w:rsidR="001C228A" w:rsidRDefault="00DE15F1" w:rsidP="00DE15F1">
            <w:pPr>
              <w:rPr>
                <w:sz w:val="20"/>
              </w:rPr>
            </w:pPr>
            <w:r>
              <w:rPr>
                <w:sz w:val="20"/>
              </w:rPr>
              <w:t>1.</w:t>
            </w:r>
            <w:r w:rsidRPr="00DE15F1">
              <w:rPr>
                <w:sz w:val="20"/>
              </w:rPr>
              <w:t>UPOZNAVANJE UČENIKA SA PROBLEMOM ZAGAĐENJA</w:t>
            </w:r>
          </w:p>
          <w:p w:rsidR="00DE15F1" w:rsidRDefault="00DE15F1" w:rsidP="00DE15F1">
            <w:pPr>
              <w:rPr>
                <w:sz w:val="20"/>
              </w:rPr>
            </w:pPr>
          </w:p>
          <w:p w:rsidR="00DE15F1" w:rsidRDefault="00DE15F1" w:rsidP="00DE15F1">
            <w:pPr>
              <w:rPr>
                <w:sz w:val="20"/>
              </w:rPr>
            </w:pPr>
            <w:r>
              <w:rPr>
                <w:sz w:val="20"/>
              </w:rPr>
              <w:t xml:space="preserve">2. OSVJEŠĆIVANJE UČENIKA I </w:t>
            </w:r>
            <w:r>
              <w:rPr>
                <w:sz w:val="20"/>
              </w:rPr>
              <w:lastRenderedPageBreak/>
              <w:t>RODITELJA O PREHRAMBENE NAVIKE; BRIGA O MENTALNOM, I FIZIČKOM ZDRAVLJU KROZ BRIGU O SEBI, PREHRANI I OKOLIŠU</w:t>
            </w:r>
          </w:p>
          <w:p w:rsidR="00DE15F1" w:rsidRDefault="00DE15F1" w:rsidP="00DE15F1">
            <w:pPr>
              <w:rPr>
                <w:sz w:val="20"/>
              </w:rPr>
            </w:pPr>
          </w:p>
          <w:p w:rsidR="00DE15F1" w:rsidRPr="00DE15F1" w:rsidRDefault="00FC5A1F" w:rsidP="00DE15F1">
            <w:pPr>
              <w:rPr>
                <w:rFonts w:cs="Arial"/>
                <w:sz w:val="20"/>
              </w:rPr>
            </w:pPr>
            <w:r>
              <w:rPr>
                <w:sz w:val="20"/>
              </w:rPr>
              <w:t xml:space="preserve">3. EDUKACIJA GRAĐANSKOG I ZDRAVSTVENOG ODGOJA </w:t>
            </w:r>
            <w:r w:rsidR="00DE15F1">
              <w:rPr>
                <w:sz w:val="20"/>
              </w:rPr>
              <w:t>O ODRŽIVOM RAZVOJU</w:t>
            </w:r>
          </w:p>
        </w:tc>
        <w:tc>
          <w:tcPr>
            <w:tcW w:w="2146" w:type="dxa"/>
            <w:tcBorders>
              <w:top w:val="single" w:sz="4" w:space="0" w:color="999999"/>
              <w:left w:val="single" w:sz="4" w:space="0" w:color="999999"/>
              <w:bottom w:val="single" w:sz="4" w:space="0" w:color="999999"/>
              <w:right w:val="single" w:sz="4" w:space="0" w:color="999999"/>
            </w:tcBorders>
            <w:shd w:val="clear" w:color="auto" w:fill="auto"/>
          </w:tcPr>
          <w:p w:rsidR="001C228A" w:rsidRDefault="00FC5A1F" w:rsidP="001C228A">
            <w:pPr>
              <w:ind w:right="-56"/>
              <w:rPr>
                <w:rFonts w:cs="Arial"/>
                <w:sz w:val="20"/>
              </w:rPr>
            </w:pPr>
            <w:r>
              <w:rPr>
                <w:rFonts w:cs="Arial"/>
                <w:sz w:val="20"/>
              </w:rPr>
              <w:lastRenderedPageBreak/>
              <w:t>SRO – RADIONICE I PREDAVANJA</w:t>
            </w:r>
          </w:p>
          <w:p w:rsidR="00FC5A1F" w:rsidRDefault="00FC5A1F" w:rsidP="001C228A">
            <w:pPr>
              <w:ind w:right="-56"/>
              <w:rPr>
                <w:rFonts w:cs="Arial"/>
                <w:sz w:val="20"/>
              </w:rPr>
            </w:pPr>
          </w:p>
          <w:p w:rsidR="00FC5A1F" w:rsidRDefault="00FC5A1F" w:rsidP="001C228A">
            <w:pPr>
              <w:ind w:right="-56"/>
              <w:rPr>
                <w:rFonts w:cs="Arial"/>
                <w:sz w:val="20"/>
              </w:rPr>
            </w:pPr>
            <w:r>
              <w:rPr>
                <w:rFonts w:cs="Arial"/>
                <w:sz w:val="20"/>
              </w:rPr>
              <w:t>TN I IZLETI, ODRŽAVANJE ČITOG OKOLIŠA (DEŽURSTVA UČENIKA)</w:t>
            </w:r>
          </w:p>
          <w:p w:rsidR="00FC5A1F" w:rsidRDefault="00FC5A1F" w:rsidP="001C228A">
            <w:pPr>
              <w:ind w:right="-56"/>
              <w:rPr>
                <w:rFonts w:cs="Arial"/>
                <w:sz w:val="20"/>
              </w:rPr>
            </w:pPr>
          </w:p>
          <w:p w:rsidR="00FC5A1F" w:rsidRDefault="00FC5A1F" w:rsidP="001C228A">
            <w:pPr>
              <w:ind w:right="-56"/>
              <w:rPr>
                <w:rFonts w:cs="Arial"/>
                <w:sz w:val="20"/>
              </w:rPr>
            </w:pPr>
            <w:r>
              <w:rPr>
                <w:rFonts w:cs="Arial"/>
                <w:sz w:val="20"/>
              </w:rPr>
              <w:t>MEDITERANSKI VRT PŠ OREHOVICA</w:t>
            </w:r>
          </w:p>
          <w:p w:rsidR="00FC5A1F" w:rsidRDefault="00FC5A1F" w:rsidP="001C228A">
            <w:pPr>
              <w:ind w:right="-56"/>
              <w:rPr>
                <w:rFonts w:cs="Arial"/>
                <w:sz w:val="20"/>
              </w:rPr>
            </w:pPr>
          </w:p>
          <w:p w:rsidR="00FC5A1F" w:rsidRDefault="00FC5A1F" w:rsidP="001C228A">
            <w:pPr>
              <w:ind w:right="-56"/>
              <w:rPr>
                <w:rFonts w:cs="Arial"/>
                <w:sz w:val="20"/>
              </w:rPr>
            </w:pPr>
          </w:p>
          <w:p w:rsidR="00FC5A1F" w:rsidRDefault="00FC5A1F" w:rsidP="001C228A">
            <w:pPr>
              <w:ind w:right="-56"/>
              <w:rPr>
                <w:rFonts w:cs="Arial"/>
                <w:sz w:val="20"/>
              </w:rPr>
            </w:pPr>
          </w:p>
          <w:p w:rsidR="00FC5A1F" w:rsidRDefault="00FC5A1F" w:rsidP="001C228A">
            <w:pPr>
              <w:ind w:right="-56"/>
              <w:rPr>
                <w:rFonts w:cs="Arial"/>
                <w:sz w:val="20"/>
              </w:rPr>
            </w:pPr>
          </w:p>
          <w:p w:rsidR="00FC5A1F" w:rsidRDefault="00FC5A1F" w:rsidP="001C228A">
            <w:pPr>
              <w:ind w:right="-56"/>
              <w:rPr>
                <w:rFonts w:cs="Arial"/>
                <w:sz w:val="20"/>
              </w:rPr>
            </w:pPr>
          </w:p>
          <w:p w:rsidR="00FC5A1F" w:rsidRDefault="00FC5A1F" w:rsidP="001C228A">
            <w:pPr>
              <w:ind w:right="-56"/>
              <w:rPr>
                <w:rFonts w:cs="Arial"/>
                <w:sz w:val="20"/>
              </w:rPr>
            </w:pPr>
          </w:p>
          <w:p w:rsidR="00FC5A1F" w:rsidRDefault="00FC5A1F" w:rsidP="001C228A">
            <w:pPr>
              <w:ind w:right="-56"/>
              <w:rPr>
                <w:rFonts w:cs="Arial"/>
                <w:sz w:val="20"/>
              </w:rPr>
            </w:pPr>
          </w:p>
          <w:p w:rsidR="00FC5A1F" w:rsidRPr="001C228A" w:rsidRDefault="00FC5A1F" w:rsidP="00FC5A1F">
            <w:pPr>
              <w:ind w:right="-56"/>
              <w:rPr>
                <w:rFonts w:cs="Arial"/>
                <w:sz w:val="20"/>
              </w:rPr>
            </w:pPr>
            <w:r>
              <w:rPr>
                <w:rFonts w:cs="Arial"/>
                <w:sz w:val="20"/>
              </w:rPr>
              <w:t>LIKOVNA GRUPA I ZADRUGA „SUŠAK“ – FILCANJE VUNE, RECIKLIRANJE VUNE I OTPADA ZA IZRADU NAKITA I SUVENIRA</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1C228A" w:rsidRDefault="00FC5A1F" w:rsidP="00A4474F">
            <w:pPr>
              <w:ind w:right="-56"/>
              <w:rPr>
                <w:rFonts w:cs="Arial"/>
                <w:sz w:val="20"/>
              </w:rPr>
            </w:pPr>
            <w:r>
              <w:rPr>
                <w:rFonts w:cs="Arial"/>
                <w:sz w:val="20"/>
              </w:rPr>
              <w:lastRenderedPageBreak/>
              <w:t>IZVNANASTAVNE AKTIVNOSTI, LIKOVNA GRUPA U RN I PN</w:t>
            </w:r>
          </w:p>
          <w:p w:rsidR="00FC5A1F" w:rsidRDefault="00FC5A1F" w:rsidP="00A4474F">
            <w:pPr>
              <w:ind w:right="-56"/>
              <w:rPr>
                <w:rFonts w:cs="Arial"/>
                <w:sz w:val="20"/>
              </w:rPr>
            </w:pPr>
          </w:p>
          <w:p w:rsidR="00FC5A1F" w:rsidRDefault="00FC5A1F" w:rsidP="00A4474F">
            <w:pPr>
              <w:ind w:right="-56"/>
              <w:rPr>
                <w:rFonts w:cs="Arial"/>
                <w:sz w:val="20"/>
              </w:rPr>
            </w:pPr>
            <w:r>
              <w:rPr>
                <w:rFonts w:cs="Arial"/>
                <w:sz w:val="20"/>
              </w:rPr>
              <w:t xml:space="preserve">ZADRUGA „SUŠAK“, </w:t>
            </w:r>
          </w:p>
          <w:p w:rsidR="00FC5A1F" w:rsidRDefault="00FC5A1F" w:rsidP="00A4474F">
            <w:pPr>
              <w:ind w:right="-56"/>
              <w:rPr>
                <w:rFonts w:cs="Arial"/>
                <w:sz w:val="20"/>
              </w:rPr>
            </w:pPr>
          </w:p>
          <w:p w:rsidR="004F23B8" w:rsidRDefault="004F23B8" w:rsidP="00A4474F">
            <w:pPr>
              <w:ind w:right="-56"/>
              <w:rPr>
                <w:rFonts w:cs="Arial"/>
                <w:sz w:val="20"/>
              </w:rPr>
            </w:pPr>
          </w:p>
          <w:p w:rsidR="00CF6DE5" w:rsidRDefault="00FC5A1F" w:rsidP="00A4474F">
            <w:pPr>
              <w:ind w:right="-56"/>
              <w:rPr>
                <w:rFonts w:cs="Arial"/>
                <w:sz w:val="20"/>
              </w:rPr>
            </w:pPr>
            <w:r>
              <w:rPr>
                <w:rFonts w:cs="Arial"/>
                <w:sz w:val="20"/>
              </w:rPr>
              <w:lastRenderedPageBreak/>
              <w:t>SURADNJA SA ŠKOLSKOM</w:t>
            </w:r>
            <w:r w:rsidR="004F23B8">
              <w:rPr>
                <w:rFonts w:cs="Arial"/>
                <w:sz w:val="20"/>
              </w:rPr>
              <w:t xml:space="preserve"> MEDICINU, NZZJ, </w:t>
            </w: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FC5A1F" w:rsidRPr="001C228A" w:rsidRDefault="004F23B8" w:rsidP="00A4474F">
            <w:pPr>
              <w:ind w:right="-56"/>
              <w:rPr>
                <w:rFonts w:cs="Arial"/>
                <w:sz w:val="20"/>
              </w:rPr>
            </w:pPr>
            <w:r>
              <w:rPr>
                <w:rFonts w:cs="Arial"/>
                <w:sz w:val="20"/>
              </w:rPr>
              <w:t>LOKALNOM ZAJEDNICOM (UDRUGAMA)</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1C228A" w:rsidRDefault="004F23B8" w:rsidP="00A4474F">
            <w:pPr>
              <w:ind w:right="-56"/>
              <w:rPr>
                <w:rFonts w:cs="Arial"/>
                <w:sz w:val="20"/>
              </w:rPr>
            </w:pPr>
            <w:r>
              <w:rPr>
                <w:rFonts w:cs="Arial"/>
                <w:sz w:val="20"/>
              </w:rPr>
              <w:t>TIJEKOM ŠK. GOD.</w:t>
            </w: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Pr="001C228A" w:rsidRDefault="00CF6DE5" w:rsidP="00A4474F">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1C228A" w:rsidRDefault="00CF6DE5" w:rsidP="00A4474F">
            <w:pPr>
              <w:ind w:right="-56"/>
              <w:rPr>
                <w:rFonts w:cs="Arial"/>
                <w:sz w:val="20"/>
              </w:rPr>
            </w:pPr>
            <w:r>
              <w:rPr>
                <w:rFonts w:cs="Arial"/>
                <w:sz w:val="20"/>
              </w:rPr>
              <w:lastRenderedPageBreak/>
              <w:t>UČITELJI RN, UČITELJICA LIKOVNE KULTURE (VODITELJICA ZADRUGE)</w:t>
            </w:r>
          </w:p>
          <w:p w:rsidR="00CF6DE5" w:rsidRDefault="00CF6DE5" w:rsidP="00A4474F">
            <w:pPr>
              <w:ind w:right="-56"/>
              <w:rPr>
                <w:rFonts w:cs="Arial"/>
                <w:sz w:val="20"/>
              </w:rPr>
            </w:pPr>
          </w:p>
          <w:p w:rsidR="00CF6DE5" w:rsidRDefault="00CF6DE5" w:rsidP="00A4474F">
            <w:pPr>
              <w:ind w:right="-56"/>
              <w:rPr>
                <w:rFonts w:cs="Arial"/>
                <w:sz w:val="20"/>
              </w:rPr>
            </w:pPr>
            <w:r>
              <w:rPr>
                <w:rFonts w:cs="Arial"/>
                <w:sz w:val="20"/>
              </w:rPr>
              <w:lastRenderedPageBreak/>
              <w:t>UČITELJICA PRIRODE I BIOLOGIJE</w:t>
            </w:r>
          </w:p>
          <w:p w:rsidR="00CF6DE5" w:rsidRDefault="00CF6DE5" w:rsidP="00A4474F">
            <w:pPr>
              <w:ind w:right="-56"/>
              <w:rPr>
                <w:rFonts w:cs="Arial"/>
                <w:sz w:val="20"/>
              </w:rPr>
            </w:pPr>
          </w:p>
          <w:p w:rsidR="00CF6DE5" w:rsidRDefault="00CF6DE5" w:rsidP="00A4474F">
            <w:pPr>
              <w:ind w:right="-56"/>
              <w:rPr>
                <w:rFonts w:cs="Arial"/>
                <w:sz w:val="20"/>
              </w:rPr>
            </w:pPr>
            <w:r>
              <w:rPr>
                <w:rFonts w:cs="Arial"/>
                <w:sz w:val="20"/>
              </w:rPr>
              <w:t>RAZREDNICI PN</w:t>
            </w:r>
          </w:p>
          <w:p w:rsidR="00CF6DE5" w:rsidRDefault="00CF6DE5" w:rsidP="00A4474F">
            <w:pPr>
              <w:ind w:right="-56"/>
              <w:rPr>
                <w:rFonts w:cs="Arial"/>
                <w:sz w:val="20"/>
              </w:rPr>
            </w:pPr>
          </w:p>
          <w:p w:rsidR="00CF6DE5" w:rsidRPr="001C228A" w:rsidRDefault="00CF6DE5" w:rsidP="00A4474F">
            <w:pPr>
              <w:ind w:right="-56"/>
              <w:rPr>
                <w:rFonts w:cs="Arial"/>
                <w:sz w:val="20"/>
              </w:rPr>
            </w:pPr>
            <w:r>
              <w:rPr>
                <w:rFonts w:cs="Arial"/>
                <w:sz w:val="20"/>
              </w:rPr>
              <w:t>STRUČNA SLUŽBA ŠKOLE</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1C228A" w:rsidRPr="001C228A" w:rsidRDefault="001C228A" w:rsidP="00A4474F">
            <w:pPr>
              <w:ind w:right="-56"/>
              <w:rPr>
                <w:rFonts w:cs="Arial"/>
                <w:sz w:val="20"/>
              </w:rPr>
            </w:pPr>
          </w:p>
        </w:tc>
      </w:tr>
    </w:tbl>
    <w:p w:rsidR="008770EE" w:rsidRPr="001C228A" w:rsidRDefault="008770EE" w:rsidP="00C76DC6">
      <w:pPr>
        <w:rPr>
          <w:lang w:val="pl-PL"/>
        </w:rPr>
      </w:pPr>
    </w:p>
    <w:p w:rsidR="00784C3C" w:rsidRDefault="00784C3C" w:rsidP="00C76DC6">
      <w:pPr>
        <w:rPr>
          <w:b/>
          <w:lang w:val="pl-PL"/>
        </w:rPr>
      </w:pPr>
    </w:p>
    <w:p w:rsidR="001C228A" w:rsidRDefault="001C228A" w:rsidP="00C76DC6">
      <w:pPr>
        <w:rPr>
          <w:b/>
          <w:lang w:val="pl-PL"/>
        </w:rPr>
      </w:pPr>
    </w:p>
    <w:p w:rsidR="00C76DC6" w:rsidRDefault="00C76DC6" w:rsidP="00C76DC6">
      <w:pPr>
        <w:rPr>
          <w:b/>
          <w:lang w:val="pl-PL"/>
        </w:rPr>
      </w:pPr>
      <w:r w:rsidRPr="00F21B45">
        <w:rPr>
          <w:b/>
          <w:lang w:val="pl-PL"/>
        </w:rPr>
        <w:t>Rad Povjerenstva za kvalitetu</w:t>
      </w:r>
    </w:p>
    <w:p w:rsidR="00784C3C" w:rsidRPr="00F21B45" w:rsidRDefault="00784C3C" w:rsidP="00C76DC6">
      <w:pPr>
        <w:rPr>
          <w:lang w:val="pl-PL"/>
        </w:rPr>
      </w:pPr>
    </w:p>
    <w:p w:rsidR="00C76DC6" w:rsidRPr="00F21B45" w:rsidRDefault="00C76DC6" w:rsidP="00C76DC6">
      <w:pPr>
        <w:rPr>
          <w:lang w:val="pl-PL"/>
        </w:rPr>
      </w:pPr>
      <w:r w:rsidRPr="00F21B45">
        <w:rPr>
          <w:lang w:val="pl-PL"/>
        </w:rPr>
        <w:t xml:space="preserve">Samovrednovanje u </w:t>
      </w:r>
      <w:r>
        <w:rPr>
          <w:lang w:val="pl-PL"/>
        </w:rPr>
        <w:t>osnovnoj</w:t>
      </w:r>
      <w:r w:rsidRPr="00F21B45">
        <w:rPr>
          <w:lang w:val="pl-PL"/>
        </w:rPr>
        <w:t xml:space="preserve"> škol</w:t>
      </w:r>
      <w:r>
        <w:rPr>
          <w:lang w:val="pl-PL"/>
        </w:rPr>
        <w:t>i</w:t>
      </w:r>
      <w:r w:rsidRPr="00F21B45">
        <w:rPr>
          <w:lang w:val="pl-PL"/>
        </w:rPr>
        <w:t xml:space="preserve"> je zakonska odredba</w:t>
      </w:r>
      <w:r>
        <w:rPr>
          <w:lang w:val="pl-PL"/>
        </w:rPr>
        <w:t>.</w:t>
      </w:r>
    </w:p>
    <w:p w:rsidR="00C76DC6" w:rsidRPr="00F21B45" w:rsidRDefault="00C76DC6" w:rsidP="00C76DC6">
      <w:pPr>
        <w:rPr>
          <w:lang w:val="pl-PL"/>
        </w:rPr>
      </w:pPr>
      <w:r w:rsidRPr="00F21B45">
        <w:rPr>
          <w:lang w:val="pl-PL"/>
        </w:rPr>
        <w:t>To je proces sustavnog i kontinuiranog praćenja, analiziranja i procjenjivanja uspješnosti vlastitog djelovanja i dat će nam odgovore na pitanja:</w:t>
      </w:r>
    </w:p>
    <w:p w:rsidR="00C76DC6" w:rsidRPr="001A3E23" w:rsidRDefault="00C76DC6" w:rsidP="003B428F">
      <w:pPr>
        <w:pStyle w:val="Odlomakpopisa"/>
        <w:numPr>
          <w:ilvl w:val="0"/>
          <w:numId w:val="101"/>
        </w:numPr>
        <w:spacing w:after="200" w:line="276" w:lineRule="auto"/>
        <w:contextualSpacing/>
      </w:pPr>
      <w:r w:rsidRPr="001A3E23">
        <w:t>Koliko je dobra naša škola?</w:t>
      </w:r>
    </w:p>
    <w:p w:rsidR="00C76DC6" w:rsidRPr="001A3E23" w:rsidRDefault="00C76DC6" w:rsidP="003B428F">
      <w:pPr>
        <w:pStyle w:val="Odlomakpopisa"/>
        <w:numPr>
          <w:ilvl w:val="0"/>
          <w:numId w:val="101"/>
        </w:numPr>
        <w:spacing w:after="200" w:line="276" w:lineRule="auto"/>
        <w:contextualSpacing/>
      </w:pPr>
      <w:r w:rsidRPr="001A3E23">
        <w:t>Kako to znamo i što činimo da rezultati budu još bolji?</w:t>
      </w:r>
    </w:p>
    <w:p w:rsidR="00C76DC6" w:rsidRPr="00F21B45" w:rsidRDefault="00C76DC6" w:rsidP="00C76DC6">
      <w:pPr>
        <w:ind w:firstLine="708"/>
      </w:pPr>
      <w:r w:rsidRPr="001A3E23">
        <w:t>Unapre</w:t>
      </w:r>
      <w:r w:rsidRPr="00F21B45">
        <w:t>đ</w:t>
      </w:r>
      <w:r w:rsidRPr="001A3E23">
        <w:t>enje</w:t>
      </w:r>
      <w:r w:rsidRPr="00F21B45">
        <w:t xml:space="preserve"> </w:t>
      </w:r>
      <w:r w:rsidRPr="001A3E23">
        <w:t>i</w:t>
      </w:r>
      <w:r w:rsidRPr="00F21B45">
        <w:t xml:space="preserve"> </w:t>
      </w:r>
      <w:r w:rsidRPr="001A3E23">
        <w:t>osiguravanje</w:t>
      </w:r>
      <w:r w:rsidRPr="00F21B45">
        <w:t xml:space="preserve"> </w:t>
      </w:r>
      <w:r w:rsidRPr="001A3E23">
        <w:t>kvalitete</w:t>
      </w:r>
      <w:r w:rsidRPr="00F21B45">
        <w:t xml:space="preserve"> </w:t>
      </w:r>
      <w:r w:rsidRPr="001A3E23">
        <w:t>rada</w:t>
      </w:r>
      <w:r w:rsidRPr="00F21B45">
        <w:t xml:space="preserve"> </w:t>
      </w:r>
      <w:r w:rsidRPr="001A3E23">
        <w:t>i</w:t>
      </w:r>
      <w:r w:rsidRPr="00F21B45">
        <w:t xml:space="preserve"> </w:t>
      </w:r>
      <w:r w:rsidRPr="001A3E23">
        <w:t>obrazovanja</w:t>
      </w:r>
      <w:r w:rsidRPr="00F21B45">
        <w:t xml:space="preserve"> </w:t>
      </w:r>
      <w:r w:rsidRPr="001A3E23">
        <w:t>prioritetni</w:t>
      </w:r>
      <w:r w:rsidRPr="00F21B45">
        <w:t xml:space="preserve"> </w:t>
      </w:r>
      <w:r w:rsidRPr="001A3E23">
        <w:t>je</w:t>
      </w:r>
      <w:r w:rsidRPr="00F21B45">
        <w:t xml:space="preserve"> </w:t>
      </w:r>
      <w:r w:rsidRPr="001A3E23">
        <w:t>razvojni</w:t>
      </w:r>
      <w:r w:rsidRPr="00F21B45">
        <w:t xml:space="preserve"> </w:t>
      </w:r>
      <w:r w:rsidRPr="001A3E23">
        <w:t>cilj</w:t>
      </w:r>
      <w:r w:rsidRPr="00F21B45">
        <w:t xml:space="preserve">  Š</w:t>
      </w:r>
      <w:r w:rsidRPr="001A3E23">
        <w:t>kole</w:t>
      </w:r>
      <w:r w:rsidRPr="00F21B45">
        <w:t xml:space="preserve">. </w:t>
      </w:r>
      <w:r w:rsidRPr="001A3E23">
        <w:t>Razvoj</w:t>
      </w:r>
      <w:r w:rsidRPr="00F21B45">
        <w:t xml:space="preserve"> </w:t>
      </w:r>
      <w:r w:rsidRPr="001A3E23">
        <w:t>sustava</w:t>
      </w:r>
      <w:r w:rsidRPr="00F21B45">
        <w:t xml:space="preserve"> </w:t>
      </w:r>
      <w:r w:rsidRPr="001A3E23">
        <w:t>vanjskog</w:t>
      </w:r>
      <w:r w:rsidRPr="00F21B45">
        <w:t xml:space="preserve"> </w:t>
      </w:r>
      <w:r w:rsidRPr="001A3E23">
        <w:t>vrjednovanja</w:t>
      </w:r>
      <w:r w:rsidRPr="00F21B45">
        <w:t xml:space="preserve"> </w:t>
      </w:r>
      <w:r w:rsidRPr="001A3E23">
        <w:t>i</w:t>
      </w:r>
      <w:r w:rsidRPr="00F21B45">
        <w:t xml:space="preserve"> </w:t>
      </w:r>
      <w:r w:rsidRPr="001A3E23">
        <w:t>samovrednovanje</w:t>
      </w:r>
      <w:r w:rsidRPr="00F21B45">
        <w:t xml:space="preserve"> š</w:t>
      </w:r>
      <w:r w:rsidRPr="001A3E23">
        <w:t>kole</w:t>
      </w:r>
      <w:r w:rsidRPr="00F21B45">
        <w:t xml:space="preserve"> </w:t>
      </w:r>
      <w:r w:rsidRPr="001A3E23">
        <w:t>osigurava</w:t>
      </w:r>
      <w:r w:rsidRPr="00F21B45">
        <w:t xml:space="preserve"> </w:t>
      </w:r>
      <w:r w:rsidRPr="001A3E23">
        <w:t>stalno</w:t>
      </w:r>
      <w:r w:rsidRPr="00F21B45">
        <w:t xml:space="preserve"> </w:t>
      </w:r>
      <w:r w:rsidRPr="001A3E23">
        <w:t>pra</w:t>
      </w:r>
      <w:r w:rsidRPr="00F21B45">
        <w:t>ć</w:t>
      </w:r>
      <w:r w:rsidRPr="001A3E23">
        <w:t>enje</w:t>
      </w:r>
      <w:r w:rsidRPr="00F21B45">
        <w:t xml:space="preserve"> </w:t>
      </w:r>
      <w:r w:rsidRPr="001A3E23">
        <w:t>u</w:t>
      </w:r>
      <w:r w:rsidRPr="00F21B45">
        <w:t>č</w:t>
      </w:r>
      <w:r w:rsidRPr="001A3E23">
        <w:t>inkovitosti</w:t>
      </w:r>
      <w:r w:rsidRPr="00F21B45">
        <w:t xml:space="preserve"> </w:t>
      </w:r>
      <w:r w:rsidRPr="001A3E23">
        <w:t>odgojno</w:t>
      </w:r>
      <w:r w:rsidRPr="00F21B45">
        <w:t>-</w:t>
      </w:r>
      <w:r w:rsidRPr="001A3E23">
        <w:t>obrazovnog</w:t>
      </w:r>
      <w:r w:rsidRPr="00F21B45">
        <w:t xml:space="preserve"> </w:t>
      </w:r>
      <w:r w:rsidRPr="001A3E23">
        <w:t>rada</w:t>
      </w:r>
      <w:r w:rsidRPr="00F21B45">
        <w:t xml:space="preserve"> </w:t>
      </w:r>
      <w:r w:rsidRPr="001A3E23">
        <w:t>radi</w:t>
      </w:r>
      <w:r w:rsidRPr="00F21B45">
        <w:t xml:space="preserve"> </w:t>
      </w:r>
      <w:r w:rsidRPr="001A3E23">
        <w:t>stalnog</w:t>
      </w:r>
      <w:r w:rsidRPr="00F21B45">
        <w:t xml:space="preserve"> </w:t>
      </w:r>
      <w:r w:rsidRPr="001A3E23">
        <w:t>unapre</w:t>
      </w:r>
      <w:r w:rsidRPr="00F21B45">
        <w:t>đ</w:t>
      </w:r>
      <w:r w:rsidRPr="001A3E23">
        <w:t>enja</w:t>
      </w:r>
      <w:r w:rsidRPr="00F21B45">
        <w:t>.</w:t>
      </w:r>
    </w:p>
    <w:p w:rsidR="00C76DC6" w:rsidRPr="00F21B45" w:rsidRDefault="00C76DC6" w:rsidP="00C76DC6">
      <w:pPr>
        <w:ind w:firstLine="708"/>
        <w:jc w:val="both"/>
      </w:pPr>
      <w:r w:rsidRPr="001A3E23">
        <w:rPr>
          <w:b/>
          <w:i/>
        </w:rPr>
        <w:t>Vanjsko</w:t>
      </w:r>
      <w:r w:rsidRPr="00F21B45">
        <w:rPr>
          <w:b/>
          <w:i/>
        </w:rPr>
        <w:t xml:space="preserve"> </w:t>
      </w:r>
      <w:r w:rsidRPr="001A3E23">
        <w:rPr>
          <w:b/>
          <w:i/>
        </w:rPr>
        <w:t>vrjednovanje</w:t>
      </w:r>
      <w:r w:rsidRPr="00F21B45">
        <w:t xml:space="preserve"> </w:t>
      </w:r>
      <w:r w:rsidRPr="001A3E23">
        <w:t>podrazumijeva</w:t>
      </w:r>
      <w:r w:rsidRPr="00F21B45">
        <w:t xml:space="preserve"> </w:t>
      </w:r>
      <w:r w:rsidRPr="001A3E23">
        <w:t>uklju</w:t>
      </w:r>
      <w:r w:rsidRPr="00F21B45">
        <w:t>č</w:t>
      </w:r>
      <w:r w:rsidRPr="001A3E23">
        <w:t>enost</w:t>
      </w:r>
      <w:r w:rsidRPr="00F21B45">
        <w:t xml:space="preserve"> </w:t>
      </w:r>
      <w:r w:rsidRPr="001A3E23">
        <w:t>svih</w:t>
      </w:r>
      <w:r w:rsidRPr="00F21B45">
        <w:t xml:space="preserve"> </w:t>
      </w:r>
      <w:r w:rsidRPr="001A3E23">
        <w:t>nositelja</w:t>
      </w:r>
      <w:r w:rsidRPr="00F21B45">
        <w:t xml:space="preserve"> </w:t>
      </w:r>
      <w:r w:rsidRPr="001A3E23">
        <w:t>odgojno</w:t>
      </w:r>
      <w:r w:rsidRPr="00F21B45">
        <w:t>-</w:t>
      </w:r>
      <w:r w:rsidRPr="001A3E23">
        <w:t>obrazovnog</w:t>
      </w:r>
      <w:r w:rsidRPr="00F21B45">
        <w:t xml:space="preserve"> </w:t>
      </w:r>
      <w:r w:rsidRPr="001A3E23">
        <w:t>rada</w:t>
      </w:r>
      <w:r w:rsidRPr="00F21B45">
        <w:t xml:space="preserve">, </w:t>
      </w:r>
      <w:r w:rsidRPr="001A3E23">
        <w:t>kao</w:t>
      </w:r>
      <w:r w:rsidRPr="00F21B45">
        <w:t xml:space="preserve"> </w:t>
      </w:r>
      <w:r w:rsidRPr="001A3E23">
        <w:t>i</w:t>
      </w:r>
      <w:r w:rsidRPr="00F21B45">
        <w:t xml:space="preserve"> </w:t>
      </w:r>
      <w:r w:rsidRPr="001A3E23">
        <w:t>svih</w:t>
      </w:r>
      <w:r w:rsidRPr="00F21B45">
        <w:t xml:space="preserve"> </w:t>
      </w:r>
      <w:r w:rsidRPr="001A3E23">
        <w:t>dionika</w:t>
      </w:r>
      <w:r w:rsidRPr="00F21B45">
        <w:t xml:space="preserve"> </w:t>
      </w:r>
      <w:r w:rsidRPr="001A3E23">
        <w:t>i</w:t>
      </w:r>
      <w:r w:rsidRPr="00F21B45">
        <w:t xml:space="preserve"> </w:t>
      </w:r>
      <w:r w:rsidRPr="001A3E23">
        <w:t>korisnika</w:t>
      </w:r>
      <w:r w:rsidRPr="00F21B45">
        <w:t xml:space="preserve"> </w:t>
      </w:r>
      <w:r w:rsidRPr="001A3E23">
        <w:t>odgoja</w:t>
      </w:r>
      <w:r w:rsidRPr="00F21B45">
        <w:t xml:space="preserve"> </w:t>
      </w:r>
      <w:r w:rsidRPr="001A3E23">
        <w:t>i</w:t>
      </w:r>
      <w:r w:rsidRPr="00F21B45">
        <w:t xml:space="preserve"> </w:t>
      </w:r>
      <w:r w:rsidRPr="001A3E23">
        <w:t>obrazovanja</w:t>
      </w:r>
      <w:r w:rsidRPr="00F21B45">
        <w:t xml:space="preserve">.  </w:t>
      </w:r>
    </w:p>
    <w:p w:rsidR="00784C3C" w:rsidRDefault="00784C3C" w:rsidP="00C76DC6">
      <w:pPr>
        <w:ind w:firstLine="708"/>
        <w:rPr>
          <w:b/>
          <w:i/>
        </w:rPr>
        <w:sectPr w:rsidR="00784C3C" w:rsidSect="00784C3C">
          <w:pgSz w:w="16838" w:h="11906" w:orient="landscape"/>
          <w:pgMar w:top="1418" w:right="1418" w:bottom="1418" w:left="1616" w:header="709" w:footer="709" w:gutter="0"/>
          <w:pgNumType w:start="61"/>
          <w:cols w:space="708"/>
          <w:docGrid w:linePitch="360"/>
        </w:sectPr>
      </w:pPr>
    </w:p>
    <w:p w:rsidR="00C76DC6" w:rsidRPr="00F21B45" w:rsidRDefault="00C76DC6" w:rsidP="00C76DC6">
      <w:pPr>
        <w:ind w:firstLine="708"/>
        <w:rPr>
          <w:lang w:val="pl-PL"/>
        </w:rPr>
      </w:pPr>
      <w:r w:rsidRPr="001A3E23">
        <w:rPr>
          <w:b/>
          <w:i/>
        </w:rPr>
        <w:lastRenderedPageBreak/>
        <w:t>Samovrednovanje</w:t>
      </w:r>
      <w:r w:rsidRPr="00F21B45">
        <w:rPr>
          <w:i/>
        </w:rPr>
        <w:t xml:space="preserve"> </w:t>
      </w:r>
      <w:r w:rsidRPr="001A3E23">
        <w:t>je</w:t>
      </w:r>
      <w:r w:rsidRPr="00F21B45">
        <w:t xml:space="preserve"> </w:t>
      </w:r>
      <w:r w:rsidRPr="001A3E23">
        <w:t>osnovni</w:t>
      </w:r>
      <w:r w:rsidRPr="00F21B45">
        <w:t xml:space="preserve"> </w:t>
      </w:r>
      <w:r w:rsidRPr="001A3E23">
        <w:t>uvjet</w:t>
      </w:r>
      <w:r w:rsidRPr="00F21B45">
        <w:t xml:space="preserve"> </w:t>
      </w:r>
      <w:r w:rsidRPr="001A3E23">
        <w:t>za</w:t>
      </w:r>
      <w:r w:rsidRPr="00F21B45">
        <w:t xml:space="preserve"> </w:t>
      </w:r>
      <w:r w:rsidRPr="001A3E23">
        <w:t>unapre</w:t>
      </w:r>
      <w:r w:rsidRPr="00F21B45">
        <w:t>đ</w:t>
      </w:r>
      <w:r w:rsidRPr="001A3E23">
        <w:t>enje</w:t>
      </w:r>
      <w:r w:rsidRPr="00F21B45">
        <w:t xml:space="preserve"> </w:t>
      </w:r>
      <w:r w:rsidRPr="001A3E23">
        <w:t>kvalitete</w:t>
      </w:r>
      <w:r w:rsidRPr="00F21B45">
        <w:t xml:space="preserve"> </w:t>
      </w:r>
      <w:r w:rsidRPr="001A3E23">
        <w:t>obrazovanja</w:t>
      </w:r>
      <w:r w:rsidRPr="00F21B45">
        <w:t xml:space="preserve">. </w:t>
      </w:r>
      <w:r w:rsidRPr="001A3E23">
        <w:t>Ono</w:t>
      </w:r>
      <w:r w:rsidRPr="00F21B45">
        <w:t xml:space="preserve"> </w:t>
      </w:r>
      <w:r w:rsidRPr="001A3E23">
        <w:t>ima</w:t>
      </w:r>
      <w:r w:rsidRPr="00F21B45">
        <w:t xml:space="preserve"> </w:t>
      </w:r>
      <w:r w:rsidRPr="001A3E23">
        <w:t>informativnu</w:t>
      </w:r>
      <w:r w:rsidRPr="00F21B45">
        <w:t xml:space="preserve"> </w:t>
      </w:r>
      <w:r w:rsidRPr="001A3E23">
        <w:t>vrijednost</w:t>
      </w:r>
      <w:r w:rsidRPr="00F21B45">
        <w:t xml:space="preserve"> </w:t>
      </w:r>
      <w:r w:rsidRPr="001A3E23">
        <w:t>koja</w:t>
      </w:r>
      <w:r w:rsidRPr="00F21B45">
        <w:t xml:space="preserve"> </w:t>
      </w:r>
      <w:r w:rsidRPr="001A3E23">
        <w:t>zahva</w:t>
      </w:r>
      <w:r w:rsidRPr="00F21B45">
        <w:t>ć</w:t>
      </w:r>
      <w:r w:rsidRPr="001A3E23">
        <w:t>a</w:t>
      </w:r>
      <w:r w:rsidRPr="00F21B45">
        <w:t xml:space="preserve"> </w:t>
      </w:r>
      <w:r w:rsidRPr="001A3E23">
        <w:t>individualne</w:t>
      </w:r>
      <w:r w:rsidRPr="00F21B45">
        <w:t xml:space="preserve"> </w:t>
      </w:r>
      <w:r w:rsidRPr="001A3E23">
        <w:t>i</w:t>
      </w:r>
      <w:r w:rsidRPr="00F21B45">
        <w:t xml:space="preserve"> </w:t>
      </w:r>
      <w:r w:rsidRPr="001A3E23">
        <w:t>subjektivne</w:t>
      </w:r>
      <w:r w:rsidRPr="00F21B45">
        <w:t xml:space="preserve"> </w:t>
      </w:r>
      <w:r w:rsidRPr="001A3E23">
        <w:t>okolnosti</w:t>
      </w:r>
      <w:r w:rsidRPr="00F21B45">
        <w:t xml:space="preserve"> </w:t>
      </w:r>
      <w:r w:rsidRPr="001A3E23">
        <w:t>s</w:t>
      </w:r>
      <w:r w:rsidRPr="00F21B45">
        <w:t xml:space="preserve"> </w:t>
      </w:r>
      <w:r w:rsidRPr="001A3E23">
        <w:t>obzirom</w:t>
      </w:r>
      <w:r w:rsidRPr="00F21B45">
        <w:t xml:space="preserve"> </w:t>
      </w:r>
      <w:r w:rsidRPr="001A3E23">
        <w:t>na</w:t>
      </w:r>
      <w:r w:rsidRPr="00F21B45">
        <w:t xml:space="preserve"> </w:t>
      </w:r>
      <w:r w:rsidRPr="001A3E23">
        <w:t>pojedinca</w:t>
      </w:r>
      <w:r w:rsidRPr="00F21B45">
        <w:t xml:space="preserve">, </w:t>
      </w:r>
      <w:r w:rsidRPr="001A3E23">
        <w:t>sredinu</w:t>
      </w:r>
      <w:r w:rsidRPr="00F21B45">
        <w:t xml:space="preserve"> </w:t>
      </w:r>
      <w:r w:rsidRPr="001A3E23">
        <w:t>i</w:t>
      </w:r>
      <w:r w:rsidRPr="00F21B45">
        <w:t xml:space="preserve"> ž</w:t>
      </w:r>
      <w:r w:rsidRPr="001A3E23">
        <w:t>ivotne</w:t>
      </w:r>
      <w:r w:rsidRPr="00F21B45">
        <w:t xml:space="preserve"> </w:t>
      </w:r>
      <w:r w:rsidRPr="001A3E23">
        <w:t>okolnosti</w:t>
      </w:r>
      <w:r w:rsidRPr="00F21B45">
        <w:t xml:space="preserve"> </w:t>
      </w:r>
      <w:r w:rsidRPr="001A3E23">
        <w:t>u</w:t>
      </w:r>
      <w:r w:rsidRPr="00F21B45">
        <w:t xml:space="preserve"> </w:t>
      </w:r>
      <w:r w:rsidRPr="001A3E23">
        <w:t>kojima</w:t>
      </w:r>
      <w:r w:rsidRPr="00F21B45">
        <w:t xml:space="preserve"> š</w:t>
      </w:r>
      <w:r w:rsidRPr="001A3E23">
        <w:t>kola</w:t>
      </w:r>
      <w:r w:rsidRPr="00F21B45">
        <w:t xml:space="preserve"> </w:t>
      </w:r>
      <w:r w:rsidRPr="001A3E23">
        <w:t>i</w:t>
      </w:r>
      <w:r w:rsidRPr="00F21B45">
        <w:t xml:space="preserve"> </w:t>
      </w:r>
      <w:r w:rsidRPr="001A3E23">
        <w:t>polaznici</w:t>
      </w:r>
      <w:r w:rsidRPr="00F21B45">
        <w:t xml:space="preserve"> </w:t>
      </w:r>
      <w:r w:rsidRPr="001A3E23">
        <w:t>djeluju</w:t>
      </w:r>
      <w:r w:rsidRPr="00F21B45">
        <w:t xml:space="preserve">. </w:t>
      </w:r>
      <w:r w:rsidRPr="00F21B45">
        <w:rPr>
          <w:lang w:val="pl-PL"/>
        </w:rPr>
        <w:t>Stoga je važno pratiti one okolnosti koje utječu na pedagoški proces i krajnji uspjeh polaznika i škole.</w:t>
      </w:r>
    </w:p>
    <w:p w:rsidR="00C76DC6" w:rsidRPr="00F21B45" w:rsidRDefault="00C76DC6" w:rsidP="00C76DC6">
      <w:pPr>
        <w:ind w:firstLine="708"/>
        <w:rPr>
          <w:lang w:val="pl-PL"/>
        </w:rPr>
      </w:pPr>
      <w:r>
        <w:rPr>
          <w:lang w:val="pl-PL"/>
        </w:rPr>
        <w:t>S</w:t>
      </w:r>
      <w:r w:rsidRPr="00F21B45">
        <w:rPr>
          <w:lang w:val="pl-PL"/>
        </w:rPr>
        <w:t xml:space="preserve">amovrednovanje  ćemo realizirati kroz </w:t>
      </w:r>
      <w:r w:rsidRPr="00F21B45">
        <w:rPr>
          <w:b/>
          <w:lang w:val="pl-PL"/>
        </w:rPr>
        <w:t>tim</w:t>
      </w:r>
      <w:r>
        <w:rPr>
          <w:lang w:val="pl-PL"/>
        </w:rPr>
        <w:t xml:space="preserve"> za samovrednovanje</w:t>
      </w:r>
      <w:r w:rsidRPr="00F21B45">
        <w:rPr>
          <w:lang w:val="pl-PL"/>
        </w:rPr>
        <w:t>.</w:t>
      </w:r>
    </w:p>
    <w:p w:rsidR="00C76DC6" w:rsidRPr="00F21B45" w:rsidRDefault="00C76DC6" w:rsidP="00C76DC6">
      <w:pPr>
        <w:rPr>
          <w:lang w:val="pl-PL"/>
        </w:rPr>
      </w:pPr>
      <w:r w:rsidRPr="00F21B45">
        <w:rPr>
          <w:lang w:val="pl-PL"/>
        </w:rPr>
        <w:t>Opća procjena funkcioniranja škole bit će procijenjena kroz:</w:t>
      </w:r>
    </w:p>
    <w:p w:rsidR="00C76DC6" w:rsidRPr="0057380B" w:rsidRDefault="00C76DC6" w:rsidP="003B428F">
      <w:pPr>
        <w:pStyle w:val="Odlomakpopisa"/>
        <w:numPr>
          <w:ilvl w:val="0"/>
          <w:numId w:val="102"/>
        </w:numPr>
        <w:spacing w:after="200" w:line="276" w:lineRule="auto"/>
        <w:contextualSpacing/>
      </w:pPr>
      <w:r w:rsidRPr="0057380B">
        <w:t>Karakteristike škole</w:t>
      </w:r>
    </w:p>
    <w:p w:rsidR="00C76DC6" w:rsidRPr="0057380B" w:rsidRDefault="00C76DC6" w:rsidP="003B428F">
      <w:pPr>
        <w:pStyle w:val="Odlomakpopisa"/>
        <w:numPr>
          <w:ilvl w:val="0"/>
          <w:numId w:val="102"/>
        </w:numPr>
        <w:spacing w:after="200" w:line="276" w:lineRule="auto"/>
        <w:contextualSpacing/>
      </w:pPr>
      <w:r w:rsidRPr="0057380B">
        <w:t>Kvalitetu nastave</w:t>
      </w:r>
    </w:p>
    <w:p w:rsidR="00C76DC6" w:rsidRPr="0057380B" w:rsidRDefault="00C76DC6" w:rsidP="003B428F">
      <w:pPr>
        <w:pStyle w:val="Odlomakpopisa"/>
        <w:numPr>
          <w:ilvl w:val="0"/>
          <w:numId w:val="102"/>
        </w:numPr>
        <w:spacing w:after="200" w:line="276" w:lineRule="auto"/>
        <w:contextualSpacing/>
      </w:pPr>
      <w:r w:rsidRPr="0057380B">
        <w:t>Kvalitetu realizacije nastavnog plana i nastavnog programa</w:t>
      </w:r>
    </w:p>
    <w:p w:rsidR="00C76DC6" w:rsidRPr="0057380B" w:rsidRDefault="00C76DC6" w:rsidP="003B428F">
      <w:pPr>
        <w:pStyle w:val="Odlomakpopisa"/>
        <w:numPr>
          <w:ilvl w:val="0"/>
          <w:numId w:val="102"/>
        </w:numPr>
        <w:spacing w:after="200" w:line="276" w:lineRule="auto"/>
        <w:contextualSpacing/>
      </w:pPr>
      <w:r w:rsidRPr="0057380B">
        <w:t>Slobodne aktivnosti učenika</w:t>
      </w:r>
    </w:p>
    <w:p w:rsidR="00C76DC6" w:rsidRPr="0057380B" w:rsidRDefault="00C76DC6" w:rsidP="003B428F">
      <w:pPr>
        <w:pStyle w:val="Odlomakpopisa"/>
        <w:numPr>
          <w:ilvl w:val="0"/>
          <w:numId w:val="102"/>
        </w:numPr>
        <w:spacing w:after="200" w:line="276" w:lineRule="auto"/>
        <w:contextualSpacing/>
      </w:pPr>
      <w:r w:rsidRPr="0057380B">
        <w:t>Podršku učenicima u učenju</w:t>
      </w:r>
    </w:p>
    <w:p w:rsidR="00C76DC6" w:rsidRPr="0057380B" w:rsidRDefault="00C76DC6" w:rsidP="003B428F">
      <w:pPr>
        <w:pStyle w:val="Odlomakpopisa"/>
        <w:numPr>
          <w:ilvl w:val="0"/>
          <w:numId w:val="102"/>
        </w:numPr>
        <w:spacing w:after="200" w:line="276" w:lineRule="auto"/>
        <w:contextualSpacing/>
      </w:pPr>
      <w:r w:rsidRPr="0057380B">
        <w:t>Uvjete rada u školi</w:t>
      </w:r>
    </w:p>
    <w:p w:rsidR="00C76DC6" w:rsidRPr="0057380B" w:rsidRDefault="00C76DC6" w:rsidP="003B428F">
      <w:pPr>
        <w:pStyle w:val="Odlomakpopisa"/>
        <w:numPr>
          <w:ilvl w:val="0"/>
          <w:numId w:val="102"/>
        </w:numPr>
        <w:spacing w:after="200" w:line="276" w:lineRule="auto"/>
        <w:contextualSpacing/>
      </w:pPr>
      <w:r w:rsidRPr="0057380B">
        <w:t>Rukovođenje školom</w:t>
      </w:r>
    </w:p>
    <w:p w:rsidR="00C76DC6" w:rsidRPr="0057380B" w:rsidRDefault="00C76DC6" w:rsidP="003B428F">
      <w:pPr>
        <w:pStyle w:val="Odlomakpopisa"/>
        <w:numPr>
          <w:ilvl w:val="0"/>
          <w:numId w:val="102"/>
        </w:numPr>
        <w:spacing w:after="200" w:line="276" w:lineRule="auto"/>
        <w:contextualSpacing/>
      </w:pPr>
      <w:r w:rsidRPr="0057380B">
        <w:t>Suradnju s vanjskim partnerima</w:t>
      </w:r>
    </w:p>
    <w:p w:rsidR="00C76DC6" w:rsidRPr="0057380B" w:rsidRDefault="00C76DC6" w:rsidP="003B428F">
      <w:pPr>
        <w:pStyle w:val="Odlomakpopisa"/>
        <w:numPr>
          <w:ilvl w:val="0"/>
          <w:numId w:val="102"/>
        </w:numPr>
        <w:spacing w:after="200" w:line="276" w:lineRule="auto"/>
        <w:contextualSpacing/>
      </w:pPr>
      <w:r w:rsidRPr="0057380B">
        <w:t>Mišljenje o školi</w:t>
      </w:r>
    </w:p>
    <w:p w:rsidR="00C76DC6" w:rsidRDefault="00C76DC6" w:rsidP="003B428F">
      <w:pPr>
        <w:pStyle w:val="Odlomakpopisa"/>
        <w:numPr>
          <w:ilvl w:val="0"/>
          <w:numId w:val="102"/>
        </w:numPr>
        <w:spacing w:after="200" w:line="276" w:lineRule="auto"/>
        <w:contextualSpacing/>
      </w:pPr>
      <w:r w:rsidRPr="0057380B">
        <w:t>Razvoj škole</w:t>
      </w:r>
    </w:p>
    <w:p w:rsidR="00C76DC6" w:rsidRPr="00F21B45" w:rsidRDefault="00C76DC6" w:rsidP="00C76DC6">
      <w:pPr>
        <w:pStyle w:val="Odlomakpopisa"/>
        <w:ind w:left="0"/>
      </w:pPr>
      <w:r w:rsidRPr="00F21B45">
        <w:t>Kao osnovni zadaci i poslovi Školskog tima za samovrednovanje određuju se:</w:t>
      </w:r>
    </w:p>
    <w:p w:rsidR="00C76DC6" w:rsidRPr="0057380B" w:rsidRDefault="00C76DC6" w:rsidP="003B428F">
      <w:pPr>
        <w:pStyle w:val="StandardWeb"/>
        <w:numPr>
          <w:ilvl w:val="0"/>
          <w:numId w:val="103"/>
        </w:numPr>
        <w:jc w:val="both"/>
        <w:rPr>
          <w:sz w:val="22"/>
          <w:szCs w:val="22"/>
          <w:u w:val="single"/>
        </w:rPr>
      </w:pPr>
      <w:r w:rsidRPr="0057380B">
        <w:rPr>
          <w:bCs/>
          <w:sz w:val="22"/>
          <w:szCs w:val="22"/>
        </w:rPr>
        <w:t>Provođenje istraživanja i raspravlja  o kvaliteti nastavnog procesa</w:t>
      </w:r>
    </w:p>
    <w:p w:rsidR="00C76DC6" w:rsidRPr="0057380B" w:rsidRDefault="00C76DC6" w:rsidP="003B428F">
      <w:pPr>
        <w:pStyle w:val="StandardWeb"/>
        <w:numPr>
          <w:ilvl w:val="0"/>
          <w:numId w:val="103"/>
        </w:numPr>
        <w:jc w:val="both"/>
        <w:rPr>
          <w:sz w:val="22"/>
          <w:szCs w:val="22"/>
          <w:u w:val="single"/>
        </w:rPr>
      </w:pPr>
      <w:r w:rsidRPr="0057380B">
        <w:rPr>
          <w:bCs/>
          <w:sz w:val="22"/>
          <w:szCs w:val="22"/>
        </w:rPr>
        <w:t>Analizira ukupno funkcioniranje škole</w:t>
      </w:r>
    </w:p>
    <w:p w:rsidR="00C76DC6" w:rsidRPr="0057380B" w:rsidRDefault="00C76DC6" w:rsidP="003B428F">
      <w:pPr>
        <w:pStyle w:val="StandardWeb"/>
        <w:numPr>
          <w:ilvl w:val="0"/>
          <w:numId w:val="103"/>
        </w:numPr>
        <w:jc w:val="both"/>
        <w:rPr>
          <w:bCs/>
          <w:sz w:val="22"/>
          <w:szCs w:val="22"/>
        </w:rPr>
      </w:pPr>
      <w:r w:rsidRPr="0057380B">
        <w:rPr>
          <w:bCs/>
          <w:sz w:val="22"/>
          <w:szCs w:val="22"/>
        </w:rPr>
        <w:t>Izrada i praćenje ostvarenja Školskog razvojnog plana</w:t>
      </w:r>
    </w:p>
    <w:p w:rsidR="00C76DC6" w:rsidRDefault="00C76DC6" w:rsidP="003B428F">
      <w:pPr>
        <w:pStyle w:val="StandardWeb"/>
        <w:numPr>
          <w:ilvl w:val="0"/>
          <w:numId w:val="103"/>
        </w:numPr>
        <w:jc w:val="both"/>
        <w:rPr>
          <w:u w:val="single"/>
        </w:rPr>
      </w:pPr>
      <w:r w:rsidRPr="0057380B">
        <w:t>Suradnja sa Odjelom za  promicanje kvalitete obrazovanja (NCVVO)</w:t>
      </w:r>
    </w:p>
    <w:p w:rsidR="00C76DC6" w:rsidRDefault="00C76DC6" w:rsidP="00C76DC6">
      <w:pPr>
        <w:rPr>
          <w:lang w:val="pl-PL"/>
        </w:rPr>
      </w:pPr>
      <w:r w:rsidRPr="00F21B45">
        <w:rPr>
          <w:u w:val="single"/>
          <w:lang w:val="pl-PL"/>
        </w:rPr>
        <w:t xml:space="preserve">Školski tim za </w:t>
      </w:r>
      <w:r w:rsidR="008770EE">
        <w:rPr>
          <w:u w:val="single"/>
          <w:lang w:val="pl-PL"/>
        </w:rPr>
        <w:t xml:space="preserve">kvalitetu rada i </w:t>
      </w:r>
      <w:r w:rsidRPr="00F21B45">
        <w:rPr>
          <w:u w:val="single"/>
          <w:lang w:val="pl-PL"/>
        </w:rPr>
        <w:t>samovrednovanje</w:t>
      </w:r>
      <w:r w:rsidRPr="00F21B45">
        <w:rPr>
          <w:lang w:val="pl-PL"/>
        </w:rPr>
        <w:t xml:space="preserve"> čine:</w:t>
      </w:r>
    </w:p>
    <w:p w:rsidR="008770EE" w:rsidRPr="00F21B45" w:rsidRDefault="008770EE" w:rsidP="00C76DC6">
      <w:pPr>
        <w:rPr>
          <w:lang w:val="pl-PL"/>
        </w:rPr>
      </w:pPr>
    </w:p>
    <w:p w:rsidR="00C76DC6" w:rsidRDefault="00C76DC6" w:rsidP="00C76DC6">
      <w:pPr>
        <w:rPr>
          <w:lang w:val="pl-PL"/>
        </w:rPr>
      </w:pPr>
      <w:r>
        <w:rPr>
          <w:lang w:val="pl-PL"/>
        </w:rPr>
        <w:t>SNJEŽANA CAREVIĆ- TOMAC</w:t>
      </w:r>
      <w:r w:rsidRPr="00F21B45">
        <w:rPr>
          <w:lang w:val="pl-PL"/>
        </w:rPr>
        <w:t>, prof. – školski p</w:t>
      </w:r>
      <w:r>
        <w:rPr>
          <w:lang w:val="pl-PL"/>
        </w:rPr>
        <w:t>edagog</w:t>
      </w:r>
      <w:r w:rsidRPr="00F21B45">
        <w:rPr>
          <w:lang w:val="pl-PL"/>
        </w:rPr>
        <w:t>- koordinator</w:t>
      </w:r>
    </w:p>
    <w:p w:rsidR="00C76DC6" w:rsidRPr="00F21B45" w:rsidRDefault="00C76DC6" w:rsidP="00C76DC6">
      <w:pPr>
        <w:rPr>
          <w:lang w:val="pl-PL"/>
        </w:rPr>
      </w:pPr>
      <w:r>
        <w:rPr>
          <w:lang w:val="pl-PL"/>
        </w:rPr>
        <w:t>MIRJANA MAUHAR,dipl.soc pedagog- defektolog</w:t>
      </w:r>
    </w:p>
    <w:p w:rsidR="00C76DC6" w:rsidRPr="00F21B45" w:rsidRDefault="00C76DC6" w:rsidP="00C76DC6">
      <w:pPr>
        <w:rPr>
          <w:lang w:val="pl-PL"/>
        </w:rPr>
      </w:pPr>
      <w:r>
        <w:rPr>
          <w:lang w:val="pl-PL"/>
        </w:rPr>
        <w:t>VESNA MAJETIĆ- LINIĆ</w:t>
      </w:r>
      <w:r w:rsidRPr="00F21B45">
        <w:rPr>
          <w:lang w:val="pl-PL"/>
        </w:rPr>
        <w:t>, prof.  – profesorica matematike</w:t>
      </w:r>
      <w:r>
        <w:rPr>
          <w:lang w:val="pl-PL"/>
        </w:rPr>
        <w:t>- predsjednik Školaskog odbora</w:t>
      </w:r>
    </w:p>
    <w:p w:rsidR="00C76DC6" w:rsidRPr="00F21B45" w:rsidRDefault="00C76DC6" w:rsidP="00C76DC6">
      <w:pPr>
        <w:rPr>
          <w:lang w:val="pl-PL"/>
        </w:rPr>
      </w:pPr>
      <w:r>
        <w:rPr>
          <w:lang w:val="pl-PL"/>
        </w:rPr>
        <w:t>NATAŠA MESAROŠ- GRGURIĆ</w:t>
      </w:r>
      <w:r w:rsidRPr="00F21B45">
        <w:rPr>
          <w:lang w:val="pl-PL"/>
        </w:rPr>
        <w:t xml:space="preserve">, </w:t>
      </w:r>
      <w:r>
        <w:rPr>
          <w:lang w:val="pl-PL"/>
        </w:rPr>
        <w:t>dipl.učiteljica – učiteljica razredne nastave</w:t>
      </w:r>
    </w:p>
    <w:p w:rsidR="002F7B04" w:rsidRDefault="002F7B04" w:rsidP="00C76DC6">
      <w:pPr>
        <w:rPr>
          <w:lang w:val="pl-PL"/>
        </w:rPr>
      </w:pPr>
      <w:r>
        <w:rPr>
          <w:lang w:val="pl-PL"/>
        </w:rPr>
        <w:t>BOGDANA ČIČA - knjižničarka</w:t>
      </w:r>
    </w:p>
    <w:p w:rsidR="00C76DC6" w:rsidRPr="00F21B45" w:rsidRDefault="00C76DC6" w:rsidP="00C76DC6">
      <w:pPr>
        <w:rPr>
          <w:lang w:val="pl-PL"/>
        </w:rPr>
      </w:pPr>
      <w:r>
        <w:rPr>
          <w:lang w:val="pl-PL"/>
        </w:rPr>
        <w:t>P</w:t>
      </w:r>
      <w:r w:rsidRPr="00F21B45">
        <w:rPr>
          <w:lang w:val="pl-PL"/>
        </w:rPr>
        <w:t xml:space="preserve">redstavnik roditelja </w:t>
      </w:r>
      <w:r w:rsidR="004C10B1">
        <w:rPr>
          <w:lang w:val="pl-PL"/>
        </w:rPr>
        <w:t>–</w:t>
      </w:r>
      <w:r>
        <w:rPr>
          <w:lang w:val="pl-PL"/>
        </w:rPr>
        <w:t xml:space="preserve"> </w:t>
      </w:r>
      <w:r w:rsidR="004C10B1">
        <w:rPr>
          <w:lang w:val="pl-PL"/>
        </w:rPr>
        <w:t>VANJA JURKOVIĆ</w:t>
      </w:r>
    </w:p>
    <w:p w:rsidR="00C76DC6" w:rsidRPr="00F21B45" w:rsidRDefault="00C76DC6" w:rsidP="00C76DC6">
      <w:pPr>
        <w:rPr>
          <w:lang w:val="pl-PL"/>
        </w:rPr>
      </w:pPr>
      <w:r w:rsidRPr="00F21B45">
        <w:rPr>
          <w:lang w:val="pl-PL"/>
        </w:rPr>
        <w:t xml:space="preserve">Predstavnik učenika  - </w:t>
      </w:r>
      <w:r>
        <w:rPr>
          <w:lang w:val="pl-PL"/>
        </w:rPr>
        <w:t xml:space="preserve">VICTORIA BOTIČKI, </w:t>
      </w:r>
      <w:r w:rsidR="000F2F64">
        <w:rPr>
          <w:lang w:val="pl-PL"/>
        </w:rPr>
        <w:t>8</w:t>
      </w:r>
      <w:r>
        <w:rPr>
          <w:lang w:val="pl-PL"/>
        </w:rPr>
        <w:t>.R.</w:t>
      </w:r>
    </w:p>
    <w:p w:rsidR="007935E5" w:rsidRDefault="007935E5" w:rsidP="00BF2C9D">
      <w:pPr>
        <w:jc w:val="both"/>
        <w:rPr>
          <w:b/>
          <w:bCs/>
        </w:rPr>
      </w:pPr>
    </w:p>
    <w:p w:rsidR="007935E5" w:rsidRDefault="007935E5"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7935E5" w:rsidRDefault="007935E5" w:rsidP="00BF2C9D">
      <w:pPr>
        <w:jc w:val="both"/>
        <w:rPr>
          <w:b/>
          <w:bCs/>
        </w:rPr>
      </w:pPr>
    </w:p>
    <w:p w:rsidR="007935E5" w:rsidRDefault="007935E5" w:rsidP="00BF2C9D">
      <w:pPr>
        <w:jc w:val="both"/>
        <w:rPr>
          <w:b/>
          <w:bCs/>
        </w:rPr>
      </w:pPr>
      <w:r>
        <w:rPr>
          <w:b/>
          <w:bCs/>
        </w:rPr>
        <w:t xml:space="preserve">1.     </w:t>
      </w:r>
      <w:r>
        <w:rPr>
          <w:b/>
          <w:bCs/>
        </w:rPr>
        <w:tab/>
        <w:t>U V J E T I   R A D A</w:t>
      </w:r>
    </w:p>
    <w:p w:rsidR="007935E5" w:rsidRDefault="007935E5" w:rsidP="00BF2C9D">
      <w:pPr>
        <w:jc w:val="both"/>
      </w:pPr>
    </w:p>
    <w:p w:rsidR="007935E5" w:rsidRDefault="007935E5" w:rsidP="00BF2C9D">
      <w:pPr>
        <w:jc w:val="both"/>
        <w:outlineLvl w:val="0"/>
        <w:rPr>
          <w:b/>
          <w:bCs/>
        </w:rPr>
      </w:pPr>
      <w:r>
        <w:rPr>
          <w:b/>
          <w:bCs/>
        </w:rPr>
        <w:t>1.1.</w:t>
      </w:r>
      <w:r>
        <w:rPr>
          <w:b/>
          <w:bCs/>
        </w:rPr>
        <w:tab/>
        <w:t>PODACI O ŠKOLSKOM PODRUČJU</w:t>
      </w:r>
    </w:p>
    <w:p w:rsidR="007935E5" w:rsidRDefault="007935E5" w:rsidP="00BF2C9D">
      <w:pPr>
        <w:jc w:val="both"/>
      </w:pPr>
    </w:p>
    <w:p w:rsidR="007935E5" w:rsidRDefault="007935E5" w:rsidP="00BF2C9D">
      <w:pPr>
        <w:jc w:val="both"/>
      </w:pPr>
      <w:r>
        <w:tab/>
        <w:t>Osnovna škola «Centar» smještena je u užem gradskom području. Zbog svog položaja nastavni rad obogaćujemo izvanučioničkim sadržajima (posjećujemo izložbe, muzeje, povijesno-kulturne spomenike, kazališne i lutkarske predstave, organiziramo posjete industrijskim postrojenjima, luci, željezničkoj postaji, brodogradilištu).</w:t>
      </w:r>
    </w:p>
    <w:p w:rsidR="007935E5" w:rsidRDefault="007935E5" w:rsidP="00BF2C9D">
      <w:pPr>
        <w:jc w:val="both"/>
      </w:pPr>
      <w:r>
        <w:tab/>
        <w:t>Škola u potpunosti zadovoljava potrebe osnovnog školovanja djece.</w:t>
      </w:r>
    </w:p>
    <w:p w:rsidR="007935E5" w:rsidRDefault="007935E5" w:rsidP="00BF2C9D">
      <w:pPr>
        <w:jc w:val="both"/>
      </w:pPr>
      <w:r>
        <w:tab/>
        <w:t>Želimo graditi školu prepoznatljivu po kvaliteti učiteljskog kadra, suradničkim odnosima, poštovanju učenikove osobnosti i međusobnom uvažavanju.</w:t>
      </w:r>
    </w:p>
    <w:p w:rsidR="007935E5" w:rsidRDefault="007935E5" w:rsidP="00BF2C9D">
      <w:pPr>
        <w:jc w:val="both"/>
      </w:pPr>
    </w:p>
    <w:p w:rsidR="007935E5" w:rsidRDefault="007935E5" w:rsidP="00BF2C9D">
      <w:pPr>
        <w:jc w:val="both"/>
        <w:outlineLvl w:val="0"/>
        <w:rPr>
          <w:b/>
          <w:bCs/>
        </w:rPr>
      </w:pPr>
      <w:r>
        <w:rPr>
          <w:b/>
          <w:bCs/>
        </w:rPr>
        <w:t>1.2.</w:t>
      </w:r>
      <w:r>
        <w:rPr>
          <w:b/>
          <w:bCs/>
        </w:rPr>
        <w:tab/>
        <w:t>PROSTORNI UVJETI</w:t>
      </w:r>
    </w:p>
    <w:p w:rsidR="007935E5" w:rsidRDefault="007935E5" w:rsidP="00BF2C9D">
      <w:pPr>
        <w:jc w:val="both"/>
      </w:pPr>
    </w:p>
    <w:p w:rsidR="007935E5" w:rsidRDefault="007935E5" w:rsidP="00BF2C9D">
      <w:pPr>
        <w:jc w:val="both"/>
        <w:outlineLvl w:val="0"/>
        <w:rPr>
          <w:b/>
          <w:bCs/>
        </w:rPr>
      </w:pPr>
      <w:r>
        <w:rPr>
          <w:b/>
          <w:bCs/>
        </w:rPr>
        <w:t>1.2.1.</w:t>
      </w:r>
      <w:r>
        <w:rPr>
          <w:b/>
          <w:bCs/>
        </w:rPr>
        <w:tab/>
        <w:t>Unutrašnji školski prostori</w:t>
      </w:r>
    </w:p>
    <w:p w:rsidR="007935E5" w:rsidRDefault="007935E5" w:rsidP="00BF2C9D">
      <w:pPr>
        <w:jc w:val="both"/>
      </w:pPr>
    </w:p>
    <w:p w:rsidR="007935E5" w:rsidRDefault="007935E5" w:rsidP="00BF2C9D">
      <w:pPr>
        <w:jc w:val="both"/>
        <w:outlineLvl w:val="0"/>
      </w:pPr>
      <w:r>
        <w:tab/>
        <w:t>PRIKAZ UNUTRAŠNJEG ŠKOLSKOG PROSTORA I NJEGOVE NAMJENE</w:t>
      </w:r>
    </w:p>
    <w:p w:rsidR="007935E5" w:rsidRDefault="007935E5" w:rsidP="00BF2C9D">
      <w:pPr>
        <w:jc w:val="both"/>
      </w:pPr>
      <w:r>
        <w:tab/>
        <w:t>U ŠK. 201</w:t>
      </w:r>
      <w:r w:rsidR="00EA3013">
        <w:t>7</w:t>
      </w:r>
      <w:r>
        <w:t>./201</w:t>
      </w:r>
      <w:r w:rsidR="00EA3013">
        <w:t>8</w:t>
      </w:r>
      <w:r>
        <w:t>. GOD., TE STANJE OPĆE OPREME ( namještaj )</w:t>
      </w:r>
    </w:p>
    <w:p w:rsidR="007935E5" w:rsidRDefault="007935E5" w:rsidP="00BF2C9D">
      <w:pPr>
        <w:tabs>
          <w:tab w:val="right" w:pos="9639"/>
        </w:tabs>
        <w:jc w:val="both"/>
        <w:outlineLvl w:val="0"/>
      </w:pPr>
      <w:r>
        <w:t xml:space="preserve">                                                                                                    </w:t>
      </w:r>
      <w:r>
        <w:tab/>
        <w:t xml:space="preserve">TABLICA 1. </w:t>
      </w:r>
    </w:p>
    <w:tbl>
      <w:tblPr>
        <w:tblW w:w="9748" w:type="dxa"/>
        <w:tblInd w:w="-106" w:type="dxa"/>
        <w:tblLayout w:type="fixed"/>
        <w:tblLook w:val="0000" w:firstRow="0" w:lastRow="0" w:firstColumn="0" w:lastColumn="0" w:noHBand="0" w:noVBand="0"/>
      </w:tblPr>
      <w:tblGrid>
        <w:gridCol w:w="3619"/>
        <w:gridCol w:w="770"/>
        <w:gridCol w:w="775"/>
        <w:gridCol w:w="1748"/>
        <w:gridCol w:w="1418"/>
        <w:gridCol w:w="1418"/>
      </w:tblGrid>
      <w:tr w:rsidR="007935E5">
        <w:trPr>
          <w:cantSplit/>
        </w:trPr>
        <w:tc>
          <w:tcPr>
            <w:tcW w:w="3619"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Naziv prostora</w:t>
            </w:r>
          </w:p>
        </w:tc>
        <w:tc>
          <w:tcPr>
            <w:tcW w:w="770"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Broj</w:t>
            </w:r>
          </w:p>
        </w:tc>
        <w:tc>
          <w:tcPr>
            <w:tcW w:w="775"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Vel.</w:t>
            </w:r>
          </w:p>
        </w:tc>
        <w:tc>
          <w:tcPr>
            <w:tcW w:w="1748"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 xml:space="preserve">     </w:t>
            </w:r>
          </w:p>
          <w:p w:rsidR="007935E5" w:rsidRDefault="007935E5" w:rsidP="00887F6D">
            <w:pPr>
              <w:jc w:val="center"/>
              <w:rPr>
                <w:b/>
                <w:bCs/>
                <w:i/>
                <w:iCs/>
                <w:sz w:val="20"/>
                <w:szCs w:val="20"/>
                <w:lang w:val="de-DE"/>
              </w:rPr>
            </w:pPr>
            <w:r>
              <w:rPr>
                <w:b/>
                <w:bCs/>
                <w:i/>
                <w:iCs/>
                <w:sz w:val="20"/>
                <w:szCs w:val="20"/>
              </w:rPr>
              <w:t xml:space="preserve"> </w:t>
            </w:r>
            <w:r>
              <w:rPr>
                <w:b/>
                <w:bCs/>
                <w:i/>
                <w:iCs/>
                <w:sz w:val="20"/>
                <w:szCs w:val="20"/>
                <w:lang w:val="de-DE"/>
              </w:rPr>
              <w:t>Namjena</w:t>
            </w:r>
          </w:p>
        </w:tc>
        <w:tc>
          <w:tcPr>
            <w:tcW w:w="2836" w:type="dxa"/>
            <w:gridSpan w:val="2"/>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lang w:val="de-DE"/>
              </w:rPr>
            </w:pPr>
          </w:p>
          <w:p w:rsidR="007935E5" w:rsidRDefault="007935E5" w:rsidP="00887F6D">
            <w:pPr>
              <w:jc w:val="center"/>
              <w:rPr>
                <w:b/>
                <w:bCs/>
                <w:i/>
                <w:iCs/>
                <w:sz w:val="20"/>
                <w:szCs w:val="20"/>
                <w:lang w:val="de-DE"/>
              </w:rPr>
            </w:pPr>
            <w:r>
              <w:rPr>
                <w:b/>
                <w:bCs/>
                <w:i/>
                <w:iCs/>
                <w:sz w:val="20"/>
                <w:szCs w:val="20"/>
                <w:lang w:val="de-DE"/>
              </w:rPr>
              <w:t xml:space="preserve"> Šifra stanja ( 1, 2, 3 )</w:t>
            </w:r>
          </w:p>
        </w:tc>
      </w:tr>
      <w:tr w:rsidR="007935E5">
        <w:trPr>
          <w:cantSplit/>
        </w:trPr>
        <w:tc>
          <w:tcPr>
            <w:tcW w:w="3619" w:type="dxa"/>
            <w:tcBorders>
              <w:left w:val="single" w:sz="6" w:space="0" w:color="auto"/>
              <w:bottom w:val="single" w:sz="6" w:space="0" w:color="auto"/>
              <w:right w:val="single" w:sz="6" w:space="0" w:color="auto"/>
            </w:tcBorders>
            <w:shd w:val="pct20" w:color="auto" w:fill="auto"/>
          </w:tcPr>
          <w:p w:rsidR="007935E5" w:rsidRDefault="007935E5" w:rsidP="00887F6D">
            <w:pPr>
              <w:jc w:val="both"/>
              <w:rPr>
                <w:i/>
                <w:iCs/>
                <w:sz w:val="16"/>
                <w:szCs w:val="16"/>
                <w:lang w:val="de-DE"/>
              </w:rPr>
            </w:pPr>
          </w:p>
        </w:tc>
        <w:tc>
          <w:tcPr>
            <w:tcW w:w="770" w:type="dxa"/>
            <w:tcBorders>
              <w:left w:val="single" w:sz="6" w:space="0" w:color="auto"/>
              <w:bottom w:val="single" w:sz="6" w:space="0" w:color="auto"/>
              <w:right w:val="single" w:sz="6" w:space="0" w:color="auto"/>
            </w:tcBorders>
            <w:shd w:val="pct20" w:color="auto" w:fill="auto"/>
          </w:tcPr>
          <w:p w:rsidR="007935E5" w:rsidRDefault="007935E5" w:rsidP="00887F6D">
            <w:pPr>
              <w:jc w:val="center"/>
              <w:rPr>
                <w:sz w:val="16"/>
                <w:szCs w:val="16"/>
                <w:lang w:val="de-DE"/>
              </w:rPr>
            </w:pPr>
          </w:p>
        </w:tc>
        <w:tc>
          <w:tcPr>
            <w:tcW w:w="775" w:type="dxa"/>
            <w:tcBorders>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6"/>
                <w:szCs w:val="16"/>
              </w:rPr>
            </w:pPr>
            <w:r>
              <w:rPr>
                <w:b/>
                <w:bCs/>
                <w:i/>
                <w:iCs/>
                <w:sz w:val="20"/>
                <w:szCs w:val="20"/>
              </w:rPr>
              <w:t>u m</w:t>
            </w:r>
            <w:r>
              <w:rPr>
                <w:b/>
                <w:bCs/>
                <w:i/>
                <w:iCs/>
                <w:sz w:val="20"/>
                <w:szCs w:val="20"/>
                <w:vertAlign w:val="superscript"/>
              </w:rPr>
              <w:t>2</w:t>
            </w:r>
          </w:p>
        </w:tc>
        <w:tc>
          <w:tcPr>
            <w:tcW w:w="1748" w:type="dxa"/>
            <w:tcBorders>
              <w:left w:val="single" w:sz="6" w:space="0" w:color="auto"/>
              <w:bottom w:val="single" w:sz="6" w:space="0" w:color="auto"/>
              <w:right w:val="single" w:sz="6" w:space="0" w:color="auto"/>
            </w:tcBorders>
            <w:shd w:val="pct20" w:color="auto" w:fill="auto"/>
          </w:tcPr>
          <w:p w:rsidR="007935E5" w:rsidRDefault="007935E5" w:rsidP="00887F6D">
            <w:pPr>
              <w:jc w:val="center"/>
              <w:rPr>
                <w:sz w:val="16"/>
                <w:szCs w:val="16"/>
              </w:rPr>
            </w:pPr>
          </w:p>
        </w:tc>
        <w:tc>
          <w:tcPr>
            <w:tcW w:w="1418" w:type="dxa"/>
            <w:tcBorders>
              <w:top w:val="single" w:sz="6" w:space="0" w:color="auto"/>
              <w:left w:val="single" w:sz="6" w:space="0" w:color="auto"/>
              <w:right w:val="single" w:sz="6" w:space="0" w:color="auto"/>
            </w:tcBorders>
            <w:shd w:val="pct20" w:color="auto" w:fill="auto"/>
          </w:tcPr>
          <w:p w:rsidR="007935E5" w:rsidRDefault="007935E5" w:rsidP="00887F6D">
            <w:pPr>
              <w:jc w:val="center"/>
              <w:rPr>
                <w:sz w:val="16"/>
                <w:szCs w:val="16"/>
              </w:rPr>
            </w:pPr>
            <w:r>
              <w:rPr>
                <w:b/>
                <w:bCs/>
                <w:i/>
                <w:iCs/>
                <w:sz w:val="16"/>
                <w:szCs w:val="16"/>
              </w:rPr>
              <w:t>opća oprema</w:t>
            </w:r>
          </w:p>
        </w:tc>
        <w:tc>
          <w:tcPr>
            <w:tcW w:w="1418" w:type="dxa"/>
            <w:tcBorders>
              <w:top w:val="single" w:sz="6" w:space="0" w:color="auto"/>
              <w:left w:val="single" w:sz="6" w:space="0" w:color="auto"/>
              <w:right w:val="single" w:sz="6" w:space="0" w:color="auto"/>
            </w:tcBorders>
            <w:shd w:val="pct20" w:color="auto" w:fill="auto"/>
          </w:tcPr>
          <w:p w:rsidR="007935E5" w:rsidRDefault="007935E5" w:rsidP="00887F6D">
            <w:pPr>
              <w:rPr>
                <w:sz w:val="16"/>
                <w:szCs w:val="16"/>
              </w:rPr>
            </w:pPr>
            <w:r>
              <w:rPr>
                <w:b/>
                <w:bCs/>
                <w:i/>
                <w:iCs/>
                <w:sz w:val="16"/>
                <w:szCs w:val="16"/>
              </w:rPr>
              <w:t>Didaktič. opr.</w:t>
            </w:r>
          </w:p>
        </w:tc>
      </w:tr>
      <w:tr w:rsidR="007935E5">
        <w:trPr>
          <w:cantSplit/>
        </w:trPr>
        <w:tc>
          <w:tcPr>
            <w:tcW w:w="3619" w:type="dxa"/>
            <w:tcBorders>
              <w:top w:val="single" w:sz="6" w:space="0" w:color="auto"/>
              <w:left w:val="single" w:sz="6" w:space="0" w:color="auto"/>
              <w:right w:val="single" w:sz="6" w:space="0" w:color="auto"/>
            </w:tcBorders>
          </w:tcPr>
          <w:p w:rsidR="007935E5" w:rsidRDefault="007935E5" w:rsidP="00887F6D">
            <w:pPr>
              <w:jc w:val="both"/>
            </w:pPr>
            <w:r>
              <w:t>- klasična učionica</w:t>
            </w:r>
          </w:p>
        </w:tc>
        <w:tc>
          <w:tcPr>
            <w:tcW w:w="770" w:type="dxa"/>
            <w:tcBorders>
              <w:top w:val="single" w:sz="6" w:space="0" w:color="auto"/>
              <w:left w:val="single" w:sz="6" w:space="0" w:color="auto"/>
              <w:right w:val="single" w:sz="6" w:space="0" w:color="auto"/>
            </w:tcBorders>
          </w:tcPr>
          <w:p w:rsidR="007935E5" w:rsidRDefault="007935E5" w:rsidP="00887F6D">
            <w:pPr>
              <w:jc w:val="center"/>
            </w:pPr>
            <w:r>
              <w:t>1</w:t>
            </w:r>
          </w:p>
        </w:tc>
        <w:tc>
          <w:tcPr>
            <w:tcW w:w="775" w:type="dxa"/>
            <w:tcBorders>
              <w:top w:val="single" w:sz="6" w:space="0" w:color="auto"/>
              <w:left w:val="single" w:sz="6" w:space="0" w:color="auto"/>
              <w:right w:val="single" w:sz="6" w:space="0" w:color="auto"/>
            </w:tcBorders>
          </w:tcPr>
          <w:p w:rsidR="007935E5" w:rsidRDefault="007935E5" w:rsidP="00887F6D">
            <w:pPr>
              <w:jc w:val="center"/>
            </w:pPr>
            <w:r>
              <w:t>48.96</w:t>
            </w:r>
          </w:p>
        </w:tc>
        <w:tc>
          <w:tcPr>
            <w:tcW w:w="1748" w:type="dxa"/>
            <w:tcBorders>
              <w:top w:val="single" w:sz="6" w:space="0" w:color="auto"/>
              <w:left w:val="single" w:sz="6" w:space="0" w:color="auto"/>
              <w:right w:val="single" w:sz="6" w:space="0" w:color="auto"/>
            </w:tcBorders>
          </w:tcPr>
          <w:p w:rsidR="007935E5" w:rsidRDefault="007935E5" w:rsidP="00887F6D">
            <w:pPr>
              <w:jc w:val="center"/>
            </w:pPr>
          </w:p>
        </w:tc>
        <w:tc>
          <w:tcPr>
            <w:tcW w:w="1418" w:type="dxa"/>
            <w:tcBorders>
              <w:top w:val="single" w:sz="6" w:space="0" w:color="auto"/>
              <w:left w:val="single" w:sz="6" w:space="0" w:color="auto"/>
              <w:right w:val="single" w:sz="6" w:space="0" w:color="auto"/>
            </w:tcBorders>
          </w:tcPr>
          <w:p w:rsidR="007935E5" w:rsidRDefault="007935E5" w:rsidP="00887F6D">
            <w:pPr>
              <w:jc w:val="center"/>
            </w:pPr>
            <w:r>
              <w:t>3</w:t>
            </w:r>
          </w:p>
        </w:tc>
        <w:tc>
          <w:tcPr>
            <w:tcW w:w="1418" w:type="dxa"/>
            <w:tcBorders>
              <w:top w:val="single" w:sz="6" w:space="0" w:color="auto"/>
              <w:left w:val="single" w:sz="6" w:space="0" w:color="auto"/>
              <w:right w:val="single" w:sz="6" w:space="0" w:color="auto"/>
            </w:tcBorders>
          </w:tcPr>
          <w:p w:rsidR="007935E5" w:rsidRDefault="007935E5" w:rsidP="00887F6D">
            <w:pPr>
              <w:jc w:val="center"/>
            </w:pPr>
            <w:r>
              <w:t>3</w:t>
            </w:r>
          </w:p>
        </w:tc>
      </w:tr>
      <w:tr w:rsidR="007935E5">
        <w:trPr>
          <w:cantSplit/>
        </w:trPr>
        <w:tc>
          <w:tcPr>
            <w:tcW w:w="3619" w:type="dxa"/>
            <w:tcBorders>
              <w:left w:val="single" w:sz="6" w:space="0" w:color="auto"/>
              <w:bottom w:val="double" w:sz="6" w:space="0" w:color="auto"/>
              <w:right w:val="single" w:sz="6" w:space="0" w:color="auto"/>
            </w:tcBorders>
          </w:tcPr>
          <w:p w:rsidR="007935E5" w:rsidRDefault="007935E5" w:rsidP="00887F6D">
            <w:pPr>
              <w:jc w:val="both"/>
            </w:pPr>
            <w:r>
              <w:t>- klasična učionica</w:t>
            </w:r>
          </w:p>
        </w:tc>
        <w:tc>
          <w:tcPr>
            <w:tcW w:w="770" w:type="dxa"/>
            <w:tcBorders>
              <w:left w:val="single" w:sz="6" w:space="0" w:color="auto"/>
              <w:bottom w:val="double" w:sz="6" w:space="0" w:color="auto"/>
              <w:right w:val="single" w:sz="6" w:space="0" w:color="auto"/>
            </w:tcBorders>
          </w:tcPr>
          <w:p w:rsidR="007935E5" w:rsidRDefault="007935E5" w:rsidP="00887F6D">
            <w:pPr>
              <w:jc w:val="center"/>
            </w:pPr>
            <w:r>
              <w:t>1</w:t>
            </w:r>
          </w:p>
        </w:tc>
        <w:tc>
          <w:tcPr>
            <w:tcW w:w="775" w:type="dxa"/>
            <w:tcBorders>
              <w:left w:val="single" w:sz="6" w:space="0" w:color="auto"/>
              <w:bottom w:val="double" w:sz="6" w:space="0" w:color="auto"/>
              <w:right w:val="single" w:sz="6" w:space="0" w:color="auto"/>
            </w:tcBorders>
          </w:tcPr>
          <w:p w:rsidR="007935E5" w:rsidRDefault="007935E5" w:rsidP="00887F6D">
            <w:pPr>
              <w:jc w:val="center"/>
            </w:pPr>
            <w:r>
              <w:t>70</w:t>
            </w:r>
          </w:p>
        </w:tc>
        <w:tc>
          <w:tcPr>
            <w:tcW w:w="1748" w:type="dxa"/>
            <w:tcBorders>
              <w:left w:val="single" w:sz="6" w:space="0" w:color="auto"/>
              <w:bottom w:val="double" w:sz="6" w:space="0" w:color="auto"/>
              <w:right w:val="single" w:sz="6" w:space="0" w:color="auto"/>
            </w:tcBorders>
          </w:tcPr>
          <w:p w:rsidR="007935E5" w:rsidRDefault="007935E5" w:rsidP="00887F6D">
            <w:pPr>
              <w:jc w:val="center"/>
            </w:pPr>
            <w:r>
              <w:t>1. - 2.</w:t>
            </w:r>
          </w:p>
        </w:tc>
        <w:tc>
          <w:tcPr>
            <w:tcW w:w="1418" w:type="dxa"/>
            <w:tcBorders>
              <w:left w:val="single" w:sz="6" w:space="0" w:color="auto"/>
              <w:bottom w:val="double" w:sz="6" w:space="0" w:color="auto"/>
              <w:right w:val="single" w:sz="6" w:space="0" w:color="auto"/>
            </w:tcBorders>
          </w:tcPr>
          <w:p w:rsidR="007935E5" w:rsidRDefault="007935E5" w:rsidP="00887F6D">
            <w:pPr>
              <w:jc w:val="center"/>
            </w:pPr>
            <w:r>
              <w:t xml:space="preserve">2         </w:t>
            </w:r>
          </w:p>
        </w:tc>
        <w:tc>
          <w:tcPr>
            <w:tcW w:w="1418" w:type="dxa"/>
            <w:tcBorders>
              <w:left w:val="single" w:sz="6" w:space="0" w:color="auto"/>
              <w:bottom w:val="double" w:sz="6" w:space="0" w:color="auto"/>
              <w:right w:val="single" w:sz="6" w:space="0" w:color="auto"/>
            </w:tcBorders>
          </w:tcPr>
          <w:p w:rsidR="007935E5" w:rsidRDefault="007935E5" w:rsidP="00887F6D">
            <w:pPr>
              <w:jc w:val="center"/>
            </w:pPr>
            <w:r>
              <w:t>3</w:t>
            </w:r>
          </w:p>
        </w:tc>
      </w:tr>
      <w:tr w:rsidR="007935E5">
        <w:trPr>
          <w:cantSplit/>
        </w:trPr>
        <w:tc>
          <w:tcPr>
            <w:tcW w:w="3619" w:type="dxa"/>
            <w:tcBorders>
              <w:left w:val="single" w:sz="6" w:space="0" w:color="auto"/>
              <w:bottom w:val="single" w:sz="6" w:space="0" w:color="auto"/>
              <w:right w:val="single" w:sz="6" w:space="0" w:color="auto"/>
            </w:tcBorders>
          </w:tcPr>
          <w:p w:rsidR="007935E5" w:rsidRDefault="007935E5" w:rsidP="00887F6D">
            <w:r>
              <w:t>Hrvatski jezik</w:t>
            </w:r>
          </w:p>
          <w:p w:rsidR="007935E5" w:rsidRDefault="007935E5" w:rsidP="00887F6D">
            <w:r>
              <w:t>Knjižnica s čitaonicom</w:t>
            </w:r>
          </w:p>
        </w:tc>
        <w:tc>
          <w:tcPr>
            <w:tcW w:w="770" w:type="dxa"/>
            <w:tcBorders>
              <w:left w:val="single" w:sz="6" w:space="0" w:color="auto"/>
              <w:bottom w:val="single" w:sz="6" w:space="0" w:color="auto"/>
              <w:right w:val="single" w:sz="6" w:space="0" w:color="auto"/>
            </w:tcBorders>
          </w:tcPr>
          <w:p w:rsidR="007935E5" w:rsidRDefault="007935E5" w:rsidP="00887F6D">
            <w:pPr>
              <w:jc w:val="center"/>
            </w:pPr>
            <w:r>
              <w:t>1</w:t>
            </w:r>
          </w:p>
          <w:p w:rsidR="007935E5" w:rsidRDefault="007935E5" w:rsidP="00887F6D">
            <w:pPr>
              <w:jc w:val="center"/>
            </w:pPr>
            <w:r>
              <w:t xml:space="preserve">1          </w:t>
            </w:r>
          </w:p>
        </w:tc>
        <w:tc>
          <w:tcPr>
            <w:tcW w:w="775" w:type="dxa"/>
            <w:tcBorders>
              <w:left w:val="single" w:sz="6" w:space="0" w:color="auto"/>
              <w:bottom w:val="single" w:sz="6" w:space="0" w:color="auto"/>
              <w:right w:val="single" w:sz="6" w:space="0" w:color="auto"/>
            </w:tcBorders>
          </w:tcPr>
          <w:p w:rsidR="007935E5" w:rsidRDefault="007935E5" w:rsidP="00887F6D">
            <w:pPr>
              <w:jc w:val="center"/>
            </w:pPr>
            <w:r>
              <w:t>63.36</w:t>
            </w:r>
          </w:p>
          <w:p w:rsidR="007935E5" w:rsidRDefault="007935E5" w:rsidP="00887F6D">
            <w:pPr>
              <w:jc w:val="center"/>
            </w:pPr>
            <w:r>
              <w:t>25</w:t>
            </w:r>
          </w:p>
        </w:tc>
        <w:tc>
          <w:tcPr>
            <w:tcW w:w="1748" w:type="dxa"/>
            <w:tcBorders>
              <w:left w:val="single" w:sz="6" w:space="0" w:color="auto"/>
              <w:bottom w:val="single" w:sz="6" w:space="0" w:color="auto"/>
              <w:right w:val="single" w:sz="6" w:space="0" w:color="auto"/>
            </w:tcBorders>
          </w:tcPr>
          <w:p w:rsidR="007935E5" w:rsidRDefault="007935E5" w:rsidP="00887F6D">
            <w:pPr>
              <w:jc w:val="center"/>
            </w:pPr>
          </w:p>
          <w:p w:rsidR="007935E5" w:rsidRDefault="007935E5" w:rsidP="00887F6D">
            <w:pPr>
              <w:jc w:val="center"/>
            </w:pPr>
            <w:r>
              <w:t>1. - 8.</w:t>
            </w:r>
          </w:p>
        </w:tc>
        <w:tc>
          <w:tcPr>
            <w:tcW w:w="1418" w:type="dxa"/>
            <w:tcBorders>
              <w:left w:val="single" w:sz="6" w:space="0" w:color="auto"/>
              <w:bottom w:val="single" w:sz="6" w:space="0" w:color="auto"/>
              <w:right w:val="single" w:sz="6" w:space="0" w:color="auto"/>
            </w:tcBorders>
          </w:tcPr>
          <w:p w:rsidR="007935E5" w:rsidRDefault="007935E5" w:rsidP="00887F6D">
            <w:pPr>
              <w:jc w:val="center"/>
            </w:pPr>
            <w:r>
              <w:t>3</w:t>
            </w:r>
          </w:p>
          <w:p w:rsidR="007935E5" w:rsidRDefault="007935E5" w:rsidP="00887F6D">
            <w:pPr>
              <w:jc w:val="center"/>
            </w:pPr>
            <w:r>
              <w:t>2</w:t>
            </w:r>
          </w:p>
        </w:tc>
        <w:tc>
          <w:tcPr>
            <w:tcW w:w="1418" w:type="dxa"/>
            <w:tcBorders>
              <w:left w:val="single" w:sz="6" w:space="0" w:color="auto"/>
              <w:bottom w:val="single" w:sz="6" w:space="0" w:color="auto"/>
              <w:right w:val="single" w:sz="6" w:space="0" w:color="auto"/>
            </w:tcBorders>
          </w:tcPr>
          <w:p w:rsidR="007935E5" w:rsidRDefault="007935E5" w:rsidP="00887F6D">
            <w:pPr>
              <w:jc w:val="center"/>
            </w:pPr>
            <w:r>
              <w:t>3</w:t>
            </w:r>
          </w:p>
          <w:p w:rsidR="007935E5" w:rsidRDefault="007935E5" w:rsidP="00887F6D">
            <w:pPr>
              <w:jc w:val="center"/>
            </w:pPr>
            <w:r>
              <w:t>2</w:t>
            </w: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Likovna kultura: spec. učionica</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1</w:t>
            </w: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45</w:t>
            </w: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 xml:space="preserve">5. - 8.         </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2</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w:t>
            </w: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Glazbena kultura: spec.učionica</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Strani jezik: specijaliz. učionica</w:t>
            </w:r>
          </w:p>
          <w:p w:rsidR="007935E5" w:rsidRDefault="007935E5" w:rsidP="00887F6D">
            <w:r>
              <w:t>informatika</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1</w:t>
            </w: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41.40</w:t>
            </w: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 xml:space="preserve">4. - 8.  </w:t>
            </w:r>
          </w:p>
          <w:p w:rsidR="007935E5" w:rsidRDefault="007935E5" w:rsidP="00887F6D">
            <w:pPr>
              <w:jc w:val="center"/>
            </w:pP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w:t>
            </w: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Matematika: specijaliz. učionica</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1</w:t>
            </w: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63.36</w:t>
            </w: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 xml:space="preserve">5. - 8.          </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w:t>
            </w: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Priroda i biologija: spec.učion.</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1</w:t>
            </w: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79.09</w:t>
            </w: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 xml:space="preserve">5. - 8.          </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2</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w:t>
            </w: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Kemija: specijalizirana učionica</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Fizika: specijalizirana učionica</w:t>
            </w:r>
          </w:p>
          <w:p w:rsidR="007935E5" w:rsidRDefault="007935E5" w:rsidP="00887F6D">
            <w:r>
              <w:t xml:space="preserve">           kabinet</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1</w:t>
            </w:r>
          </w:p>
          <w:p w:rsidR="007935E5" w:rsidRDefault="007935E5" w:rsidP="00887F6D">
            <w:pPr>
              <w:jc w:val="center"/>
            </w:pP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63.58</w:t>
            </w: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 xml:space="preserve">5. - 8.          </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w:t>
            </w: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Tehnička kultura: spec. učionica</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1</w:t>
            </w: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59.20</w:t>
            </w: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 xml:space="preserve">5. - 8.          </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w:t>
            </w: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Tjelesna i zdravstvena kultura:  sportska dvorana</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r>
      <w:tr w:rsidR="007935E5">
        <w:trPr>
          <w:cantSplit/>
        </w:trPr>
        <w:tc>
          <w:tcPr>
            <w:tcW w:w="3619" w:type="dxa"/>
            <w:tcBorders>
              <w:top w:val="double" w:sz="6" w:space="0" w:color="auto"/>
              <w:left w:val="single" w:sz="6" w:space="0" w:color="auto"/>
              <w:bottom w:val="single" w:sz="6" w:space="0" w:color="auto"/>
              <w:right w:val="single" w:sz="6" w:space="0" w:color="auto"/>
            </w:tcBorders>
          </w:tcPr>
          <w:p w:rsidR="007935E5" w:rsidRDefault="007935E5" w:rsidP="00887F6D"/>
          <w:p w:rsidR="007935E5" w:rsidRDefault="007935E5" w:rsidP="00887F6D">
            <w:pPr>
              <w:rPr>
                <w:lang w:val="de-DE"/>
              </w:rPr>
            </w:pPr>
            <w:r>
              <w:rPr>
                <w:lang w:val="de-DE"/>
              </w:rPr>
              <w:t>U K U P N O :</w:t>
            </w:r>
          </w:p>
        </w:tc>
        <w:tc>
          <w:tcPr>
            <w:tcW w:w="770" w:type="dxa"/>
            <w:tcBorders>
              <w:top w:val="doub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jc w:val="center"/>
              <w:rPr>
                <w:lang w:val="de-DE"/>
              </w:rPr>
            </w:pPr>
            <w:r>
              <w:rPr>
                <w:lang w:val="de-DE"/>
              </w:rPr>
              <w:t>10</w:t>
            </w:r>
          </w:p>
        </w:tc>
        <w:tc>
          <w:tcPr>
            <w:tcW w:w="775" w:type="dxa"/>
            <w:tcBorders>
              <w:top w:val="doub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jc w:val="center"/>
              <w:rPr>
                <w:sz w:val="20"/>
                <w:szCs w:val="20"/>
                <w:lang w:val="de-DE"/>
              </w:rPr>
            </w:pPr>
            <w:r>
              <w:rPr>
                <w:sz w:val="20"/>
                <w:szCs w:val="20"/>
                <w:lang w:val="de-DE"/>
              </w:rPr>
              <w:t>488.95</w:t>
            </w:r>
          </w:p>
        </w:tc>
        <w:tc>
          <w:tcPr>
            <w:tcW w:w="1748" w:type="dxa"/>
            <w:tcBorders>
              <w:top w:val="double" w:sz="6" w:space="0" w:color="auto"/>
              <w:left w:val="single" w:sz="6" w:space="0" w:color="auto"/>
              <w:bottom w:val="single" w:sz="6" w:space="0" w:color="auto"/>
              <w:right w:val="single" w:sz="6" w:space="0" w:color="auto"/>
            </w:tcBorders>
            <w:shd w:val="pct20" w:color="auto" w:fill="auto"/>
          </w:tcPr>
          <w:p w:rsidR="007935E5" w:rsidRDefault="007935E5" w:rsidP="00887F6D">
            <w:pPr>
              <w:rPr>
                <w:lang w:val="de-DE"/>
              </w:rPr>
            </w:pPr>
          </w:p>
        </w:tc>
        <w:tc>
          <w:tcPr>
            <w:tcW w:w="2836" w:type="dxa"/>
            <w:gridSpan w:val="2"/>
            <w:tcBorders>
              <w:top w:val="doub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lang w:val="de-DE"/>
              </w:rPr>
            </w:pPr>
          </w:p>
        </w:tc>
      </w:tr>
    </w:tbl>
    <w:p w:rsidR="007935E5" w:rsidRDefault="007935E5" w:rsidP="00BF2C9D">
      <w:pPr>
        <w:rPr>
          <w:sz w:val="20"/>
          <w:szCs w:val="20"/>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sz w:val="20"/>
          <w:szCs w:val="20"/>
          <w:lang w:val="de-DE"/>
        </w:rPr>
        <w:t>Šifra stanja opremljenosti:</w:t>
      </w:r>
    </w:p>
    <w:p w:rsidR="007935E5" w:rsidRDefault="007935E5" w:rsidP="00BF2C9D">
      <w:pPr>
        <w:rPr>
          <w:sz w:val="20"/>
          <w:szCs w:val="20"/>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rPr>
        <w:t>Do 50% ....................  1</w:t>
      </w:r>
    </w:p>
    <w:p w:rsidR="007935E5" w:rsidRDefault="007935E5" w:rsidP="00BF2C9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Od 51-70% ...............  2</w:t>
      </w:r>
    </w:p>
    <w:p w:rsidR="0019615B" w:rsidRDefault="007935E5" w:rsidP="00BF2C9D">
      <w:pPr>
        <w:rPr>
          <w:sz w:val="20"/>
          <w:szCs w:val="20"/>
        </w:rPr>
      </w:pPr>
      <w:r>
        <w:rPr>
          <w:sz w:val="20"/>
          <w:szCs w:val="20"/>
        </w:rPr>
        <w:t xml:space="preserve">     </w:t>
      </w:r>
    </w:p>
    <w:p w:rsidR="007935E5" w:rsidRDefault="007935E5" w:rsidP="00BF2C9D">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Od 71-100% .............  3</w:t>
      </w:r>
    </w:p>
    <w:p w:rsidR="007935E5" w:rsidRDefault="007935E5" w:rsidP="00BF2C9D">
      <w:pPr>
        <w:rPr>
          <w:sz w:val="20"/>
          <w:szCs w:val="20"/>
        </w:rPr>
      </w:pPr>
    </w:p>
    <w:p w:rsidR="007935E5" w:rsidRPr="00F95B4C" w:rsidRDefault="007935E5" w:rsidP="00BF2C9D">
      <w:pPr>
        <w:jc w:val="both"/>
      </w:pPr>
      <w:r w:rsidRPr="00F95B4C">
        <w:rPr>
          <w:b/>
          <w:bCs/>
          <w:i/>
          <w:iCs/>
        </w:rPr>
        <w:tab/>
      </w:r>
      <w:r w:rsidRPr="00F95B4C">
        <w:t xml:space="preserve"> Zgrada matične škole sagrađena je 1887.godine. Učionice su sv</w:t>
      </w:r>
      <w:r>
        <w:t>i</w:t>
      </w:r>
      <w:r w:rsidRPr="00F95B4C">
        <w:t xml:space="preserve">jetle i prostrane.  </w:t>
      </w:r>
      <w:r>
        <w:t xml:space="preserve">Uređeno je </w:t>
      </w:r>
      <w:r w:rsidRPr="00F95B4C">
        <w:t xml:space="preserve">centralno </w:t>
      </w:r>
      <w:r>
        <w:t xml:space="preserve">etažno </w:t>
      </w:r>
      <w:r w:rsidRPr="00F95B4C">
        <w:t>grijanj</w:t>
      </w:r>
      <w:r>
        <w:t>e</w:t>
      </w:r>
      <w:r w:rsidRPr="00F95B4C">
        <w:t xml:space="preserve"> </w:t>
      </w:r>
      <w:r>
        <w:t>n</w:t>
      </w:r>
      <w:r w:rsidRPr="00F95B4C">
        <w:t xml:space="preserve">a plin. </w:t>
      </w:r>
    </w:p>
    <w:p w:rsidR="007935E5" w:rsidRPr="00F95B4C" w:rsidRDefault="007935E5" w:rsidP="00BF2C9D">
      <w:pPr>
        <w:jc w:val="both"/>
      </w:pPr>
      <w:r w:rsidRPr="00F95B4C">
        <w:rPr>
          <w:b/>
          <w:bCs/>
          <w:i/>
          <w:iCs/>
        </w:rPr>
        <w:lastRenderedPageBreak/>
        <w:tab/>
      </w:r>
      <w:r w:rsidRPr="00F95B4C">
        <w:t xml:space="preserve">Nastava se odvija u  učionicama, sa zadovoljavajućom didaktičkom opremom. Svaka učionica ima televizor , video </w:t>
      </w:r>
      <w:r>
        <w:t>,</w:t>
      </w:r>
      <w:r w:rsidRPr="00F95B4C">
        <w:t xml:space="preserve"> grafoskop</w:t>
      </w:r>
      <w:r>
        <w:t xml:space="preserve"> i računalo</w:t>
      </w:r>
      <w:r w:rsidRPr="00F95B4C">
        <w:t>.</w:t>
      </w:r>
    </w:p>
    <w:p w:rsidR="007935E5" w:rsidRPr="00F95B4C" w:rsidRDefault="007935E5" w:rsidP="00BF2C9D">
      <w:pPr>
        <w:jc w:val="both"/>
      </w:pPr>
      <w:r w:rsidRPr="00F95B4C">
        <w:tab/>
        <w:t>Sportsku dvoranu unajmljujemo od Sportske udruge Sušak.</w:t>
      </w:r>
      <w:r>
        <w:t xml:space="preserve"> Otvoreno je igralište na Delti koje možemo koristiti za nastavu tjelesno zdravstvene kulture.</w:t>
      </w:r>
    </w:p>
    <w:p w:rsidR="007935E5" w:rsidRPr="00F95B4C" w:rsidRDefault="007935E5" w:rsidP="00BF2C9D">
      <w:pPr>
        <w:jc w:val="both"/>
      </w:pPr>
      <w:r w:rsidRPr="00F95B4C">
        <w:tab/>
        <w:t>Popunjava se knjižni fond knjižnice.</w:t>
      </w:r>
    </w:p>
    <w:p w:rsidR="007935E5" w:rsidRPr="003B73C0" w:rsidRDefault="007935E5" w:rsidP="00BF2C9D">
      <w:pPr>
        <w:ind w:firstLine="720"/>
        <w:jc w:val="both"/>
      </w:pPr>
      <w:r w:rsidRPr="003B73C0">
        <w:t>Š</w:t>
      </w:r>
      <w:r w:rsidRPr="00F95B4C">
        <w:rPr>
          <w:lang w:val="de-DE"/>
        </w:rPr>
        <w:t>kola</w:t>
      </w:r>
      <w:r w:rsidRPr="003B73C0">
        <w:t xml:space="preserve"> </w:t>
      </w:r>
      <w:r w:rsidRPr="00F95B4C">
        <w:rPr>
          <w:lang w:val="de-DE"/>
        </w:rPr>
        <w:t>posjeduje</w:t>
      </w:r>
      <w:r w:rsidRPr="003B73C0">
        <w:t xml:space="preserve"> 3 </w:t>
      </w:r>
      <w:r w:rsidRPr="00F95B4C">
        <w:rPr>
          <w:lang w:val="de-DE"/>
        </w:rPr>
        <w:t>osobna</w:t>
      </w:r>
      <w:r w:rsidRPr="003B73C0">
        <w:t xml:space="preserve"> </w:t>
      </w:r>
      <w:r w:rsidRPr="00F95B4C">
        <w:rPr>
          <w:lang w:val="de-DE"/>
        </w:rPr>
        <w:t>ra</w:t>
      </w:r>
      <w:r w:rsidRPr="003B73C0">
        <w:t>č</w:t>
      </w:r>
      <w:r w:rsidRPr="00F95B4C">
        <w:rPr>
          <w:lang w:val="de-DE"/>
        </w:rPr>
        <w:t>unala</w:t>
      </w:r>
      <w:r w:rsidRPr="003B73C0">
        <w:t xml:space="preserve"> </w:t>
      </w:r>
      <w:r w:rsidRPr="00F95B4C">
        <w:rPr>
          <w:lang w:val="de-DE"/>
        </w:rPr>
        <w:t>za</w:t>
      </w:r>
      <w:r w:rsidRPr="003B73C0">
        <w:t xml:space="preserve"> </w:t>
      </w:r>
      <w:r w:rsidRPr="00F95B4C">
        <w:rPr>
          <w:lang w:val="de-DE"/>
        </w:rPr>
        <w:t>potrebe</w:t>
      </w:r>
      <w:r w:rsidRPr="003B73C0">
        <w:t xml:space="preserve"> </w:t>
      </w:r>
      <w:r w:rsidRPr="00F95B4C">
        <w:rPr>
          <w:lang w:val="de-DE"/>
        </w:rPr>
        <w:t>tajni</w:t>
      </w:r>
      <w:r w:rsidRPr="003B73C0">
        <w:t>š</w:t>
      </w:r>
      <w:r w:rsidRPr="00F95B4C">
        <w:rPr>
          <w:lang w:val="de-DE"/>
        </w:rPr>
        <w:t>tva</w:t>
      </w:r>
      <w:r w:rsidRPr="003B73C0">
        <w:t xml:space="preserve">,  </w:t>
      </w:r>
      <w:r w:rsidRPr="00F95B4C">
        <w:rPr>
          <w:lang w:val="de-DE"/>
        </w:rPr>
        <w:t>ra</w:t>
      </w:r>
      <w:r w:rsidRPr="003B73C0">
        <w:t>č</w:t>
      </w:r>
      <w:r w:rsidRPr="00F95B4C">
        <w:rPr>
          <w:lang w:val="de-DE"/>
        </w:rPr>
        <w:t>unovodstva</w:t>
      </w:r>
      <w:r w:rsidRPr="003B73C0">
        <w:t xml:space="preserve"> </w:t>
      </w:r>
      <w:r w:rsidRPr="00F95B4C">
        <w:rPr>
          <w:lang w:val="de-DE"/>
        </w:rPr>
        <w:t>i</w:t>
      </w:r>
      <w:r w:rsidRPr="003B73C0">
        <w:t xml:space="preserve"> </w:t>
      </w:r>
      <w:r>
        <w:rPr>
          <w:lang w:val="de-DE"/>
        </w:rPr>
        <w:t>ravnateljice</w:t>
      </w:r>
      <w:r w:rsidRPr="003B73C0">
        <w:t xml:space="preserve">, 1 </w:t>
      </w:r>
      <w:r w:rsidRPr="00F95B4C">
        <w:rPr>
          <w:lang w:val="de-DE"/>
        </w:rPr>
        <w:t>osobno</w:t>
      </w:r>
      <w:r w:rsidRPr="003B73C0">
        <w:t xml:space="preserve"> </w:t>
      </w:r>
      <w:r w:rsidRPr="00F95B4C">
        <w:rPr>
          <w:lang w:val="de-DE"/>
        </w:rPr>
        <w:t>ra</w:t>
      </w:r>
      <w:r w:rsidRPr="003B73C0">
        <w:t>č</w:t>
      </w:r>
      <w:r w:rsidRPr="00F95B4C">
        <w:rPr>
          <w:lang w:val="de-DE"/>
        </w:rPr>
        <w:t>unalo</w:t>
      </w:r>
      <w:r w:rsidRPr="003B73C0">
        <w:t xml:space="preserve"> </w:t>
      </w:r>
      <w:r w:rsidRPr="00F95B4C">
        <w:rPr>
          <w:lang w:val="de-DE"/>
        </w:rPr>
        <w:t>za</w:t>
      </w:r>
      <w:r w:rsidRPr="003B73C0">
        <w:t xml:space="preserve"> </w:t>
      </w:r>
      <w:r w:rsidRPr="00F95B4C">
        <w:rPr>
          <w:lang w:val="de-DE"/>
        </w:rPr>
        <w:t>potrebe</w:t>
      </w:r>
      <w:r w:rsidRPr="003B73C0">
        <w:t xml:space="preserve"> </w:t>
      </w:r>
      <w:r>
        <w:rPr>
          <w:lang w:val="de-DE"/>
        </w:rPr>
        <w:t>socijalanog pedagoga</w:t>
      </w:r>
      <w:r w:rsidRPr="003B73C0">
        <w:t xml:space="preserve"> </w:t>
      </w:r>
      <w:r w:rsidRPr="00F95B4C">
        <w:rPr>
          <w:lang w:val="de-DE"/>
        </w:rPr>
        <w:t>u</w:t>
      </w:r>
      <w:r w:rsidRPr="003B73C0">
        <w:t xml:space="preserve"> </w:t>
      </w:r>
      <w:r w:rsidRPr="00F95B4C">
        <w:rPr>
          <w:lang w:val="de-DE"/>
        </w:rPr>
        <w:t>Odjelu</w:t>
      </w:r>
      <w:r w:rsidRPr="003B73C0">
        <w:t xml:space="preserve"> </w:t>
      </w:r>
      <w:r>
        <w:rPr>
          <w:lang w:val="de-DE"/>
        </w:rPr>
        <w:t>ERP</w:t>
      </w:r>
      <w:r w:rsidRPr="003B73C0">
        <w:t xml:space="preserve">, 1 </w:t>
      </w:r>
      <w:r w:rsidRPr="00F95B4C">
        <w:rPr>
          <w:lang w:val="de-DE"/>
        </w:rPr>
        <w:t>osobno</w:t>
      </w:r>
      <w:r w:rsidRPr="003B73C0">
        <w:t xml:space="preserve"> </w:t>
      </w:r>
      <w:r w:rsidRPr="00F95B4C">
        <w:rPr>
          <w:lang w:val="de-DE"/>
        </w:rPr>
        <w:t>ra</w:t>
      </w:r>
      <w:r w:rsidRPr="003B73C0">
        <w:t>č</w:t>
      </w:r>
      <w:r w:rsidRPr="00F95B4C">
        <w:rPr>
          <w:lang w:val="de-DE"/>
        </w:rPr>
        <w:t>unalo</w:t>
      </w:r>
      <w:r w:rsidRPr="003B73C0">
        <w:t xml:space="preserve"> </w:t>
      </w:r>
      <w:r w:rsidRPr="00F95B4C">
        <w:rPr>
          <w:lang w:val="de-DE"/>
        </w:rPr>
        <w:t>za</w:t>
      </w:r>
      <w:r w:rsidRPr="003B73C0">
        <w:t xml:space="preserve"> </w:t>
      </w:r>
      <w:r w:rsidRPr="00F95B4C">
        <w:rPr>
          <w:lang w:val="de-DE"/>
        </w:rPr>
        <w:t>potrebe</w:t>
      </w:r>
      <w:r w:rsidRPr="003B73C0">
        <w:t xml:space="preserve"> </w:t>
      </w:r>
      <w:r>
        <w:rPr>
          <w:lang w:val="de-DE"/>
        </w:rPr>
        <w:t>pedagoginje, 1 osobno računalo za potrebe knjižničarke</w:t>
      </w:r>
      <w:r w:rsidR="0084623D">
        <w:rPr>
          <w:lang w:val="de-DE"/>
        </w:rPr>
        <w:t xml:space="preserve">, </w:t>
      </w:r>
      <w:r w:rsidRPr="003B73C0">
        <w:t xml:space="preserve"> </w:t>
      </w:r>
      <w:r w:rsidRPr="00F95B4C">
        <w:rPr>
          <w:lang w:val="de-DE"/>
        </w:rPr>
        <w:t>i</w:t>
      </w:r>
      <w:r w:rsidRPr="003B73C0">
        <w:t xml:space="preserve"> 1 </w:t>
      </w:r>
      <w:r w:rsidRPr="00F95B4C">
        <w:rPr>
          <w:lang w:val="de-DE"/>
        </w:rPr>
        <w:t>u</w:t>
      </w:r>
      <w:r w:rsidRPr="003B73C0">
        <w:t xml:space="preserve"> </w:t>
      </w:r>
      <w:r w:rsidRPr="00F95B4C">
        <w:rPr>
          <w:lang w:val="de-DE"/>
        </w:rPr>
        <w:t>zbornici</w:t>
      </w:r>
      <w:r w:rsidRPr="003B73C0">
        <w:t xml:space="preserve">. </w:t>
      </w:r>
      <w:r w:rsidRPr="00F95B4C">
        <w:rPr>
          <w:lang w:val="de-DE"/>
        </w:rPr>
        <w:t>Informati</w:t>
      </w:r>
      <w:r w:rsidRPr="003B73C0">
        <w:t>č</w:t>
      </w:r>
      <w:r w:rsidRPr="00F95B4C">
        <w:rPr>
          <w:lang w:val="de-DE"/>
        </w:rPr>
        <w:t>ka</w:t>
      </w:r>
      <w:r w:rsidRPr="003B73C0">
        <w:t xml:space="preserve"> </w:t>
      </w:r>
      <w:r w:rsidRPr="00F95B4C">
        <w:rPr>
          <w:lang w:val="de-DE"/>
        </w:rPr>
        <w:t>u</w:t>
      </w:r>
      <w:r w:rsidRPr="003B73C0">
        <w:t>č</w:t>
      </w:r>
      <w:r w:rsidRPr="00F95B4C">
        <w:rPr>
          <w:lang w:val="de-DE"/>
        </w:rPr>
        <w:t>ionica</w:t>
      </w:r>
      <w:r w:rsidRPr="003B73C0">
        <w:t xml:space="preserve"> </w:t>
      </w:r>
      <w:r w:rsidRPr="00F95B4C">
        <w:rPr>
          <w:lang w:val="de-DE"/>
        </w:rPr>
        <w:t>raspola</w:t>
      </w:r>
      <w:r w:rsidRPr="003B73C0">
        <w:t>ž</w:t>
      </w:r>
      <w:r w:rsidRPr="00F95B4C">
        <w:rPr>
          <w:lang w:val="de-DE"/>
        </w:rPr>
        <w:t>e</w:t>
      </w:r>
      <w:r w:rsidRPr="003B73C0">
        <w:t xml:space="preserve"> </w:t>
      </w:r>
      <w:r w:rsidRPr="00F95B4C">
        <w:rPr>
          <w:lang w:val="de-DE"/>
        </w:rPr>
        <w:t>sa</w:t>
      </w:r>
      <w:r w:rsidRPr="003B73C0">
        <w:t xml:space="preserve"> 14 </w:t>
      </w:r>
      <w:r w:rsidRPr="00F95B4C">
        <w:rPr>
          <w:lang w:val="de-DE"/>
        </w:rPr>
        <w:t>osobnih</w:t>
      </w:r>
      <w:r w:rsidRPr="003B73C0">
        <w:t xml:space="preserve"> </w:t>
      </w:r>
      <w:r w:rsidRPr="00F95B4C">
        <w:rPr>
          <w:lang w:val="de-DE"/>
        </w:rPr>
        <w:t>ra</w:t>
      </w:r>
      <w:r w:rsidRPr="003B73C0">
        <w:t>č</w:t>
      </w:r>
      <w:r w:rsidRPr="00F95B4C">
        <w:rPr>
          <w:lang w:val="de-DE"/>
        </w:rPr>
        <w:t>unala</w:t>
      </w:r>
      <w:r w:rsidRPr="003B73C0">
        <w:t xml:space="preserve"> ( 4 </w:t>
      </w:r>
      <w:r w:rsidRPr="00F95B4C">
        <w:rPr>
          <w:lang w:val="de-DE"/>
        </w:rPr>
        <w:t>PC</w:t>
      </w:r>
      <w:r w:rsidRPr="003B73C0">
        <w:t xml:space="preserve"> 486 </w:t>
      </w:r>
      <w:r w:rsidRPr="00F95B4C">
        <w:rPr>
          <w:lang w:val="de-DE"/>
        </w:rPr>
        <w:t>i</w:t>
      </w:r>
      <w:r w:rsidRPr="003B73C0">
        <w:t xml:space="preserve"> 10 </w:t>
      </w:r>
      <w:r w:rsidRPr="00F95B4C">
        <w:rPr>
          <w:lang w:val="de-DE"/>
        </w:rPr>
        <w:t>PC</w:t>
      </w:r>
      <w:r w:rsidRPr="003B73C0">
        <w:t xml:space="preserve"> </w:t>
      </w:r>
      <w:r w:rsidRPr="00F95B4C">
        <w:rPr>
          <w:lang w:val="de-DE"/>
        </w:rPr>
        <w:t>Pentium</w:t>
      </w:r>
      <w:r w:rsidRPr="003B73C0">
        <w:t xml:space="preserve">). </w:t>
      </w:r>
      <w:r>
        <w:t>Svaka učionica ima računalo.</w:t>
      </w:r>
      <w:r w:rsidR="00EA3013">
        <w:t xml:space="preserve"> U školi su u uporabi 32 računala.</w:t>
      </w:r>
    </w:p>
    <w:p w:rsidR="007935E5" w:rsidRDefault="007935E5" w:rsidP="00BF2C9D">
      <w:pPr>
        <w:ind w:firstLine="720"/>
        <w:jc w:val="both"/>
        <w:rPr>
          <w:sz w:val="20"/>
          <w:szCs w:val="20"/>
          <w:lang w:val="de-DE"/>
        </w:rPr>
      </w:pPr>
      <w:r w:rsidRPr="00F95B4C">
        <w:rPr>
          <w:lang w:val="de-DE"/>
        </w:rPr>
        <w:t>Podru</w:t>
      </w:r>
      <w:r w:rsidRPr="003B73C0">
        <w:t>č</w:t>
      </w:r>
      <w:r w:rsidRPr="00F95B4C">
        <w:rPr>
          <w:lang w:val="de-DE"/>
        </w:rPr>
        <w:t>ne</w:t>
      </w:r>
      <w:r w:rsidRPr="003B73C0">
        <w:t xml:space="preserve"> š</w:t>
      </w:r>
      <w:r w:rsidRPr="00F95B4C">
        <w:rPr>
          <w:lang w:val="de-DE"/>
        </w:rPr>
        <w:t>kole</w:t>
      </w:r>
      <w:r w:rsidRPr="003B73C0">
        <w:t xml:space="preserve"> </w:t>
      </w:r>
      <w:r w:rsidRPr="00F95B4C">
        <w:rPr>
          <w:lang w:val="de-DE"/>
        </w:rPr>
        <w:t>tako</w:t>
      </w:r>
      <w:r w:rsidRPr="003B73C0">
        <w:t>đ</w:t>
      </w:r>
      <w:r w:rsidRPr="00F95B4C">
        <w:rPr>
          <w:lang w:val="de-DE"/>
        </w:rPr>
        <w:t>er</w:t>
      </w:r>
      <w:r w:rsidRPr="003B73C0">
        <w:t xml:space="preserve"> </w:t>
      </w:r>
      <w:r w:rsidRPr="00F95B4C">
        <w:rPr>
          <w:lang w:val="de-DE"/>
        </w:rPr>
        <w:t>posjeduju</w:t>
      </w:r>
      <w:r w:rsidRPr="003B73C0">
        <w:t xml:space="preserve"> </w:t>
      </w:r>
      <w:r w:rsidRPr="00F95B4C">
        <w:rPr>
          <w:lang w:val="de-DE"/>
        </w:rPr>
        <w:t>ra</w:t>
      </w:r>
      <w:r w:rsidRPr="003B73C0">
        <w:t>č</w:t>
      </w:r>
      <w:r w:rsidRPr="00F95B4C">
        <w:rPr>
          <w:lang w:val="de-DE"/>
        </w:rPr>
        <w:t>unala</w:t>
      </w:r>
      <w:r w:rsidRPr="003B73C0">
        <w:t xml:space="preserve">.  </w:t>
      </w:r>
      <w:r w:rsidRPr="00F95B4C">
        <w:rPr>
          <w:lang w:val="de-DE"/>
        </w:rPr>
        <w:t>Škola je priključena na internet.  Područne škole griju se pomoću klima uređaja</w:t>
      </w:r>
      <w:r>
        <w:rPr>
          <w:sz w:val="20"/>
          <w:szCs w:val="20"/>
          <w:lang w:val="de-DE"/>
        </w:rPr>
        <w:t>.</w:t>
      </w:r>
    </w:p>
    <w:p w:rsidR="007935E5" w:rsidRPr="00F95B4C" w:rsidRDefault="007935E5" w:rsidP="00BF2C9D">
      <w:pPr>
        <w:jc w:val="both"/>
        <w:rPr>
          <w:lang w:val="de-DE"/>
        </w:rPr>
      </w:pPr>
      <w:r w:rsidRPr="00F95B4C">
        <w:rPr>
          <w:lang w:val="de-DE"/>
        </w:rPr>
        <w:tab/>
        <w:t xml:space="preserve"> </w:t>
      </w:r>
    </w:p>
    <w:p w:rsidR="007935E5" w:rsidRDefault="007935E5" w:rsidP="00BF2C9D">
      <w:r>
        <w:t xml:space="preserve">  </w:t>
      </w:r>
    </w:p>
    <w:p w:rsidR="007935E5" w:rsidRDefault="007935E5" w:rsidP="00BF2C9D">
      <w:pPr>
        <w:outlineLvl w:val="0"/>
        <w:rPr>
          <w:b/>
          <w:bCs/>
        </w:rPr>
      </w:pPr>
      <w:r>
        <w:rPr>
          <w:b/>
          <w:bCs/>
        </w:rPr>
        <w:t>1.2.2.</w:t>
      </w:r>
      <w:r>
        <w:rPr>
          <w:b/>
          <w:bCs/>
        </w:rPr>
        <w:tab/>
        <w:t xml:space="preserve">PLAN OBNOVE, ADAPTACIJE, DOGRADNJE </w:t>
      </w:r>
    </w:p>
    <w:p w:rsidR="007935E5" w:rsidRDefault="007935E5" w:rsidP="00BF2C9D">
      <w:pPr>
        <w:outlineLvl w:val="0"/>
        <w:rPr>
          <w:b/>
          <w:bCs/>
        </w:rPr>
      </w:pPr>
      <w:r>
        <w:rPr>
          <w:b/>
          <w:bCs/>
        </w:rPr>
        <w:tab/>
        <w:t>I IZGRADNJE ŠKOLSKOG PROSTORA</w:t>
      </w:r>
    </w:p>
    <w:p w:rsidR="007935E5" w:rsidRDefault="007935E5" w:rsidP="00BF2C9D">
      <w:pPr>
        <w:tabs>
          <w:tab w:val="right" w:pos="9639"/>
        </w:tabs>
        <w:outlineLvl w:val="0"/>
      </w:pPr>
      <w:r>
        <w:t xml:space="preserve">                                                                                             </w:t>
      </w:r>
      <w:r>
        <w:tab/>
        <w:t>TABLICA 2.</w:t>
      </w:r>
    </w:p>
    <w:tbl>
      <w:tblPr>
        <w:tblW w:w="0" w:type="auto"/>
        <w:tblInd w:w="-106" w:type="dxa"/>
        <w:tblLayout w:type="fixed"/>
        <w:tblLook w:val="0000" w:firstRow="0" w:lastRow="0" w:firstColumn="0" w:lastColumn="0" w:noHBand="0" w:noVBand="0"/>
      </w:tblPr>
      <w:tblGrid>
        <w:gridCol w:w="3369"/>
        <w:gridCol w:w="3118"/>
        <w:gridCol w:w="3260"/>
      </w:tblGrid>
      <w:tr w:rsidR="007935E5">
        <w:trPr>
          <w:cantSplit/>
        </w:trPr>
        <w:tc>
          <w:tcPr>
            <w:tcW w:w="3369"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Što se preuređuje ili adaptira</w:t>
            </w:r>
          </w:p>
          <w:p w:rsidR="007935E5" w:rsidRDefault="007935E5" w:rsidP="00887F6D">
            <w:pPr>
              <w:jc w:val="center"/>
              <w:rPr>
                <w:b/>
                <w:bCs/>
                <w:i/>
                <w:iCs/>
                <w:sz w:val="20"/>
                <w:szCs w:val="20"/>
              </w:rPr>
            </w:pPr>
          </w:p>
        </w:tc>
        <w:tc>
          <w:tcPr>
            <w:tcW w:w="311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Veličina u m2</w:t>
            </w:r>
          </w:p>
        </w:tc>
        <w:tc>
          <w:tcPr>
            <w:tcW w:w="3260"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lang w:val="de-DE"/>
              </w:rPr>
            </w:pPr>
            <w:r>
              <w:rPr>
                <w:b/>
                <w:bCs/>
                <w:i/>
                <w:iCs/>
                <w:sz w:val="20"/>
                <w:szCs w:val="20"/>
                <w:lang w:val="de-DE"/>
              </w:rPr>
              <w:t>Za koju namjenu</w:t>
            </w:r>
          </w:p>
        </w:tc>
      </w:tr>
      <w:tr w:rsidR="007935E5">
        <w:trPr>
          <w:cantSplit/>
        </w:trPr>
        <w:tc>
          <w:tcPr>
            <w:tcW w:w="3369" w:type="dxa"/>
            <w:tcBorders>
              <w:top w:val="single" w:sz="6" w:space="0" w:color="auto"/>
              <w:left w:val="single" w:sz="6" w:space="0" w:color="auto"/>
              <w:bottom w:val="single" w:sz="6" w:space="0" w:color="auto"/>
              <w:right w:val="single" w:sz="6" w:space="0" w:color="auto"/>
            </w:tcBorders>
          </w:tcPr>
          <w:p w:rsidR="007935E5" w:rsidRPr="00B805AC" w:rsidRDefault="007935E5" w:rsidP="00887F6D">
            <w:pPr>
              <w:jc w:val="center"/>
              <w:rPr>
                <w:lang w:val="de-DE"/>
              </w:rPr>
            </w:pPr>
          </w:p>
          <w:p w:rsidR="007935E5" w:rsidRDefault="007935E5" w:rsidP="00887F6D">
            <w:pPr>
              <w:jc w:val="center"/>
            </w:pPr>
            <w:r>
              <w:t>Prednji dio fasade u matičnoj školi</w:t>
            </w:r>
          </w:p>
          <w:p w:rsidR="007935E5" w:rsidRDefault="007935E5" w:rsidP="00887F6D">
            <w:pPr>
              <w:jc w:val="center"/>
            </w:pPr>
            <w:r>
              <w:t>Fasada u PŠ Orehovica</w:t>
            </w:r>
          </w:p>
          <w:p w:rsidR="007935E5" w:rsidRDefault="007935E5" w:rsidP="00887F6D">
            <w:pPr>
              <w:jc w:val="center"/>
            </w:pPr>
          </w:p>
          <w:p w:rsidR="007935E5" w:rsidRDefault="007935E5" w:rsidP="00887F6D">
            <w:pPr>
              <w:jc w:val="center"/>
            </w:pPr>
            <w:r>
              <w:t>Uređenje potkrovlja u matičnoj školi</w:t>
            </w:r>
          </w:p>
          <w:p w:rsidR="007935E5" w:rsidRDefault="007935E5" w:rsidP="00887F6D">
            <w:pPr>
              <w:jc w:val="center"/>
            </w:pPr>
          </w:p>
        </w:tc>
        <w:tc>
          <w:tcPr>
            <w:tcW w:w="31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p w:rsidR="007935E5" w:rsidRDefault="007935E5" w:rsidP="00887F6D">
            <w:pPr>
              <w:jc w:val="center"/>
            </w:pPr>
            <w:r>
              <w:t>400 m2</w:t>
            </w:r>
          </w:p>
          <w:p w:rsidR="007935E5" w:rsidRDefault="007935E5" w:rsidP="00887F6D">
            <w:pPr>
              <w:jc w:val="center"/>
            </w:pPr>
          </w:p>
          <w:p w:rsidR="007935E5" w:rsidRDefault="007935E5" w:rsidP="00887F6D">
            <w:pPr>
              <w:jc w:val="center"/>
            </w:pPr>
            <w:r>
              <w:t xml:space="preserve">250 m2    </w:t>
            </w:r>
          </w:p>
          <w:p w:rsidR="007935E5" w:rsidRDefault="007935E5" w:rsidP="00887F6D">
            <w:pPr>
              <w:jc w:val="center"/>
            </w:pPr>
          </w:p>
          <w:p w:rsidR="007935E5" w:rsidRDefault="007935E5" w:rsidP="00887F6D">
            <w:pPr>
              <w:jc w:val="center"/>
            </w:pPr>
          </w:p>
          <w:p w:rsidR="007935E5" w:rsidRDefault="007935E5" w:rsidP="00887F6D">
            <w:pPr>
              <w:jc w:val="center"/>
            </w:pPr>
            <w:r>
              <w:t>125 m2</w:t>
            </w:r>
          </w:p>
        </w:tc>
        <w:tc>
          <w:tcPr>
            <w:tcW w:w="326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p w:rsidR="007935E5" w:rsidRDefault="007935E5" w:rsidP="00887F6D">
            <w:pPr>
              <w:jc w:val="center"/>
            </w:pPr>
          </w:p>
          <w:p w:rsidR="007935E5" w:rsidRDefault="007935E5" w:rsidP="00887F6D">
            <w:pPr>
              <w:jc w:val="center"/>
            </w:pPr>
          </w:p>
          <w:p w:rsidR="007935E5" w:rsidRDefault="007935E5" w:rsidP="00887F6D">
            <w:pPr>
              <w:jc w:val="center"/>
            </w:pPr>
          </w:p>
        </w:tc>
      </w:tr>
    </w:tbl>
    <w:p w:rsidR="007935E5" w:rsidRDefault="007935E5" w:rsidP="00BF2C9D"/>
    <w:p w:rsidR="007935E5" w:rsidRDefault="007935E5" w:rsidP="00BF2C9D"/>
    <w:p w:rsidR="007935E5" w:rsidRDefault="007935E5" w:rsidP="00BF2C9D">
      <w:pPr>
        <w:outlineLvl w:val="0"/>
        <w:rPr>
          <w:b/>
          <w:bCs/>
        </w:rPr>
      </w:pPr>
      <w:r>
        <w:rPr>
          <w:b/>
          <w:bCs/>
        </w:rPr>
        <w:t>1.3.</w:t>
      </w:r>
      <w:r>
        <w:rPr>
          <w:b/>
          <w:bCs/>
        </w:rPr>
        <w:tab/>
        <w:t>VANJSKI PROSTORI</w:t>
      </w:r>
    </w:p>
    <w:p w:rsidR="007935E5" w:rsidRDefault="007935E5" w:rsidP="00BF2C9D"/>
    <w:p w:rsidR="007935E5" w:rsidRDefault="007935E5" w:rsidP="00BF2C9D">
      <w:pPr>
        <w:outlineLvl w:val="0"/>
        <w:rPr>
          <w:b/>
          <w:bCs/>
        </w:rPr>
      </w:pPr>
      <w:r>
        <w:rPr>
          <w:b/>
          <w:bCs/>
        </w:rPr>
        <w:t>1.3.1.</w:t>
      </w:r>
      <w:r>
        <w:rPr>
          <w:b/>
          <w:bCs/>
        </w:rPr>
        <w:tab/>
        <w:t>STANJE ŠKOLSKOG OKOLIŠA</w:t>
      </w:r>
    </w:p>
    <w:p w:rsidR="007935E5" w:rsidRDefault="007935E5" w:rsidP="00BF2C9D">
      <w:pPr>
        <w:tabs>
          <w:tab w:val="right" w:pos="9639"/>
        </w:tabs>
        <w:outlineLvl w:val="0"/>
      </w:pPr>
      <w:r>
        <w:t xml:space="preserve">                                                                                      </w:t>
      </w:r>
      <w:r>
        <w:tab/>
        <w:t>TABLICA 3.</w:t>
      </w:r>
    </w:p>
    <w:tbl>
      <w:tblPr>
        <w:tblW w:w="9748" w:type="dxa"/>
        <w:tblInd w:w="-106" w:type="dxa"/>
        <w:tblLayout w:type="fixed"/>
        <w:tblLook w:val="0000" w:firstRow="0" w:lastRow="0" w:firstColumn="0" w:lastColumn="0" w:noHBand="0" w:noVBand="0"/>
      </w:tblPr>
      <w:tblGrid>
        <w:gridCol w:w="3227"/>
        <w:gridCol w:w="3260"/>
        <w:gridCol w:w="3261"/>
      </w:tblGrid>
      <w:tr w:rsidR="007935E5">
        <w:trPr>
          <w:cantSplit/>
        </w:trPr>
        <w:tc>
          <w:tcPr>
            <w:tcW w:w="32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lang w:val="de-DE"/>
              </w:rPr>
            </w:pPr>
            <w:r>
              <w:rPr>
                <w:b/>
                <w:bCs/>
                <w:i/>
                <w:iCs/>
                <w:sz w:val="20"/>
                <w:szCs w:val="20"/>
                <w:lang w:val="de-DE"/>
              </w:rPr>
              <w:t>Naziv površine</w:t>
            </w:r>
          </w:p>
          <w:p w:rsidR="007935E5" w:rsidRDefault="007935E5" w:rsidP="00887F6D">
            <w:pPr>
              <w:jc w:val="center"/>
              <w:rPr>
                <w:b/>
                <w:bCs/>
                <w:i/>
                <w:iCs/>
                <w:sz w:val="20"/>
                <w:szCs w:val="20"/>
                <w:lang w:val="de-DE"/>
              </w:rPr>
            </w:pPr>
          </w:p>
        </w:tc>
        <w:tc>
          <w:tcPr>
            <w:tcW w:w="3260"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lang w:val="de-DE"/>
              </w:rPr>
            </w:pPr>
          </w:p>
          <w:p w:rsidR="007935E5" w:rsidRDefault="007935E5" w:rsidP="00887F6D">
            <w:pPr>
              <w:jc w:val="center"/>
              <w:rPr>
                <w:b/>
                <w:bCs/>
                <w:i/>
                <w:iCs/>
                <w:sz w:val="20"/>
                <w:szCs w:val="20"/>
                <w:lang w:val="de-DE"/>
              </w:rPr>
            </w:pPr>
            <w:r>
              <w:rPr>
                <w:b/>
                <w:bCs/>
                <w:i/>
                <w:iCs/>
                <w:sz w:val="20"/>
                <w:szCs w:val="20"/>
                <w:lang w:val="de-DE"/>
              </w:rPr>
              <w:t>Veličina u m</w:t>
            </w:r>
            <w:r>
              <w:rPr>
                <w:b/>
                <w:bCs/>
                <w:i/>
                <w:iCs/>
                <w:position w:val="6"/>
                <w:sz w:val="20"/>
                <w:szCs w:val="20"/>
                <w:lang w:val="de-DE"/>
              </w:rPr>
              <w:t>2</w:t>
            </w:r>
          </w:p>
        </w:tc>
        <w:tc>
          <w:tcPr>
            <w:tcW w:w="326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lang w:val="de-DE"/>
              </w:rPr>
            </w:pPr>
          </w:p>
          <w:p w:rsidR="007935E5" w:rsidRDefault="007935E5" w:rsidP="00887F6D">
            <w:pPr>
              <w:jc w:val="center"/>
              <w:rPr>
                <w:b/>
                <w:bCs/>
                <w:i/>
                <w:iCs/>
                <w:sz w:val="20"/>
                <w:szCs w:val="20"/>
                <w:lang w:val="de-DE"/>
              </w:rPr>
            </w:pPr>
            <w:r>
              <w:rPr>
                <w:b/>
                <w:bCs/>
                <w:i/>
                <w:iCs/>
                <w:sz w:val="20"/>
                <w:szCs w:val="20"/>
                <w:lang w:val="de-DE"/>
              </w:rPr>
              <w:t>Ocjena stanja</w:t>
            </w:r>
          </w:p>
        </w:tc>
      </w:tr>
      <w:tr w:rsidR="007935E5">
        <w:trPr>
          <w:cantSplit/>
        </w:trPr>
        <w:tc>
          <w:tcPr>
            <w:tcW w:w="3227" w:type="dxa"/>
            <w:tcBorders>
              <w:top w:val="single" w:sz="6" w:space="0" w:color="auto"/>
              <w:left w:val="single" w:sz="6" w:space="0" w:color="auto"/>
              <w:bottom w:val="single" w:sz="6" w:space="0" w:color="auto"/>
              <w:right w:val="single" w:sz="6" w:space="0" w:color="auto"/>
            </w:tcBorders>
          </w:tcPr>
          <w:p w:rsidR="007935E5" w:rsidRDefault="007935E5" w:rsidP="003B428F">
            <w:pPr>
              <w:numPr>
                <w:ilvl w:val="0"/>
                <w:numId w:val="55"/>
              </w:numPr>
              <w:rPr>
                <w:lang w:val="de-DE"/>
              </w:rPr>
            </w:pPr>
            <w:r>
              <w:rPr>
                <w:lang w:val="de-DE"/>
              </w:rPr>
              <w:t xml:space="preserve">Igralište – dvorište  </w:t>
            </w:r>
          </w:p>
          <w:p w:rsidR="007935E5" w:rsidRDefault="007935E5" w:rsidP="00887F6D">
            <w:pPr>
              <w:ind w:left="360"/>
              <w:rPr>
                <w:lang w:val="de-DE"/>
              </w:rPr>
            </w:pPr>
            <w:r>
              <w:rPr>
                <w:lang w:val="de-DE"/>
              </w:rPr>
              <w:t xml:space="preserve">      Orehovica</w:t>
            </w:r>
          </w:p>
        </w:tc>
        <w:tc>
          <w:tcPr>
            <w:tcW w:w="326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rPr>
                <w:lang w:val="de-DE"/>
              </w:rPr>
            </w:pPr>
          </w:p>
        </w:tc>
        <w:tc>
          <w:tcPr>
            <w:tcW w:w="3261"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p>
          <w:p w:rsidR="007935E5" w:rsidRDefault="007935E5" w:rsidP="00887F6D">
            <w:pPr>
              <w:rPr>
                <w:lang w:val="en-GB"/>
              </w:rPr>
            </w:pPr>
            <w:r>
              <w:rPr>
                <w:lang w:val="de-DE"/>
              </w:rPr>
              <w:t xml:space="preserve">              </w:t>
            </w:r>
            <w:r>
              <w:rPr>
                <w:lang w:val="en-GB"/>
              </w:rPr>
              <w:t>zadovoljava</w:t>
            </w:r>
          </w:p>
        </w:tc>
      </w:tr>
    </w:tbl>
    <w:p w:rsidR="007935E5" w:rsidRDefault="007935E5" w:rsidP="00BF2C9D">
      <w:pPr>
        <w:jc w:val="both"/>
        <w:rPr>
          <w:lang w:val="en-GB"/>
        </w:rPr>
      </w:pPr>
    </w:p>
    <w:p w:rsidR="007935E5" w:rsidRPr="006B6C29" w:rsidRDefault="007935E5" w:rsidP="00BF2C9D"/>
    <w:p w:rsidR="007935E5" w:rsidRDefault="007935E5" w:rsidP="00BF2C9D">
      <w:pPr>
        <w:outlineLvl w:val="0"/>
        <w:rPr>
          <w:b/>
          <w:bCs/>
        </w:rPr>
      </w:pPr>
      <w:r>
        <w:rPr>
          <w:b/>
          <w:bCs/>
        </w:rPr>
        <w:t>1.3.2.</w:t>
      </w:r>
      <w:r>
        <w:rPr>
          <w:b/>
          <w:bCs/>
        </w:rPr>
        <w:tab/>
        <w:t>PLAN UREĐENJA OKOLIŠA</w:t>
      </w:r>
    </w:p>
    <w:p w:rsidR="007935E5" w:rsidRDefault="007935E5" w:rsidP="00BF2C9D">
      <w:pPr>
        <w:tabs>
          <w:tab w:val="right" w:pos="9639"/>
        </w:tabs>
        <w:outlineLvl w:val="0"/>
      </w:pPr>
      <w:r>
        <w:t xml:space="preserve">       </w:t>
      </w:r>
      <w:r>
        <w:tab/>
        <w:t xml:space="preserve">TABLICA 4.   </w:t>
      </w:r>
    </w:p>
    <w:tbl>
      <w:tblPr>
        <w:tblW w:w="0" w:type="auto"/>
        <w:tblInd w:w="-106" w:type="dxa"/>
        <w:tblLayout w:type="fixed"/>
        <w:tblLook w:val="0000" w:firstRow="0" w:lastRow="0" w:firstColumn="0" w:lastColumn="0" w:noHBand="0" w:noVBand="0"/>
      </w:tblPr>
      <w:tblGrid>
        <w:gridCol w:w="6654"/>
        <w:gridCol w:w="3094"/>
      </w:tblGrid>
      <w:tr w:rsidR="007935E5">
        <w:trPr>
          <w:cantSplit/>
        </w:trPr>
        <w:tc>
          <w:tcPr>
            <w:tcW w:w="665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p>
          <w:p w:rsidR="007935E5" w:rsidRDefault="007935E5" w:rsidP="00887F6D">
            <w:pPr>
              <w:jc w:val="center"/>
              <w:rPr>
                <w:b/>
                <w:bCs/>
                <w:i/>
                <w:iCs/>
              </w:rPr>
            </w:pPr>
            <w:r>
              <w:rPr>
                <w:b/>
                <w:bCs/>
                <w:i/>
                <w:iCs/>
                <w:sz w:val="22"/>
                <w:szCs w:val="22"/>
              </w:rPr>
              <w:t xml:space="preserve"> Naziv površine koju se planira urediti ili preurediti</w:t>
            </w:r>
          </w:p>
        </w:tc>
        <w:tc>
          <w:tcPr>
            <w:tcW w:w="309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p>
          <w:p w:rsidR="007935E5" w:rsidRDefault="007935E5" w:rsidP="00887F6D">
            <w:pPr>
              <w:jc w:val="center"/>
              <w:rPr>
                <w:b/>
                <w:bCs/>
                <w:i/>
                <w:iCs/>
                <w:vertAlign w:val="superscript"/>
              </w:rPr>
            </w:pPr>
            <w:r>
              <w:rPr>
                <w:b/>
                <w:bCs/>
                <w:i/>
                <w:iCs/>
                <w:sz w:val="22"/>
                <w:szCs w:val="22"/>
              </w:rPr>
              <w:t>Veličina u m</w:t>
            </w:r>
            <w:r>
              <w:rPr>
                <w:b/>
                <w:bCs/>
                <w:i/>
                <w:iCs/>
                <w:sz w:val="22"/>
                <w:szCs w:val="22"/>
                <w:vertAlign w:val="superscript"/>
              </w:rPr>
              <w:t>2</w:t>
            </w:r>
          </w:p>
          <w:p w:rsidR="007935E5" w:rsidRDefault="007935E5" w:rsidP="00887F6D">
            <w:pPr>
              <w:jc w:val="center"/>
              <w:rPr>
                <w:b/>
                <w:bCs/>
                <w:i/>
                <w:iCs/>
              </w:rPr>
            </w:pPr>
          </w:p>
        </w:tc>
      </w:tr>
      <w:tr w:rsidR="007935E5">
        <w:trPr>
          <w:cantSplit/>
        </w:trPr>
        <w:tc>
          <w:tcPr>
            <w:tcW w:w="6654" w:type="dxa"/>
            <w:tcBorders>
              <w:top w:val="single" w:sz="6" w:space="0" w:color="auto"/>
              <w:left w:val="single" w:sz="6" w:space="0" w:color="auto"/>
              <w:bottom w:val="single" w:sz="6" w:space="0" w:color="auto"/>
              <w:right w:val="single" w:sz="6" w:space="0" w:color="auto"/>
            </w:tcBorders>
          </w:tcPr>
          <w:p w:rsidR="007935E5" w:rsidRDefault="007935E5" w:rsidP="00887F6D"/>
          <w:p w:rsidR="007935E5" w:rsidRDefault="007935E5" w:rsidP="00887F6D">
            <w:r>
              <w:t>Okoliš PŠ Orehovica- sadnja mediteranskog bilja</w:t>
            </w:r>
          </w:p>
          <w:p w:rsidR="007935E5" w:rsidRDefault="007935E5" w:rsidP="00887F6D"/>
        </w:tc>
        <w:tc>
          <w:tcPr>
            <w:tcW w:w="309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p w:rsidR="007935E5" w:rsidRDefault="007935E5" w:rsidP="00887F6D">
            <w:pPr>
              <w:jc w:val="center"/>
              <w:rPr>
                <w:b/>
                <w:bCs/>
                <w:i/>
                <w:iCs/>
                <w:vertAlign w:val="superscript"/>
              </w:rPr>
            </w:pPr>
            <w:r w:rsidRPr="006B6C29">
              <w:rPr>
                <w:b/>
                <w:bCs/>
              </w:rPr>
              <w:t>50</w:t>
            </w:r>
            <w:r>
              <w:rPr>
                <w:b/>
                <w:bCs/>
                <w:i/>
                <w:iCs/>
                <w:sz w:val="22"/>
                <w:szCs w:val="22"/>
              </w:rPr>
              <w:t xml:space="preserve"> m</w:t>
            </w:r>
            <w:r>
              <w:rPr>
                <w:b/>
                <w:bCs/>
                <w:i/>
                <w:iCs/>
                <w:sz w:val="22"/>
                <w:szCs w:val="22"/>
                <w:vertAlign w:val="superscript"/>
              </w:rPr>
              <w:t>2</w:t>
            </w:r>
          </w:p>
          <w:p w:rsidR="007935E5" w:rsidRDefault="007935E5" w:rsidP="00887F6D">
            <w:pPr>
              <w:jc w:val="center"/>
            </w:pPr>
          </w:p>
        </w:tc>
      </w:tr>
    </w:tbl>
    <w:p w:rsidR="007935E5" w:rsidRDefault="007935E5" w:rsidP="00BF2C9D">
      <w:pPr>
        <w:outlineLvl w:val="0"/>
        <w:rPr>
          <w:b/>
          <w:bCs/>
        </w:rPr>
      </w:pPr>
    </w:p>
    <w:p w:rsidR="0075714C" w:rsidRDefault="0075714C" w:rsidP="00BF2C9D">
      <w:pPr>
        <w:outlineLvl w:val="0"/>
        <w:rPr>
          <w:b/>
          <w:bCs/>
        </w:rPr>
      </w:pPr>
    </w:p>
    <w:p w:rsidR="007935E5" w:rsidRDefault="007935E5" w:rsidP="00BF2C9D">
      <w:pPr>
        <w:outlineLvl w:val="0"/>
      </w:pPr>
      <w:r>
        <w:rPr>
          <w:b/>
          <w:bCs/>
        </w:rPr>
        <w:t>1.3.3.</w:t>
      </w:r>
      <w:r>
        <w:rPr>
          <w:b/>
          <w:bCs/>
        </w:rPr>
        <w:tab/>
        <w:t>PLAN UREĐIVANJA OKOLIŠA I UNUTARNJIH</w:t>
      </w:r>
    </w:p>
    <w:p w:rsidR="007935E5" w:rsidRDefault="007935E5" w:rsidP="00BF2C9D">
      <w:pPr>
        <w:outlineLvl w:val="0"/>
        <w:rPr>
          <w:b/>
          <w:bCs/>
        </w:rPr>
      </w:pPr>
      <w:r>
        <w:tab/>
      </w:r>
      <w:r>
        <w:rPr>
          <w:b/>
          <w:bCs/>
        </w:rPr>
        <w:t>PROSTORA ŠKOLE</w:t>
      </w:r>
    </w:p>
    <w:p w:rsidR="007935E5" w:rsidRDefault="007935E5" w:rsidP="00BF2C9D">
      <w:pPr>
        <w:outlineLvl w:val="0"/>
        <w:rPr>
          <w:b/>
          <w:bCs/>
        </w:rPr>
      </w:pPr>
    </w:p>
    <w:p w:rsidR="007935E5" w:rsidRDefault="007935E5" w:rsidP="00BF2C9D">
      <w:pPr>
        <w:jc w:val="both"/>
      </w:pPr>
      <w:r>
        <w:tab/>
        <w:t>Nastavit ćemo naše učenike poticati na razmišljanje o razvijanju svijesti potrebe očuvanja okoliša i preventivnog djelovanja u zaštiti svoga zdravlja.</w:t>
      </w:r>
    </w:p>
    <w:p w:rsidR="007935E5" w:rsidRDefault="007935E5" w:rsidP="00BF2C9D">
      <w:pPr>
        <w:jc w:val="both"/>
      </w:pPr>
      <w:r>
        <w:t>Mnogim aktivnostima uključit ćemo se u program djelovanja unutar našeg Grada.</w:t>
      </w:r>
    </w:p>
    <w:p w:rsidR="007935E5" w:rsidRPr="003B73C0" w:rsidRDefault="007935E5" w:rsidP="00BF2C9D">
      <w:r>
        <w:rPr>
          <w:lang w:val="de-DE"/>
        </w:rPr>
        <w:t>Aktivnosti</w:t>
      </w:r>
      <w:r w:rsidRPr="003B73C0">
        <w:t xml:space="preserve"> </w:t>
      </w:r>
      <w:r>
        <w:rPr>
          <w:lang w:val="de-DE"/>
        </w:rPr>
        <w:t>su</w:t>
      </w:r>
      <w:r w:rsidRPr="003B73C0">
        <w:t xml:space="preserve"> </w:t>
      </w:r>
      <w:r>
        <w:rPr>
          <w:lang w:val="de-DE"/>
        </w:rPr>
        <w:t>slijede</w:t>
      </w:r>
      <w:r w:rsidRPr="003B73C0">
        <w:t>ć</w:t>
      </w:r>
      <w:r>
        <w:rPr>
          <w:lang w:val="de-DE"/>
        </w:rPr>
        <w:t>e</w:t>
      </w:r>
      <w:r w:rsidRPr="003B73C0">
        <w:t>:</w:t>
      </w:r>
    </w:p>
    <w:p w:rsidR="007935E5" w:rsidRPr="003B73C0" w:rsidRDefault="007935E5" w:rsidP="00BF2C9D">
      <w:r w:rsidRPr="003B73C0">
        <w:tab/>
        <w:t xml:space="preserve">- </w:t>
      </w:r>
      <w:r>
        <w:rPr>
          <w:lang w:val="de-DE"/>
        </w:rPr>
        <w:t>odr</w:t>
      </w:r>
      <w:r w:rsidRPr="003B73C0">
        <w:t>ž</w:t>
      </w:r>
      <w:r>
        <w:rPr>
          <w:lang w:val="de-DE"/>
        </w:rPr>
        <w:t>avanje</w:t>
      </w:r>
      <w:r w:rsidRPr="003B73C0">
        <w:t xml:space="preserve"> č</w:t>
      </w:r>
      <w:r>
        <w:rPr>
          <w:lang w:val="de-DE"/>
        </w:rPr>
        <w:t>isto</w:t>
      </w:r>
      <w:r w:rsidRPr="003B73C0">
        <w:t>ć</w:t>
      </w:r>
      <w:r>
        <w:rPr>
          <w:lang w:val="de-DE"/>
        </w:rPr>
        <w:t>e</w:t>
      </w:r>
      <w:r w:rsidRPr="003B73C0">
        <w:t xml:space="preserve"> </w:t>
      </w:r>
      <w:r>
        <w:rPr>
          <w:lang w:val="de-DE"/>
        </w:rPr>
        <w:t>oko</w:t>
      </w:r>
      <w:r w:rsidRPr="003B73C0">
        <w:t xml:space="preserve"> Š</w:t>
      </w:r>
      <w:r>
        <w:rPr>
          <w:lang w:val="de-DE"/>
        </w:rPr>
        <w:t>kole</w:t>
      </w:r>
    </w:p>
    <w:p w:rsidR="007935E5" w:rsidRPr="003B73C0" w:rsidRDefault="007935E5" w:rsidP="00BF2C9D">
      <w:r w:rsidRPr="003B73C0">
        <w:tab/>
        <w:t xml:space="preserve">-  </w:t>
      </w:r>
      <w:r>
        <w:rPr>
          <w:lang w:val="de-DE"/>
        </w:rPr>
        <w:t>ure</w:t>
      </w:r>
      <w:r w:rsidRPr="003B73C0">
        <w:t>đ</w:t>
      </w:r>
      <w:r>
        <w:rPr>
          <w:lang w:val="de-DE"/>
        </w:rPr>
        <w:t>ivanje</w:t>
      </w:r>
      <w:r w:rsidRPr="003B73C0">
        <w:t xml:space="preserve"> </w:t>
      </w:r>
      <w:r>
        <w:rPr>
          <w:lang w:val="de-DE"/>
        </w:rPr>
        <w:t>zelenih</w:t>
      </w:r>
      <w:r w:rsidRPr="003B73C0">
        <w:t xml:space="preserve"> </w:t>
      </w:r>
      <w:r>
        <w:rPr>
          <w:lang w:val="de-DE"/>
        </w:rPr>
        <w:t>povr</w:t>
      </w:r>
      <w:r w:rsidRPr="003B73C0">
        <w:t>š</w:t>
      </w:r>
      <w:r>
        <w:rPr>
          <w:lang w:val="de-DE"/>
        </w:rPr>
        <w:t>ina</w:t>
      </w:r>
      <w:r w:rsidRPr="003B73C0">
        <w:t xml:space="preserve">- </w:t>
      </w:r>
      <w:r>
        <w:rPr>
          <w:lang w:val="de-DE"/>
        </w:rPr>
        <w:t>postavljanje</w:t>
      </w:r>
      <w:r w:rsidRPr="003B73C0">
        <w:t xml:space="preserve"> </w:t>
      </w:r>
      <w:r>
        <w:rPr>
          <w:lang w:val="de-DE"/>
        </w:rPr>
        <w:t>vaza</w:t>
      </w:r>
      <w:r w:rsidRPr="003B73C0">
        <w:t xml:space="preserve"> </w:t>
      </w:r>
      <w:r>
        <w:rPr>
          <w:lang w:val="de-DE"/>
        </w:rPr>
        <w:t>sa</w:t>
      </w:r>
      <w:r w:rsidRPr="003B73C0">
        <w:t xml:space="preserve"> </w:t>
      </w:r>
      <w:r>
        <w:rPr>
          <w:lang w:val="de-DE"/>
        </w:rPr>
        <w:t>cvije</w:t>
      </w:r>
      <w:r w:rsidRPr="003B73C0">
        <w:t>ć</w:t>
      </w:r>
      <w:r>
        <w:rPr>
          <w:lang w:val="de-DE"/>
        </w:rPr>
        <w:t>em</w:t>
      </w:r>
      <w:r w:rsidRPr="003B73C0">
        <w:t xml:space="preserve"> </w:t>
      </w:r>
      <w:r>
        <w:rPr>
          <w:lang w:val="de-DE"/>
        </w:rPr>
        <w:t>pred</w:t>
      </w:r>
      <w:r w:rsidRPr="003B73C0">
        <w:t xml:space="preserve"> š</w:t>
      </w:r>
      <w:r>
        <w:rPr>
          <w:lang w:val="de-DE"/>
        </w:rPr>
        <w:t>kolu</w:t>
      </w:r>
    </w:p>
    <w:p w:rsidR="007935E5" w:rsidRPr="00BF0D45" w:rsidRDefault="007935E5" w:rsidP="00BF2C9D">
      <w:r w:rsidRPr="003B73C0">
        <w:tab/>
      </w:r>
      <w:r w:rsidRPr="00BF0D45">
        <w:t xml:space="preserve">- </w:t>
      </w:r>
      <w:r w:rsidRPr="003B73C0">
        <w:rPr>
          <w:lang w:val="en-GB"/>
        </w:rPr>
        <w:t>zasaditi</w:t>
      </w:r>
      <w:r w:rsidRPr="00BF0D45">
        <w:t xml:space="preserve"> </w:t>
      </w:r>
      <w:r w:rsidRPr="003B73C0">
        <w:rPr>
          <w:lang w:val="en-GB"/>
        </w:rPr>
        <w:t>nisko</w:t>
      </w:r>
      <w:r w:rsidRPr="00BF0D45">
        <w:t xml:space="preserve"> </w:t>
      </w:r>
      <w:r w:rsidRPr="003B73C0">
        <w:rPr>
          <w:lang w:val="en-GB"/>
        </w:rPr>
        <w:t>raslinje</w:t>
      </w:r>
      <w:r w:rsidRPr="00BF0D45">
        <w:t xml:space="preserve"> </w:t>
      </w:r>
      <w:r w:rsidRPr="003B73C0">
        <w:rPr>
          <w:lang w:val="en-GB"/>
        </w:rPr>
        <w:t>i</w:t>
      </w:r>
      <w:r w:rsidRPr="00BF0D45">
        <w:t xml:space="preserve"> </w:t>
      </w:r>
      <w:r w:rsidRPr="003B73C0">
        <w:rPr>
          <w:lang w:val="en-GB"/>
        </w:rPr>
        <w:t>prostor</w:t>
      </w:r>
      <w:r w:rsidRPr="00BF0D45">
        <w:t xml:space="preserve"> </w:t>
      </w:r>
      <w:r w:rsidRPr="003B73C0">
        <w:rPr>
          <w:lang w:val="en-GB"/>
        </w:rPr>
        <w:t>ograditi</w:t>
      </w:r>
      <w:r w:rsidRPr="00BF0D45">
        <w:t xml:space="preserve"> </w:t>
      </w:r>
      <w:r w:rsidRPr="003B73C0">
        <w:rPr>
          <w:lang w:val="en-GB"/>
        </w:rPr>
        <w:t>sa</w:t>
      </w:r>
      <w:r w:rsidRPr="00BF0D45">
        <w:t xml:space="preserve"> </w:t>
      </w:r>
      <w:r w:rsidRPr="003B73C0">
        <w:rPr>
          <w:lang w:val="en-GB"/>
        </w:rPr>
        <w:t>zidnom</w:t>
      </w:r>
      <w:r w:rsidRPr="00BF0D45">
        <w:t xml:space="preserve"> </w:t>
      </w:r>
      <w:r w:rsidRPr="003B73C0">
        <w:rPr>
          <w:lang w:val="en-GB"/>
        </w:rPr>
        <w:t>ogradom</w:t>
      </w:r>
      <w:r w:rsidRPr="00BF0D45">
        <w:t xml:space="preserve"> </w:t>
      </w:r>
      <w:r w:rsidRPr="003B73C0">
        <w:rPr>
          <w:lang w:val="en-GB"/>
        </w:rPr>
        <w:t>sa</w:t>
      </w:r>
      <w:r w:rsidRPr="00BF0D45">
        <w:t xml:space="preserve"> </w:t>
      </w:r>
      <w:r w:rsidRPr="003B73C0">
        <w:rPr>
          <w:lang w:val="en-GB"/>
        </w:rPr>
        <w:t>cvije</w:t>
      </w:r>
      <w:r w:rsidRPr="00BF0D45">
        <w:t>ć</w:t>
      </w:r>
      <w:r w:rsidRPr="003B73C0">
        <w:rPr>
          <w:lang w:val="en-GB"/>
        </w:rPr>
        <w:t>em</w:t>
      </w:r>
    </w:p>
    <w:p w:rsidR="007935E5" w:rsidRDefault="007935E5" w:rsidP="00BF2C9D">
      <w:r w:rsidRPr="00BF0D45">
        <w:tab/>
      </w:r>
      <w:r>
        <w:t>- uređenje učionica i sanitarnih prostora</w:t>
      </w:r>
      <w:r w:rsidR="008C1E73">
        <w:t xml:space="preserve"> ( PŠ Orehovica)</w:t>
      </w:r>
      <w:r w:rsidRPr="00B805AC">
        <w:t>.</w:t>
      </w:r>
    </w:p>
    <w:p w:rsidR="007935E5" w:rsidRPr="00B805AC" w:rsidRDefault="007935E5" w:rsidP="00BF2C9D"/>
    <w:p w:rsidR="007935E5" w:rsidRDefault="007935E5" w:rsidP="00BF2C9D">
      <w:pPr>
        <w:rPr>
          <w:b/>
          <w:bCs/>
        </w:rPr>
      </w:pPr>
    </w:p>
    <w:p w:rsidR="007935E5" w:rsidRDefault="007935E5" w:rsidP="00BF2C9D">
      <w:pPr>
        <w:rPr>
          <w:b/>
          <w:bCs/>
        </w:rPr>
      </w:pPr>
    </w:p>
    <w:p w:rsidR="007935E5" w:rsidRDefault="007935E5" w:rsidP="00BF2C9D">
      <w:pPr>
        <w:rPr>
          <w:b/>
          <w:bCs/>
        </w:rPr>
      </w:pPr>
      <w:r>
        <w:rPr>
          <w:b/>
          <w:bCs/>
        </w:rPr>
        <w:t>2.</w:t>
      </w:r>
      <w:r>
        <w:rPr>
          <w:b/>
          <w:bCs/>
        </w:rPr>
        <w:tab/>
        <w:t>ZAPOSLE</w:t>
      </w:r>
      <w:r w:rsidR="00CC75C6">
        <w:rPr>
          <w:b/>
          <w:bCs/>
        </w:rPr>
        <w:t>NI DJELATNICI U ŠKOLI U ŠK. 201</w:t>
      </w:r>
      <w:r w:rsidR="004161E8">
        <w:rPr>
          <w:b/>
          <w:bCs/>
        </w:rPr>
        <w:t>7</w:t>
      </w:r>
      <w:r w:rsidR="00CC75C6">
        <w:rPr>
          <w:b/>
          <w:bCs/>
        </w:rPr>
        <w:t>./201</w:t>
      </w:r>
      <w:r w:rsidR="004161E8">
        <w:rPr>
          <w:b/>
          <w:bCs/>
        </w:rPr>
        <w:t>8</w:t>
      </w:r>
      <w:r>
        <w:rPr>
          <w:b/>
          <w:bCs/>
        </w:rPr>
        <w:t>. GOD.</w:t>
      </w:r>
    </w:p>
    <w:p w:rsidR="007935E5" w:rsidRDefault="007935E5" w:rsidP="00BF2C9D">
      <w:pPr>
        <w:rPr>
          <w:b/>
          <w:bCs/>
        </w:rPr>
      </w:pPr>
    </w:p>
    <w:p w:rsidR="007935E5" w:rsidRDefault="007935E5" w:rsidP="00BF2C9D">
      <w:pPr>
        <w:outlineLvl w:val="0"/>
        <w:rPr>
          <w:b/>
          <w:bCs/>
        </w:rPr>
      </w:pPr>
      <w:r>
        <w:rPr>
          <w:b/>
          <w:bCs/>
        </w:rPr>
        <w:t>2.1.</w:t>
      </w:r>
      <w:r>
        <w:rPr>
          <w:b/>
          <w:bCs/>
        </w:rPr>
        <w:tab/>
      </w:r>
      <w:r w:rsidRPr="001C10D3">
        <w:rPr>
          <w:b/>
          <w:bCs/>
        </w:rPr>
        <w:t>PODACI O UČITELJIMA</w:t>
      </w:r>
    </w:p>
    <w:p w:rsidR="007935E5" w:rsidRDefault="007935E5" w:rsidP="00BF2C9D">
      <w:pPr>
        <w:outlineLvl w:val="0"/>
      </w:pPr>
    </w:p>
    <w:p w:rsidR="007935E5" w:rsidRDefault="007935E5" w:rsidP="00BF2C9D">
      <w:pPr>
        <w:outlineLvl w:val="0"/>
      </w:pPr>
    </w:p>
    <w:p w:rsidR="007935E5" w:rsidRDefault="007935E5" w:rsidP="009A5050">
      <w:pPr>
        <w:jc w:val="right"/>
        <w:outlineLvl w:val="0"/>
        <w:rPr>
          <w:b/>
          <w:bCs/>
        </w:rPr>
      </w:pPr>
      <w:r>
        <w:t>TABLICA 5.</w:t>
      </w:r>
    </w:p>
    <w:tbl>
      <w:tblPr>
        <w:tblW w:w="9906" w:type="dxa"/>
        <w:tblInd w:w="-106" w:type="dxa"/>
        <w:tblLayout w:type="fixed"/>
        <w:tblLook w:val="0000" w:firstRow="0" w:lastRow="0" w:firstColumn="0" w:lastColumn="0" w:noHBand="0" w:noVBand="0"/>
      </w:tblPr>
      <w:tblGrid>
        <w:gridCol w:w="2660"/>
        <w:gridCol w:w="1397"/>
        <w:gridCol w:w="705"/>
        <w:gridCol w:w="2070"/>
        <w:gridCol w:w="1537"/>
        <w:gridCol w:w="1537"/>
      </w:tblGrid>
      <w:tr w:rsidR="00171EDE" w:rsidTr="00171EDE">
        <w:trPr>
          <w:cantSplit/>
        </w:trPr>
        <w:tc>
          <w:tcPr>
            <w:tcW w:w="2660" w:type="dxa"/>
            <w:tcBorders>
              <w:top w:val="single" w:sz="6" w:space="0" w:color="auto"/>
              <w:left w:val="single" w:sz="6" w:space="0" w:color="auto"/>
              <w:bottom w:val="single" w:sz="6" w:space="0" w:color="auto"/>
              <w:right w:val="single" w:sz="6" w:space="0" w:color="auto"/>
            </w:tcBorders>
            <w:shd w:val="pct20" w:color="auto" w:fill="auto"/>
          </w:tcPr>
          <w:p w:rsidR="00171EDE" w:rsidRDefault="00171EDE" w:rsidP="00887F6D">
            <w:pPr>
              <w:jc w:val="center"/>
              <w:rPr>
                <w:b/>
                <w:bCs/>
                <w:i/>
                <w:iCs/>
                <w:sz w:val="20"/>
                <w:szCs w:val="20"/>
              </w:rPr>
            </w:pPr>
            <w:r>
              <w:rPr>
                <w:b/>
                <w:bCs/>
                <w:i/>
                <w:iCs/>
                <w:sz w:val="20"/>
                <w:szCs w:val="20"/>
              </w:rPr>
              <w:t>Ime i prezime</w:t>
            </w:r>
          </w:p>
        </w:tc>
        <w:tc>
          <w:tcPr>
            <w:tcW w:w="1397" w:type="dxa"/>
            <w:tcBorders>
              <w:top w:val="single" w:sz="6" w:space="0" w:color="auto"/>
              <w:left w:val="single" w:sz="6" w:space="0" w:color="auto"/>
              <w:bottom w:val="single" w:sz="6" w:space="0" w:color="auto"/>
              <w:right w:val="single" w:sz="6" w:space="0" w:color="auto"/>
            </w:tcBorders>
            <w:shd w:val="pct20" w:color="auto" w:fill="auto"/>
          </w:tcPr>
          <w:p w:rsidR="00171EDE" w:rsidRDefault="00171EDE" w:rsidP="00887F6D">
            <w:pPr>
              <w:jc w:val="center"/>
              <w:rPr>
                <w:b/>
                <w:bCs/>
                <w:i/>
                <w:iCs/>
                <w:sz w:val="20"/>
                <w:szCs w:val="20"/>
                <w:lang w:val="de-DE"/>
              </w:rPr>
            </w:pPr>
            <w:r>
              <w:rPr>
                <w:b/>
                <w:bCs/>
                <w:i/>
                <w:iCs/>
                <w:sz w:val="20"/>
                <w:szCs w:val="20"/>
                <w:lang w:val="de-DE"/>
              </w:rPr>
              <w:t>Struka</w:t>
            </w:r>
          </w:p>
        </w:tc>
        <w:tc>
          <w:tcPr>
            <w:tcW w:w="705" w:type="dxa"/>
            <w:tcBorders>
              <w:top w:val="single" w:sz="6" w:space="0" w:color="auto"/>
              <w:left w:val="single" w:sz="6" w:space="0" w:color="auto"/>
              <w:bottom w:val="single" w:sz="6" w:space="0" w:color="auto"/>
              <w:right w:val="single" w:sz="6" w:space="0" w:color="auto"/>
            </w:tcBorders>
            <w:shd w:val="pct20" w:color="auto" w:fill="auto"/>
          </w:tcPr>
          <w:p w:rsidR="00171EDE" w:rsidRDefault="00171EDE" w:rsidP="00887F6D">
            <w:pPr>
              <w:jc w:val="center"/>
              <w:rPr>
                <w:b/>
                <w:bCs/>
                <w:i/>
                <w:iCs/>
                <w:sz w:val="16"/>
                <w:szCs w:val="16"/>
                <w:lang w:val="de-DE"/>
              </w:rPr>
            </w:pPr>
            <w:r>
              <w:rPr>
                <w:b/>
                <w:bCs/>
                <w:i/>
                <w:iCs/>
                <w:sz w:val="16"/>
                <w:szCs w:val="16"/>
                <w:lang w:val="de-DE"/>
              </w:rPr>
              <w:t>St.šk.</w:t>
            </w:r>
          </w:p>
          <w:p w:rsidR="00171EDE" w:rsidRDefault="00171EDE" w:rsidP="00887F6D">
            <w:pPr>
              <w:jc w:val="center"/>
              <w:rPr>
                <w:b/>
                <w:bCs/>
                <w:i/>
                <w:iCs/>
                <w:sz w:val="16"/>
                <w:szCs w:val="16"/>
              </w:rPr>
            </w:pPr>
            <w:r>
              <w:rPr>
                <w:b/>
                <w:bCs/>
                <w:i/>
                <w:iCs/>
                <w:sz w:val="16"/>
                <w:szCs w:val="16"/>
              </w:rPr>
              <w:t>spr.</w:t>
            </w:r>
          </w:p>
        </w:tc>
        <w:tc>
          <w:tcPr>
            <w:tcW w:w="2070" w:type="dxa"/>
            <w:tcBorders>
              <w:top w:val="single" w:sz="6" w:space="0" w:color="auto"/>
              <w:left w:val="single" w:sz="6" w:space="0" w:color="auto"/>
              <w:bottom w:val="single" w:sz="6" w:space="0" w:color="auto"/>
              <w:right w:val="single" w:sz="6" w:space="0" w:color="auto"/>
            </w:tcBorders>
            <w:shd w:val="pct20" w:color="auto" w:fill="auto"/>
          </w:tcPr>
          <w:p w:rsidR="00171EDE" w:rsidRDefault="00171EDE" w:rsidP="00887F6D">
            <w:pPr>
              <w:jc w:val="center"/>
              <w:rPr>
                <w:b/>
                <w:bCs/>
                <w:i/>
                <w:iCs/>
                <w:sz w:val="20"/>
                <w:szCs w:val="20"/>
              </w:rPr>
            </w:pPr>
            <w:r>
              <w:rPr>
                <w:b/>
                <w:bCs/>
                <w:i/>
                <w:iCs/>
                <w:sz w:val="20"/>
                <w:szCs w:val="20"/>
              </w:rPr>
              <w:t>Predmet</w:t>
            </w:r>
          </w:p>
          <w:p w:rsidR="00171EDE" w:rsidRDefault="00171EDE" w:rsidP="00887F6D">
            <w:pPr>
              <w:jc w:val="center"/>
              <w:rPr>
                <w:b/>
                <w:bCs/>
                <w:i/>
                <w:iCs/>
                <w:sz w:val="20"/>
                <w:szCs w:val="20"/>
              </w:rPr>
            </w:pPr>
            <w:r>
              <w:rPr>
                <w:b/>
                <w:bCs/>
                <w:i/>
                <w:iCs/>
                <w:sz w:val="20"/>
                <w:szCs w:val="20"/>
              </w:rPr>
              <w:t>koji predaje</w:t>
            </w:r>
          </w:p>
        </w:tc>
        <w:tc>
          <w:tcPr>
            <w:tcW w:w="1537" w:type="dxa"/>
            <w:tcBorders>
              <w:top w:val="single" w:sz="6" w:space="0" w:color="auto"/>
              <w:left w:val="single" w:sz="6" w:space="0" w:color="auto"/>
              <w:bottom w:val="single" w:sz="6" w:space="0" w:color="auto"/>
              <w:right w:val="single" w:sz="6" w:space="0" w:color="auto"/>
            </w:tcBorders>
            <w:shd w:val="pct20" w:color="auto" w:fill="auto"/>
          </w:tcPr>
          <w:p w:rsidR="00171EDE" w:rsidRDefault="00171EDE" w:rsidP="00887F6D">
            <w:pPr>
              <w:jc w:val="center"/>
              <w:rPr>
                <w:b/>
                <w:bCs/>
                <w:i/>
                <w:iCs/>
                <w:sz w:val="20"/>
                <w:szCs w:val="20"/>
              </w:rPr>
            </w:pPr>
            <w:r>
              <w:rPr>
                <w:b/>
                <w:bCs/>
                <w:i/>
                <w:iCs/>
                <w:sz w:val="20"/>
                <w:szCs w:val="20"/>
              </w:rPr>
              <w:t>Napom.</w:t>
            </w:r>
          </w:p>
        </w:tc>
        <w:tc>
          <w:tcPr>
            <w:tcW w:w="1537" w:type="dxa"/>
            <w:tcBorders>
              <w:top w:val="single" w:sz="6" w:space="0" w:color="auto"/>
              <w:left w:val="single" w:sz="6" w:space="0" w:color="auto"/>
              <w:bottom w:val="single" w:sz="6" w:space="0" w:color="auto"/>
              <w:right w:val="single" w:sz="6" w:space="0" w:color="auto"/>
            </w:tcBorders>
            <w:shd w:val="pct20" w:color="auto" w:fill="auto"/>
          </w:tcPr>
          <w:p w:rsidR="00171EDE" w:rsidRDefault="00171EDE" w:rsidP="00887F6D">
            <w:pPr>
              <w:jc w:val="center"/>
              <w:rPr>
                <w:b/>
                <w:bCs/>
                <w:i/>
                <w:iCs/>
                <w:sz w:val="20"/>
                <w:szCs w:val="20"/>
              </w:rPr>
            </w:pPr>
            <w:r>
              <w:rPr>
                <w:b/>
                <w:bCs/>
                <w:i/>
                <w:iCs/>
                <w:sz w:val="20"/>
                <w:szCs w:val="20"/>
              </w:rPr>
              <w:t>God. staža</w:t>
            </w:r>
          </w:p>
        </w:tc>
      </w:tr>
      <w:tr w:rsidR="00171EDE" w:rsidTr="00171EDE">
        <w:trPr>
          <w:cantSplit/>
          <w:trHeight w:val="422"/>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4161E8">
            <w:r>
              <w:t xml:space="preserve">  1.  </w:t>
            </w:r>
            <w:r w:rsidR="004161E8">
              <w:t>Gorana Grgurić</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pPr>
              <w:rPr>
                <w:sz w:val="20"/>
                <w:szCs w:val="20"/>
              </w:rPr>
            </w:pPr>
            <w:r>
              <w:rPr>
                <w:sz w:val="20"/>
                <w:szCs w:val="20"/>
              </w:rPr>
              <w:t>dipl. vjerouč.</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rPr>
                <w:lang w:val="en-GB"/>
              </w:rPr>
            </w:pPr>
            <w:r>
              <w:rPr>
                <w:lang w:val="en-GB"/>
              </w:rP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pPr>
              <w:rPr>
                <w:lang w:val="en-GB"/>
              </w:rPr>
            </w:pPr>
            <w:r>
              <w:rPr>
                <w:lang w:val="en-GB"/>
              </w:rPr>
              <w:t>vjeronauk</w:t>
            </w:r>
          </w:p>
        </w:tc>
        <w:tc>
          <w:tcPr>
            <w:tcW w:w="1537" w:type="dxa"/>
            <w:tcBorders>
              <w:top w:val="single" w:sz="6" w:space="0" w:color="auto"/>
              <w:left w:val="single" w:sz="6" w:space="0" w:color="auto"/>
              <w:bottom w:val="single" w:sz="6" w:space="0" w:color="auto"/>
              <w:right w:val="single" w:sz="6" w:space="0" w:color="auto"/>
            </w:tcBorders>
          </w:tcPr>
          <w:p w:rsidR="00171EDE" w:rsidRPr="001B7E07" w:rsidRDefault="00171EDE" w:rsidP="00887F6D">
            <w:pPr>
              <w:jc w:val="center"/>
              <w:rPr>
                <w:sz w:val="20"/>
                <w:szCs w:val="20"/>
                <w:lang w:val="en-GB"/>
              </w:rPr>
            </w:pP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8774F8" w:rsidP="00887F6D">
            <w:pPr>
              <w:jc w:val="center"/>
              <w:rPr>
                <w:color w:val="C00000"/>
                <w:sz w:val="20"/>
                <w:szCs w:val="20"/>
                <w:lang w:val="en-GB"/>
              </w:rPr>
            </w:pPr>
            <w:r>
              <w:rPr>
                <w:color w:val="000000" w:themeColor="text1"/>
                <w:sz w:val="20"/>
                <w:szCs w:val="20"/>
                <w:lang w:val="en-GB"/>
              </w:rPr>
              <w:t>4</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4161E8" w:rsidRPr="004161E8" w:rsidRDefault="00CF7736" w:rsidP="003B428F">
            <w:pPr>
              <w:pStyle w:val="Odlomakpopisa"/>
              <w:numPr>
                <w:ilvl w:val="0"/>
                <w:numId w:val="55"/>
              </w:numPr>
              <w:rPr>
                <w:lang w:val="en-GB"/>
              </w:rPr>
            </w:pPr>
            <w:r>
              <w:rPr>
                <w:lang w:val="en-GB"/>
              </w:rPr>
              <w:t>Petra Radošević</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pPr>
              <w:rPr>
                <w:lang w:val="de-DE"/>
              </w:rPr>
            </w:pPr>
            <w:r>
              <w:rPr>
                <w:lang w:val="de-DE"/>
              </w:rPr>
              <w:t>Prof. Inf.</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rPr>
                <w:lang w:val="de-DE"/>
              </w:rPr>
            </w:pPr>
            <w:r>
              <w:rPr>
                <w:lang w:val="de-DE"/>
              </w:rP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pPr>
              <w:rPr>
                <w:lang w:val="de-DE"/>
              </w:rPr>
            </w:pPr>
            <w:r>
              <w:rPr>
                <w:lang w:val="de-DE"/>
              </w:rPr>
              <w:t>informatika</w:t>
            </w:r>
          </w:p>
        </w:tc>
        <w:tc>
          <w:tcPr>
            <w:tcW w:w="1537" w:type="dxa"/>
            <w:tcBorders>
              <w:top w:val="single" w:sz="6" w:space="0" w:color="auto"/>
              <w:left w:val="single" w:sz="6" w:space="0" w:color="auto"/>
              <w:bottom w:val="single" w:sz="6" w:space="0" w:color="auto"/>
              <w:right w:val="single" w:sz="6" w:space="0" w:color="auto"/>
            </w:tcBorders>
          </w:tcPr>
          <w:p w:rsidR="00171EDE" w:rsidRPr="0064093C" w:rsidRDefault="001B7E07" w:rsidP="00887F6D">
            <w:pPr>
              <w:jc w:val="center"/>
              <w:rPr>
                <w:sz w:val="18"/>
                <w:szCs w:val="18"/>
                <w:lang w:val="de-DE"/>
              </w:rPr>
            </w:pPr>
            <w:r>
              <w:rPr>
                <w:sz w:val="18"/>
                <w:szCs w:val="18"/>
                <w:lang w:val="de-DE"/>
              </w:rPr>
              <w:t>OŠ Zamet</w:t>
            </w:r>
            <w:r w:rsidR="004161E8">
              <w:rPr>
                <w:sz w:val="18"/>
                <w:szCs w:val="18"/>
                <w:lang w:val="de-DE"/>
              </w:rPr>
              <w:t>, zamjena za Andreu Lussini</w:t>
            </w: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8774F8" w:rsidP="00887F6D">
            <w:pPr>
              <w:jc w:val="center"/>
              <w:rPr>
                <w:color w:val="C00000"/>
                <w:sz w:val="20"/>
                <w:szCs w:val="20"/>
                <w:lang w:val="de-DE"/>
              </w:rPr>
            </w:pPr>
            <w:r w:rsidRPr="008774F8">
              <w:rPr>
                <w:color w:val="000000" w:themeColor="text1"/>
                <w:sz w:val="20"/>
                <w:szCs w:val="20"/>
                <w:lang w:val="de-DE"/>
              </w:rPr>
              <w:t>1</w:t>
            </w:r>
          </w:p>
        </w:tc>
      </w:tr>
      <w:tr w:rsidR="00171EDE" w:rsidTr="00171EDE">
        <w:trPr>
          <w:cantSplit/>
          <w:trHeight w:val="444"/>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887F6D">
            <w:r>
              <w:rPr>
                <w:lang w:val="de-DE"/>
              </w:rPr>
              <w:t xml:space="preserve">  </w:t>
            </w:r>
            <w:r>
              <w:t>3.  Ana Bilen</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r>
              <w:t>prof. PO</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pPr>
            <w: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r>
              <w:t>povijest</w:t>
            </w:r>
          </w:p>
        </w:tc>
        <w:tc>
          <w:tcPr>
            <w:tcW w:w="1537" w:type="dxa"/>
            <w:tcBorders>
              <w:top w:val="single" w:sz="6" w:space="0" w:color="auto"/>
              <w:left w:val="single" w:sz="6" w:space="0" w:color="auto"/>
              <w:bottom w:val="single" w:sz="6" w:space="0" w:color="auto"/>
              <w:right w:val="single" w:sz="6" w:space="0" w:color="auto"/>
            </w:tcBorders>
          </w:tcPr>
          <w:p w:rsidR="00171EDE" w:rsidRPr="00D61EFD" w:rsidRDefault="00171EDE" w:rsidP="00887F6D">
            <w:pPr>
              <w:jc w:val="center"/>
              <w:rPr>
                <w:sz w:val="18"/>
                <w:szCs w:val="18"/>
              </w:rPr>
            </w:pP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8774F8" w:rsidP="00887F6D">
            <w:pPr>
              <w:jc w:val="center"/>
              <w:rPr>
                <w:color w:val="C00000"/>
                <w:sz w:val="20"/>
                <w:szCs w:val="20"/>
              </w:rPr>
            </w:pPr>
            <w:r w:rsidRPr="008774F8">
              <w:rPr>
                <w:color w:val="000000" w:themeColor="text1"/>
                <w:sz w:val="20"/>
                <w:szCs w:val="20"/>
              </w:rPr>
              <w:t>9</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887F6D">
            <w:r>
              <w:t xml:space="preserve">  5.  Vlatka Švast</w:t>
            </w:r>
          </w:p>
        </w:tc>
        <w:tc>
          <w:tcPr>
            <w:tcW w:w="1397" w:type="dxa"/>
            <w:tcBorders>
              <w:top w:val="single" w:sz="6" w:space="0" w:color="auto"/>
              <w:left w:val="single" w:sz="6" w:space="0" w:color="auto"/>
              <w:bottom w:val="single" w:sz="6" w:space="0" w:color="auto"/>
              <w:right w:val="single" w:sz="6" w:space="0" w:color="auto"/>
            </w:tcBorders>
          </w:tcPr>
          <w:p w:rsidR="00171EDE" w:rsidRPr="00C556B0" w:rsidRDefault="00171EDE" w:rsidP="00285628">
            <w:pPr>
              <w:rPr>
                <w:sz w:val="20"/>
                <w:szCs w:val="20"/>
                <w:lang w:val="de-DE"/>
              </w:rPr>
            </w:pPr>
            <w:r>
              <w:rPr>
                <w:sz w:val="20"/>
                <w:szCs w:val="20"/>
                <w:lang w:val="de-DE"/>
              </w:rPr>
              <w:t>Dipl. i</w:t>
            </w:r>
            <w:r w:rsidRPr="00C556B0">
              <w:rPr>
                <w:sz w:val="20"/>
                <w:szCs w:val="20"/>
                <w:lang w:val="de-DE"/>
              </w:rPr>
              <w:t>ng.</w:t>
            </w:r>
            <w:r>
              <w:rPr>
                <w:sz w:val="20"/>
                <w:szCs w:val="20"/>
                <w:lang w:val="de-DE"/>
              </w:rPr>
              <w:t xml:space="preserve"> </w:t>
            </w:r>
            <w:r w:rsidRPr="00C556B0">
              <w:rPr>
                <w:sz w:val="20"/>
                <w:szCs w:val="20"/>
                <w:lang w:val="de-DE"/>
              </w:rPr>
              <w:t>biotehnologije</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rPr>
                <w:lang w:val="de-DE"/>
              </w:rPr>
            </w:pPr>
            <w:r>
              <w:rPr>
                <w:lang w:val="de-DE"/>
              </w:rP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r>
              <w:t>kemija</w:t>
            </w:r>
          </w:p>
        </w:tc>
        <w:tc>
          <w:tcPr>
            <w:tcW w:w="1537" w:type="dxa"/>
            <w:tcBorders>
              <w:top w:val="single" w:sz="6" w:space="0" w:color="auto"/>
              <w:left w:val="single" w:sz="6" w:space="0" w:color="auto"/>
              <w:bottom w:val="single" w:sz="6" w:space="0" w:color="auto"/>
              <w:right w:val="single" w:sz="6" w:space="0" w:color="auto"/>
            </w:tcBorders>
          </w:tcPr>
          <w:p w:rsidR="00171EDE" w:rsidRPr="00B63042" w:rsidRDefault="00171EDE" w:rsidP="00887F6D">
            <w:pPr>
              <w:jc w:val="center"/>
              <w:rPr>
                <w:color w:val="FF0000"/>
                <w:sz w:val="18"/>
                <w:szCs w:val="18"/>
                <w:lang w:val="de-DE"/>
              </w:rPr>
            </w:pPr>
            <w:r w:rsidRPr="00B234FC">
              <w:rPr>
                <w:sz w:val="18"/>
                <w:szCs w:val="18"/>
                <w:lang w:val="de-DE"/>
              </w:rPr>
              <w:t>OŠ Drago Gervais,Brešca i Ekonomska škola Mije Mirkovića</w:t>
            </w: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4161E8" w:rsidP="00887F6D">
            <w:pPr>
              <w:jc w:val="center"/>
              <w:rPr>
                <w:color w:val="C00000"/>
                <w:sz w:val="20"/>
                <w:szCs w:val="20"/>
                <w:lang w:val="de-DE"/>
              </w:rPr>
            </w:pPr>
            <w:r w:rsidRPr="008774F8">
              <w:rPr>
                <w:color w:val="000000" w:themeColor="text1"/>
                <w:sz w:val="20"/>
                <w:szCs w:val="20"/>
                <w:lang w:val="de-DE"/>
              </w:rPr>
              <w:t>8</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887F6D">
            <w:r>
              <w:t xml:space="preserve">  6.  Zoran Nikodić</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pPr>
              <w:rPr>
                <w:lang w:val="de-DE"/>
              </w:rPr>
            </w:pPr>
            <w:r>
              <w:rPr>
                <w:sz w:val="22"/>
                <w:szCs w:val="22"/>
                <w:lang w:val="de-DE"/>
              </w:rPr>
              <w:t>Prof.geog.</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rPr>
                <w:lang w:val="de-DE"/>
              </w:rPr>
            </w:pPr>
            <w:r>
              <w:rPr>
                <w:lang w:val="de-DE"/>
              </w:rP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pPr>
              <w:rPr>
                <w:lang w:val="de-DE"/>
              </w:rPr>
            </w:pPr>
            <w:r>
              <w:rPr>
                <w:lang w:val="de-DE"/>
              </w:rPr>
              <w:t>geografija</w:t>
            </w:r>
          </w:p>
        </w:tc>
        <w:tc>
          <w:tcPr>
            <w:tcW w:w="1537" w:type="dxa"/>
            <w:tcBorders>
              <w:top w:val="single" w:sz="6" w:space="0" w:color="auto"/>
              <w:left w:val="single" w:sz="6" w:space="0" w:color="auto"/>
              <w:bottom w:val="single" w:sz="6" w:space="0" w:color="auto"/>
              <w:right w:val="single" w:sz="6" w:space="0" w:color="auto"/>
            </w:tcBorders>
          </w:tcPr>
          <w:p w:rsidR="00171EDE" w:rsidRPr="00D61EFD" w:rsidRDefault="00171EDE" w:rsidP="00887F6D">
            <w:pPr>
              <w:jc w:val="center"/>
              <w:rPr>
                <w:sz w:val="18"/>
                <w:szCs w:val="18"/>
                <w:lang w:val="de-DE"/>
              </w:rPr>
            </w:pPr>
            <w:r w:rsidRPr="00D61EFD">
              <w:rPr>
                <w:sz w:val="18"/>
                <w:szCs w:val="18"/>
                <w:lang w:val="de-DE"/>
              </w:rPr>
              <w:t>OŠ Zamet</w:t>
            </w:r>
            <w:r>
              <w:rPr>
                <w:sz w:val="18"/>
                <w:szCs w:val="18"/>
                <w:lang w:val="de-DE"/>
              </w:rPr>
              <w:t xml:space="preserve"> i Elektroindustrijsk</w:t>
            </w: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8774F8" w:rsidP="00887F6D">
            <w:pPr>
              <w:jc w:val="center"/>
              <w:rPr>
                <w:color w:val="C00000"/>
                <w:sz w:val="20"/>
                <w:szCs w:val="20"/>
                <w:lang w:val="de-DE"/>
              </w:rPr>
            </w:pPr>
            <w:r w:rsidRPr="008774F8">
              <w:rPr>
                <w:color w:val="000000" w:themeColor="text1"/>
                <w:sz w:val="20"/>
                <w:szCs w:val="20"/>
                <w:lang w:val="de-DE"/>
              </w:rPr>
              <w:t>8</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887F6D">
            <w:pPr>
              <w:rPr>
                <w:lang w:val="de-DE"/>
              </w:rPr>
            </w:pPr>
            <w:r>
              <w:rPr>
                <w:lang w:val="de-DE"/>
              </w:rPr>
              <w:t xml:space="preserve">  7.  Maja Jakus</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r>
              <w:t>Prof. EJ</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pPr>
            <w: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pPr>
              <w:rPr>
                <w:lang w:val="de-DE"/>
              </w:rPr>
            </w:pPr>
            <w:r>
              <w:rPr>
                <w:lang w:val="de-DE"/>
              </w:rPr>
              <w:t>engleski jezik</w:t>
            </w:r>
          </w:p>
        </w:tc>
        <w:tc>
          <w:tcPr>
            <w:tcW w:w="1537"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rPr>
                <w:lang w:val="de-DE"/>
              </w:rPr>
            </w:pP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84623D" w:rsidP="004161E8">
            <w:pPr>
              <w:jc w:val="center"/>
              <w:rPr>
                <w:color w:val="C00000"/>
                <w:sz w:val="20"/>
                <w:szCs w:val="20"/>
                <w:lang w:val="de-DE"/>
              </w:rPr>
            </w:pPr>
            <w:r w:rsidRPr="002C2B83">
              <w:rPr>
                <w:color w:val="000000" w:themeColor="text1"/>
                <w:sz w:val="20"/>
                <w:szCs w:val="20"/>
                <w:lang w:val="de-DE"/>
              </w:rPr>
              <w:t>1</w:t>
            </w:r>
            <w:r w:rsidR="004161E8">
              <w:rPr>
                <w:color w:val="000000" w:themeColor="text1"/>
                <w:sz w:val="20"/>
                <w:szCs w:val="20"/>
                <w:lang w:val="de-DE"/>
              </w:rPr>
              <w:t>1</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Pr="00EA3B45" w:rsidRDefault="00171EDE" w:rsidP="00887F6D">
            <w:pPr>
              <w:rPr>
                <w:lang w:val="de-DE"/>
              </w:rPr>
            </w:pPr>
            <w:r w:rsidRPr="00EA3B45">
              <w:rPr>
                <w:lang w:val="de-DE"/>
              </w:rPr>
              <w:t xml:space="preserve">  8.  Sanja Orlović</w:t>
            </w:r>
          </w:p>
        </w:tc>
        <w:tc>
          <w:tcPr>
            <w:tcW w:w="1397" w:type="dxa"/>
            <w:tcBorders>
              <w:top w:val="single" w:sz="6" w:space="0" w:color="auto"/>
              <w:left w:val="single" w:sz="6" w:space="0" w:color="auto"/>
              <w:bottom w:val="single" w:sz="6" w:space="0" w:color="auto"/>
              <w:right w:val="single" w:sz="6" w:space="0" w:color="auto"/>
            </w:tcBorders>
          </w:tcPr>
          <w:p w:rsidR="00171EDE" w:rsidRPr="00EA3B45" w:rsidRDefault="00171EDE" w:rsidP="00887F6D">
            <w:pPr>
              <w:rPr>
                <w:lang w:val="de-DE"/>
              </w:rPr>
            </w:pPr>
            <w:r w:rsidRPr="00EA3B45">
              <w:rPr>
                <w:sz w:val="22"/>
                <w:szCs w:val="22"/>
                <w:lang w:val="de-DE"/>
              </w:rPr>
              <w:t>učiteljica RN</w:t>
            </w:r>
          </w:p>
        </w:tc>
        <w:tc>
          <w:tcPr>
            <w:tcW w:w="705" w:type="dxa"/>
            <w:tcBorders>
              <w:top w:val="single" w:sz="6" w:space="0" w:color="auto"/>
              <w:left w:val="single" w:sz="6" w:space="0" w:color="auto"/>
              <w:bottom w:val="single" w:sz="6" w:space="0" w:color="auto"/>
              <w:right w:val="single" w:sz="6" w:space="0" w:color="auto"/>
            </w:tcBorders>
          </w:tcPr>
          <w:p w:rsidR="00171EDE" w:rsidRPr="00EA3B45" w:rsidRDefault="00171EDE" w:rsidP="00887F6D">
            <w:pPr>
              <w:jc w:val="center"/>
              <w:rPr>
                <w:lang w:val="de-DE"/>
              </w:rPr>
            </w:pPr>
            <w:r w:rsidRPr="00EA3B45">
              <w:rPr>
                <w:lang w:val="de-DE"/>
              </w:rPr>
              <w:t>VŠS</w:t>
            </w:r>
          </w:p>
        </w:tc>
        <w:tc>
          <w:tcPr>
            <w:tcW w:w="2070" w:type="dxa"/>
            <w:tcBorders>
              <w:top w:val="single" w:sz="6" w:space="0" w:color="auto"/>
              <w:left w:val="single" w:sz="6" w:space="0" w:color="auto"/>
              <w:bottom w:val="single" w:sz="6" w:space="0" w:color="auto"/>
              <w:right w:val="single" w:sz="6" w:space="0" w:color="auto"/>
            </w:tcBorders>
          </w:tcPr>
          <w:p w:rsidR="00171EDE" w:rsidRPr="00EA3B45" w:rsidRDefault="00171EDE" w:rsidP="00887F6D">
            <w:pPr>
              <w:rPr>
                <w:lang w:val="en-GB"/>
              </w:rPr>
            </w:pPr>
            <w:r w:rsidRPr="00EA3B45">
              <w:rPr>
                <w:lang w:val="en-GB"/>
              </w:rPr>
              <w:t>razredna nastava</w:t>
            </w:r>
          </w:p>
        </w:tc>
        <w:tc>
          <w:tcPr>
            <w:tcW w:w="1537" w:type="dxa"/>
            <w:tcBorders>
              <w:top w:val="single" w:sz="6" w:space="0" w:color="auto"/>
              <w:left w:val="single" w:sz="6" w:space="0" w:color="auto"/>
              <w:bottom w:val="single" w:sz="6" w:space="0" w:color="auto"/>
              <w:right w:val="single" w:sz="6" w:space="0" w:color="auto"/>
            </w:tcBorders>
          </w:tcPr>
          <w:p w:rsidR="00171EDE" w:rsidRPr="00D61EFD" w:rsidRDefault="00171EDE" w:rsidP="00887F6D">
            <w:pPr>
              <w:jc w:val="center"/>
              <w:rPr>
                <w:sz w:val="18"/>
                <w:szCs w:val="18"/>
                <w:lang w:val="en-GB"/>
              </w:rPr>
            </w:pPr>
            <w:r>
              <w:rPr>
                <w:sz w:val="18"/>
                <w:szCs w:val="18"/>
                <w:lang w:val="en-GB"/>
              </w:rPr>
              <w:t>Pola radnog vremena</w:t>
            </w: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4161E8" w:rsidP="008774F8">
            <w:pPr>
              <w:jc w:val="center"/>
              <w:rPr>
                <w:color w:val="C00000"/>
                <w:sz w:val="20"/>
                <w:szCs w:val="20"/>
                <w:lang w:val="en-GB"/>
              </w:rPr>
            </w:pPr>
            <w:r>
              <w:rPr>
                <w:color w:val="000000" w:themeColor="text1"/>
                <w:sz w:val="20"/>
                <w:szCs w:val="20"/>
                <w:lang w:val="en-GB"/>
              </w:rPr>
              <w:t>3</w:t>
            </w:r>
            <w:r w:rsidR="008774F8">
              <w:rPr>
                <w:color w:val="000000" w:themeColor="text1"/>
                <w:sz w:val="20"/>
                <w:szCs w:val="20"/>
                <w:lang w:val="en-GB"/>
              </w:rPr>
              <w:t>1</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3B428F">
            <w:pPr>
              <w:numPr>
                <w:ilvl w:val="0"/>
                <w:numId w:val="22"/>
              </w:numPr>
              <w:rPr>
                <w:lang w:val="en-GB"/>
              </w:rPr>
            </w:pPr>
            <w:r>
              <w:rPr>
                <w:lang w:val="en-GB"/>
              </w:rPr>
              <w:t xml:space="preserve">Ivančica Benković </w:t>
            </w:r>
          </w:p>
          <w:p w:rsidR="00171EDE" w:rsidRDefault="00171EDE" w:rsidP="00887F6D">
            <w:pPr>
              <w:ind w:left="120"/>
              <w:rPr>
                <w:lang w:val="en-GB"/>
              </w:rPr>
            </w:pPr>
            <w:r>
              <w:rPr>
                <w:lang w:val="en-GB"/>
              </w:rPr>
              <w:t xml:space="preserve">       Managarov</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pPr>
              <w:rPr>
                <w:lang w:val="de-DE"/>
              </w:rPr>
            </w:pPr>
            <w:r>
              <w:rPr>
                <w:sz w:val="22"/>
                <w:szCs w:val="22"/>
                <w:lang w:val="de-DE"/>
              </w:rPr>
              <w:t>prof. politehnike</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rPr>
                <w:lang w:val="de-DE"/>
              </w:rPr>
            </w:pPr>
            <w:r>
              <w:rPr>
                <w:lang w:val="de-DE"/>
              </w:rP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pPr>
              <w:rPr>
                <w:lang w:val="de-DE"/>
              </w:rPr>
            </w:pPr>
            <w:r>
              <w:rPr>
                <w:lang w:val="de-DE"/>
              </w:rPr>
              <w:t xml:space="preserve">tehnička kultura </w:t>
            </w:r>
          </w:p>
        </w:tc>
        <w:tc>
          <w:tcPr>
            <w:tcW w:w="1537" w:type="dxa"/>
            <w:tcBorders>
              <w:top w:val="single" w:sz="6" w:space="0" w:color="auto"/>
              <w:left w:val="single" w:sz="6" w:space="0" w:color="auto"/>
              <w:bottom w:val="single" w:sz="6" w:space="0" w:color="auto"/>
              <w:right w:val="single" w:sz="6" w:space="0" w:color="auto"/>
            </w:tcBorders>
          </w:tcPr>
          <w:p w:rsidR="00171EDE" w:rsidRPr="00D61EFD" w:rsidRDefault="00171EDE" w:rsidP="00887F6D">
            <w:pPr>
              <w:jc w:val="center"/>
              <w:rPr>
                <w:sz w:val="18"/>
                <w:szCs w:val="18"/>
                <w:lang w:val="de-DE"/>
              </w:rPr>
            </w:pPr>
            <w:r w:rsidRPr="00D61EFD">
              <w:rPr>
                <w:sz w:val="18"/>
                <w:szCs w:val="18"/>
                <w:lang w:val="de-DE"/>
              </w:rPr>
              <w:t>OŠ Ivan Zajc</w:t>
            </w:r>
            <w:r>
              <w:rPr>
                <w:sz w:val="18"/>
                <w:szCs w:val="18"/>
                <w:lang w:val="de-DE"/>
              </w:rPr>
              <w:t>, OŠ Čabar</w:t>
            </w: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84623D" w:rsidP="008774F8">
            <w:pPr>
              <w:jc w:val="center"/>
              <w:rPr>
                <w:color w:val="C00000"/>
                <w:sz w:val="20"/>
                <w:szCs w:val="20"/>
                <w:lang w:val="de-DE"/>
              </w:rPr>
            </w:pPr>
            <w:r w:rsidRPr="002C2B83">
              <w:rPr>
                <w:color w:val="000000" w:themeColor="text1"/>
                <w:sz w:val="20"/>
                <w:szCs w:val="20"/>
                <w:lang w:val="de-DE"/>
              </w:rPr>
              <w:t>1</w:t>
            </w:r>
            <w:r w:rsidR="008774F8">
              <w:rPr>
                <w:color w:val="000000" w:themeColor="text1"/>
                <w:sz w:val="20"/>
                <w:szCs w:val="20"/>
                <w:lang w:val="de-DE"/>
              </w:rPr>
              <w:t>4</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Pr="00CF7736" w:rsidRDefault="00CF7736" w:rsidP="003B428F">
            <w:pPr>
              <w:pStyle w:val="Odlomakpopisa"/>
              <w:numPr>
                <w:ilvl w:val="0"/>
                <w:numId w:val="22"/>
              </w:numPr>
              <w:rPr>
                <w:lang w:val="de-DE"/>
              </w:rPr>
            </w:pPr>
            <w:r>
              <w:rPr>
                <w:lang w:val="de-DE"/>
              </w:rPr>
              <w:t>Maja Matijević</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pPr>
              <w:rPr>
                <w:lang w:val="de-DE"/>
              </w:rPr>
            </w:pPr>
            <w:r w:rsidRPr="00DD437D">
              <w:rPr>
                <w:sz w:val="18"/>
                <w:szCs w:val="18"/>
                <w:lang w:val="de-DE"/>
              </w:rPr>
              <w:t xml:space="preserve">Dipl. učitelj RN </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rPr>
                <w:lang w:val="de-DE"/>
              </w:rPr>
            </w:pPr>
            <w:r>
              <w:rPr>
                <w:lang w:val="de-DE"/>
              </w:rP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pPr>
              <w:rPr>
                <w:lang w:val="de-DE"/>
              </w:rPr>
            </w:pPr>
            <w:r>
              <w:rPr>
                <w:lang w:val="de-DE"/>
              </w:rPr>
              <w:t>razredna nastava</w:t>
            </w:r>
          </w:p>
        </w:tc>
        <w:tc>
          <w:tcPr>
            <w:tcW w:w="1537"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rPr>
                <w:lang w:val="de-DE"/>
              </w:rPr>
            </w:pP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8774F8" w:rsidP="00887F6D">
            <w:pPr>
              <w:jc w:val="center"/>
              <w:rPr>
                <w:color w:val="C00000"/>
                <w:sz w:val="20"/>
                <w:szCs w:val="20"/>
                <w:lang w:val="de-DE"/>
              </w:rPr>
            </w:pPr>
            <w:r w:rsidRPr="008774F8">
              <w:rPr>
                <w:color w:val="000000" w:themeColor="text1"/>
                <w:sz w:val="20"/>
                <w:szCs w:val="20"/>
                <w:lang w:val="de-DE"/>
              </w:rPr>
              <w:t>9</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887F6D">
            <w:pPr>
              <w:rPr>
                <w:lang w:val="de-DE"/>
              </w:rPr>
            </w:pPr>
            <w:r>
              <w:rPr>
                <w:lang w:val="de-DE"/>
              </w:rPr>
              <w:t xml:space="preserve"> 11.  Jasna Citković</w:t>
            </w:r>
          </w:p>
        </w:tc>
        <w:tc>
          <w:tcPr>
            <w:tcW w:w="1397" w:type="dxa"/>
            <w:tcBorders>
              <w:top w:val="single" w:sz="6" w:space="0" w:color="auto"/>
              <w:left w:val="single" w:sz="6" w:space="0" w:color="auto"/>
              <w:bottom w:val="single" w:sz="6" w:space="0" w:color="auto"/>
              <w:right w:val="single" w:sz="6" w:space="0" w:color="auto"/>
            </w:tcBorders>
          </w:tcPr>
          <w:p w:rsidR="00171EDE" w:rsidRPr="00DD437D" w:rsidRDefault="00171EDE" w:rsidP="00887F6D">
            <w:pPr>
              <w:rPr>
                <w:sz w:val="18"/>
                <w:szCs w:val="18"/>
                <w:lang w:val="de-DE"/>
              </w:rPr>
            </w:pPr>
            <w:r w:rsidRPr="00DD437D">
              <w:rPr>
                <w:sz w:val="18"/>
                <w:szCs w:val="18"/>
                <w:lang w:val="de-DE"/>
              </w:rPr>
              <w:t>Dipl. učitelj RN s pojačanim LK</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rPr>
                <w:lang w:val="de-DE"/>
              </w:rPr>
            </w:pPr>
            <w:r>
              <w:rPr>
                <w:lang w:val="de-DE"/>
              </w:rP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pPr>
              <w:rPr>
                <w:lang w:val="en-GB"/>
              </w:rPr>
            </w:pPr>
            <w:r>
              <w:rPr>
                <w:lang w:val="en-GB"/>
              </w:rPr>
              <w:t>razredna nastava</w:t>
            </w:r>
          </w:p>
        </w:tc>
        <w:tc>
          <w:tcPr>
            <w:tcW w:w="1537"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rPr>
                <w:lang w:val="en-GB"/>
              </w:rPr>
            </w:pP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171EDE" w:rsidP="008774F8">
            <w:pPr>
              <w:jc w:val="center"/>
              <w:rPr>
                <w:color w:val="C00000"/>
                <w:sz w:val="20"/>
                <w:szCs w:val="20"/>
                <w:lang w:val="en-GB"/>
              </w:rPr>
            </w:pPr>
            <w:r w:rsidRPr="002C2B83">
              <w:rPr>
                <w:color w:val="000000" w:themeColor="text1"/>
                <w:sz w:val="20"/>
                <w:szCs w:val="20"/>
                <w:lang w:val="en-GB"/>
              </w:rPr>
              <w:t>3</w:t>
            </w:r>
            <w:r w:rsidR="008774F8">
              <w:rPr>
                <w:color w:val="000000" w:themeColor="text1"/>
                <w:sz w:val="20"/>
                <w:szCs w:val="20"/>
                <w:lang w:val="en-GB"/>
              </w:rPr>
              <w:t>6</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887F6D">
            <w:pPr>
              <w:rPr>
                <w:lang w:val="en-GB"/>
              </w:rPr>
            </w:pPr>
            <w:r>
              <w:rPr>
                <w:lang w:val="en-GB"/>
              </w:rPr>
              <w:t>12.</w:t>
            </w:r>
            <w:r w:rsidR="0019615B">
              <w:rPr>
                <w:lang w:val="en-GB"/>
              </w:rPr>
              <w:t xml:space="preserve"> </w:t>
            </w:r>
            <w:r>
              <w:rPr>
                <w:lang w:val="en-GB"/>
              </w:rPr>
              <w:t xml:space="preserve">Sanja Kukić    </w:t>
            </w:r>
          </w:p>
          <w:p w:rsidR="00171EDE" w:rsidRDefault="00171EDE" w:rsidP="00887F6D">
            <w:pPr>
              <w:rPr>
                <w:lang w:val="en-GB"/>
              </w:rPr>
            </w:pPr>
            <w:r>
              <w:rPr>
                <w:lang w:val="en-GB"/>
              </w:rPr>
              <w:t>Katalinić</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pPr>
              <w:rPr>
                <w:lang w:val="en-GB"/>
              </w:rPr>
            </w:pPr>
            <w:r>
              <w:rPr>
                <w:lang w:val="en-GB"/>
              </w:rPr>
              <w:t>prof.</w:t>
            </w:r>
            <w:r w:rsidR="00CC5D93">
              <w:rPr>
                <w:lang w:val="en-GB"/>
              </w:rPr>
              <w:t xml:space="preserve"> </w:t>
            </w:r>
            <w:r>
              <w:rPr>
                <w:lang w:val="en-GB"/>
              </w:rPr>
              <w:t>HJ</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rPr>
                <w:lang w:val="en-GB"/>
              </w:rPr>
            </w:pPr>
            <w:r>
              <w:rPr>
                <w:lang w:val="en-GB"/>
              </w:rP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pPr>
              <w:rPr>
                <w:lang w:val="en-GB"/>
              </w:rPr>
            </w:pPr>
            <w:r>
              <w:rPr>
                <w:lang w:val="en-GB"/>
              </w:rPr>
              <w:t xml:space="preserve">HJ </w:t>
            </w:r>
          </w:p>
        </w:tc>
        <w:tc>
          <w:tcPr>
            <w:tcW w:w="1537" w:type="dxa"/>
            <w:tcBorders>
              <w:top w:val="single" w:sz="6" w:space="0" w:color="auto"/>
              <w:left w:val="single" w:sz="6" w:space="0" w:color="auto"/>
              <w:bottom w:val="single" w:sz="6" w:space="0" w:color="auto"/>
              <w:right w:val="single" w:sz="6" w:space="0" w:color="auto"/>
            </w:tcBorders>
          </w:tcPr>
          <w:p w:rsidR="00171EDE" w:rsidRPr="001B7E07" w:rsidRDefault="00171EDE" w:rsidP="00887F6D">
            <w:pPr>
              <w:jc w:val="center"/>
              <w:rPr>
                <w:sz w:val="20"/>
                <w:szCs w:val="20"/>
                <w:lang w:val="en-GB"/>
              </w:rPr>
            </w:pPr>
            <w:r w:rsidRPr="001B7E07">
              <w:rPr>
                <w:sz w:val="20"/>
                <w:szCs w:val="20"/>
                <w:lang w:val="en-GB"/>
              </w:rPr>
              <w:t>Zamjena za Tanju Matijević</w:t>
            </w: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4161E8" w:rsidP="00887F6D">
            <w:pPr>
              <w:jc w:val="center"/>
              <w:rPr>
                <w:color w:val="C00000"/>
                <w:sz w:val="20"/>
                <w:szCs w:val="20"/>
                <w:lang w:val="en-GB"/>
              </w:rPr>
            </w:pPr>
            <w:r>
              <w:rPr>
                <w:color w:val="000000" w:themeColor="text1"/>
                <w:sz w:val="20"/>
                <w:szCs w:val="20"/>
                <w:lang w:val="en-GB"/>
              </w:rPr>
              <w:t>16</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887F6D">
            <w:r>
              <w:rPr>
                <w:lang w:val="en-GB"/>
              </w:rPr>
              <w:t>13.  Vesna Majetić Linić</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pPr>
              <w:rPr>
                <w:sz w:val="20"/>
                <w:szCs w:val="20"/>
              </w:rPr>
            </w:pPr>
            <w:r>
              <w:rPr>
                <w:sz w:val="20"/>
                <w:szCs w:val="20"/>
              </w:rPr>
              <w:t>prof. matem.i fizike</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pPr>
            <w: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r>
              <w:t>Matematika, fizika</w:t>
            </w:r>
          </w:p>
        </w:tc>
        <w:tc>
          <w:tcPr>
            <w:tcW w:w="1537"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pP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171EDE" w:rsidP="004161E8">
            <w:pPr>
              <w:jc w:val="center"/>
              <w:rPr>
                <w:color w:val="C00000"/>
                <w:sz w:val="20"/>
                <w:szCs w:val="20"/>
              </w:rPr>
            </w:pPr>
            <w:r w:rsidRPr="002C2B83">
              <w:rPr>
                <w:color w:val="000000" w:themeColor="text1"/>
                <w:sz w:val="20"/>
                <w:szCs w:val="20"/>
              </w:rPr>
              <w:t>2</w:t>
            </w:r>
            <w:r w:rsidR="004161E8">
              <w:rPr>
                <w:color w:val="000000" w:themeColor="text1"/>
                <w:sz w:val="20"/>
                <w:szCs w:val="20"/>
              </w:rPr>
              <w:t>6</w:t>
            </w:r>
          </w:p>
        </w:tc>
      </w:tr>
      <w:tr w:rsidR="00171EDE" w:rsidTr="00171EDE">
        <w:trPr>
          <w:cantSplit/>
          <w:trHeight w:val="518"/>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1B7E07">
            <w:r>
              <w:t xml:space="preserve">14.  </w:t>
            </w:r>
            <w:r w:rsidR="001B7E07">
              <w:t>Bojana Bastašić</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pPr>
              <w:rPr>
                <w:sz w:val="20"/>
                <w:szCs w:val="20"/>
              </w:rPr>
            </w:pPr>
            <w:r>
              <w:rPr>
                <w:sz w:val="20"/>
                <w:szCs w:val="20"/>
              </w:rPr>
              <w:t>Mag ekologije i zaštite okoliša</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pPr>
            <w: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r>
              <w:t>priroda/biologija</w:t>
            </w:r>
          </w:p>
        </w:tc>
        <w:tc>
          <w:tcPr>
            <w:tcW w:w="1537" w:type="dxa"/>
            <w:tcBorders>
              <w:top w:val="single" w:sz="6" w:space="0" w:color="auto"/>
              <w:left w:val="single" w:sz="6" w:space="0" w:color="auto"/>
              <w:bottom w:val="single" w:sz="6" w:space="0" w:color="auto"/>
              <w:right w:val="single" w:sz="6" w:space="0" w:color="auto"/>
            </w:tcBorders>
          </w:tcPr>
          <w:p w:rsidR="00171EDE" w:rsidRPr="00DC7FBC" w:rsidRDefault="00171EDE" w:rsidP="00887F6D">
            <w:pPr>
              <w:jc w:val="center"/>
              <w:rPr>
                <w:sz w:val="18"/>
                <w:szCs w:val="18"/>
              </w:rPr>
            </w:pPr>
            <w:r>
              <w:rPr>
                <w:sz w:val="18"/>
                <w:szCs w:val="18"/>
              </w:rPr>
              <w:t>OŠ Škurinje</w:t>
            </w: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4161E8" w:rsidP="00887F6D">
            <w:pPr>
              <w:jc w:val="center"/>
              <w:rPr>
                <w:color w:val="C00000"/>
                <w:sz w:val="20"/>
                <w:szCs w:val="20"/>
              </w:rPr>
            </w:pPr>
            <w:r w:rsidRPr="008774F8">
              <w:rPr>
                <w:color w:val="000000" w:themeColor="text1"/>
                <w:sz w:val="20"/>
                <w:szCs w:val="20"/>
              </w:rPr>
              <w:t>1</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CF7736" w:rsidP="001B7E07">
            <w:r>
              <w:t>15. Ivana Balen Grudenić</w:t>
            </w:r>
          </w:p>
        </w:tc>
        <w:tc>
          <w:tcPr>
            <w:tcW w:w="1397" w:type="dxa"/>
            <w:tcBorders>
              <w:top w:val="single" w:sz="6" w:space="0" w:color="auto"/>
              <w:left w:val="single" w:sz="6" w:space="0" w:color="auto"/>
              <w:bottom w:val="single" w:sz="6" w:space="0" w:color="auto"/>
              <w:right w:val="single" w:sz="6" w:space="0" w:color="auto"/>
            </w:tcBorders>
          </w:tcPr>
          <w:p w:rsidR="00171EDE" w:rsidRPr="007009C6" w:rsidRDefault="00CF7736" w:rsidP="0034685D">
            <w:pPr>
              <w:rPr>
                <w:sz w:val="20"/>
                <w:szCs w:val="20"/>
              </w:rPr>
            </w:pPr>
            <w:r>
              <w:rPr>
                <w:sz w:val="22"/>
                <w:szCs w:val="22"/>
              </w:rPr>
              <w:t xml:space="preserve">Prof. TJ </w:t>
            </w:r>
          </w:p>
        </w:tc>
        <w:tc>
          <w:tcPr>
            <w:tcW w:w="705" w:type="dxa"/>
            <w:tcBorders>
              <w:top w:val="single" w:sz="6" w:space="0" w:color="auto"/>
              <w:left w:val="single" w:sz="6" w:space="0" w:color="auto"/>
              <w:bottom w:val="single" w:sz="6" w:space="0" w:color="auto"/>
              <w:right w:val="single" w:sz="6" w:space="0" w:color="auto"/>
            </w:tcBorders>
          </w:tcPr>
          <w:p w:rsidR="00171EDE" w:rsidRDefault="00CF7736" w:rsidP="00887F6D">
            <w:pPr>
              <w:jc w:val="center"/>
            </w:pPr>
            <w:r>
              <w:t>VSS</w:t>
            </w:r>
          </w:p>
        </w:tc>
        <w:tc>
          <w:tcPr>
            <w:tcW w:w="2070" w:type="dxa"/>
            <w:tcBorders>
              <w:top w:val="single" w:sz="6" w:space="0" w:color="auto"/>
              <w:left w:val="single" w:sz="6" w:space="0" w:color="auto"/>
              <w:bottom w:val="single" w:sz="6" w:space="0" w:color="auto"/>
              <w:right w:val="single" w:sz="6" w:space="0" w:color="auto"/>
            </w:tcBorders>
          </w:tcPr>
          <w:p w:rsidR="00171EDE" w:rsidRDefault="00CF7736" w:rsidP="00887F6D">
            <w:r>
              <w:t>Talijanski jezik</w:t>
            </w:r>
          </w:p>
        </w:tc>
        <w:tc>
          <w:tcPr>
            <w:tcW w:w="1537" w:type="dxa"/>
            <w:tcBorders>
              <w:top w:val="single" w:sz="6" w:space="0" w:color="auto"/>
              <w:left w:val="single" w:sz="6" w:space="0" w:color="auto"/>
              <w:bottom w:val="single" w:sz="6" w:space="0" w:color="auto"/>
              <w:right w:val="single" w:sz="6" w:space="0" w:color="auto"/>
            </w:tcBorders>
          </w:tcPr>
          <w:p w:rsidR="00171EDE" w:rsidRPr="00C556B0" w:rsidRDefault="00171EDE" w:rsidP="00887F6D">
            <w:pPr>
              <w:jc w:val="center"/>
              <w:rPr>
                <w:sz w:val="16"/>
                <w:szCs w:val="16"/>
              </w:rPr>
            </w:pP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8774F8" w:rsidP="00887F6D">
            <w:pPr>
              <w:jc w:val="center"/>
              <w:rPr>
                <w:color w:val="C00000"/>
                <w:sz w:val="20"/>
                <w:szCs w:val="20"/>
              </w:rPr>
            </w:pPr>
            <w:r w:rsidRPr="008774F8">
              <w:rPr>
                <w:color w:val="000000" w:themeColor="text1"/>
                <w:sz w:val="20"/>
                <w:szCs w:val="20"/>
              </w:rPr>
              <w:t>11</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887F6D">
            <w:r>
              <w:t>16.  Ranka Brnelić</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r>
              <w:t>učitelj RN</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rPr>
                <w:lang w:val="de-DE"/>
              </w:rPr>
            </w:pPr>
            <w:r>
              <w:rPr>
                <w:lang w:val="de-DE"/>
              </w:rPr>
              <w:t>VŠS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r>
              <w:t>razredna nastava</w:t>
            </w:r>
          </w:p>
        </w:tc>
        <w:tc>
          <w:tcPr>
            <w:tcW w:w="1537"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pP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171EDE" w:rsidP="008774F8">
            <w:pPr>
              <w:jc w:val="center"/>
              <w:rPr>
                <w:color w:val="C00000"/>
                <w:sz w:val="20"/>
                <w:szCs w:val="20"/>
              </w:rPr>
            </w:pPr>
            <w:r w:rsidRPr="002C2B83">
              <w:rPr>
                <w:color w:val="000000" w:themeColor="text1"/>
                <w:sz w:val="20"/>
                <w:szCs w:val="20"/>
              </w:rPr>
              <w:t>3</w:t>
            </w:r>
            <w:r w:rsidR="008774F8">
              <w:rPr>
                <w:color w:val="000000" w:themeColor="text1"/>
                <w:sz w:val="20"/>
                <w:szCs w:val="20"/>
              </w:rPr>
              <w:t>9</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887F6D">
            <w:r>
              <w:lastRenderedPageBreak/>
              <w:t>17.  Lolita Kocijančić</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r>
              <w:t>učitelj RN</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rPr>
                <w:lang w:val="de-DE"/>
              </w:rPr>
            </w:pPr>
            <w:r>
              <w:rPr>
                <w:lang w:val="de-DE"/>
              </w:rPr>
              <w:t>VŠS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r>
              <w:t>razredna nastava</w:t>
            </w:r>
          </w:p>
        </w:tc>
        <w:tc>
          <w:tcPr>
            <w:tcW w:w="1537"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pP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4161E8" w:rsidP="00887F6D">
            <w:pPr>
              <w:jc w:val="center"/>
              <w:rPr>
                <w:color w:val="C00000"/>
                <w:sz w:val="20"/>
                <w:szCs w:val="20"/>
              </w:rPr>
            </w:pPr>
            <w:r>
              <w:rPr>
                <w:color w:val="000000" w:themeColor="text1"/>
                <w:sz w:val="20"/>
                <w:szCs w:val="20"/>
              </w:rPr>
              <w:t>33</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887F6D">
            <w:r>
              <w:t>18.  Valter Kocijančić</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r>
              <w:t>učitelj RN</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pPr>
            <w:r>
              <w:t>VŠS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r>
              <w:t>Razredna nastava</w:t>
            </w:r>
          </w:p>
        </w:tc>
        <w:tc>
          <w:tcPr>
            <w:tcW w:w="1537"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pP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84623D" w:rsidP="004161E8">
            <w:pPr>
              <w:jc w:val="center"/>
              <w:rPr>
                <w:color w:val="C00000"/>
                <w:sz w:val="20"/>
                <w:szCs w:val="20"/>
              </w:rPr>
            </w:pPr>
            <w:r w:rsidRPr="002C2B83">
              <w:rPr>
                <w:color w:val="000000" w:themeColor="text1"/>
                <w:sz w:val="20"/>
                <w:szCs w:val="20"/>
              </w:rPr>
              <w:t>3</w:t>
            </w:r>
            <w:r w:rsidR="004161E8">
              <w:rPr>
                <w:color w:val="000000" w:themeColor="text1"/>
                <w:sz w:val="20"/>
                <w:szCs w:val="20"/>
              </w:rPr>
              <w:t>4</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CF7736">
            <w:r>
              <w:t xml:space="preserve">19. </w:t>
            </w:r>
            <w:r w:rsidR="00CF7736">
              <w:t>Jelena Travančić</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CF7736">
            <w:r>
              <w:rPr>
                <w:sz w:val="22"/>
                <w:szCs w:val="22"/>
              </w:rPr>
              <w:t>Prof.  EJ</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2A482F">
            <w:pPr>
              <w:jc w:val="center"/>
            </w:pPr>
            <w: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2A482F">
            <w:r>
              <w:t>engleski jezik</w:t>
            </w:r>
          </w:p>
        </w:tc>
        <w:tc>
          <w:tcPr>
            <w:tcW w:w="1537" w:type="dxa"/>
            <w:tcBorders>
              <w:top w:val="single" w:sz="6" w:space="0" w:color="auto"/>
              <w:left w:val="single" w:sz="6" w:space="0" w:color="auto"/>
              <w:bottom w:val="single" w:sz="6" w:space="0" w:color="auto"/>
              <w:right w:val="single" w:sz="6" w:space="0" w:color="auto"/>
            </w:tcBorders>
          </w:tcPr>
          <w:p w:rsidR="00171EDE" w:rsidRDefault="00171EDE" w:rsidP="002A482F">
            <w:pPr>
              <w:jc w:val="center"/>
              <w:rPr>
                <w:sz w:val="18"/>
                <w:szCs w:val="18"/>
              </w:rPr>
            </w:pP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7009C6" w:rsidP="002A482F">
            <w:pPr>
              <w:jc w:val="center"/>
              <w:rPr>
                <w:color w:val="C00000"/>
                <w:sz w:val="20"/>
                <w:szCs w:val="20"/>
              </w:rPr>
            </w:pPr>
            <w:r w:rsidRPr="007009C6">
              <w:rPr>
                <w:color w:val="000000" w:themeColor="text1"/>
                <w:sz w:val="20"/>
                <w:szCs w:val="20"/>
              </w:rPr>
              <w:t>2</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4161E8">
            <w:r>
              <w:t xml:space="preserve">20.  </w:t>
            </w:r>
            <w:r w:rsidR="004161E8">
              <w:t>Josip Kumburić</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r>
              <w:t>Prof.TZK</w:t>
            </w:r>
          </w:p>
        </w:tc>
        <w:tc>
          <w:tcPr>
            <w:tcW w:w="705" w:type="dxa"/>
            <w:tcBorders>
              <w:top w:val="single" w:sz="6" w:space="0" w:color="auto"/>
              <w:left w:val="single" w:sz="6" w:space="0" w:color="auto"/>
              <w:bottom w:val="single" w:sz="6" w:space="0" w:color="auto"/>
              <w:right w:val="single" w:sz="6" w:space="0" w:color="auto"/>
            </w:tcBorders>
          </w:tcPr>
          <w:p w:rsidR="00171EDE" w:rsidRPr="00B77646" w:rsidRDefault="00171EDE" w:rsidP="00887F6D">
            <w:pPr>
              <w:jc w:val="center"/>
            </w:pPr>
            <w:r>
              <w:t>VSS</w:t>
            </w:r>
          </w:p>
        </w:tc>
        <w:tc>
          <w:tcPr>
            <w:tcW w:w="2070" w:type="dxa"/>
            <w:tcBorders>
              <w:top w:val="single" w:sz="6" w:space="0" w:color="auto"/>
              <w:left w:val="single" w:sz="6" w:space="0" w:color="auto"/>
              <w:bottom w:val="single" w:sz="6" w:space="0" w:color="auto"/>
              <w:right w:val="single" w:sz="6" w:space="0" w:color="auto"/>
            </w:tcBorders>
          </w:tcPr>
          <w:p w:rsidR="00171EDE" w:rsidRPr="00B77646" w:rsidRDefault="00171EDE" w:rsidP="00887F6D">
            <w:r>
              <w:t>TZK</w:t>
            </w:r>
          </w:p>
        </w:tc>
        <w:tc>
          <w:tcPr>
            <w:tcW w:w="1537" w:type="dxa"/>
            <w:tcBorders>
              <w:top w:val="single" w:sz="6" w:space="0" w:color="auto"/>
              <w:left w:val="single" w:sz="6" w:space="0" w:color="auto"/>
              <w:bottom w:val="single" w:sz="6" w:space="0" w:color="auto"/>
              <w:right w:val="single" w:sz="6" w:space="0" w:color="auto"/>
            </w:tcBorders>
          </w:tcPr>
          <w:p w:rsidR="00171EDE" w:rsidRPr="00D61EFD" w:rsidRDefault="00171EDE" w:rsidP="0019615B">
            <w:pPr>
              <w:jc w:val="center"/>
              <w:rPr>
                <w:sz w:val="18"/>
                <w:szCs w:val="18"/>
              </w:rPr>
            </w:pPr>
            <w:r w:rsidRPr="00D61EFD">
              <w:rPr>
                <w:sz w:val="18"/>
                <w:szCs w:val="18"/>
              </w:rPr>
              <w:t xml:space="preserve">OŠ </w:t>
            </w:r>
            <w:r w:rsidR="0019615B">
              <w:rPr>
                <w:sz w:val="18"/>
                <w:szCs w:val="18"/>
              </w:rPr>
              <w:t>Podmurvice</w:t>
            </w:r>
            <w:r w:rsidR="004161E8">
              <w:rPr>
                <w:sz w:val="18"/>
                <w:szCs w:val="18"/>
              </w:rPr>
              <w:t xml:space="preserve"> zamjena za Gabrijelu Đuras</w:t>
            </w: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8774F8" w:rsidP="00887F6D">
            <w:pPr>
              <w:jc w:val="center"/>
              <w:rPr>
                <w:color w:val="C00000"/>
                <w:sz w:val="20"/>
                <w:szCs w:val="20"/>
              </w:rPr>
            </w:pPr>
            <w:r>
              <w:rPr>
                <w:color w:val="000000" w:themeColor="text1"/>
                <w:sz w:val="20"/>
                <w:szCs w:val="20"/>
              </w:rPr>
              <w:t>0</w:t>
            </w:r>
          </w:p>
        </w:tc>
      </w:tr>
      <w:tr w:rsidR="00171EDE" w:rsidRPr="00B77646"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Pr="00B77646" w:rsidRDefault="00171EDE" w:rsidP="00887F6D">
            <w:r>
              <w:t>21</w:t>
            </w:r>
            <w:r w:rsidRPr="00B77646">
              <w:t xml:space="preserve">.  </w:t>
            </w:r>
            <w:r>
              <w:t>Matea Vukov</w:t>
            </w:r>
          </w:p>
        </w:tc>
        <w:tc>
          <w:tcPr>
            <w:tcW w:w="1397" w:type="dxa"/>
            <w:tcBorders>
              <w:top w:val="single" w:sz="6" w:space="0" w:color="auto"/>
              <w:left w:val="single" w:sz="6" w:space="0" w:color="auto"/>
              <w:bottom w:val="single" w:sz="6" w:space="0" w:color="auto"/>
              <w:right w:val="single" w:sz="6" w:space="0" w:color="auto"/>
            </w:tcBorders>
          </w:tcPr>
          <w:p w:rsidR="00171EDE" w:rsidRPr="00B77646" w:rsidRDefault="00171EDE" w:rsidP="00887F6D">
            <w:r>
              <w:t>Prof. GK</w:t>
            </w:r>
          </w:p>
        </w:tc>
        <w:tc>
          <w:tcPr>
            <w:tcW w:w="705" w:type="dxa"/>
            <w:tcBorders>
              <w:top w:val="single" w:sz="6" w:space="0" w:color="auto"/>
              <w:left w:val="single" w:sz="6" w:space="0" w:color="auto"/>
              <w:bottom w:val="single" w:sz="6" w:space="0" w:color="auto"/>
              <w:right w:val="single" w:sz="6" w:space="0" w:color="auto"/>
            </w:tcBorders>
          </w:tcPr>
          <w:p w:rsidR="00171EDE" w:rsidRPr="00B77646" w:rsidRDefault="00171EDE" w:rsidP="00887F6D">
            <w:pPr>
              <w:jc w:val="center"/>
            </w:pPr>
            <w:r>
              <w:rPr>
                <w:lang w:val="en-GB"/>
              </w:rP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pPr>
              <w:rPr>
                <w:lang w:val="de-DE"/>
              </w:rPr>
            </w:pPr>
            <w:r>
              <w:rPr>
                <w:sz w:val="22"/>
                <w:szCs w:val="22"/>
                <w:lang w:val="de-DE"/>
              </w:rPr>
              <w:t>glazbena kultura</w:t>
            </w:r>
          </w:p>
        </w:tc>
        <w:tc>
          <w:tcPr>
            <w:tcW w:w="1537" w:type="dxa"/>
            <w:tcBorders>
              <w:top w:val="single" w:sz="6" w:space="0" w:color="auto"/>
              <w:left w:val="single" w:sz="6" w:space="0" w:color="auto"/>
              <w:bottom w:val="single" w:sz="6" w:space="0" w:color="auto"/>
              <w:right w:val="single" w:sz="6" w:space="0" w:color="auto"/>
            </w:tcBorders>
          </w:tcPr>
          <w:p w:rsidR="00171EDE" w:rsidRPr="0097345E" w:rsidRDefault="00171EDE" w:rsidP="00887F6D">
            <w:pPr>
              <w:jc w:val="center"/>
              <w:rPr>
                <w:sz w:val="20"/>
                <w:szCs w:val="20"/>
                <w:lang w:val="de-DE"/>
              </w:rPr>
            </w:pPr>
            <w:r w:rsidRPr="0097345E">
              <w:rPr>
                <w:sz w:val="20"/>
                <w:szCs w:val="20"/>
                <w:lang w:val="de-DE"/>
              </w:rPr>
              <w:t>OŠ</w:t>
            </w:r>
            <w:r>
              <w:rPr>
                <w:sz w:val="20"/>
                <w:szCs w:val="20"/>
                <w:lang w:val="de-DE"/>
              </w:rPr>
              <w:t xml:space="preserve"> Vladimir Gortan</w:t>
            </w: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8774F8" w:rsidP="00887F6D">
            <w:pPr>
              <w:jc w:val="center"/>
              <w:rPr>
                <w:color w:val="C00000"/>
                <w:sz w:val="20"/>
                <w:szCs w:val="20"/>
                <w:lang w:val="de-DE"/>
              </w:rPr>
            </w:pPr>
            <w:r w:rsidRPr="008774F8">
              <w:rPr>
                <w:color w:val="000000" w:themeColor="text1"/>
                <w:sz w:val="20"/>
                <w:szCs w:val="20"/>
                <w:lang w:val="de-DE"/>
              </w:rPr>
              <w:t>6</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887F6D">
            <w:r>
              <w:t>22.  Silvana Konjevoda</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r>
              <w:rPr>
                <w:sz w:val="22"/>
                <w:szCs w:val="22"/>
              </w:rPr>
              <w:t>profesor LK</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pPr>
            <w: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r>
              <w:t>likovna kultura</w:t>
            </w:r>
          </w:p>
        </w:tc>
        <w:tc>
          <w:tcPr>
            <w:tcW w:w="1537" w:type="dxa"/>
            <w:tcBorders>
              <w:top w:val="single" w:sz="6" w:space="0" w:color="auto"/>
              <w:left w:val="single" w:sz="6" w:space="0" w:color="auto"/>
              <w:bottom w:val="single" w:sz="6" w:space="0" w:color="auto"/>
              <w:right w:val="single" w:sz="6" w:space="0" w:color="auto"/>
            </w:tcBorders>
          </w:tcPr>
          <w:p w:rsidR="00171EDE" w:rsidRDefault="004161E8" w:rsidP="00887F6D">
            <w:pPr>
              <w:jc w:val="center"/>
            </w:pPr>
            <w:r>
              <w:t>OŠ Kantrida</w:t>
            </w: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84623D" w:rsidP="004161E8">
            <w:pPr>
              <w:jc w:val="center"/>
              <w:rPr>
                <w:color w:val="C00000"/>
                <w:sz w:val="20"/>
                <w:szCs w:val="20"/>
              </w:rPr>
            </w:pPr>
            <w:r w:rsidRPr="002C2B83">
              <w:rPr>
                <w:color w:val="000000" w:themeColor="text1"/>
                <w:sz w:val="20"/>
                <w:szCs w:val="20"/>
              </w:rPr>
              <w:t>1</w:t>
            </w:r>
            <w:r w:rsidR="004161E8">
              <w:rPr>
                <w:color w:val="000000" w:themeColor="text1"/>
                <w:sz w:val="20"/>
                <w:szCs w:val="20"/>
              </w:rPr>
              <w:t>4</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887F6D">
            <w:r>
              <w:t xml:space="preserve">23. Nataša Mesaroš    </w:t>
            </w:r>
          </w:p>
          <w:p w:rsidR="00171EDE" w:rsidRDefault="00171EDE" w:rsidP="00887F6D">
            <w:r>
              <w:t xml:space="preserve">      Grgurić      </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r w:rsidRPr="00DD437D">
              <w:rPr>
                <w:sz w:val="18"/>
                <w:szCs w:val="18"/>
                <w:lang w:val="de-DE"/>
              </w:rPr>
              <w:t xml:space="preserve">Dipl. učitelj RN s pojačanim </w:t>
            </w:r>
            <w:r>
              <w:rPr>
                <w:sz w:val="18"/>
                <w:szCs w:val="18"/>
                <w:lang w:val="de-DE"/>
              </w:rPr>
              <w:t>inf.</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pPr>
            <w: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r>
              <w:t>Razredna nastava</w:t>
            </w:r>
          </w:p>
        </w:tc>
        <w:tc>
          <w:tcPr>
            <w:tcW w:w="1537" w:type="dxa"/>
            <w:tcBorders>
              <w:top w:val="single" w:sz="6" w:space="0" w:color="auto"/>
              <w:left w:val="single" w:sz="6" w:space="0" w:color="auto"/>
              <w:bottom w:val="single" w:sz="6" w:space="0" w:color="auto"/>
              <w:right w:val="single" w:sz="6" w:space="0" w:color="auto"/>
            </w:tcBorders>
          </w:tcPr>
          <w:p w:rsidR="00171EDE" w:rsidRPr="00D61EFD" w:rsidRDefault="004161E8" w:rsidP="00887F6D">
            <w:pPr>
              <w:jc w:val="center"/>
              <w:rPr>
                <w:sz w:val="18"/>
                <w:szCs w:val="18"/>
              </w:rPr>
            </w:pPr>
            <w:r>
              <w:rPr>
                <w:sz w:val="18"/>
                <w:szCs w:val="18"/>
              </w:rPr>
              <w:t>Učitelj savjetnik</w:t>
            </w: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492412" w:rsidP="008774F8">
            <w:pPr>
              <w:jc w:val="center"/>
              <w:rPr>
                <w:color w:val="C00000"/>
                <w:sz w:val="20"/>
                <w:szCs w:val="20"/>
              </w:rPr>
            </w:pPr>
            <w:r w:rsidRPr="002C2B83">
              <w:rPr>
                <w:color w:val="000000" w:themeColor="text1"/>
                <w:sz w:val="20"/>
                <w:szCs w:val="20"/>
              </w:rPr>
              <w:t>1</w:t>
            </w:r>
            <w:r w:rsidR="008774F8">
              <w:rPr>
                <w:color w:val="000000" w:themeColor="text1"/>
                <w:sz w:val="20"/>
                <w:szCs w:val="20"/>
              </w:rPr>
              <w:t>7</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887F6D">
            <w:r>
              <w:t>24. Natalija Lekovska</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r>
              <w:rPr>
                <w:sz w:val="22"/>
                <w:szCs w:val="22"/>
              </w:rPr>
              <w:t>Prof.RN</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pPr>
            <w:r>
              <w:t>VSS</w:t>
            </w:r>
          </w:p>
        </w:tc>
        <w:tc>
          <w:tcPr>
            <w:tcW w:w="2070" w:type="dxa"/>
            <w:tcBorders>
              <w:top w:val="single" w:sz="6" w:space="0" w:color="auto"/>
              <w:left w:val="single" w:sz="6" w:space="0" w:color="auto"/>
              <w:bottom w:val="single" w:sz="6" w:space="0" w:color="auto"/>
              <w:right w:val="single" w:sz="6" w:space="0" w:color="auto"/>
            </w:tcBorders>
          </w:tcPr>
          <w:p w:rsidR="00171EDE" w:rsidRPr="0092357D" w:rsidRDefault="00171EDE" w:rsidP="00887F6D">
            <w:pPr>
              <w:rPr>
                <w:sz w:val="20"/>
                <w:szCs w:val="20"/>
              </w:rPr>
            </w:pPr>
            <w:r w:rsidRPr="0092357D">
              <w:rPr>
                <w:sz w:val="20"/>
                <w:szCs w:val="20"/>
              </w:rPr>
              <w:t>Makedonski jezik po modelu C</w:t>
            </w:r>
          </w:p>
        </w:tc>
        <w:tc>
          <w:tcPr>
            <w:tcW w:w="1537" w:type="dxa"/>
            <w:tcBorders>
              <w:top w:val="single" w:sz="6" w:space="0" w:color="auto"/>
              <w:left w:val="single" w:sz="6" w:space="0" w:color="auto"/>
              <w:bottom w:val="single" w:sz="6" w:space="0" w:color="auto"/>
              <w:right w:val="single" w:sz="6" w:space="0" w:color="auto"/>
            </w:tcBorders>
          </w:tcPr>
          <w:p w:rsidR="00171EDE" w:rsidRDefault="002D3B33" w:rsidP="00887F6D">
            <w:pPr>
              <w:jc w:val="center"/>
            </w:pPr>
            <w:r>
              <w:t>G</w:t>
            </w: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84623D" w:rsidP="00887F6D">
            <w:pPr>
              <w:jc w:val="center"/>
              <w:rPr>
                <w:color w:val="C00000"/>
                <w:sz w:val="20"/>
                <w:szCs w:val="20"/>
              </w:rPr>
            </w:pPr>
            <w:r w:rsidRPr="002C2B83">
              <w:rPr>
                <w:color w:val="000000" w:themeColor="text1"/>
                <w:sz w:val="20"/>
                <w:szCs w:val="20"/>
              </w:rPr>
              <w:t>3</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887F6D">
            <w:r>
              <w:t>25. Asja Matijašević</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r>
              <w:rPr>
                <w:sz w:val="22"/>
                <w:szCs w:val="22"/>
              </w:rPr>
              <w:t>Učitelj RN</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pPr>
            <w:r>
              <w:t>VŠS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r>
              <w:t>Produženi boravak</w:t>
            </w:r>
          </w:p>
        </w:tc>
        <w:tc>
          <w:tcPr>
            <w:tcW w:w="1537"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pP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7009C6" w:rsidP="00887F6D">
            <w:pPr>
              <w:jc w:val="center"/>
              <w:rPr>
                <w:color w:val="C00000"/>
                <w:sz w:val="20"/>
                <w:szCs w:val="20"/>
              </w:rPr>
            </w:pPr>
            <w:r w:rsidRPr="007009C6">
              <w:rPr>
                <w:color w:val="000000" w:themeColor="text1"/>
                <w:sz w:val="20"/>
                <w:szCs w:val="20"/>
              </w:rPr>
              <w:t>31</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887F6D">
            <w:r>
              <w:t xml:space="preserve">26. Almedina </w:t>
            </w:r>
            <w:r w:rsidRPr="0092357D">
              <w:rPr>
                <w:sz w:val="22"/>
                <w:szCs w:val="22"/>
              </w:rPr>
              <w:t>Mujkanović</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r>
              <w:rPr>
                <w:sz w:val="22"/>
                <w:szCs w:val="22"/>
              </w:rPr>
              <w:t>Mr Islamske teologije</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pPr>
            <w: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r>
              <w:t>Islamski vjeronauk</w:t>
            </w:r>
          </w:p>
        </w:tc>
        <w:tc>
          <w:tcPr>
            <w:tcW w:w="1537" w:type="dxa"/>
            <w:tcBorders>
              <w:top w:val="single" w:sz="6" w:space="0" w:color="auto"/>
              <w:left w:val="single" w:sz="6" w:space="0" w:color="auto"/>
              <w:bottom w:val="single" w:sz="6" w:space="0" w:color="auto"/>
              <w:right w:val="single" w:sz="6" w:space="0" w:color="auto"/>
            </w:tcBorders>
          </w:tcPr>
          <w:p w:rsidR="00171EDE" w:rsidRPr="0092357D" w:rsidRDefault="00171EDE" w:rsidP="00887F6D">
            <w:pPr>
              <w:jc w:val="center"/>
              <w:rPr>
                <w:sz w:val="18"/>
                <w:szCs w:val="18"/>
              </w:rPr>
            </w:pPr>
            <w:r>
              <w:rPr>
                <w:sz w:val="18"/>
                <w:szCs w:val="18"/>
              </w:rPr>
              <w:t>OŠ</w:t>
            </w:r>
            <w:r w:rsidRPr="0092357D">
              <w:rPr>
                <w:sz w:val="18"/>
                <w:szCs w:val="18"/>
              </w:rPr>
              <w:t xml:space="preserve"> Podmurvice</w:t>
            </w: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65079E" w:rsidP="00887F6D">
            <w:pPr>
              <w:jc w:val="center"/>
              <w:rPr>
                <w:color w:val="C00000"/>
                <w:sz w:val="20"/>
                <w:szCs w:val="20"/>
              </w:rPr>
            </w:pPr>
            <w:r w:rsidRPr="0065079E">
              <w:rPr>
                <w:color w:val="000000" w:themeColor="text1"/>
                <w:sz w:val="20"/>
                <w:szCs w:val="20"/>
              </w:rPr>
              <w:t>11</w:t>
            </w:r>
          </w:p>
        </w:tc>
      </w:tr>
      <w:tr w:rsidR="00171EDE" w:rsidTr="00171EDE">
        <w:trPr>
          <w:cantSplit/>
        </w:trPr>
        <w:tc>
          <w:tcPr>
            <w:tcW w:w="2660" w:type="dxa"/>
            <w:tcBorders>
              <w:top w:val="single" w:sz="6" w:space="0" w:color="auto"/>
              <w:left w:val="single" w:sz="6" w:space="0" w:color="auto"/>
              <w:bottom w:val="single" w:sz="6" w:space="0" w:color="auto"/>
              <w:right w:val="single" w:sz="6" w:space="0" w:color="auto"/>
            </w:tcBorders>
          </w:tcPr>
          <w:p w:rsidR="00171EDE" w:rsidRDefault="00171EDE" w:rsidP="00887F6D">
            <w:r>
              <w:t>27. Tanja Matijević</w:t>
            </w:r>
          </w:p>
        </w:tc>
        <w:tc>
          <w:tcPr>
            <w:tcW w:w="1397" w:type="dxa"/>
            <w:tcBorders>
              <w:top w:val="single" w:sz="6" w:space="0" w:color="auto"/>
              <w:left w:val="single" w:sz="6" w:space="0" w:color="auto"/>
              <w:bottom w:val="single" w:sz="6" w:space="0" w:color="auto"/>
              <w:right w:val="single" w:sz="6" w:space="0" w:color="auto"/>
            </w:tcBorders>
          </w:tcPr>
          <w:p w:rsidR="00171EDE" w:rsidRDefault="00171EDE" w:rsidP="00887F6D">
            <w:r>
              <w:rPr>
                <w:sz w:val="22"/>
                <w:szCs w:val="22"/>
              </w:rPr>
              <w:t>Prof. TJ i HJ</w:t>
            </w:r>
          </w:p>
        </w:tc>
        <w:tc>
          <w:tcPr>
            <w:tcW w:w="705"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pPr>
            <w:r>
              <w:t>VSS</w:t>
            </w:r>
          </w:p>
        </w:tc>
        <w:tc>
          <w:tcPr>
            <w:tcW w:w="2070" w:type="dxa"/>
            <w:tcBorders>
              <w:top w:val="single" w:sz="6" w:space="0" w:color="auto"/>
              <w:left w:val="single" w:sz="6" w:space="0" w:color="auto"/>
              <w:bottom w:val="single" w:sz="6" w:space="0" w:color="auto"/>
              <w:right w:val="single" w:sz="6" w:space="0" w:color="auto"/>
            </w:tcBorders>
          </w:tcPr>
          <w:p w:rsidR="00171EDE" w:rsidRDefault="00171EDE" w:rsidP="00887F6D">
            <w:r>
              <w:t>Hrvatski jezik</w:t>
            </w:r>
          </w:p>
        </w:tc>
        <w:tc>
          <w:tcPr>
            <w:tcW w:w="1537" w:type="dxa"/>
            <w:tcBorders>
              <w:top w:val="single" w:sz="6" w:space="0" w:color="auto"/>
              <w:left w:val="single" w:sz="6" w:space="0" w:color="auto"/>
              <w:bottom w:val="single" w:sz="6" w:space="0" w:color="auto"/>
              <w:right w:val="single" w:sz="6" w:space="0" w:color="auto"/>
            </w:tcBorders>
          </w:tcPr>
          <w:p w:rsidR="00171EDE" w:rsidRDefault="00171EDE" w:rsidP="00887F6D">
            <w:pPr>
              <w:jc w:val="center"/>
              <w:rPr>
                <w:sz w:val="18"/>
                <w:szCs w:val="18"/>
              </w:rPr>
            </w:pPr>
            <w:r>
              <w:rPr>
                <w:sz w:val="18"/>
                <w:szCs w:val="18"/>
              </w:rPr>
              <w:t>Porodni dopust</w:t>
            </w:r>
          </w:p>
        </w:tc>
        <w:tc>
          <w:tcPr>
            <w:tcW w:w="1537" w:type="dxa"/>
            <w:tcBorders>
              <w:top w:val="single" w:sz="6" w:space="0" w:color="auto"/>
              <w:left w:val="single" w:sz="6" w:space="0" w:color="auto"/>
              <w:bottom w:val="single" w:sz="6" w:space="0" w:color="auto"/>
              <w:right w:val="single" w:sz="6" w:space="0" w:color="auto"/>
            </w:tcBorders>
          </w:tcPr>
          <w:p w:rsidR="00171EDE" w:rsidRPr="002C2B83" w:rsidRDefault="00492412" w:rsidP="00887F6D">
            <w:pPr>
              <w:jc w:val="center"/>
              <w:rPr>
                <w:color w:val="C00000"/>
                <w:sz w:val="20"/>
                <w:szCs w:val="20"/>
              </w:rPr>
            </w:pPr>
            <w:r w:rsidRPr="002C2B83">
              <w:rPr>
                <w:color w:val="000000" w:themeColor="text1"/>
                <w:sz w:val="20"/>
                <w:szCs w:val="20"/>
              </w:rPr>
              <w:t>8</w:t>
            </w:r>
          </w:p>
        </w:tc>
      </w:tr>
      <w:tr w:rsidR="0019615B" w:rsidTr="00171EDE">
        <w:trPr>
          <w:cantSplit/>
        </w:trPr>
        <w:tc>
          <w:tcPr>
            <w:tcW w:w="2660" w:type="dxa"/>
            <w:tcBorders>
              <w:top w:val="single" w:sz="6" w:space="0" w:color="auto"/>
              <w:left w:val="single" w:sz="6" w:space="0" w:color="auto"/>
              <w:bottom w:val="single" w:sz="6" w:space="0" w:color="auto"/>
              <w:right w:val="single" w:sz="6" w:space="0" w:color="auto"/>
            </w:tcBorders>
          </w:tcPr>
          <w:p w:rsidR="0019615B" w:rsidRDefault="0019615B" w:rsidP="0034685D">
            <w:r>
              <w:t>2</w:t>
            </w:r>
            <w:r w:rsidR="0034685D">
              <w:t>8</w:t>
            </w:r>
            <w:r>
              <w:t>. Marijana Kasunić</w:t>
            </w:r>
          </w:p>
        </w:tc>
        <w:tc>
          <w:tcPr>
            <w:tcW w:w="1397" w:type="dxa"/>
            <w:tcBorders>
              <w:top w:val="single" w:sz="6" w:space="0" w:color="auto"/>
              <w:left w:val="single" w:sz="6" w:space="0" w:color="auto"/>
              <w:bottom w:val="single" w:sz="6" w:space="0" w:color="auto"/>
              <w:right w:val="single" w:sz="6" w:space="0" w:color="auto"/>
            </w:tcBorders>
          </w:tcPr>
          <w:p w:rsidR="0019615B" w:rsidRPr="0019615B" w:rsidRDefault="0019615B" w:rsidP="0019615B">
            <w:pPr>
              <w:rPr>
                <w:sz w:val="16"/>
                <w:szCs w:val="16"/>
              </w:rPr>
            </w:pPr>
            <w:r w:rsidRPr="0019615B">
              <w:rPr>
                <w:sz w:val="16"/>
                <w:szCs w:val="16"/>
              </w:rPr>
              <w:t>Magistra primarnog obr.</w:t>
            </w:r>
          </w:p>
        </w:tc>
        <w:tc>
          <w:tcPr>
            <w:tcW w:w="705" w:type="dxa"/>
            <w:tcBorders>
              <w:top w:val="single" w:sz="6" w:space="0" w:color="auto"/>
              <w:left w:val="single" w:sz="6" w:space="0" w:color="auto"/>
              <w:bottom w:val="single" w:sz="6" w:space="0" w:color="auto"/>
              <w:right w:val="single" w:sz="6" w:space="0" w:color="auto"/>
            </w:tcBorders>
          </w:tcPr>
          <w:p w:rsidR="0019615B" w:rsidRDefault="0019615B" w:rsidP="0019615B">
            <w:pPr>
              <w:jc w:val="center"/>
            </w:pPr>
            <w:r>
              <w:t>VSS</w:t>
            </w:r>
          </w:p>
        </w:tc>
        <w:tc>
          <w:tcPr>
            <w:tcW w:w="2070" w:type="dxa"/>
            <w:tcBorders>
              <w:top w:val="single" w:sz="6" w:space="0" w:color="auto"/>
              <w:left w:val="single" w:sz="6" w:space="0" w:color="auto"/>
              <w:bottom w:val="single" w:sz="6" w:space="0" w:color="auto"/>
              <w:right w:val="single" w:sz="6" w:space="0" w:color="auto"/>
            </w:tcBorders>
          </w:tcPr>
          <w:p w:rsidR="0019615B" w:rsidRDefault="0019615B" w:rsidP="0019615B">
            <w:r>
              <w:t>Razredna nastava</w:t>
            </w:r>
          </w:p>
        </w:tc>
        <w:tc>
          <w:tcPr>
            <w:tcW w:w="1537" w:type="dxa"/>
            <w:tcBorders>
              <w:top w:val="single" w:sz="6" w:space="0" w:color="auto"/>
              <w:left w:val="single" w:sz="6" w:space="0" w:color="auto"/>
              <w:bottom w:val="single" w:sz="6" w:space="0" w:color="auto"/>
              <w:right w:val="single" w:sz="6" w:space="0" w:color="auto"/>
            </w:tcBorders>
          </w:tcPr>
          <w:p w:rsidR="0019615B" w:rsidRDefault="0019615B" w:rsidP="0019615B">
            <w:pPr>
              <w:jc w:val="center"/>
              <w:rPr>
                <w:sz w:val="18"/>
                <w:szCs w:val="18"/>
              </w:rPr>
            </w:pPr>
          </w:p>
        </w:tc>
        <w:tc>
          <w:tcPr>
            <w:tcW w:w="1537" w:type="dxa"/>
            <w:tcBorders>
              <w:top w:val="single" w:sz="6" w:space="0" w:color="auto"/>
              <w:left w:val="single" w:sz="6" w:space="0" w:color="auto"/>
              <w:bottom w:val="single" w:sz="6" w:space="0" w:color="auto"/>
              <w:right w:val="single" w:sz="6" w:space="0" w:color="auto"/>
            </w:tcBorders>
          </w:tcPr>
          <w:p w:rsidR="0019615B" w:rsidRPr="002C2B83" w:rsidRDefault="008774F8" w:rsidP="0019615B">
            <w:pPr>
              <w:jc w:val="center"/>
              <w:rPr>
                <w:color w:val="C00000"/>
                <w:sz w:val="20"/>
                <w:szCs w:val="20"/>
              </w:rPr>
            </w:pPr>
            <w:r w:rsidRPr="008774F8">
              <w:rPr>
                <w:color w:val="000000" w:themeColor="text1"/>
                <w:sz w:val="20"/>
                <w:szCs w:val="20"/>
              </w:rPr>
              <w:t>4</w:t>
            </w:r>
          </w:p>
        </w:tc>
      </w:tr>
    </w:tbl>
    <w:p w:rsidR="007935E5" w:rsidRDefault="007935E5" w:rsidP="00BF2C9D">
      <w:pPr>
        <w:tabs>
          <w:tab w:val="right" w:pos="9639"/>
        </w:tabs>
        <w:outlineLvl w:val="0"/>
      </w:pPr>
      <w:r>
        <w:tab/>
        <w:t xml:space="preserve">                                                                                        </w:t>
      </w:r>
    </w:p>
    <w:p w:rsidR="007935E5" w:rsidRDefault="007935E5" w:rsidP="00BF2C9D">
      <w:pPr>
        <w:outlineLvl w:val="0"/>
        <w:rPr>
          <w:b/>
          <w:bCs/>
        </w:rPr>
      </w:pPr>
    </w:p>
    <w:p w:rsidR="007935E5" w:rsidRDefault="007935E5" w:rsidP="00BF2C9D">
      <w:pPr>
        <w:outlineLvl w:val="0"/>
        <w:rPr>
          <w:b/>
          <w:bCs/>
        </w:rPr>
      </w:pPr>
    </w:p>
    <w:p w:rsidR="007935E5" w:rsidRDefault="007935E5" w:rsidP="00BF2C9D">
      <w:pPr>
        <w:outlineLvl w:val="0"/>
        <w:rPr>
          <w:b/>
          <w:bCs/>
        </w:rPr>
      </w:pPr>
      <w:r>
        <w:rPr>
          <w:b/>
          <w:bCs/>
        </w:rPr>
        <w:t>2.2.</w:t>
      </w:r>
      <w:r>
        <w:rPr>
          <w:b/>
          <w:bCs/>
        </w:rPr>
        <w:tab/>
        <w:t>PODACI O RAVNATELJU I STRUČNIM SURADNICIMA</w:t>
      </w:r>
    </w:p>
    <w:p w:rsidR="007935E5" w:rsidRDefault="007935E5" w:rsidP="00BF2C9D"/>
    <w:p w:rsidR="007935E5" w:rsidRDefault="007935E5" w:rsidP="00BF2C9D">
      <w:pPr>
        <w:tabs>
          <w:tab w:val="right" w:pos="9639"/>
        </w:tabs>
        <w:outlineLvl w:val="0"/>
      </w:pPr>
      <w:r>
        <w:t xml:space="preserve">                                                                     </w:t>
      </w:r>
      <w:r>
        <w:tab/>
        <w:t>TABLICA 6.</w:t>
      </w:r>
    </w:p>
    <w:tbl>
      <w:tblPr>
        <w:tblW w:w="9747" w:type="dxa"/>
        <w:tblInd w:w="-106" w:type="dxa"/>
        <w:tblLayout w:type="fixed"/>
        <w:tblLook w:val="0000" w:firstRow="0" w:lastRow="0" w:firstColumn="0" w:lastColumn="0" w:noHBand="0" w:noVBand="0"/>
      </w:tblPr>
      <w:tblGrid>
        <w:gridCol w:w="2943"/>
        <w:gridCol w:w="851"/>
        <w:gridCol w:w="709"/>
        <w:gridCol w:w="1701"/>
        <w:gridCol w:w="738"/>
        <w:gridCol w:w="1626"/>
        <w:gridCol w:w="1179"/>
      </w:tblGrid>
      <w:tr w:rsidR="007935E5">
        <w:trPr>
          <w:cantSplit/>
        </w:trPr>
        <w:tc>
          <w:tcPr>
            <w:tcW w:w="2943"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 xml:space="preserve"> Ime i prezime</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8"/>
                <w:szCs w:val="18"/>
              </w:rPr>
            </w:pPr>
            <w:r>
              <w:rPr>
                <w:b/>
                <w:bCs/>
                <w:i/>
                <w:iCs/>
                <w:sz w:val="18"/>
                <w:szCs w:val="18"/>
              </w:rPr>
              <w:t>God.</w:t>
            </w:r>
          </w:p>
          <w:p w:rsidR="007935E5" w:rsidRDefault="007935E5" w:rsidP="00887F6D">
            <w:pPr>
              <w:jc w:val="center"/>
              <w:rPr>
                <w:b/>
                <w:bCs/>
                <w:i/>
                <w:iCs/>
                <w:sz w:val="18"/>
                <w:szCs w:val="18"/>
              </w:rPr>
            </w:pPr>
            <w:r>
              <w:rPr>
                <w:b/>
                <w:bCs/>
                <w:i/>
                <w:iCs/>
                <w:sz w:val="18"/>
                <w:szCs w:val="18"/>
              </w:rPr>
              <w:t>rođ.</w:t>
            </w:r>
          </w:p>
        </w:tc>
        <w:tc>
          <w:tcPr>
            <w:tcW w:w="709"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8"/>
                <w:szCs w:val="18"/>
              </w:rPr>
            </w:pPr>
            <w:r>
              <w:rPr>
                <w:b/>
                <w:bCs/>
                <w:i/>
                <w:iCs/>
                <w:sz w:val="18"/>
                <w:szCs w:val="18"/>
              </w:rPr>
              <w:t>God</w:t>
            </w:r>
          </w:p>
          <w:p w:rsidR="007935E5" w:rsidRDefault="007935E5" w:rsidP="00887F6D">
            <w:pPr>
              <w:jc w:val="center"/>
              <w:rPr>
                <w:b/>
                <w:bCs/>
                <w:i/>
                <w:iCs/>
                <w:sz w:val="18"/>
                <w:szCs w:val="18"/>
              </w:rPr>
            </w:pPr>
            <w:r>
              <w:rPr>
                <w:b/>
                <w:bCs/>
                <w:i/>
                <w:iCs/>
                <w:sz w:val="18"/>
                <w:szCs w:val="18"/>
              </w:rPr>
              <w:t>staž.</w:t>
            </w:r>
          </w:p>
        </w:tc>
        <w:tc>
          <w:tcPr>
            <w:tcW w:w="170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lang w:val="de-DE"/>
              </w:rPr>
            </w:pPr>
            <w:r>
              <w:rPr>
                <w:b/>
                <w:bCs/>
                <w:i/>
                <w:iCs/>
                <w:sz w:val="20"/>
                <w:szCs w:val="20"/>
                <w:lang w:val="de-DE"/>
              </w:rPr>
              <w:t>Struka</w:t>
            </w:r>
          </w:p>
        </w:tc>
        <w:tc>
          <w:tcPr>
            <w:tcW w:w="73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8"/>
                <w:szCs w:val="18"/>
                <w:lang w:val="de-DE"/>
              </w:rPr>
            </w:pPr>
            <w:r>
              <w:rPr>
                <w:b/>
                <w:bCs/>
                <w:i/>
                <w:iCs/>
                <w:sz w:val="18"/>
                <w:szCs w:val="18"/>
                <w:lang w:val="de-DE"/>
              </w:rPr>
              <w:t>St.šk.</w:t>
            </w:r>
          </w:p>
          <w:p w:rsidR="007935E5" w:rsidRDefault="007935E5" w:rsidP="00887F6D">
            <w:pPr>
              <w:jc w:val="center"/>
              <w:rPr>
                <w:b/>
                <w:bCs/>
                <w:i/>
                <w:iCs/>
                <w:sz w:val="18"/>
                <w:szCs w:val="18"/>
                <w:lang w:val="de-DE"/>
              </w:rPr>
            </w:pPr>
            <w:r>
              <w:rPr>
                <w:b/>
                <w:bCs/>
                <w:i/>
                <w:iCs/>
                <w:sz w:val="18"/>
                <w:szCs w:val="18"/>
                <w:lang w:val="de-DE"/>
              </w:rPr>
              <w:t>spr.</w:t>
            </w:r>
          </w:p>
        </w:tc>
        <w:tc>
          <w:tcPr>
            <w:tcW w:w="162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lang w:val="de-DE"/>
              </w:rPr>
            </w:pPr>
            <w:r>
              <w:rPr>
                <w:b/>
                <w:bCs/>
                <w:i/>
                <w:iCs/>
                <w:sz w:val="20"/>
                <w:szCs w:val="20"/>
                <w:lang w:val="de-DE"/>
              </w:rPr>
              <w:t>Poslovi koje</w:t>
            </w:r>
          </w:p>
          <w:p w:rsidR="007935E5" w:rsidRDefault="007935E5" w:rsidP="00887F6D">
            <w:pPr>
              <w:jc w:val="center"/>
              <w:rPr>
                <w:b/>
                <w:bCs/>
                <w:i/>
                <w:iCs/>
                <w:sz w:val="20"/>
                <w:szCs w:val="20"/>
                <w:lang w:val="de-DE"/>
              </w:rPr>
            </w:pPr>
            <w:r>
              <w:rPr>
                <w:b/>
                <w:bCs/>
                <w:i/>
                <w:iCs/>
                <w:sz w:val="20"/>
                <w:szCs w:val="20"/>
                <w:lang w:val="de-DE"/>
              </w:rPr>
              <w:t>obavlja</w:t>
            </w:r>
          </w:p>
        </w:tc>
        <w:tc>
          <w:tcPr>
            <w:tcW w:w="1179"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lang w:val="de-DE"/>
              </w:rPr>
            </w:pPr>
            <w:r>
              <w:rPr>
                <w:b/>
                <w:bCs/>
                <w:i/>
                <w:iCs/>
                <w:sz w:val="20"/>
                <w:szCs w:val="20"/>
                <w:lang w:val="de-DE"/>
              </w:rPr>
              <w:t>Došk</w:t>
            </w:r>
          </w:p>
        </w:tc>
      </w:tr>
      <w:tr w:rsidR="007935E5">
        <w:trPr>
          <w:cantSplit/>
        </w:trPr>
        <w:tc>
          <w:tcPr>
            <w:tcW w:w="2943"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 xml:space="preserve"> 1.  Nedjeljka Debelić</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sz w:val="18"/>
                <w:szCs w:val="18"/>
                <w:lang w:val="de-DE"/>
              </w:rPr>
            </w:pPr>
            <w:r>
              <w:rPr>
                <w:sz w:val="18"/>
                <w:szCs w:val="18"/>
                <w:lang w:val="de-DE"/>
              </w:rPr>
              <w:t>1960.</w:t>
            </w:r>
          </w:p>
        </w:tc>
        <w:tc>
          <w:tcPr>
            <w:tcW w:w="709" w:type="dxa"/>
            <w:tcBorders>
              <w:top w:val="single" w:sz="6" w:space="0" w:color="auto"/>
              <w:left w:val="single" w:sz="6" w:space="0" w:color="auto"/>
              <w:bottom w:val="single" w:sz="6" w:space="0" w:color="auto"/>
              <w:right w:val="single" w:sz="6" w:space="0" w:color="auto"/>
            </w:tcBorders>
          </w:tcPr>
          <w:p w:rsidR="007935E5" w:rsidRDefault="007935E5" w:rsidP="001B7E07">
            <w:pPr>
              <w:jc w:val="center"/>
              <w:rPr>
                <w:lang w:val="de-DE"/>
              </w:rPr>
            </w:pPr>
            <w:r>
              <w:rPr>
                <w:lang w:val="de-DE"/>
              </w:rPr>
              <w:t>3</w:t>
            </w:r>
            <w:r w:rsidR="004161E8">
              <w:rPr>
                <w:lang w:val="de-DE"/>
              </w:rPr>
              <w:t>4</w:t>
            </w:r>
          </w:p>
        </w:tc>
        <w:tc>
          <w:tcPr>
            <w:tcW w:w="1701"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dipl.pedagog</w:t>
            </w:r>
          </w:p>
        </w:tc>
        <w:tc>
          <w:tcPr>
            <w:tcW w:w="73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VSS</w:t>
            </w:r>
          </w:p>
        </w:tc>
        <w:tc>
          <w:tcPr>
            <w:tcW w:w="1626"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ravnatelj</w:t>
            </w:r>
          </w:p>
        </w:tc>
        <w:tc>
          <w:tcPr>
            <w:tcW w:w="1179"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w:t>
            </w:r>
          </w:p>
        </w:tc>
      </w:tr>
      <w:tr w:rsidR="007935E5">
        <w:trPr>
          <w:cantSplit/>
        </w:trPr>
        <w:tc>
          <w:tcPr>
            <w:tcW w:w="2943"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 xml:space="preserve"> 2.  Snježana Carević  Tomac</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sz w:val="18"/>
                <w:szCs w:val="18"/>
                <w:lang w:val="de-DE"/>
              </w:rPr>
            </w:pPr>
            <w:r>
              <w:rPr>
                <w:sz w:val="18"/>
                <w:szCs w:val="18"/>
                <w:lang w:val="de-DE"/>
              </w:rPr>
              <w:t>1974.</w:t>
            </w:r>
          </w:p>
        </w:tc>
        <w:tc>
          <w:tcPr>
            <w:tcW w:w="709" w:type="dxa"/>
            <w:tcBorders>
              <w:top w:val="single" w:sz="6" w:space="0" w:color="auto"/>
              <w:left w:val="single" w:sz="6" w:space="0" w:color="auto"/>
              <w:bottom w:val="single" w:sz="6" w:space="0" w:color="auto"/>
              <w:right w:val="single" w:sz="6" w:space="0" w:color="auto"/>
            </w:tcBorders>
          </w:tcPr>
          <w:p w:rsidR="007935E5" w:rsidRDefault="007935E5" w:rsidP="004161E8">
            <w:pPr>
              <w:jc w:val="center"/>
              <w:rPr>
                <w:lang w:val="de-DE"/>
              </w:rPr>
            </w:pPr>
            <w:r>
              <w:rPr>
                <w:lang w:val="de-DE"/>
              </w:rPr>
              <w:t>1</w:t>
            </w:r>
            <w:r w:rsidR="004161E8">
              <w:rPr>
                <w:lang w:val="de-DE"/>
              </w:rPr>
              <w:t>2</w:t>
            </w:r>
          </w:p>
        </w:tc>
        <w:tc>
          <w:tcPr>
            <w:tcW w:w="1701"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 xml:space="preserve">Prof. </w:t>
            </w:r>
            <w:r w:rsidR="00CC5D93">
              <w:rPr>
                <w:lang w:val="de-DE"/>
              </w:rPr>
              <w:t>P</w:t>
            </w:r>
            <w:r>
              <w:rPr>
                <w:lang w:val="de-DE"/>
              </w:rPr>
              <w:t>edagogije</w:t>
            </w:r>
            <w:r w:rsidR="00CC5D93">
              <w:rPr>
                <w:lang w:val="de-DE"/>
              </w:rPr>
              <w:t xml:space="preserve"> i informatike</w:t>
            </w:r>
          </w:p>
        </w:tc>
        <w:tc>
          <w:tcPr>
            <w:tcW w:w="73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en-GB"/>
              </w:rPr>
            </w:pPr>
            <w:r>
              <w:rPr>
                <w:lang w:val="en-GB"/>
              </w:rPr>
              <w:t>VSS</w:t>
            </w:r>
          </w:p>
        </w:tc>
        <w:tc>
          <w:tcPr>
            <w:tcW w:w="1626"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lang w:val="en-GB"/>
              </w:rPr>
              <w:t>pedagoginja</w:t>
            </w:r>
          </w:p>
        </w:tc>
        <w:tc>
          <w:tcPr>
            <w:tcW w:w="1179"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en-GB"/>
              </w:rPr>
            </w:pPr>
            <w:r>
              <w:rPr>
                <w:lang w:val="en-GB"/>
              </w:rPr>
              <w:t>-</w:t>
            </w:r>
          </w:p>
        </w:tc>
      </w:tr>
      <w:tr w:rsidR="007935E5">
        <w:trPr>
          <w:cantSplit/>
        </w:trPr>
        <w:tc>
          <w:tcPr>
            <w:tcW w:w="2943"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lang w:val="en-GB"/>
              </w:rPr>
              <w:t xml:space="preserve"> 3.  Mirjana Mauhar</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sz w:val="18"/>
                <w:szCs w:val="18"/>
                <w:lang w:val="de-DE"/>
              </w:rPr>
            </w:pPr>
            <w:r>
              <w:rPr>
                <w:sz w:val="18"/>
                <w:szCs w:val="18"/>
                <w:lang w:val="de-DE"/>
              </w:rPr>
              <w:t>1957.</w:t>
            </w:r>
          </w:p>
        </w:tc>
        <w:tc>
          <w:tcPr>
            <w:tcW w:w="709" w:type="dxa"/>
            <w:tcBorders>
              <w:top w:val="single" w:sz="6" w:space="0" w:color="auto"/>
              <w:left w:val="single" w:sz="6" w:space="0" w:color="auto"/>
              <w:bottom w:val="single" w:sz="6" w:space="0" w:color="auto"/>
              <w:right w:val="single" w:sz="6" w:space="0" w:color="auto"/>
            </w:tcBorders>
          </w:tcPr>
          <w:p w:rsidR="007935E5" w:rsidRDefault="007935E5" w:rsidP="004161E8">
            <w:pPr>
              <w:jc w:val="center"/>
              <w:rPr>
                <w:lang w:val="de-DE"/>
              </w:rPr>
            </w:pPr>
            <w:r>
              <w:rPr>
                <w:lang w:val="de-DE"/>
              </w:rPr>
              <w:t>3</w:t>
            </w:r>
            <w:r w:rsidR="004161E8">
              <w:rPr>
                <w:lang w:val="de-DE"/>
              </w:rPr>
              <w:t>3</w:t>
            </w:r>
          </w:p>
        </w:tc>
        <w:tc>
          <w:tcPr>
            <w:tcW w:w="1701"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Socijalni pedagog</w:t>
            </w:r>
          </w:p>
        </w:tc>
        <w:tc>
          <w:tcPr>
            <w:tcW w:w="73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VSS</w:t>
            </w:r>
          </w:p>
        </w:tc>
        <w:tc>
          <w:tcPr>
            <w:tcW w:w="1626"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defektologinja</w:t>
            </w:r>
          </w:p>
        </w:tc>
        <w:tc>
          <w:tcPr>
            <w:tcW w:w="1179"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w:t>
            </w:r>
          </w:p>
        </w:tc>
      </w:tr>
      <w:tr w:rsidR="007935E5">
        <w:trPr>
          <w:cantSplit/>
        </w:trPr>
        <w:tc>
          <w:tcPr>
            <w:tcW w:w="2943"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lang w:val="en-GB"/>
              </w:rPr>
              <w:t xml:space="preserve"> 4.  Bogdana Čiča</w:t>
            </w:r>
          </w:p>
        </w:tc>
        <w:tc>
          <w:tcPr>
            <w:tcW w:w="851" w:type="dxa"/>
            <w:tcBorders>
              <w:top w:val="single" w:sz="6" w:space="0" w:color="auto"/>
              <w:left w:val="single" w:sz="6" w:space="0" w:color="auto"/>
              <w:bottom w:val="single" w:sz="6" w:space="0" w:color="auto"/>
              <w:right w:val="single" w:sz="6" w:space="0" w:color="auto"/>
            </w:tcBorders>
          </w:tcPr>
          <w:p w:rsidR="007935E5" w:rsidRPr="00060E1B" w:rsidRDefault="007935E5" w:rsidP="00887F6D">
            <w:pPr>
              <w:jc w:val="center"/>
              <w:rPr>
                <w:sz w:val="18"/>
                <w:szCs w:val="18"/>
                <w:lang w:val="en-GB"/>
              </w:rPr>
            </w:pPr>
            <w:r>
              <w:rPr>
                <w:sz w:val="18"/>
                <w:szCs w:val="18"/>
                <w:lang w:val="en-GB"/>
              </w:rPr>
              <w:t>1972.</w:t>
            </w:r>
          </w:p>
        </w:tc>
        <w:tc>
          <w:tcPr>
            <w:tcW w:w="709" w:type="dxa"/>
            <w:tcBorders>
              <w:top w:val="single" w:sz="6" w:space="0" w:color="auto"/>
              <w:left w:val="single" w:sz="6" w:space="0" w:color="auto"/>
              <w:bottom w:val="single" w:sz="6" w:space="0" w:color="auto"/>
              <w:right w:val="single" w:sz="6" w:space="0" w:color="auto"/>
            </w:tcBorders>
          </w:tcPr>
          <w:p w:rsidR="007935E5" w:rsidRPr="00060E1B" w:rsidRDefault="00FC411E" w:rsidP="004161E8">
            <w:pPr>
              <w:jc w:val="center"/>
              <w:rPr>
                <w:lang w:val="en-GB"/>
              </w:rPr>
            </w:pPr>
            <w:r>
              <w:rPr>
                <w:lang w:val="en-GB"/>
              </w:rPr>
              <w:t>1</w:t>
            </w:r>
            <w:r w:rsidR="004161E8">
              <w:rPr>
                <w:lang w:val="en-GB"/>
              </w:rPr>
              <w:t>9</w:t>
            </w:r>
          </w:p>
        </w:tc>
        <w:tc>
          <w:tcPr>
            <w:tcW w:w="1701" w:type="dxa"/>
            <w:tcBorders>
              <w:top w:val="single" w:sz="6" w:space="0" w:color="auto"/>
              <w:left w:val="single" w:sz="6" w:space="0" w:color="auto"/>
              <w:bottom w:val="single" w:sz="6" w:space="0" w:color="auto"/>
              <w:right w:val="single" w:sz="6" w:space="0" w:color="auto"/>
            </w:tcBorders>
          </w:tcPr>
          <w:p w:rsidR="007935E5" w:rsidRPr="0092357D" w:rsidRDefault="007935E5" w:rsidP="00887F6D">
            <w:pPr>
              <w:rPr>
                <w:lang w:val="en-GB"/>
              </w:rPr>
            </w:pPr>
            <w:r>
              <w:rPr>
                <w:sz w:val="22"/>
                <w:szCs w:val="22"/>
                <w:lang w:val="en-GB"/>
              </w:rPr>
              <w:t>Dipl. knjižničarka</w:t>
            </w:r>
          </w:p>
        </w:tc>
        <w:tc>
          <w:tcPr>
            <w:tcW w:w="738" w:type="dxa"/>
            <w:tcBorders>
              <w:top w:val="single" w:sz="6" w:space="0" w:color="auto"/>
              <w:left w:val="single" w:sz="6" w:space="0" w:color="auto"/>
              <w:bottom w:val="single" w:sz="6" w:space="0" w:color="auto"/>
              <w:right w:val="single" w:sz="6" w:space="0" w:color="auto"/>
            </w:tcBorders>
          </w:tcPr>
          <w:p w:rsidR="007935E5" w:rsidRPr="00060E1B" w:rsidRDefault="007935E5" w:rsidP="00887F6D">
            <w:pPr>
              <w:jc w:val="center"/>
              <w:rPr>
                <w:lang w:val="en-GB"/>
              </w:rPr>
            </w:pPr>
            <w:r>
              <w:rPr>
                <w:lang w:val="en-GB"/>
              </w:rPr>
              <w:t>VSS</w:t>
            </w:r>
          </w:p>
        </w:tc>
        <w:tc>
          <w:tcPr>
            <w:tcW w:w="1626" w:type="dxa"/>
            <w:tcBorders>
              <w:top w:val="single" w:sz="6" w:space="0" w:color="auto"/>
              <w:left w:val="single" w:sz="6" w:space="0" w:color="auto"/>
              <w:bottom w:val="single" w:sz="6" w:space="0" w:color="auto"/>
              <w:right w:val="single" w:sz="6" w:space="0" w:color="auto"/>
            </w:tcBorders>
          </w:tcPr>
          <w:p w:rsidR="007935E5" w:rsidRPr="00060E1B" w:rsidRDefault="007935E5" w:rsidP="00887F6D">
            <w:pPr>
              <w:rPr>
                <w:lang w:val="en-GB"/>
              </w:rPr>
            </w:pPr>
            <w:r>
              <w:rPr>
                <w:lang w:val="en-GB"/>
              </w:rPr>
              <w:t>knjižničarka</w:t>
            </w:r>
          </w:p>
        </w:tc>
        <w:tc>
          <w:tcPr>
            <w:tcW w:w="1179" w:type="dxa"/>
            <w:tcBorders>
              <w:top w:val="single" w:sz="6" w:space="0" w:color="auto"/>
              <w:left w:val="single" w:sz="6" w:space="0" w:color="auto"/>
              <w:bottom w:val="single" w:sz="6" w:space="0" w:color="auto"/>
              <w:right w:val="single" w:sz="6" w:space="0" w:color="auto"/>
            </w:tcBorders>
          </w:tcPr>
          <w:p w:rsidR="007935E5" w:rsidRPr="0045345A" w:rsidRDefault="007935E5" w:rsidP="00887F6D">
            <w:pPr>
              <w:jc w:val="center"/>
              <w:rPr>
                <w:sz w:val="20"/>
                <w:szCs w:val="20"/>
              </w:rPr>
            </w:pPr>
            <w:r>
              <w:rPr>
                <w:sz w:val="20"/>
                <w:szCs w:val="20"/>
              </w:rPr>
              <w:t>-</w:t>
            </w:r>
          </w:p>
        </w:tc>
      </w:tr>
    </w:tbl>
    <w:p w:rsidR="007935E5" w:rsidRDefault="007935E5" w:rsidP="00BF2C9D"/>
    <w:p w:rsidR="007935E5" w:rsidRDefault="007935E5" w:rsidP="00BF2C9D"/>
    <w:p w:rsidR="007935E5" w:rsidRDefault="007935E5" w:rsidP="00BF2C9D">
      <w:pPr>
        <w:outlineLvl w:val="0"/>
        <w:rPr>
          <w:b/>
          <w:bCs/>
        </w:rPr>
      </w:pPr>
      <w:r>
        <w:rPr>
          <w:b/>
          <w:bCs/>
        </w:rPr>
        <w:t>2.3.</w:t>
      </w:r>
      <w:r>
        <w:rPr>
          <w:b/>
          <w:bCs/>
        </w:rPr>
        <w:tab/>
        <w:t>PODACI O ADMINISTRATIVNOM I TEHNIČKOM OSOBLJU</w:t>
      </w:r>
    </w:p>
    <w:p w:rsidR="007935E5" w:rsidRDefault="007935E5" w:rsidP="00BF2C9D"/>
    <w:p w:rsidR="007935E5" w:rsidRDefault="007935E5" w:rsidP="00BF2C9D">
      <w:pPr>
        <w:tabs>
          <w:tab w:val="right" w:pos="9639"/>
        </w:tabs>
        <w:outlineLvl w:val="0"/>
      </w:pPr>
      <w:r>
        <w:t xml:space="preserve">                                                                             </w:t>
      </w:r>
      <w:r>
        <w:tab/>
        <w:t>TABLICA 7.</w:t>
      </w:r>
    </w:p>
    <w:tbl>
      <w:tblPr>
        <w:tblW w:w="9746" w:type="dxa"/>
        <w:tblInd w:w="-106" w:type="dxa"/>
        <w:tblLayout w:type="fixed"/>
        <w:tblLook w:val="0000" w:firstRow="0" w:lastRow="0" w:firstColumn="0" w:lastColumn="0" w:noHBand="0" w:noVBand="0"/>
      </w:tblPr>
      <w:tblGrid>
        <w:gridCol w:w="2943"/>
        <w:gridCol w:w="851"/>
        <w:gridCol w:w="709"/>
        <w:gridCol w:w="1701"/>
        <w:gridCol w:w="794"/>
        <w:gridCol w:w="1474"/>
        <w:gridCol w:w="1274"/>
      </w:tblGrid>
      <w:tr w:rsidR="007935E5">
        <w:trPr>
          <w:cantSplit/>
        </w:trPr>
        <w:tc>
          <w:tcPr>
            <w:tcW w:w="2943"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Ime i prezime</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8"/>
                <w:szCs w:val="18"/>
              </w:rPr>
            </w:pPr>
            <w:r>
              <w:rPr>
                <w:b/>
                <w:bCs/>
                <w:i/>
                <w:iCs/>
                <w:sz w:val="18"/>
                <w:szCs w:val="18"/>
              </w:rPr>
              <w:t>God.</w:t>
            </w:r>
          </w:p>
          <w:p w:rsidR="007935E5" w:rsidRDefault="007935E5" w:rsidP="00887F6D">
            <w:pPr>
              <w:jc w:val="center"/>
              <w:rPr>
                <w:b/>
                <w:bCs/>
                <w:i/>
                <w:iCs/>
                <w:sz w:val="18"/>
                <w:szCs w:val="18"/>
              </w:rPr>
            </w:pPr>
            <w:r>
              <w:rPr>
                <w:b/>
                <w:bCs/>
                <w:i/>
                <w:iCs/>
                <w:sz w:val="18"/>
                <w:szCs w:val="18"/>
              </w:rPr>
              <w:t>rođ.</w:t>
            </w:r>
          </w:p>
        </w:tc>
        <w:tc>
          <w:tcPr>
            <w:tcW w:w="709"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8"/>
                <w:szCs w:val="18"/>
              </w:rPr>
            </w:pPr>
            <w:r>
              <w:rPr>
                <w:b/>
                <w:bCs/>
                <w:i/>
                <w:iCs/>
                <w:sz w:val="18"/>
                <w:szCs w:val="18"/>
              </w:rPr>
              <w:t>God</w:t>
            </w:r>
          </w:p>
          <w:p w:rsidR="007935E5" w:rsidRDefault="007935E5" w:rsidP="00887F6D">
            <w:pPr>
              <w:jc w:val="center"/>
              <w:rPr>
                <w:b/>
                <w:bCs/>
                <w:i/>
                <w:iCs/>
                <w:sz w:val="18"/>
                <w:szCs w:val="18"/>
              </w:rPr>
            </w:pPr>
            <w:r>
              <w:rPr>
                <w:b/>
                <w:bCs/>
                <w:i/>
                <w:iCs/>
                <w:sz w:val="18"/>
                <w:szCs w:val="18"/>
              </w:rPr>
              <w:t>staž.</w:t>
            </w:r>
          </w:p>
        </w:tc>
        <w:tc>
          <w:tcPr>
            <w:tcW w:w="170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lang w:val="de-DE"/>
              </w:rPr>
            </w:pPr>
            <w:r>
              <w:rPr>
                <w:b/>
                <w:bCs/>
                <w:i/>
                <w:iCs/>
                <w:sz w:val="20"/>
                <w:szCs w:val="20"/>
                <w:lang w:val="de-DE"/>
              </w:rPr>
              <w:t>Struka</w:t>
            </w:r>
          </w:p>
        </w:tc>
        <w:tc>
          <w:tcPr>
            <w:tcW w:w="79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8"/>
                <w:szCs w:val="18"/>
                <w:lang w:val="de-DE"/>
              </w:rPr>
            </w:pPr>
            <w:r>
              <w:rPr>
                <w:b/>
                <w:bCs/>
                <w:i/>
                <w:iCs/>
                <w:sz w:val="18"/>
                <w:szCs w:val="18"/>
                <w:lang w:val="de-DE"/>
              </w:rPr>
              <w:t>St.šk.</w:t>
            </w:r>
          </w:p>
          <w:p w:rsidR="007935E5" w:rsidRDefault="007935E5" w:rsidP="00887F6D">
            <w:pPr>
              <w:jc w:val="center"/>
              <w:rPr>
                <w:b/>
                <w:bCs/>
                <w:i/>
                <w:iCs/>
                <w:sz w:val="18"/>
                <w:szCs w:val="18"/>
                <w:lang w:val="de-DE"/>
              </w:rPr>
            </w:pPr>
            <w:r>
              <w:rPr>
                <w:b/>
                <w:bCs/>
                <w:i/>
                <w:iCs/>
                <w:sz w:val="18"/>
                <w:szCs w:val="18"/>
                <w:lang w:val="de-DE"/>
              </w:rPr>
              <w:t>spr.</w:t>
            </w:r>
          </w:p>
        </w:tc>
        <w:tc>
          <w:tcPr>
            <w:tcW w:w="147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lang w:val="de-DE"/>
              </w:rPr>
            </w:pPr>
            <w:r>
              <w:rPr>
                <w:b/>
                <w:bCs/>
                <w:i/>
                <w:iCs/>
                <w:sz w:val="20"/>
                <w:szCs w:val="20"/>
                <w:lang w:val="de-DE"/>
              </w:rPr>
              <w:t>Poslovi koje</w:t>
            </w:r>
          </w:p>
          <w:p w:rsidR="007935E5" w:rsidRDefault="007935E5" w:rsidP="00887F6D">
            <w:pPr>
              <w:jc w:val="center"/>
              <w:rPr>
                <w:b/>
                <w:bCs/>
                <w:i/>
                <w:iCs/>
                <w:sz w:val="20"/>
                <w:szCs w:val="20"/>
                <w:lang w:val="de-DE"/>
              </w:rPr>
            </w:pPr>
            <w:r>
              <w:rPr>
                <w:b/>
                <w:bCs/>
                <w:i/>
                <w:iCs/>
                <w:sz w:val="20"/>
                <w:szCs w:val="20"/>
                <w:lang w:val="de-DE"/>
              </w:rPr>
              <w:t>obavlja</w:t>
            </w:r>
          </w:p>
        </w:tc>
        <w:tc>
          <w:tcPr>
            <w:tcW w:w="127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lang w:val="en-GB"/>
              </w:rPr>
            </w:pPr>
            <w:r>
              <w:rPr>
                <w:b/>
                <w:bCs/>
                <w:i/>
                <w:iCs/>
                <w:sz w:val="20"/>
                <w:szCs w:val="20"/>
                <w:lang w:val="en-GB"/>
              </w:rPr>
              <w:t>Došk</w:t>
            </w:r>
          </w:p>
        </w:tc>
      </w:tr>
      <w:tr w:rsidR="007935E5">
        <w:trPr>
          <w:cantSplit/>
        </w:trPr>
        <w:tc>
          <w:tcPr>
            <w:tcW w:w="2943" w:type="dxa"/>
            <w:tcBorders>
              <w:top w:val="single" w:sz="6" w:space="0" w:color="auto"/>
              <w:left w:val="single" w:sz="6" w:space="0" w:color="auto"/>
              <w:bottom w:val="single" w:sz="6" w:space="0" w:color="auto"/>
              <w:right w:val="single" w:sz="6" w:space="0" w:color="auto"/>
            </w:tcBorders>
          </w:tcPr>
          <w:p w:rsidR="007935E5" w:rsidRDefault="001B7E07" w:rsidP="00887F6D">
            <w:pPr>
              <w:rPr>
                <w:lang w:val="en-GB"/>
              </w:rPr>
            </w:pPr>
            <w:r>
              <w:rPr>
                <w:lang w:val="en-GB"/>
              </w:rPr>
              <w:t xml:space="preserve">  1.  Vjeran Starčić</w:t>
            </w:r>
          </w:p>
        </w:tc>
        <w:tc>
          <w:tcPr>
            <w:tcW w:w="851" w:type="dxa"/>
            <w:tcBorders>
              <w:top w:val="single" w:sz="6" w:space="0" w:color="auto"/>
              <w:left w:val="single" w:sz="6" w:space="0" w:color="auto"/>
              <w:bottom w:val="single" w:sz="6" w:space="0" w:color="auto"/>
              <w:right w:val="single" w:sz="6" w:space="0" w:color="auto"/>
            </w:tcBorders>
          </w:tcPr>
          <w:p w:rsidR="007935E5" w:rsidRDefault="00513A0A" w:rsidP="001B7E07">
            <w:pPr>
              <w:jc w:val="center"/>
              <w:rPr>
                <w:sz w:val="18"/>
                <w:szCs w:val="18"/>
                <w:lang w:val="de-DE"/>
              </w:rPr>
            </w:pPr>
            <w:r>
              <w:rPr>
                <w:sz w:val="18"/>
                <w:szCs w:val="18"/>
                <w:lang w:val="de-DE"/>
              </w:rPr>
              <w:t>19</w:t>
            </w:r>
            <w:r w:rsidR="001B7E07">
              <w:rPr>
                <w:sz w:val="18"/>
                <w:szCs w:val="18"/>
                <w:lang w:val="de-DE"/>
              </w:rPr>
              <w:t>60</w:t>
            </w:r>
            <w:r>
              <w:rPr>
                <w:sz w:val="18"/>
                <w:szCs w:val="18"/>
                <w:lang w:val="de-DE"/>
              </w:rPr>
              <w:t>.</w:t>
            </w:r>
          </w:p>
        </w:tc>
        <w:tc>
          <w:tcPr>
            <w:tcW w:w="709" w:type="dxa"/>
            <w:tcBorders>
              <w:top w:val="single" w:sz="6" w:space="0" w:color="auto"/>
              <w:left w:val="single" w:sz="6" w:space="0" w:color="auto"/>
              <w:bottom w:val="single" w:sz="6" w:space="0" w:color="auto"/>
              <w:right w:val="single" w:sz="6" w:space="0" w:color="auto"/>
            </w:tcBorders>
          </w:tcPr>
          <w:p w:rsidR="007935E5" w:rsidRDefault="004161E8" w:rsidP="00887F6D">
            <w:pPr>
              <w:jc w:val="center"/>
              <w:rPr>
                <w:lang w:val="de-DE"/>
              </w:rPr>
            </w:pPr>
            <w:r>
              <w:rPr>
                <w:lang w:val="de-DE"/>
              </w:rPr>
              <w:t>30</w:t>
            </w:r>
          </w:p>
        </w:tc>
        <w:tc>
          <w:tcPr>
            <w:tcW w:w="1701"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dipl.pravnik</w:t>
            </w:r>
          </w:p>
        </w:tc>
        <w:tc>
          <w:tcPr>
            <w:tcW w:w="79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VSS</w:t>
            </w:r>
          </w:p>
        </w:tc>
        <w:tc>
          <w:tcPr>
            <w:tcW w:w="1474"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lang w:val="en-GB"/>
              </w:rPr>
              <w:t>tajnik</w:t>
            </w:r>
          </w:p>
        </w:tc>
        <w:tc>
          <w:tcPr>
            <w:tcW w:w="127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en-GB"/>
              </w:rPr>
            </w:pPr>
            <w:r>
              <w:rPr>
                <w:lang w:val="en-GB"/>
              </w:rPr>
              <w:t>-</w:t>
            </w:r>
          </w:p>
        </w:tc>
      </w:tr>
      <w:tr w:rsidR="007935E5">
        <w:trPr>
          <w:cantSplit/>
        </w:trPr>
        <w:tc>
          <w:tcPr>
            <w:tcW w:w="2943"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lang w:val="en-GB"/>
              </w:rPr>
              <w:t xml:space="preserve">  2.  Lana Tabako Perić</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sz w:val="18"/>
                <w:szCs w:val="18"/>
                <w:lang w:val="en-GB"/>
              </w:rPr>
            </w:pPr>
            <w:r>
              <w:rPr>
                <w:sz w:val="18"/>
                <w:szCs w:val="18"/>
                <w:lang w:val="en-GB"/>
              </w:rPr>
              <w:t>1982.</w:t>
            </w:r>
          </w:p>
        </w:tc>
        <w:tc>
          <w:tcPr>
            <w:tcW w:w="709" w:type="dxa"/>
            <w:tcBorders>
              <w:top w:val="single" w:sz="6" w:space="0" w:color="auto"/>
              <w:left w:val="single" w:sz="6" w:space="0" w:color="auto"/>
              <w:bottom w:val="single" w:sz="6" w:space="0" w:color="auto"/>
              <w:right w:val="single" w:sz="6" w:space="0" w:color="auto"/>
            </w:tcBorders>
          </w:tcPr>
          <w:p w:rsidR="007935E5" w:rsidRDefault="004161E8" w:rsidP="00887F6D">
            <w:pPr>
              <w:jc w:val="center"/>
              <w:rPr>
                <w:lang w:val="en-GB"/>
              </w:rPr>
            </w:pPr>
            <w:r>
              <w:rPr>
                <w:lang w:val="en-GB"/>
              </w:rPr>
              <w:t>9</w:t>
            </w:r>
          </w:p>
        </w:tc>
        <w:tc>
          <w:tcPr>
            <w:tcW w:w="1701"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lang w:val="en-GB"/>
              </w:rPr>
              <w:t>Dipl.oecc</w:t>
            </w:r>
          </w:p>
        </w:tc>
        <w:tc>
          <w:tcPr>
            <w:tcW w:w="79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VSS</w:t>
            </w:r>
          </w:p>
        </w:tc>
        <w:tc>
          <w:tcPr>
            <w:tcW w:w="1474" w:type="dxa"/>
            <w:tcBorders>
              <w:top w:val="single" w:sz="6" w:space="0" w:color="auto"/>
              <w:left w:val="single" w:sz="6" w:space="0" w:color="auto"/>
              <w:bottom w:val="single" w:sz="6" w:space="0" w:color="auto"/>
              <w:right w:val="single" w:sz="6" w:space="0" w:color="auto"/>
            </w:tcBorders>
          </w:tcPr>
          <w:p w:rsidR="007935E5" w:rsidRDefault="007935E5" w:rsidP="00887F6D">
            <w:r>
              <w:t>računovođa</w:t>
            </w:r>
          </w:p>
        </w:tc>
        <w:tc>
          <w:tcPr>
            <w:tcW w:w="127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w:t>
            </w:r>
          </w:p>
        </w:tc>
      </w:tr>
      <w:tr w:rsidR="007935E5">
        <w:trPr>
          <w:cantSplit/>
        </w:trPr>
        <w:tc>
          <w:tcPr>
            <w:tcW w:w="2943" w:type="dxa"/>
            <w:tcBorders>
              <w:top w:val="single" w:sz="6" w:space="0" w:color="auto"/>
              <w:left w:val="single" w:sz="6" w:space="0" w:color="auto"/>
              <w:bottom w:val="single" w:sz="6" w:space="0" w:color="auto"/>
              <w:right w:val="single" w:sz="6" w:space="0" w:color="auto"/>
            </w:tcBorders>
          </w:tcPr>
          <w:p w:rsidR="007935E5" w:rsidRDefault="007935E5" w:rsidP="00887F6D">
            <w:r>
              <w:t xml:space="preserve">  3.  Boris Martinec</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sz w:val="18"/>
                <w:szCs w:val="18"/>
              </w:rPr>
            </w:pPr>
            <w:r>
              <w:rPr>
                <w:sz w:val="18"/>
                <w:szCs w:val="18"/>
              </w:rPr>
              <w:t>1964.</w:t>
            </w:r>
          </w:p>
        </w:tc>
        <w:tc>
          <w:tcPr>
            <w:tcW w:w="709" w:type="dxa"/>
            <w:tcBorders>
              <w:top w:val="single" w:sz="6" w:space="0" w:color="auto"/>
              <w:left w:val="single" w:sz="6" w:space="0" w:color="auto"/>
              <w:bottom w:val="single" w:sz="6" w:space="0" w:color="auto"/>
              <w:right w:val="single" w:sz="6" w:space="0" w:color="auto"/>
            </w:tcBorders>
          </w:tcPr>
          <w:p w:rsidR="007935E5" w:rsidRDefault="008E1E1A" w:rsidP="004161E8">
            <w:pPr>
              <w:jc w:val="center"/>
            </w:pPr>
            <w:r>
              <w:t>2</w:t>
            </w:r>
            <w:r w:rsidR="004161E8">
              <w:t>8</w:t>
            </w:r>
          </w:p>
        </w:tc>
        <w:tc>
          <w:tcPr>
            <w:tcW w:w="1701" w:type="dxa"/>
            <w:tcBorders>
              <w:top w:val="single" w:sz="6" w:space="0" w:color="auto"/>
              <w:left w:val="single" w:sz="6" w:space="0" w:color="auto"/>
              <w:bottom w:val="single" w:sz="6" w:space="0" w:color="auto"/>
              <w:right w:val="single" w:sz="6" w:space="0" w:color="auto"/>
            </w:tcBorders>
          </w:tcPr>
          <w:p w:rsidR="007935E5" w:rsidRDefault="007935E5" w:rsidP="00887F6D">
            <w:r>
              <w:t xml:space="preserve">elektrotehničar </w:t>
            </w:r>
          </w:p>
        </w:tc>
        <w:tc>
          <w:tcPr>
            <w:tcW w:w="79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SSS</w:t>
            </w:r>
          </w:p>
        </w:tc>
        <w:tc>
          <w:tcPr>
            <w:tcW w:w="1474" w:type="dxa"/>
            <w:tcBorders>
              <w:top w:val="single" w:sz="6" w:space="0" w:color="auto"/>
              <w:left w:val="single" w:sz="6" w:space="0" w:color="auto"/>
              <w:bottom w:val="single" w:sz="6" w:space="0" w:color="auto"/>
              <w:right w:val="single" w:sz="6" w:space="0" w:color="auto"/>
            </w:tcBorders>
          </w:tcPr>
          <w:p w:rsidR="007935E5" w:rsidRDefault="007935E5" w:rsidP="00887F6D">
            <w:r>
              <w:t>ložač-domar</w:t>
            </w:r>
          </w:p>
        </w:tc>
        <w:tc>
          <w:tcPr>
            <w:tcW w:w="127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ložač</w:t>
            </w:r>
          </w:p>
        </w:tc>
      </w:tr>
      <w:tr w:rsidR="007935E5">
        <w:trPr>
          <w:cantSplit/>
        </w:trPr>
        <w:tc>
          <w:tcPr>
            <w:tcW w:w="2943" w:type="dxa"/>
            <w:tcBorders>
              <w:top w:val="single" w:sz="6" w:space="0" w:color="auto"/>
              <w:left w:val="single" w:sz="6" w:space="0" w:color="auto"/>
              <w:bottom w:val="single" w:sz="6" w:space="0" w:color="auto"/>
              <w:right w:val="single" w:sz="6" w:space="0" w:color="auto"/>
            </w:tcBorders>
          </w:tcPr>
          <w:p w:rsidR="007935E5" w:rsidRDefault="007935E5" w:rsidP="00887F6D">
            <w:r>
              <w:t xml:space="preserve">  4.  Renata Bukarica</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sz w:val="18"/>
                <w:szCs w:val="18"/>
                <w:lang w:val="en-GB"/>
              </w:rPr>
            </w:pPr>
            <w:r>
              <w:rPr>
                <w:sz w:val="18"/>
                <w:szCs w:val="18"/>
                <w:lang w:val="en-GB"/>
              </w:rPr>
              <w:t>1956.</w:t>
            </w:r>
          </w:p>
        </w:tc>
        <w:tc>
          <w:tcPr>
            <w:tcW w:w="709" w:type="dxa"/>
            <w:tcBorders>
              <w:top w:val="single" w:sz="6" w:space="0" w:color="auto"/>
              <w:left w:val="single" w:sz="6" w:space="0" w:color="auto"/>
              <w:bottom w:val="single" w:sz="6" w:space="0" w:color="auto"/>
              <w:right w:val="single" w:sz="6" w:space="0" w:color="auto"/>
            </w:tcBorders>
          </w:tcPr>
          <w:p w:rsidR="007935E5" w:rsidRDefault="008E1E1A" w:rsidP="004161E8">
            <w:pPr>
              <w:jc w:val="center"/>
              <w:rPr>
                <w:lang w:val="en-GB"/>
              </w:rPr>
            </w:pPr>
            <w:r>
              <w:rPr>
                <w:lang w:val="en-GB"/>
              </w:rPr>
              <w:t>1</w:t>
            </w:r>
            <w:r w:rsidR="004161E8">
              <w:rPr>
                <w:lang w:val="en-GB"/>
              </w:rPr>
              <w:t>9</w:t>
            </w:r>
          </w:p>
        </w:tc>
        <w:tc>
          <w:tcPr>
            <w:tcW w:w="1701"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lang w:val="en-GB"/>
              </w:rPr>
              <w:t>OŠ</w:t>
            </w:r>
          </w:p>
        </w:tc>
        <w:tc>
          <w:tcPr>
            <w:tcW w:w="79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en-GB"/>
              </w:rPr>
            </w:pPr>
            <w:r>
              <w:rPr>
                <w:lang w:val="en-GB"/>
              </w:rPr>
              <w:t>NSS</w:t>
            </w:r>
          </w:p>
        </w:tc>
        <w:tc>
          <w:tcPr>
            <w:tcW w:w="1474"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lang w:val="en-GB"/>
              </w:rPr>
              <w:t>spremačica</w:t>
            </w:r>
          </w:p>
        </w:tc>
        <w:tc>
          <w:tcPr>
            <w:tcW w:w="127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en-GB"/>
              </w:rPr>
            </w:pPr>
            <w:r>
              <w:rPr>
                <w:lang w:val="en-GB"/>
              </w:rPr>
              <w:t>-</w:t>
            </w:r>
          </w:p>
        </w:tc>
      </w:tr>
      <w:tr w:rsidR="007935E5">
        <w:trPr>
          <w:cantSplit/>
        </w:trPr>
        <w:tc>
          <w:tcPr>
            <w:tcW w:w="2943"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lang w:val="en-GB"/>
              </w:rPr>
              <w:t xml:space="preserve">  5.  Renato Puhalo</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A36D0A">
            <w:pPr>
              <w:jc w:val="center"/>
              <w:rPr>
                <w:sz w:val="18"/>
                <w:szCs w:val="18"/>
                <w:lang w:val="en-GB"/>
              </w:rPr>
            </w:pPr>
            <w:r>
              <w:rPr>
                <w:sz w:val="18"/>
                <w:szCs w:val="18"/>
                <w:lang w:val="en-GB"/>
              </w:rPr>
              <w:t>196</w:t>
            </w:r>
            <w:r w:rsidR="00A36D0A">
              <w:rPr>
                <w:sz w:val="18"/>
                <w:szCs w:val="18"/>
                <w:lang w:val="en-GB"/>
              </w:rPr>
              <w:t>5</w:t>
            </w:r>
            <w:r>
              <w:rPr>
                <w:sz w:val="18"/>
                <w:szCs w:val="18"/>
                <w:lang w:val="en-GB"/>
              </w:rPr>
              <w:t>.</w:t>
            </w:r>
          </w:p>
        </w:tc>
        <w:tc>
          <w:tcPr>
            <w:tcW w:w="709" w:type="dxa"/>
            <w:tcBorders>
              <w:top w:val="single" w:sz="6" w:space="0" w:color="auto"/>
              <w:left w:val="single" w:sz="6" w:space="0" w:color="auto"/>
              <w:bottom w:val="single" w:sz="6" w:space="0" w:color="auto"/>
              <w:right w:val="single" w:sz="6" w:space="0" w:color="auto"/>
            </w:tcBorders>
          </w:tcPr>
          <w:p w:rsidR="007935E5" w:rsidRDefault="001B7E07" w:rsidP="004161E8">
            <w:pPr>
              <w:jc w:val="center"/>
              <w:rPr>
                <w:lang w:val="en-GB"/>
              </w:rPr>
            </w:pPr>
            <w:r>
              <w:rPr>
                <w:lang w:val="en-GB"/>
              </w:rPr>
              <w:t>1</w:t>
            </w:r>
            <w:r w:rsidR="004161E8">
              <w:rPr>
                <w:lang w:val="en-GB"/>
              </w:rPr>
              <w:t>3</w:t>
            </w:r>
          </w:p>
        </w:tc>
        <w:tc>
          <w:tcPr>
            <w:tcW w:w="1701"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lang w:val="en-GB"/>
              </w:rPr>
              <w:t>gimnazija</w:t>
            </w:r>
          </w:p>
        </w:tc>
        <w:tc>
          <w:tcPr>
            <w:tcW w:w="794" w:type="dxa"/>
            <w:tcBorders>
              <w:top w:val="single" w:sz="6" w:space="0" w:color="auto"/>
              <w:left w:val="single" w:sz="6" w:space="0" w:color="auto"/>
              <w:bottom w:val="single" w:sz="6" w:space="0" w:color="auto"/>
              <w:right w:val="single" w:sz="6" w:space="0" w:color="auto"/>
            </w:tcBorders>
          </w:tcPr>
          <w:p w:rsidR="007935E5" w:rsidRPr="006A7699" w:rsidRDefault="007935E5" w:rsidP="00887F6D">
            <w:pPr>
              <w:jc w:val="center"/>
              <w:rPr>
                <w:lang w:val="en-GB"/>
              </w:rPr>
            </w:pPr>
            <w:r>
              <w:rPr>
                <w:lang w:val="en-GB"/>
              </w:rPr>
              <w:t>SSS</w:t>
            </w:r>
          </w:p>
        </w:tc>
        <w:tc>
          <w:tcPr>
            <w:tcW w:w="1474"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sz w:val="22"/>
                <w:szCs w:val="22"/>
                <w:lang w:val="en-GB"/>
              </w:rPr>
              <w:t>spremač</w:t>
            </w:r>
          </w:p>
        </w:tc>
        <w:tc>
          <w:tcPr>
            <w:tcW w:w="127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en-GB"/>
              </w:rPr>
            </w:pPr>
            <w:r>
              <w:rPr>
                <w:lang w:val="en-GB"/>
              </w:rPr>
              <w:t>-</w:t>
            </w:r>
          </w:p>
        </w:tc>
      </w:tr>
      <w:tr w:rsidR="007935E5">
        <w:trPr>
          <w:cantSplit/>
        </w:trPr>
        <w:tc>
          <w:tcPr>
            <w:tcW w:w="2943"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lang w:val="en-GB"/>
              </w:rPr>
              <w:t xml:space="preserve">  6.  Radojka Gizdulić</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sz w:val="18"/>
                <w:szCs w:val="18"/>
                <w:lang w:val="en-GB"/>
              </w:rPr>
            </w:pPr>
            <w:r>
              <w:rPr>
                <w:sz w:val="18"/>
                <w:szCs w:val="18"/>
                <w:lang w:val="en-GB"/>
              </w:rPr>
              <w:t>1959.</w:t>
            </w:r>
          </w:p>
        </w:tc>
        <w:tc>
          <w:tcPr>
            <w:tcW w:w="709" w:type="dxa"/>
            <w:tcBorders>
              <w:top w:val="single" w:sz="6" w:space="0" w:color="auto"/>
              <w:left w:val="single" w:sz="6" w:space="0" w:color="auto"/>
              <w:bottom w:val="single" w:sz="6" w:space="0" w:color="auto"/>
              <w:right w:val="single" w:sz="6" w:space="0" w:color="auto"/>
            </w:tcBorders>
          </w:tcPr>
          <w:p w:rsidR="007935E5" w:rsidRDefault="001B7E07" w:rsidP="004161E8">
            <w:pPr>
              <w:jc w:val="center"/>
              <w:rPr>
                <w:lang w:val="en-GB"/>
              </w:rPr>
            </w:pPr>
            <w:r>
              <w:rPr>
                <w:lang w:val="en-GB"/>
              </w:rPr>
              <w:t>1</w:t>
            </w:r>
            <w:r w:rsidR="004161E8">
              <w:rPr>
                <w:lang w:val="en-GB"/>
              </w:rPr>
              <w:t>7</w:t>
            </w:r>
          </w:p>
        </w:tc>
        <w:tc>
          <w:tcPr>
            <w:tcW w:w="1701"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lang w:val="en-GB"/>
              </w:rPr>
              <w:t>OŠ</w:t>
            </w:r>
          </w:p>
        </w:tc>
        <w:tc>
          <w:tcPr>
            <w:tcW w:w="79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en-GB"/>
              </w:rPr>
            </w:pPr>
            <w:r>
              <w:rPr>
                <w:lang w:val="en-GB"/>
              </w:rPr>
              <w:t>NSS</w:t>
            </w:r>
          </w:p>
        </w:tc>
        <w:tc>
          <w:tcPr>
            <w:tcW w:w="1474" w:type="dxa"/>
            <w:tcBorders>
              <w:top w:val="single" w:sz="6" w:space="0" w:color="auto"/>
              <w:left w:val="single" w:sz="6" w:space="0" w:color="auto"/>
              <w:bottom w:val="single" w:sz="6" w:space="0" w:color="auto"/>
              <w:right w:val="single" w:sz="6" w:space="0" w:color="auto"/>
            </w:tcBorders>
          </w:tcPr>
          <w:p w:rsidR="007935E5" w:rsidRDefault="007935E5" w:rsidP="008E6864">
            <w:pPr>
              <w:rPr>
                <w:lang w:val="en-GB"/>
              </w:rPr>
            </w:pPr>
            <w:r>
              <w:rPr>
                <w:lang w:val="en-GB"/>
              </w:rPr>
              <w:t>pom.kuharic</w:t>
            </w:r>
          </w:p>
        </w:tc>
        <w:tc>
          <w:tcPr>
            <w:tcW w:w="127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en-GB"/>
              </w:rPr>
            </w:pPr>
            <w:r>
              <w:rPr>
                <w:lang w:val="en-GB"/>
              </w:rPr>
              <w:t>-</w:t>
            </w:r>
          </w:p>
        </w:tc>
      </w:tr>
      <w:tr w:rsidR="007935E5">
        <w:trPr>
          <w:cantSplit/>
        </w:trPr>
        <w:tc>
          <w:tcPr>
            <w:tcW w:w="2943" w:type="dxa"/>
            <w:tcBorders>
              <w:top w:val="single" w:sz="6" w:space="0" w:color="auto"/>
              <w:left w:val="single" w:sz="6" w:space="0" w:color="auto"/>
              <w:bottom w:val="single" w:sz="6" w:space="0" w:color="auto"/>
              <w:right w:val="single" w:sz="6" w:space="0" w:color="auto"/>
            </w:tcBorders>
          </w:tcPr>
          <w:p w:rsidR="007935E5" w:rsidRDefault="007935E5" w:rsidP="00887F6D">
            <w:r>
              <w:t xml:space="preserve">  8.  Ines Stojšić</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sz w:val="18"/>
                <w:szCs w:val="18"/>
              </w:rPr>
            </w:pPr>
            <w:r>
              <w:rPr>
                <w:sz w:val="18"/>
                <w:szCs w:val="18"/>
              </w:rPr>
              <w:t>1963.</w:t>
            </w:r>
          </w:p>
        </w:tc>
        <w:tc>
          <w:tcPr>
            <w:tcW w:w="709" w:type="dxa"/>
            <w:tcBorders>
              <w:top w:val="single" w:sz="6" w:space="0" w:color="auto"/>
              <w:left w:val="single" w:sz="6" w:space="0" w:color="auto"/>
              <w:bottom w:val="single" w:sz="6" w:space="0" w:color="auto"/>
              <w:right w:val="single" w:sz="6" w:space="0" w:color="auto"/>
            </w:tcBorders>
          </w:tcPr>
          <w:p w:rsidR="007935E5" w:rsidRDefault="001B7E07" w:rsidP="002D0E2E">
            <w:pPr>
              <w:jc w:val="center"/>
            </w:pPr>
            <w:r>
              <w:t>2</w:t>
            </w:r>
            <w:r w:rsidR="002D0E2E">
              <w:t>0</w:t>
            </w:r>
          </w:p>
        </w:tc>
        <w:tc>
          <w:tcPr>
            <w:tcW w:w="1701" w:type="dxa"/>
            <w:tcBorders>
              <w:top w:val="single" w:sz="6" w:space="0" w:color="auto"/>
              <w:left w:val="single" w:sz="6" w:space="0" w:color="auto"/>
              <w:bottom w:val="single" w:sz="6" w:space="0" w:color="auto"/>
              <w:right w:val="single" w:sz="6" w:space="0" w:color="auto"/>
            </w:tcBorders>
          </w:tcPr>
          <w:p w:rsidR="007935E5" w:rsidRDefault="007935E5" w:rsidP="00887F6D">
            <w:r>
              <w:t xml:space="preserve">gimnazija </w:t>
            </w:r>
          </w:p>
        </w:tc>
        <w:tc>
          <w:tcPr>
            <w:tcW w:w="79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SSS</w:t>
            </w:r>
          </w:p>
        </w:tc>
        <w:tc>
          <w:tcPr>
            <w:tcW w:w="1474" w:type="dxa"/>
            <w:tcBorders>
              <w:top w:val="single" w:sz="6" w:space="0" w:color="auto"/>
              <w:left w:val="single" w:sz="6" w:space="0" w:color="auto"/>
              <w:bottom w:val="single" w:sz="6" w:space="0" w:color="auto"/>
              <w:right w:val="single" w:sz="6" w:space="0" w:color="auto"/>
            </w:tcBorders>
          </w:tcPr>
          <w:p w:rsidR="007935E5" w:rsidRDefault="007935E5" w:rsidP="00887F6D">
            <w:r>
              <w:t>spremačica</w:t>
            </w:r>
          </w:p>
        </w:tc>
        <w:tc>
          <w:tcPr>
            <w:tcW w:w="127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w:t>
            </w:r>
          </w:p>
        </w:tc>
      </w:tr>
      <w:tr w:rsidR="004161E8">
        <w:trPr>
          <w:cantSplit/>
        </w:trPr>
        <w:tc>
          <w:tcPr>
            <w:tcW w:w="2943" w:type="dxa"/>
            <w:tcBorders>
              <w:top w:val="single" w:sz="6" w:space="0" w:color="auto"/>
              <w:left w:val="single" w:sz="6" w:space="0" w:color="auto"/>
              <w:bottom w:val="single" w:sz="6" w:space="0" w:color="auto"/>
              <w:right w:val="single" w:sz="6" w:space="0" w:color="auto"/>
            </w:tcBorders>
          </w:tcPr>
          <w:p w:rsidR="004161E8" w:rsidRDefault="004161E8" w:rsidP="00887F6D">
            <w:r>
              <w:t>9. Ivana Lončar</w:t>
            </w:r>
          </w:p>
        </w:tc>
        <w:tc>
          <w:tcPr>
            <w:tcW w:w="851" w:type="dxa"/>
            <w:tcBorders>
              <w:top w:val="single" w:sz="6" w:space="0" w:color="auto"/>
              <w:left w:val="single" w:sz="6" w:space="0" w:color="auto"/>
              <w:bottom w:val="single" w:sz="6" w:space="0" w:color="auto"/>
              <w:right w:val="single" w:sz="6" w:space="0" w:color="auto"/>
            </w:tcBorders>
          </w:tcPr>
          <w:p w:rsidR="004161E8" w:rsidRDefault="004161E8" w:rsidP="00887F6D">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161E8" w:rsidRDefault="004161E8" w:rsidP="002D0E2E">
            <w:pPr>
              <w:jc w:val="center"/>
            </w:pPr>
          </w:p>
        </w:tc>
        <w:tc>
          <w:tcPr>
            <w:tcW w:w="1701" w:type="dxa"/>
            <w:tcBorders>
              <w:top w:val="single" w:sz="6" w:space="0" w:color="auto"/>
              <w:left w:val="single" w:sz="6" w:space="0" w:color="auto"/>
              <w:bottom w:val="single" w:sz="6" w:space="0" w:color="auto"/>
              <w:right w:val="single" w:sz="6" w:space="0" w:color="auto"/>
            </w:tcBorders>
          </w:tcPr>
          <w:p w:rsidR="004161E8" w:rsidRDefault="004161E8" w:rsidP="00887F6D">
            <w:r>
              <w:t>Dipl. oecc</w:t>
            </w:r>
          </w:p>
        </w:tc>
        <w:tc>
          <w:tcPr>
            <w:tcW w:w="794" w:type="dxa"/>
            <w:tcBorders>
              <w:top w:val="single" w:sz="6" w:space="0" w:color="auto"/>
              <w:left w:val="single" w:sz="6" w:space="0" w:color="auto"/>
              <w:bottom w:val="single" w:sz="6" w:space="0" w:color="auto"/>
              <w:right w:val="single" w:sz="6" w:space="0" w:color="auto"/>
            </w:tcBorders>
          </w:tcPr>
          <w:p w:rsidR="004161E8" w:rsidRDefault="004161E8" w:rsidP="00887F6D">
            <w:pPr>
              <w:jc w:val="center"/>
            </w:pPr>
          </w:p>
        </w:tc>
        <w:tc>
          <w:tcPr>
            <w:tcW w:w="1474" w:type="dxa"/>
            <w:tcBorders>
              <w:top w:val="single" w:sz="6" w:space="0" w:color="auto"/>
              <w:left w:val="single" w:sz="6" w:space="0" w:color="auto"/>
              <w:bottom w:val="single" w:sz="6" w:space="0" w:color="auto"/>
              <w:right w:val="single" w:sz="6" w:space="0" w:color="auto"/>
            </w:tcBorders>
          </w:tcPr>
          <w:p w:rsidR="004161E8" w:rsidRDefault="004161E8" w:rsidP="00887F6D">
            <w:r>
              <w:t>Zamjena računovođe</w:t>
            </w:r>
          </w:p>
        </w:tc>
        <w:tc>
          <w:tcPr>
            <w:tcW w:w="1274" w:type="dxa"/>
            <w:tcBorders>
              <w:top w:val="single" w:sz="6" w:space="0" w:color="auto"/>
              <w:left w:val="single" w:sz="6" w:space="0" w:color="auto"/>
              <w:bottom w:val="single" w:sz="6" w:space="0" w:color="auto"/>
              <w:right w:val="single" w:sz="6" w:space="0" w:color="auto"/>
            </w:tcBorders>
          </w:tcPr>
          <w:p w:rsidR="004161E8" w:rsidRDefault="004161E8" w:rsidP="00887F6D">
            <w:pPr>
              <w:jc w:val="center"/>
            </w:pPr>
          </w:p>
        </w:tc>
      </w:tr>
    </w:tbl>
    <w:p w:rsidR="007935E5" w:rsidRDefault="007935E5" w:rsidP="00BF2C9D">
      <w:r>
        <w:lastRenderedPageBreak/>
        <w:t xml:space="preserve">  </w:t>
      </w:r>
    </w:p>
    <w:p w:rsidR="007935E5" w:rsidRDefault="007935E5" w:rsidP="00BF2C9D">
      <w:pPr>
        <w:ind w:right="-24"/>
        <w:rPr>
          <w:b/>
          <w:bCs/>
        </w:rPr>
      </w:pPr>
      <w:r>
        <w:rPr>
          <w:b/>
          <w:bCs/>
        </w:rPr>
        <w:t>2.4.</w:t>
      </w:r>
      <w:r>
        <w:rPr>
          <w:b/>
          <w:bCs/>
        </w:rPr>
        <w:tab/>
        <w:t>P O D A C I   O   R A D N I M   Z A D U Ž E N J I M A   D J E L A T N I K A</w:t>
      </w:r>
    </w:p>
    <w:p w:rsidR="007935E5" w:rsidRDefault="007935E5" w:rsidP="00BF2C9D">
      <w:pPr>
        <w:ind w:right="-24"/>
        <w:outlineLvl w:val="0"/>
        <w:rPr>
          <w:b/>
          <w:bCs/>
          <w:lang w:val="de-DE"/>
        </w:rPr>
      </w:pPr>
      <w:r>
        <w:rPr>
          <w:b/>
          <w:bCs/>
        </w:rPr>
        <w:tab/>
      </w:r>
      <w:r w:rsidRPr="003B73C0">
        <w:rPr>
          <w:b/>
          <w:bCs/>
        </w:rPr>
        <w:t xml:space="preserve">Š </w:t>
      </w:r>
      <w:r>
        <w:rPr>
          <w:b/>
          <w:bCs/>
          <w:lang w:val="de-DE"/>
        </w:rPr>
        <w:t>K</w:t>
      </w:r>
      <w:r w:rsidRPr="003B73C0">
        <w:rPr>
          <w:b/>
          <w:bCs/>
        </w:rPr>
        <w:t xml:space="preserve"> </w:t>
      </w:r>
      <w:r>
        <w:rPr>
          <w:b/>
          <w:bCs/>
          <w:lang w:val="de-DE"/>
        </w:rPr>
        <w:t>O</w:t>
      </w:r>
      <w:r w:rsidRPr="003B73C0">
        <w:rPr>
          <w:b/>
          <w:bCs/>
        </w:rPr>
        <w:t xml:space="preserve"> </w:t>
      </w:r>
      <w:r>
        <w:rPr>
          <w:b/>
          <w:bCs/>
          <w:lang w:val="de-DE"/>
        </w:rPr>
        <w:t>L</w:t>
      </w:r>
      <w:r w:rsidRPr="003B73C0">
        <w:rPr>
          <w:b/>
          <w:bCs/>
        </w:rPr>
        <w:t xml:space="preserve"> </w:t>
      </w:r>
      <w:r>
        <w:rPr>
          <w:b/>
          <w:bCs/>
          <w:lang w:val="de-DE"/>
        </w:rPr>
        <w:t>E</w:t>
      </w:r>
    </w:p>
    <w:p w:rsidR="007935E5" w:rsidRPr="003B73C0" w:rsidRDefault="007935E5" w:rsidP="00BF2C9D">
      <w:pPr>
        <w:ind w:right="-24"/>
        <w:outlineLvl w:val="0"/>
        <w:rPr>
          <w:b/>
          <w:bCs/>
        </w:rPr>
      </w:pPr>
    </w:p>
    <w:p w:rsidR="007935E5" w:rsidRPr="003B73C0" w:rsidRDefault="007935E5" w:rsidP="00BF2C9D">
      <w:pPr>
        <w:ind w:right="-24"/>
        <w:outlineLvl w:val="0"/>
        <w:rPr>
          <w:b/>
          <w:bCs/>
        </w:rPr>
      </w:pPr>
      <w:r>
        <w:rPr>
          <w:b/>
          <w:bCs/>
        </w:rPr>
        <w:t>2</w:t>
      </w:r>
      <w:r w:rsidRPr="003B73C0">
        <w:rPr>
          <w:b/>
          <w:bCs/>
        </w:rPr>
        <w:t>.</w:t>
      </w:r>
      <w:r>
        <w:rPr>
          <w:b/>
          <w:bCs/>
        </w:rPr>
        <w:t>4.</w:t>
      </w:r>
      <w:r w:rsidRPr="003B73C0">
        <w:rPr>
          <w:b/>
          <w:bCs/>
        </w:rPr>
        <w:t xml:space="preserve">1.  </w:t>
      </w:r>
      <w:r w:rsidRPr="003B73C0">
        <w:rPr>
          <w:b/>
          <w:bCs/>
        </w:rPr>
        <w:tab/>
      </w:r>
      <w:r>
        <w:rPr>
          <w:b/>
          <w:bCs/>
          <w:lang w:val="de-DE"/>
        </w:rPr>
        <w:t>GODI</w:t>
      </w:r>
      <w:r w:rsidRPr="003B73C0">
        <w:rPr>
          <w:b/>
          <w:bCs/>
        </w:rPr>
        <w:t>Š</w:t>
      </w:r>
      <w:r>
        <w:rPr>
          <w:b/>
          <w:bCs/>
          <w:lang w:val="de-DE"/>
        </w:rPr>
        <w:t>NJE</w:t>
      </w:r>
      <w:r w:rsidRPr="003B73C0">
        <w:rPr>
          <w:b/>
          <w:bCs/>
        </w:rPr>
        <w:t xml:space="preserve"> </w:t>
      </w:r>
      <w:r>
        <w:rPr>
          <w:b/>
          <w:bCs/>
          <w:lang w:val="de-DE"/>
        </w:rPr>
        <w:t>ZADU</w:t>
      </w:r>
      <w:r w:rsidRPr="003B73C0">
        <w:rPr>
          <w:b/>
          <w:bCs/>
        </w:rPr>
        <w:t>Ž</w:t>
      </w:r>
      <w:r>
        <w:rPr>
          <w:b/>
          <w:bCs/>
          <w:lang w:val="de-DE"/>
        </w:rPr>
        <w:t>ENJE</w:t>
      </w:r>
      <w:r w:rsidRPr="003B73C0">
        <w:rPr>
          <w:b/>
          <w:bCs/>
        </w:rPr>
        <w:t xml:space="preserve"> </w:t>
      </w:r>
      <w:r>
        <w:rPr>
          <w:b/>
          <w:bCs/>
          <w:lang w:val="de-DE"/>
        </w:rPr>
        <w:t>ODGOJNO</w:t>
      </w:r>
      <w:r w:rsidRPr="003B73C0">
        <w:rPr>
          <w:b/>
          <w:bCs/>
        </w:rPr>
        <w:t>-</w:t>
      </w:r>
      <w:r>
        <w:rPr>
          <w:b/>
          <w:bCs/>
          <w:lang w:val="de-DE"/>
        </w:rPr>
        <w:t>OBRAZOVNIH</w:t>
      </w:r>
      <w:r w:rsidRPr="003B73C0">
        <w:rPr>
          <w:b/>
          <w:bCs/>
        </w:rPr>
        <w:t xml:space="preserve"> </w:t>
      </w:r>
      <w:r>
        <w:rPr>
          <w:b/>
          <w:bCs/>
          <w:lang w:val="de-DE"/>
        </w:rPr>
        <w:t>DJELATNIKA</w:t>
      </w:r>
    </w:p>
    <w:p w:rsidR="007935E5" w:rsidRPr="003B73C0" w:rsidRDefault="007935E5" w:rsidP="00BF2C9D">
      <w:pPr>
        <w:ind w:right="-24"/>
        <w:outlineLvl w:val="0"/>
        <w:rPr>
          <w:b/>
          <w:bCs/>
        </w:rPr>
      </w:pPr>
      <w:r w:rsidRPr="003B73C0">
        <w:rPr>
          <w:b/>
          <w:bCs/>
        </w:rPr>
        <w:tab/>
        <w:t>Š</w:t>
      </w:r>
      <w:r>
        <w:rPr>
          <w:b/>
          <w:bCs/>
          <w:lang w:val="de-DE"/>
        </w:rPr>
        <w:t>KOLE</w:t>
      </w:r>
      <w:r w:rsidRPr="003B73C0">
        <w:rPr>
          <w:b/>
          <w:bCs/>
        </w:rPr>
        <w:t xml:space="preserve"> </w:t>
      </w:r>
      <w:r>
        <w:rPr>
          <w:b/>
          <w:bCs/>
          <w:lang w:val="de-DE"/>
        </w:rPr>
        <w:t>U</w:t>
      </w:r>
      <w:r w:rsidRPr="003B73C0">
        <w:rPr>
          <w:b/>
          <w:bCs/>
        </w:rPr>
        <w:t xml:space="preserve"> </w:t>
      </w:r>
      <w:r>
        <w:rPr>
          <w:b/>
          <w:bCs/>
          <w:lang w:val="de-DE"/>
        </w:rPr>
        <w:t>OKVIRU</w:t>
      </w:r>
      <w:r w:rsidRPr="003B73C0">
        <w:rPr>
          <w:b/>
          <w:bCs/>
        </w:rPr>
        <w:t xml:space="preserve"> 40-</w:t>
      </w:r>
      <w:r>
        <w:rPr>
          <w:b/>
          <w:bCs/>
          <w:lang w:val="de-DE"/>
        </w:rPr>
        <w:t>SATNOG</w:t>
      </w:r>
      <w:r w:rsidRPr="003B73C0">
        <w:rPr>
          <w:b/>
          <w:bCs/>
        </w:rPr>
        <w:t xml:space="preserve"> </w:t>
      </w:r>
      <w:r>
        <w:rPr>
          <w:b/>
          <w:bCs/>
          <w:lang w:val="de-DE"/>
        </w:rPr>
        <w:t>RADNOG</w:t>
      </w:r>
      <w:r w:rsidRPr="003B73C0">
        <w:rPr>
          <w:b/>
          <w:bCs/>
        </w:rPr>
        <w:t xml:space="preserve"> </w:t>
      </w:r>
      <w:r>
        <w:rPr>
          <w:b/>
          <w:bCs/>
          <w:lang w:val="de-DE"/>
        </w:rPr>
        <w:t>TJEDNA</w:t>
      </w:r>
    </w:p>
    <w:p w:rsidR="007935E5" w:rsidRDefault="007935E5" w:rsidP="00BF2C9D">
      <w:pPr>
        <w:tabs>
          <w:tab w:val="right" w:pos="9639"/>
        </w:tabs>
        <w:ind w:right="-24"/>
        <w:outlineLvl w:val="0"/>
      </w:pPr>
      <w:r w:rsidRPr="003B73C0">
        <w:t xml:space="preserve">                                          </w:t>
      </w:r>
      <w:r w:rsidRPr="003B73C0">
        <w:tab/>
      </w:r>
      <w:r>
        <w:t>TABLICA 8.</w:t>
      </w:r>
    </w:p>
    <w:tbl>
      <w:tblPr>
        <w:tblW w:w="9733" w:type="dxa"/>
        <w:tblInd w:w="-106" w:type="dxa"/>
        <w:tblLayout w:type="fixed"/>
        <w:tblLook w:val="0000" w:firstRow="0" w:lastRow="0" w:firstColumn="0" w:lastColumn="0" w:noHBand="0" w:noVBand="0"/>
      </w:tblPr>
      <w:tblGrid>
        <w:gridCol w:w="3510"/>
        <w:gridCol w:w="1794"/>
        <w:gridCol w:w="900"/>
        <w:gridCol w:w="850"/>
        <w:gridCol w:w="851"/>
        <w:gridCol w:w="1828"/>
      </w:tblGrid>
      <w:tr w:rsidR="007935E5">
        <w:trPr>
          <w:cantSplit/>
        </w:trPr>
        <w:tc>
          <w:tcPr>
            <w:tcW w:w="3510"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rPr>
            </w:pPr>
          </w:p>
          <w:p w:rsidR="007935E5" w:rsidRDefault="007935E5" w:rsidP="00887F6D">
            <w:pPr>
              <w:ind w:right="-24"/>
              <w:jc w:val="center"/>
              <w:rPr>
                <w:b/>
                <w:bCs/>
                <w:i/>
                <w:iCs/>
              </w:rPr>
            </w:pPr>
            <w:r>
              <w:rPr>
                <w:b/>
                <w:bCs/>
                <w:i/>
                <w:iCs/>
              </w:rPr>
              <w:t>Ime i prezime</w:t>
            </w:r>
          </w:p>
        </w:tc>
        <w:tc>
          <w:tcPr>
            <w:tcW w:w="179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Neposredni odg.-obraz. rad s učenicima</w:t>
            </w:r>
          </w:p>
        </w:tc>
        <w:tc>
          <w:tcPr>
            <w:tcW w:w="900"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Ost. pos-lovi</w:t>
            </w:r>
          </w:p>
        </w:tc>
        <w:tc>
          <w:tcPr>
            <w:tcW w:w="850"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Pos. pos-lovi</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Godišnje zaduženje</w:t>
            </w:r>
          </w:p>
        </w:tc>
        <w:tc>
          <w:tcPr>
            <w:tcW w:w="182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r>
              <w:rPr>
                <w:b/>
                <w:bCs/>
                <w:i/>
                <w:iCs/>
                <w:sz w:val="20"/>
                <w:szCs w:val="20"/>
              </w:rPr>
              <w:t>Pripomena</w:t>
            </w: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3B428F">
            <w:pPr>
              <w:numPr>
                <w:ilvl w:val="0"/>
                <w:numId w:val="21"/>
              </w:numPr>
              <w:ind w:right="-24"/>
            </w:pPr>
            <w:r>
              <w:t>Sanja Orlović</w:t>
            </w:r>
          </w:p>
          <w:p w:rsidR="007935E5" w:rsidRDefault="000E25A1" w:rsidP="003B428F">
            <w:pPr>
              <w:numPr>
                <w:ilvl w:val="0"/>
                <w:numId w:val="21"/>
              </w:numPr>
              <w:ind w:right="-24"/>
            </w:pPr>
            <w:r>
              <w:t>Maja Matijević</w:t>
            </w:r>
          </w:p>
        </w:tc>
        <w:tc>
          <w:tcPr>
            <w:tcW w:w="1794" w:type="dxa"/>
            <w:tcBorders>
              <w:top w:val="single" w:sz="6" w:space="0" w:color="auto"/>
              <w:left w:val="single" w:sz="6" w:space="0" w:color="auto"/>
              <w:bottom w:val="single" w:sz="6" w:space="0" w:color="auto"/>
              <w:right w:val="single" w:sz="6" w:space="0" w:color="auto"/>
            </w:tcBorders>
          </w:tcPr>
          <w:p w:rsidR="007935E5" w:rsidRDefault="000E25A1" w:rsidP="00887F6D">
            <w:pPr>
              <w:ind w:right="-24"/>
              <w:jc w:val="center"/>
            </w:pPr>
            <w:r>
              <w:t>9</w:t>
            </w:r>
          </w:p>
          <w:p w:rsidR="007935E5" w:rsidRDefault="000E25A1" w:rsidP="00887F6D">
            <w:pPr>
              <w:ind w:right="-24"/>
              <w:jc w:val="center"/>
            </w:pPr>
            <w:r>
              <w:t>9</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w:t>
            </w:r>
            <w:r w:rsidR="000E25A1">
              <w:t>1</w:t>
            </w:r>
          </w:p>
          <w:p w:rsidR="007935E5" w:rsidRDefault="000E25A1" w:rsidP="00887F6D">
            <w:pPr>
              <w:ind w:right="-24"/>
              <w:jc w:val="center"/>
            </w:pPr>
            <w:r>
              <w:t>11</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1040</w:t>
            </w:r>
          </w:p>
          <w:p w:rsidR="007935E5" w:rsidRDefault="007935E5" w:rsidP="00887F6D">
            <w:pPr>
              <w:ind w:right="-24"/>
              <w:jc w:val="center"/>
            </w:pPr>
            <w:r>
              <w:t>1040</w:t>
            </w:r>
          </w:p>
        </w:tc>
        <w:tc>
          <w:tcPr>
            <w:tcW w:w="1828" w:type="dxa"/>
            <w:tcBorders>
              <w:top w:val="single" w:sz="6" w:space="0" w:color="auto"/>
              <w:left w:val="single" w:sz="6" w:space="0" w:color="auto"/>
              <w:bottom w:val="single" w:sz="6" w:space="0" w:color="auto"/>
              <w:right w:val="single" w:sz="6" w:space="0" w:color="auto"/>
            </w:tcBorders>
          </w:tcPr>
          <w:p w:rsidR="007935E5" w:rsidRPr="009F03C5" w:rsidRDefault="007935E5" w:rsidP="00887F6D">
            <w:pPr>
              <w:ind w:right="-24"/>
              <w:jc w:val="center"/>
              <w:rPr>
                <w:sz w:val="16"/>
                <w:szCs w:val="16"/>
              </w:rPr>
            </w:pPr>
            <w:r>
              <w:rPr>
                <w:sz w:val="16"/>
                <w:szCs w:val="16"/>
              </w:rPr>
              <w:t>Radi skrać</w:t>
            </w:r>
            <w:r w:rsidRPr="009F03C5">
              <w:rPr>
                <w:sz w:val="16"/>
                <w:szCs w:val="16"/>
              </w:rPr>
              <w:t>eno pola radnog vremena zbog djeteta</w:t>
            </w: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3.  Jasna Citković</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21</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19</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2080</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4.  Valter Kocijančić</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21</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19</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2080</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0E25A1">
            <w:pPr>
              <w:ind w:right="-24"/>
            </w:pPr>
            <w:r>
              <w:t xml:space="preserve">  5.  </w:t>
            </w:r>
            <w:r w:rsidR="000E25A1">
              <w:t>Nataša Mesaroš Grgurić</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21</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072DC9">
            <w:pPr>
              <w:ind w:right="-24"/>
              <w:jc w:val="center"/>
            </w:pPr>
            <w:r>
              <w:t>1</w:t>
            </w:r>
            <w:r w:rsidR="00072DC9">
              <w:t>9</w:t>
            </w:r>
          </w:p>
        </w:tc>
        <w:tc>
          <w:tcPr>
            <w:tcW w:w="850" w:type="dxa"/>
            <w:tcBorders>
              <w:top w:val="single" w:sz="6" w:space="0" w:color="auto"/>
              <w:left w:val="single" w:sz="6" w:space="0" w:color="auto"/>
              <w:bottom w:val="single" w:sz="6" w:space="0" w:color="auto"/>
              <w:right w:val="single" w:sz="6" w:space="0" w:color="auto"/>
            </w:tcBorders>
          </w:tcPr>
          <w:p w:rsidR="007935E5" w:rsidRDefault="00072DC9" w:rsidP="00887F6D">
            <w:pPr>
              <w:ind w:right="-24"/>
              <w:jc w:val="center"/>
            </w:pPr>
            <w:r>
              <w:t>-</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2080</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6.  Lolita Kocijančić</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21</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19</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2080</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7.  Almedina Mujkanović</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w:t>
            </w:r>
          </w:p>
        </w:tc>
        <w:tc>
          <w:tcPr>
            <w:tcW w:w="851" w:type="dxa"/>
            <w:tcBorders>
              <w:top w:val="single" w:sz="6" w:space="0" w:color="auto"/>
              <w:left w:val="single" w:sz="6" w:space="0" w:color="auto"/>
              <w:bottom w:val="single" w:sz="6" w:space="0" w:color="auto"/>
              <w:right w:val="single" w:sz="6" w:space="0" w:color="auto"/>
            </w:tcBorders>
          </w:tcPr>
          <w:p w:rsidR="007935E5" w:rsidRDefault="00072DC9" w:rsidP="00887F6D">
            <w:pPr>
              <w:ind w:right="-24"/>
              <w:jc w:val="center"/>
              <w:rPr>
                <w:lang w:val="en-GB"/>
              </w:rPr>
            </w:pPr>
            <w:r>
              <w:rPr>
                <w:lang w:val="en-GB"/>
              </w:rPr>
              <w:t>208</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OŠ Podmurvice</w:t>
            </w: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4161E8">
            <w:pPr>
              <w:ind w:right="-24"/>
              <w:rPr>
                <w:lang w:val="en-GB"/>
              </w:rPr>
            </w:pPr>
            <w:r>
              <w:rPr>
                <w:lang w:val="en-GB"/>
              </w:rPr>
              <w:t xml:space="preserve">  8.  Ranka Brnelić</w:t>
            </w:r>
            <w:r w:rsidR="001A6A1F">
              <w:rPr>
                <w:lang w:val="en-GB"/>
              </w:rPr>
              <w:t xml:space="preserve"> </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21</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19</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t>2080</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4161E8">
            <w:pPr>
              <w:ind w:right="-24"/>
            </w:pPr>
            <w:r>
              <w:rPr>
                <w:lang w:val="en-GB"/>
              </w:rPr>
              <w:t xml:space="preserve">  </w:t>
            </w:r>
            <w:r>
              <w:t>9.  Ana Bilen</w:t>
            </w:r>
            <w:r w:rsidR="00DF7711">
              <w:t xml:space="preserve"> </w:t>
            </w:r>
          </w:p>
        </w:tc>
        <w:tc>
          <w:tcPr>
            <w:tcW w:w="1794" w:type="dxa"/>
            <w:tcBorders>
              <w:top w:val="single" w:sz="6" w:space="0" w:color="auto"/>
              <w:left w:val="single" w:sz="6" w:space="0" w:color="auto"/>
              <w:bottom w:val="single" w:sz="6" w:space="0" w:color="auto"/>
              <w:right w:val="single" w:sz="6" w:space="0" w:color="auto"/>
            </w:tcBorders>
          </w:tcPr>
          <w:p w:rsidR="007935E5" w:rsidRDefault="00691C99" w:rsidP="00887F6D">
            <w:pPr>
              <w:ind w:right="-24"/>
              <w:jc w:val="center"/>
            </w:pPr>
            <w:r>
              <w:t>10</w:t>
            </w:r>
          </w:p>
        </w:tc>
        <w:tc>
          <w:tcPr>
            <w:tcW w:w="900" w:type="dxa"/>
            <w:tcBorders>
              <w:top w:val="single" w:sz="6" w:space="0" w:color="auto"/>
              <w:left w:val="single" w:sz="6" w:space="0" w:color="auto"/>
              <w:bottom w:val="single" w:sz="6" w:space="0" w:color="auto"/>
              <w:right w:val="single" w:sz="6" w:space="0" w:color="auto"/>
            </w:tcBorders>
          </w:tcPr>
          <w:p w:rsidR="007935E5" w:rsidRDefault="006C63CE" w:rsidP="00887F6D">
            <w:pPr>
              <w:ind w:right="-24"/>
              <w:jc w:val="center"/>
            </w:pPr>
            <w:r>
              <w:t>10</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w:t>
            </w:r>
          </w:p>
        </w:tc>
        <w:tc>
          <w:tcPr>
            <w:tcW w:w="851" w:type="dxa"/>
            <w:tcBorders>
              <w:top w:val="single" w:sz="6" w:space="0" w:color="auto"/>
              <w:left w:val="single" w:sz="6" w:space="0" w:color="auto"/>
              <w:bottom w:val="single" w:sz="6" w:space="0" w:color="auto"/>
              <w:right w:val="single" w:sz="6" w:space="0" w:color="auto"/>
            </w:tcBorders>
          </w:tcPr>
          <w:p w:rsidR="007935E5" w:rsidRDefault="006C63CE" w:rsidP="00887F6D">
            <w:pPr>
              <w:ind w:right="-24"/>
              <w:jc w:val="center"/>
            </w:pPr>
            <w:r>
              <w:t>1040</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p>
        </w:tc>
      </w:tr>
      <w:tr w:rsidR="007935E5">
        <w:trPr>
          <w:cantSplit/>
        </w:trPr>
        <w:tc>
          <w:tcPr>
            <w:tcW w:w="3510" w:type="dxa"/>
            <w:tcBorders>
              <w:top w:val="single" w:sz="6" w:space="0" w:color="auto"/>
              <w:left w:val="single" w:sz="6" w:space="0" w:color="auto"/>
              <w:right w:val="single" w:sz="6" w:space="0" w:color="auto"/>
            </w:tcBorders>
          </w:tcPr>
          <w:p w:rsidR="007935E5" w:rsidRDefault="007935E5" w:rsidP="00887F6D">
            <w:pPr>
              <w:ind w:right="-24"/>
            </w:pPr>
            <w:r>
              <w:t>10.  Sanja Kukić Katalinić</w:t>
            </w:r>
          </w:p>
        </w:tc>
        <w:tc>
          <w:tcPr>
            <w:tcW w:w="1794" w:type="dxa"/>
            <w:tcBorders>
              <w:top w:val="single" w:sz="6" w:space="0" w:color="auto"/>
              <w:left w:val="single" w:sz="6" w:space="0" w:color="auto"/>
              <w:right w:val="single" w:sz="6" w:space="0" w:color="auto"/>
            </w:tcBorders>
          </w:tcPr>
          <w:p w:rsidR="007935E5" w:rsidRDefault="007935E5" w:rsidP="00887F6D">
            <w:pPr>
              <w:ind w:right="-24"/>
              <w:jc w:val="center"/>
            </w:pPr>
            <w:r>
              <w:t>22</w:t>
            </w:r>
          </w:p>
        </w:tc>
        <w:tc>
          <w:tcPr>
            <w:tcW w:w="900" w:type="dxa"/>
            <w:tcBorders>
              <w:top w:val="single" w:sz="6" w:space="0" w:color="auto"/>
              <w:left w:val="single" w:sz="6" w:space="0" w:color="auto"/>
              <w:right w:val="single" w:sz="6" w:space="0" w:color="auto"/>
            </w:tcBorders>
          </w:tcPr>
          <w:p w:rsidR="007935E5" w:rsidRDefault="007935E5" w:rsidP="00887F6D">
            <w:pPr>
              <w:ind w:right="-24"/>
              <w:jc w:val="center"/>
            </w:pPr>
            <w:r>
              <w:t>18</w:t>
            </w:r>
          </w:p>
        </w:tc>
        <w:tc>
          <w:tcPr>
            <w:tcW w:w="850" w:type="dxa"/>
            <w:tcBorders>
              <w:top w:val="single" w:sz="6" w:space="0" w:color="auto"/>
              <w:left w:val="single" w:sz="6" w:space="0" w:color="auto"/>
              <w:right w:val="single" w:sz="6" w:space="0" w:color="auto"/>
            </w:tcBorders>
          </w:tcPr>
          <w:p w:rsidR="007935E5" w:rsidRDefault="007935E5" w:rsidP="00887F6D">
            <w:pPr>
              <w:ind w:right="-24"/>
              <w:jc w:val="center"/>
            </w:pPr>
          </w:p>
        </w:tc>
        <w:tc>
          <w:tcPr>
            <w:tcW w:w="851" w:type="dxa"/>
            <w:tcBorders>
              <w:top w:val="single" w:sz="6" w:space="0" w:color="auto"/>
              <w:left w:val="single" w:sz="6" w:space="0" w:color="auto"/>
              <w:right w:val="single" w:sz="6" w:space="0" w:color="auto"/>
            </w:tcBorders>
          </w:tcPr>
          <w:p w:rsidR="007935E5" w:rsidRDefault="007935E5" w:rsidP="00887F6D">
            <w:pPr>
              <w:ind w:right="-24"/>
              <w:jc w:val="center"/>
            </w:pPr>
            <w:r>
              <w:t>2080</w:t>
            </w:r>
          </w:p>
        </w:tc>
        <w:tc>
          <w:tcPr>
            <w:tcW w:w="1828" w:type="dxa"/>
            <w:tcBorders>
              <w:top w:val="single" w:sz="6" w:space="0" w:color="auto"/>
              <w:left w:val="single" w:sz="6" w:space="0" w:color="auto"/>
              <w:right w:val="single" w:sz="6" w:space="0" w:color="auto"/>
            </w:tcBorders>
          </w:tcPr>
          <w:p w:rsidR="007935E5" w:rsidRDefault="007935E5" w:rsidP="00887F6D">
            <w:pPr>
              <w:ind w:right="-24"/>
              <w:jc w:val="center"/>
            </w:pPr>
            <w:r>
              <w:t>Zamjena za Tanju Matijević</w:t>
            </w: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11.  Maja Jakus </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23</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17</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t>2080</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0E25A1">
            <w:pPr>
              <w:ind w:right="-24"/>
              <w:rPr>
                <w:lang w:val="en-GB"/>
              </w:rPr>
            </w:pPr>
            <w:r>
              <w:rPr>
                <w:lang w:val="en-GB"/>
              </w:rPr>
              <w:t xml:space="preserve">12. </w:t>
            </w:r>
            <w:r w:rsidR="001A6A1F">
              <w:rPr>
                <w:lang w:val="en-GB"/>
              </w:rPr>
              <w:t xml:space="preserve"> </w:t>
            </w:r>
            <w:r w:rsidR="000E25A1">
              <w:rPr>
                <w:lang w:val="en-GB"/>
              </w:rPr>
              <w:t>Petra Radošević</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10</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6</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p>
        </w:tc>
        <w:tc>
          <w:tcPr>
            <w:tcW w:w="851" w:type="dxa"/>
            <w:tcBorders>
              <w:top w:val="single" w:sz="6" w:space="0" w:color="auto"/>
              <w:left w:val="single" w:sz="6" w:space="0" w:color="auto"/>
              <w:bottom w:val="single" w:sz="6" w:space="0" w:color="auto"/>
              <w:right w:val="single" w:sz="6" w:space="0" w:color="auto"/>
            </w:tcBorders>
          </w:tcPr>
          <w:p w:rsidR="007935E5" w:rsidRDefault="00072DC9" w:rsidP="00887F6D">
            <w:pPr>
              <w:ind w:right="-24"/>
              <w:jc w:val="center"/>
              <w:rPr>
                <w:lang w:val="en-GB"/>
              </w:rPr>
            </w:pPr>
            <w:r>
              <w:rPr>
                <w:lang w:val="en-GB"/>
              </w:rPr>
              <w:t>832</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0D15F8">
            <w:pPr>
              <w:ind w:right="-24"/>
              <w:jc w:val="center"/>
              <w:rPr>
                <w:lang w:val="en-GB"/>
              </w:rPr>
            </w:pPr>
            <w:r>
              <w:rPr>
                <w:lang w:val="en-GB"/>
              </w:rPr>
              <w:t>OŠ Zamet</w:t>
            </w:r>
            <w:r w:rsidR="000D15F8">
              <w:rPr>
                <w:lang w:val="en-GB"/>
              </w:rPr>
              <w:t>, zamjena za Andreu Lussini</w:t>
            </w: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en-GB"/>
              </w:rPr>
            </w:pPr>
            <w:r>
              <w:rPr>
                <w:lang w:val="en-GB"/>
              </w:rPr>
              <w:t>13.  Vesna Majetić Linić</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22</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18</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2080</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14.  Zoran Nikodić</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9.5</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7,5</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w:t>
            </w:r>
          </w:p>
        </w:tc>
        <w:tc>
          <w:tcPr>
            <w:tcW w:w="851" w:type="dxa"/>
            <w:tcBorders>
              <w:top w:val="single" w:sz="6" w:space="0" w:color="auto"/>
              <w:left w:val="single" w:sz="6" w:space="0" w:color="auto"/>
              <w:bottom w:val="single" w:sz="6" w:space="0" w:color="auto"/>
              <w:right w:val="single" w:sz="6" w:space="0" w:color="auto"/>
            </w:tcBorders>
          </w:tcPr>
          <w:p w:rsidR="007935E5" w:rsidRDefault="00072DC9" w:rsidP="00887F6D">
            <w:pPr>
              <w:ind w:right="-24"/>
              <w:jc w:val="center"/>
            </w:pPr>
            <w:r>
              <w:t>884</w:t>
            </w:r>
          </w:p>
        </w:tc>
        <w:tc>
          <w:tcPr>
            <w:tcW w:w="1828" w:type="dxa"/>
            <w:tcBorders>
              <w:top w:val="single" w:sz="6" w:space="0" w:color="auto"/>
              <w:left w:val="single" w:sz="6" w:space="0" w:color="auto"/>
              <w:bottom w:val="single" w:sz="6" w:space="0" w:color="auto"/>
              <w:right w:val="single" w:sz="6" w:space="0" w:color="auto"/>
            </w:tcBorders>
          </w:tcPr>
          <w:p w:rsidR="007935E5" w:rsidRPr="004B02A5" w:rsidRDefault="007935E5" w:rsidP="00887F6D">
            <w:pPr>
              <w:ind w:right="-24"/>
              <w:jc w:val="center"/>
              <w:rPr>
                <w:sz w:val="20"/>
                <w:szCs w:val="20"/>
              </w:rPr>
            </w:pPr>
            <w:r w:rsidRPr="004B02A5">
              <w:rPr>
                <w:sz w:val="20"/>
                <w:szCs w:val="20"/>
              </w:rPr>
              <w:t>OŠ Zamet i SŠ elektroindustrijska</w:t>
            </w: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887F6D">
            <w:r>
              <w:t>15. Ivančica Benković</w:t>
            </w:r>
          </w:p>
          <w:p w:rsidR="007935E5" w:rsidRDefault="007935E5" w:rsidP="00887F6D">
            <w:pPr>
              <w:ind w:left="360" w:right="-24"/>
            </w:pPr>
            <w:r>
              <w:t>Managarov</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5</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4</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468</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sz w:val="20"/>
                <w:szCs w:val="20"/>
              </w:rPr>
            </w:pPr>
            <w:r>
              <w:rPr>
                <w:sz w:val="20"/>
                <w:szCs w:val="20"/>
              </w:rPr>
              <w:t>OŠ Ivan Zajc</w:t>
            </w:r>
          </w:p>
          <w:p w:rsidR="007935E5" w:rsidRDefault="007935E5" w:rsidP="00887F6D">
            <w:pPr>
              <w:ind w:right="-24"/>
              <w:jc w:val="center"/>
              <w:rPr>
                <w:sz w:val="20"/>
                <w:szCs w:val="20"/>
              </w:rPr>
            </w:pPr>
            <w:r>
              <w:rPr>
                <w:sz w:val="20"/>
                <w:szCs w:val="20"/>
              </w:rPr>
              <w:t>OŠ „Petar Zrinski“, Čabar</w:t>
            </w: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16.  Silvana Konjevoda</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7</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9</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2</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936</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OŠ Kantrida</w:t>
            </w: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0D15F8">
            <w:pPr>
              <w:ind w:right="-24"/>
              <w:rPr>
                <w:lang w:val="en-GB"/>
              </w:rPr>
            </w:pPr>
            <w:r>
              <w:rPr>
                <w:lang w:val="en-GB"/>
              </w:rPr>
              <w:t>17.  Matea Vukov</w:t>
            </w:r>
            <w:r w:rsidR="001A6A1F">
              <w:rPr>
                <w:lang w:val="en-GB"/>
              </w:rPr>
              <w:t xml:space="preserve"> </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6</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7</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w:t>
            </w:r>
          </w:p>
        </w:tc>
        <w:tc>
          <w:tcPr>
            <w:tcW w:w="851" w:type="dxa"/>
            <w:tcBorders>
              <w:top w:val="single" w:sz="6" w:space="0" w:color="auto"/>
              <w:left w:val="single" w:sz="6" w:space="0" w:color="auto"/>
              <w:bottom w:val="single" w:sz="6" w:space="0" w:color="auto"/>
              <w:right w:val="single" w:sz="6" w:space="0" w:color="auto"/>
            </w:tcBorders>
          </w:tcPr>
          <w:p w:rsidR="007935E5" w:rsidRDefault="00072DC9" w:rsidP="00887F6D">
            <w:pPr>
              <w:ind w:right="-24"/>
              <w:jc w:val="center"/>
              <w:rPr>
                <w:lang w:val="en-GB"/>
              </w:rPr>
            </w:pPr>
            <w:r>
              <w:rPr>
                <w:lang w:val="en-GB"/>
              </w:rPr>
              <w:t>832</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0D15F8">
            <w:pPr>
              <w:ind w:right="-24"/>
              <w:jc w:val="center"/>
              <w:rPr>
                <w:lang w:val="en-GB"/>
              </w:rPr>
            </w:pPr>
            <w:r>
              <w:rPr>
                <w:lang w:val="en-GB"/>
              </w:rPr>
              <w:t>OŠ “Vladimir Gortan”</w:t>
            </w: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0D15F8">
            <w:pPr>
              <w:ind w:right="-24"/>
              <w:rPr>
                <w:lang w:val="en-GB"/>
              </w:rPr>
            </w:pPr>
            <w:r>
              <w:rPr>
                <w:lang w:val="en-GB"/>
              </w:rPr>
              <w:t xml:space="preserve">18.  </w:t>
            </w:r>
            <w:r w:rsidR="000D15F8">
              <w:rPr>
                <w:lang w:val="en-GB"/>
              </w:rPr>
              <w:t>Josip Kumburić</w:t>
            </w:r>
          </w:p>
        </w:tc>
        <w:tc>
          <w:tcPr>
            <w:tcW w:w="1794" w:type="dxa"/>
            <w:tcBorders>
              <w:top w:val="single" w:sz="6" w:space="0" w:color="auto"/>
              <w:left w:val="single" w:sz="6" w:space="0" w:color="auto"/>
              <w:bottom w:val="single" w:sz="6" w:space="0" w:color="auto"/>
              <w:right w:val="single" w:sz="6" w:space="0" w:color="auto"/>
            </w:tcBorders>
          </w:tcPr>
          <w:p w:rsidR="007935E5" w:rsidRDefault="00691C99" w:rsidP="00887F6D">
            <w:pPr>
              <w:ind w:right="-24"/>
              <w:jc w:val="center"/>
              <w:rPr>
                <w:lang w:val="en-GB"/>
              </w:rPr>
            </w:pPr>
            <w:r>
              <w:rPr>
                <w:lang w:val="en-GB"/>
              </w:rPr>
              <w:t>10</w:t>
            </w:r>
          </w:p>
        </w:tc>
        <w:tc>
          <w:tcPr>
            <w:tcW w:w="900" w:type="dxa"/>
            <w:tcBorders>
              <w:top w:val="single" w:sz="6" w:space="0" w:color="auto"/>
              <w:left w:val="single" w:sz="6" w:space="0" w:color="auto"/>
              <w:bottom w:val="single" w:sz="6" w:space="0" w:color="auto"/>
              <w:right w:val="single" w:sz="6" w:space="0" w:color="auto"/>
            </w:tcBorders>
          </w:tcPr>
          <w:p w:rsidR="007935E5" w:rsidRDefault="00691C99" w:rsidP="00887F6D">
            <w:pPr>
              <w:ind w:right="-24"/>
              <w:jc w:val="center"/>
              <w:rPr>
                <w:lang w:val="en-GB"/>
              </w:rPr>
            </w:pPr>
            <w:r>
              <w:rPr>
                <w:lang w:val="en-GB"/>
              </w:rPr>
              <w:t>8</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w:t>
            </w:r>
          </w:p>
        </w:tc>
        <w:tc>
          <w:tcPr>
            <w:tcW w:w="851" w:type="dxa"/>
            <w:tcBorders>
              <w:top w:val="single" w:sz="6" w:space="0" w:color="auto"/>
              <w:left w:val="single" w:sz="6" w:space="0" w:color="auto"/>
              <w:bottom w:val="single" w:sz="6" w:space="0" w:color="auto"/>
              <w:right w:val="single" w:sz="6" w:space="0" w:color="auto"/>
            </w:tcBorders>
          </w:tcPr>
          <w:p w:rsidR="007935E5" w:rsidRDefault="00072DC9" w:rsidP="00887F6D">
            <w:pPr>
              <w:ind w:right="-24"/>
              <w:jc w:val="center"/>
              <w:rPr>
                <w:lang w:val="en-GB"/>
              </w:rPr>
            </w:pPr>
            <w:r>
              <w:rPr>
                <w:lang w:val="en-GB"/>
              </w:rPr>
              <w:t>936</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0D15F8">
            <w:pPr>
              <w:ind w:right="-24"/>
              <w:jc w:val="center"/>
              <w:rPr>
                <w:lang w:val="en-GB"/>
              </w:rPr>
            </w:pPr>
            <w:r>
              <w:rPr>
                <w:lang w:val="en-GB"/>
              </w:rPr>
              <w:t xml:space="preserve">OŠ </w:t>
            </w:r>
            <w:r w:rsidR="008E6864">
              <w:rPr>
                <w:lang w:val="en-GB"/>
              </w:rPr>
              <w:t>Podmurvice</w:t>
            </w:r>
            <w:r w:rsidR="000D15F8">
              <w:rPr>
                <w:lang w:val="en-GB"/>
              </w:rPr>
              <w:t>, zamjena za Gabrijelu Đuras</w:t>
            </w: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8C4E9D">
            <w:pPr>
              <w:ind w:right="-24"/>
              <w:rPr>
                <w:lang w:val="en-GB"/>
              </w:rPr>
            </w:pPr>
            <w:r>
              <w:rPr>
                <w:lang w:val="en-GB"/>
              </w:rPr>
              <w:t xml:space="preserve">19.  </w:t>
            </w:r>
            <w:r w:rsidR="008C4E9D">
              <w:rPr>
                <w:lang w:val="en-GB"/>
              </w:rPr>
              <w:t>Bojana Bastašić</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8,5</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6,5</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p>
        </w:tc>
        <w:tc>
          <w:tcPr>
            <w:tcW w:w="851" w:type="dxa"/>
            <w:tcBorders>
              <w:top w:val="single" w:sz="6" w:space="0" w:color="auto"/>
              <w:left w:val="single" w:sz="6" w:space="0" w:color="auto"/>
              <w:bottom w:val="single" w:sz="6" w:space="0" w:color="auto"/>
              <w:right w:val="single" w:sz="6" w:space="0" w:color="auto"/>
            </w:tcBorders>
          </w:tcPr>
          <w:p w:rsidR="007935E5" w:rsidRDefault="00072DC9" w:rsidP="00887F6D">
            <w:pPr>
              <w:ind w:right="-24"/>
              <w:jc w:val="center"/>
              <w:rPr>
                <w:lang w:val="en-GB"/>
              </w:rPr>
            </w:pPr>
            <w:r>
              <w:rPr>
                <w:lang w:val="en-GB"/>
              </w:rPr>
              <w:t>780</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 xml:space="preserve"> OŠ “Škurinje”</w:t>
            </w: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0D15F8">
            <w:pPr>
              <w:ind w:right="-24"/>
              <w:rPr>
                <w:lang w:val="en-GB"/>
              </w:rPr>
            </w:pPr>
            <w:r>
              <w:rPr>
                <w:lang w:val="en-GB"/>
              </w:rPr>
              <w:t xml:space="preserve">20.  </w:t>
            </w:r>
            <w:r w:rsidR="000D15F8">
              <w:rPr>
                <w:lang w:val="en-GB"/>
              </w:rPr>
              <w:t>Gorana Grgurić</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12</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8</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w:t>
            </w: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1040</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en-GB"/>
              </w:rPr>
            </w:pPr>
            <w:r>
              <w:rPr>
                <w:lang w:val="en-GB"/>
              </w:rPr>
              <w:t>21.  Vlatka Švast</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4</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3</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364</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 xml:space="preserve">OŠ Brešca, Ekonomska škola </w:t>
            </w: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DF7711">
            <w:pPr>
              <w:ind w:right="-24"/>
              <w:rPr>
                <w:lang w:val="en-GB"/>
              </w:rPr>
            </w:pPr>
            <w:r>
              <w:rPr>
                <w:lang w:val="en-GB"/>
              </w:rPr>
              <w:t>2</w:t>
            </w:r>
            <w:r w:rsidR="00DF7711">
              <w:rPr>
                <w:lang w:val="en-GB"/>
              </w:rPr>
              <w:t>2</w:t>
            </w:r>
            <w:r>
              <w:rPr>
                <w:lang w:val="en-GB"/>
              </w:rPr>
              <w:t>.  Natalia Lekovska</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6</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5,5</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w:t>
            </w:r>
          </w:p>
        </w:tc>
        <w:tc>
          <w:tcPr>
            <w:tcW w:w="851" w:type="dxa"/>
            <w:tcBorders>
              <w:top w:val="single" w:sz="6" w:space="0" w:color="auto"/>
              <w:left w:val="single" w:sz="6" w:space="0" w:color="auto"/>
              <w:bottom w:val="single" w:sz="6" w:space="0" w:color="auto"/>
              <w:right w:val="single" w:sz="6" w:space="0" w:color="auto"/>
            </w:tcBorders>
          </w:tcPr>
          <w:p w:rsidR="007935E5" w:rsidRDefault="00EC5147" w:rsidP="00887F6D">
            <w:pPr>
              <w:ind w:right="-24"/>
              <w:jc w:val="center"/>
              <w:rPr>
                <w:lang w:val="en-GB"/>
              </w:rPr>
            </w:pPr>
            <w:r>
              <w:rPr>
                <w:lang w:val="en-GB"/>
              </w:rPr>
              <w:t>598</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DF7711" w:rsidP="00887F6D">
            <w:pPr>
              <w:ind w:right="-24"/>
              <w:rPr>
                <w:lang w:val="en-GB"/>
              </w:rPr>
            </w:pPr>
            <w:r>
              <w:rPr>
                <w:lang w:val="en-GB"/>
              </w:rPr>
              <w:t>23</w:t>
            </w:r>
            <w:r w:rsidR="007935E5">
              <w:rPr>
                <w:lang w:val="en-GB"/>
              </w:rPr>
              <w:t xml:space="preserve">. </w:t>
            </w:r>
            <w:r w:rsidR="001A6A1F">
              <w:rPr>
                <w:lang w:val="en-GB"/>
              </w:rPr>
              <w:t xml:space="preserve"> </w:t>
            </w:r>
            <w:r w:rsidR="007935E5">
              <w:rPr>
                <w:lang w:val="en-GB"/>
              </w:rPr>
              <w:t>Asja Matijašević</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25</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15</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t>2080</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PB</w:t>
            </w:r>
          </w:p>
        </w:tc>
      </w:tr>
      <w:tr w:rsidR="007935E5">
        <w:trPr>
          <w:cantSplit/>
        </w:trPr>
        <w:tc>
          <w:tcPr>
            <w:tcW w:w="3510" w:type="dxa"/>
            <w:tcBorders>
              <w:top w:val="single" w:sz="6" w:space="0" w:color="auto"/>
              <w:left w:val="single" w:sz="6" w:space="0" w:color="auto"/>
              <w:bottom w:val="single" w:sz="6" w:space="0" w:color="auto"/>
              <w:right w:val="single" w:sz="6" w:space="0" w:color="auto"/>
            </w:tcBorders>
          </w:tcPr>
          <w:p w:rsidR="007935E5" w:rsidRDefault="007935E5" w:rsidP="001A6A1F">
            <w:pPr>
              <w:ind w:right="-24"/>
              <w:rPr>
                <w:lang w:val="en-GB"/>
              </w:rPr>
            </w:pPr>
            <w:r>
              <w:rPr>
                <w:lang w:val="en-GB"/>
              </w:rPr>
              <w:t>2</w:t>
            </w:r>
            <w:r w:rsidR="00DF7711">
              <w:rPr>
                <w:lang w:val="en-GB"/>
              </w:rPr>
              <w:t>4</w:t>
            </w:r>
            <w:r>
              <w:rPr>
                <w:lang w:val="en-GB"/>
              </w:rPr>
              <w:t xml:space="preserve">. </w:t>
            </w:r>
            <w:r w:rsidR="001A6A1F">
              <w:rPr>
                <w:lang w:val="en-GB"/>
              </w:rPr>
              <w:t xml:space="preserve"> </w:t>
            </w:r>
            <w:r>
              <w:rPr>
                <w:lang w:val="en-GB"/>
              </w:rPr>
              <w:t>Tanja Matijević</w:t>
            </w:r>
          </w:p>
        </w:tc>
        <w:tc>
          <w:tcPr>
            <w:tcW w:w="179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22</w:t>
            </w:r>
          </w:p>
        </w:tc>
        <w:tc>
          <w:tcPr>
            <w:tcW w:w="90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18</w:t>
            </w:r>
          </w:p>
        </w:tc>
        <w:tc>
          <w:tcPr>
            <w:tcW w:w="850"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p>
        </w:tc>
        <w:tc>
          <w:tcPr>
            <w:tcW w:w="85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2080</w:t>
            </w:r>
          </w:p>
        </w:tc>
        <w:tc>
          <w:tcPr>
            <w:tcW w:w="18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Porodni dopust</w:t>
            </w:r>
          </w:p>
        </w:tc>
      </w:tr>
      <w:tr w:rsidR="006240AF">
        <w:trPr>
          <w:cantSplit/>
        </w:trPr>
        <w:tc>
          <w:tcPr>
            <w:tcW w:w="3510" w:type="dxa"/>
            <w:tcBorders>
              <w:top w:val="single" w:sz="6" w:space="0" w:color="auto"/>
              <w:left w:val="single" w:sz="6" w:space="0" w:color="auto"/>
              <w:bottom w:val="single" w:sz="6" w:space="0" w:color="auto"/>
              <w:right w:val="single" w:sz="6" w:space="0" w:color="auto"/>
            </w:tcBorders>
          </w:tcPr>
          <w:p w:rsidR="006240AF" w:rsidRDefault="006240AF" w:rsidP="000E25A1">
            <w:pPr>
              <w:ind w:right="-24"/>
              <w:rPr>
                <w:lang w:val="en-GB"/>
              </w:rPr>
            </w:pPr>
            <w:r>
              <w:rPr>
                <w:lang w:val="en-GB"/>
              </w:rPr>
              <w:t>2</w:t>
            </w:r>
            <w:r w:rsidR="00DF7711">
              <w:rPr>
                <w:lang w:val="en-GB"/>
              </w:rPr>
              <w:t>5</w:t>
            </w:r>
            <w:r>
              <w:rPr>
                <w:lang w:val="en-GB"/>
              </w:rPr>
              <w:t xml:space="preserve">. </w:t>
            </w:r>
            <w:r w:rsidR="001A6A1F">
              <w:rPr>
                <w:lang w:val="en-GB"/>
              </w:rPr>
              <w:t xml:space="preserve"> </w:t>
            </w:r>
            <w:r w:rsidR="000E25A1">
              <w:rPr>
                <w:lang w:val="en-GB"/>
              </w:rPr>
              <w:t>Ivana Balen Grudenić</w:t>
            </w:r>
          </w:p>
        </w:tc>
        <w:tc>
          <w:tcPr>
            <w:tcW w:w="1794" w:type="dxa"/>
            <w:tcBorders>
              <w:top w:val="single" w:sz="6" w:space="0" w:color="auto"/>
              <w:left w:val="single" w:sz="6" w:space="0" w:color="auto"/>
              <w:bottom w:val="single" w:sz="6" w:space="0" w:color="auto"/>
              <w:right w:val="single" w:sz="6" w:space="0" w:color="auto"/>
            </w:tcBorders>
          </w:tcPr>
          <w:p w:rsidR="006240AF" w:rsidRDefault="00072DC9" w:rsidP="000E25A1">
            <w:pPr>
              <w:ind w:right="-24"/>
              <w:jc w:val="center"/>
              <w:rPr>
                <w:lang w:val="en-GB"/>
              </w:rPr>
            </w:pPr>
            <w:r>
              <w:rPr>
                <w:lang w:val="en-GB"/>
              </w:rPr>
              <w:t>1</w:t>
            </w:r>
            <w:r w:rsidR="000E25A1">
              <w:rPr>
                <w:lang w:val="en-GB"/>
              </w:rPr>
              <w:t>0</w:t>
            </w:r>
          </w:p>
        </w:tc>
        <w:tc>
          <w:tcPr>
            <w:tcW w:w="900" w:type="dxa"/>
            <w:tcBorders>
              <w:top w:val="single" w:sz="6" w:space="0" w:color="auto"/>
              <w:left w:val="single" w:sz="6" w:space="0" w:color="auto"/>
              <w:bottom w:val="single" w:sz="6" w:space="0" w:color="auto"/>
              <w:right w:val="single" w:sz="6" w:space="0" w:color="auto"/>
            </w:tcBorders>
          </w:tcPr>
          <w:p w:rsidR="006240AF" w:rsidRDefault="00C945A6" w:rsidP="00887F6D">
            <w:pPr>
              <w:ind w:right="-24"/>
              <w:jc w:val="center"/>
              <w:rPr>
                <w:lang w:val="en-GB"/>
              </w:rPr>
            </w:pPr>
            <w:r>
              <w:rPr>
                <w:lang w:val="en-GB"/>
              </w:rPr>
              <w:t>6</w:t>
            </w:r>
          </w:p>
        </w:tc>
        <w:tc>
          <w:tcPr>
            <w:tcW w:w="850" w:type="dxa"/>
            <w:tcBorders>
              <w:top w:val="single" w:sz="6" w:space="0" w:color="auto"/>
              <w:left w:val="single" w:sz="6" w:space="0" w:color="auto"/>
              <w:bottom w:val="single" w:sz="6" w:space="0" w:color="auto"/>
              <w:right w:val="single" w:sz="6" w:space="0" w:color="auto"/>
            </w:tcBorders>
          </w:tcPr>
          <w:p w:rsidR="006240AF" w:rsidRDefault="006240AF" w:rsidP="00887F6D">
            <w:pPr>
              <w:ind w:right="-24"/>
              <w:jc w:val="center"/>
              <w:rPr>
                <w:lang w:val="en-GB"/>
              </w:rPr>
            </w:pPr>
          </w:p>
        </w:tc>
        <w:tc>
          <w:tcPr>
            <w:tcW w:w="851" w:type="dxa"/>
            <w:tcBorders>
              <w:top w:val="single" w:sz="6" w:space="0" w:color="auto"/>
              <w:left w:val="single" w:sz="6" w:space="0" w:color="auto"/>
              <w:bottom w:val="single" w:sz="6" w:space="0" w:color="auto"/>
              <w:right w:val="single" w:sz="6" w:space="0" w:color="auto"/>
            </w:tcBorders>
          </w:tcPr>
          <w:p w:rsidR="006240AF" w:rsidRDefault="00EC5147" w:rsidP="00887F6D">
            <w:pPr>
              <w:ind w:right="-24"/>
              <w:jc w:val="center"/>
            </w:pPr>
            <w:r>
              <w:t>1456</w:t>
            </w:r>
          </w:p>
        </w:tc>
        <w:tc>
          <w:tcPr>
            <w:tcW w:w="1828" w:type="dxa"/>
            <w:tcBorders>
              <w:top w:val="single" w:sz="6" w:space="0" w:color="auto"/>
              <w:left w:val="single" w:sz="6" w:space="0" w:color="auto"/>
              <w:bottom w:val="single" w:sz="6" w:space="0" w:color="auto"/>
              <w:right w:val="single" w:sz="6" w:space="0" w:color="auto"/>
            </w:tcBorders>
          </w:tcPr>
          <w:p w:rsidR="006240AF" w:rsidRDefault="006240AF" w:rsidP="00887F6D">
            <w:pPr>
              <w:ind w:right="-24"/>
              <w:jc w:val="center"/>
              <w:rPr>
                <w:lang w:val="en-GB"/>
              </w:rPr>
            </w:pPr>
          </w:p>
        </w:tc>
      </w:tr>
      <w:tr w:rsidR="000E25A1">
        <w:trPr>
          <w:cantSplit/>
        </w:trPr>
        <w:tc>
          <w:tcPr>
            <w:tcW w:w="3510" w:type="dxa"/>
            <w:tcBorders>
              <w:top w:val="single" w:sz="6" w:space="0" w:color="auto"/>
              <w:left w:val="single" w:sz="6" w:space="0" w:color="auto"/>
              <w:bottom w:val="single" w:sz="6" w:space="0" w:color="auto"/>
              <w:right w:val="single" w:sz="6" w:space="0" w:color="auto"/>
            </w:tcBorders>
          </w:tcPr>
          <w:p w:rsidR="000E25A1" w:rsidRDefault="000E25A1" w:rsidP="00DF7711">
            <w:pPr>
              <w:ind w:right="-24"/>
              <w:rPr>
                <w:lang w:val="en-GB"/>
              </w:rPr>
            </w:pPr>
            <w:r>
              <w:rPr>
                <w:lang w:val="en-GB"/>
              </w:rPr>
              <w:t>26. Marijana Kasunić</w:t>
            </w:r>
          </w:p>
        </w:tc>
        <w:tc>
          <w:tcPr>
            <w:tcW w:w="1794" w:type="dxa"/>
            <w:tcBorders>
              <w:top w:val="single" w:sz="6" w:space="0" w:color="auto"/>
              <w:left w:val="single" w:sz="6" w:space="0" w:color="auto"/>
              <w:bottom w:val="single" w:sz="6" w:space="0" w:color="auto"/>
              <w:right w:val="single" w:sz="6" w:space="0" w:color="auto"/>
            </w:tcBorders>
          </w:tcPr>
          <w:p w:rsidR="000E25A1" w:rsidRDefault="000E25A1" w:rsidP="00887F6D">
            <w:pPr>
              <w:ind w:right="-24"/>
              <w:jc w:val="center"/>
              <w:rPr>
                <w:lang w:val="en-GB"/>
              </w:rPr>
            </w:pPr>
            <w:r>
              <w:rPr>
                <w:lang w:val="en-GB"/>
              </w:rPr>
              <w:t>21</w:t>
            </w:r>
          </w:p>
        </w:tc>
        <w:tc>
          <w:tcPr>
            <w:tcW w:w="900" w:type="dxa"/>
            <w:tcBorders>
              <w:top w:val="single" w:sz="6" w:space="0" w:color="auto"/>
              <w:left w:val="single" w:sz="6" w:space="0" w:color="auto"/>
              <w:bottom w:val="single" w:sz="6" w:space="0" w:color="auto"/>
              <w:right w:val="single" w:sz="6" w:space="0" w:color="auto"/>
            </w:tcBorders>
          </w:tcPr>
          <w:p w:rsidR="000E25A1" w:rsidRDefault="000E25A1" w:rsidP="00887F6D">
            <w:pPr>
              <w:ind w:right="-24"/>
              <w:jc w:val="center"/>
              <w:rPr>
                <w:lang w:val="en-GB"/>
              </w:rPr>
            </w:pPr>
            <w:r>
              <w:rPr>
                <w:lang w:val="en-GB"/>
              </w:rPr>
              <w:t>19</w:t>
            </w:r>
          </w:p>
        </w:tc>
        <w:tc>
          <w:tcPr>
            <w:tcW w:w="850" w:type="dxa"/>
            <w:tcBorders>
              <w:top w:val="single" w:sz="6" w:space="0" w:color="auto"/>
              <w:left w:val="single" w:sz="6" w:space="0" w:color="auto"/>
              <w:bottom w:val="single" w:sz="6" w:space="0" w:color="auto"/>
              <w:right w:val="single" w:sz="6" w:space="0" w:color="auto"/>
            </w:tcBorders>
          </w:tcPr>
          <w:p w:rsidR="000E25A1" w:rsidRDefault="000E25A1" w:rsidP="00887F6D">
            <w:pPr>
              <w:ind w:right="-24"/>
              <w:jc w:val="center"/>
              <w:rPr>
                <w:lang w:val="en-GB"/>
              </w:rPr>
            </w:pPr>
          </w:p>
        </w:tc>
        <w:tc>
          <w:tcPr>
            <w:tcW w:w="851" w:type="dxa"/>
            <w:tcBorders>
              <w:top w:val="single" w:sz="6" w:space="0" w:color="auto"/>
              <w:left w:val="single" w:sz="6" w:space="0" w:color="auto"/>
              <w:bottom w:val="single" w:sz="6" w:space="0" w:color="auto"/>
              <w:right w:val="single" w:sz="6" w:space="0" w:color="auto"/>
            </w:tcBorders>
          </w:tcPr>
          <w:p w:rsidR="000E25A1" w:rsidRDefault="000E25A1" w:rsidP="00887F6D">
            <w:pPr>
              <w:ind w:right="-24"/>
              <w:jc w:val="center"/>
            </w:pPr>
            <w:r>
              <w:t>2080</w:t>
            </w:r>
          </w:p>
        </w:tc>
        <w:tc>
          <w:tcPr>
            <w:tcW w:w="1828" w:type="dxa"/>
            <w:tcBorders>
              <w:top w:val="single" w:sz="6" w:space="0" w:color="auto"/>
              <w:left w:val="single" w:sz="6" w:space="0" w:color="auto"/>
              <w:bottom w:val="single" w:sz="6" w:space="0" w:color="auto"/>
              <w:right w:val="single" w:sz="6" w:space="0" w:color="auto"/>
            </w:tcBorders>
          </w:tcPr>
          <w:p w:rsidR="000E25A1" w:rsidRDefault="000E25A1" w:rsidP="00887F6D">
            <w:pPr>
              <w:ind w:right="-24"/>
              <w:jc w:val="center"/>
              <w:rPr>
                <w:lang w:val="en-GB"/>
              </w:rPr>
            </w:pPr>
          </w:p>
        </w:tc>
      </w:tr>
      <w:tr w:rsidR="00C30F65">
        <w:trPr>
          <w:cantSplit/>
        </w:trPr>
        <w:tc>
          <w:tcPr>
            <w:tcW w:w="3510" w:type="dxa"/>
            <w:tcBorders>
              <w:top w:val="single" w:sz="6" w:space="0" w:color="auto"/>
              <w:left w:val="single" w:sz="6" w:space="0" w:color="auto"/>
              <w:bottom w:val="single" w:sz="6" w:space="0" w:color="auto"/>
              <w:right w:val="single" w:sz="6" w:space="0" w:color="auto"/>
            </w:tcBorders>
          </w:tcPr>
          <w:p w:rsidR="00C30F65" w:rsidRDefault="00C30F65" w:rsidP="00DF7711">
            <w:pPr>
              <w:ind w:right="-24"/>
              <w:rPr>
                <w:lang w:val="en-GB"/>
              </w:rPr>
            </w:pPr>
            <w:r>
              <w:rPr>
                <w:lang w:val="en-GB"/>
              </w:rPr>
              <w:t>27. Jelena Travančić</w:t>
            </w:r>
          </w:p>
        </w:tc>
        <w:tc>
          <w:tcPr>
            <w:tcW w:w="1794" w:type="dxa"/>
            <w:tcBorders>
              <w:top w:val="single" w:sz="6" w:space="0" w:color="auto"/>
              <w:left w:val="single" w:sz="6" w:space="0" w:color="auto"/>
              <w:bottom w:val="single" w:sz="6" w:space="0" w:color="auto"/>
              <w:right w:val="single" w:sz="6" w:space="0" w:color="auto"/>
            </w:tcBorders>
          </w:tcPr>
          <w:p w:rsidR="00C30F65" w:rsidRDefault="00C30F65" w:rsidP="00887F6D">
            <w:pPr>
              <w:ind w:right="-24"/>
              <w:jc w:val="center"/>
              <w:rPr>
                <w:lang w:val="en-GB"/>
              </w:rPr>
            </w:pPr>
            <w:r>
              <w:rPr>
                <w:lang w:val="en-GB"/>
              </w:rPr>
              <w:t>6</w:t>
            </w:r>
          </w:p>
        </w:tc>
        <w:tc>
          <w:tcPr>
            <w:tcW w:w="900" w:type="dxa"/>
            <w:tcBorders>
              <w:top w:val="single" w:sz="6" w:space="0" w:color="auto"/>
              <w:left w:val="single" w:sz="6" w:space="0" w:color="auto"/>
              <w:bottom w:val="single" w:sz="6" w:space="0" w:color="auto"/>
              <w:right w:val="single" w:sz="6" w:space="0" w:color="auto"/>
            </w:tcBorders>
          </w:tcPr>
          <w:p w:rsidR="00C30F65" w:rsidRDefault="00CB1E7D" w:rsidP="00887F6D">
            <w:pPr>
              <w:ind w:right="-24"/>
              <w:jc w:val="center"/>
              <w:rPr>
                <w:lang w:val="en-GB"/>
              </w:rPr>
            </w:pPr>
            <w:r>
              <w:rPr>
                <w:lang w:val="en-GB"/>
              </w:rPr>
              <w:t>4</w:t>
            </w:r>
          </w:p>
        </w:tc>
        <w:tc>
          <w:tcPr>
            <w:tcW w:w="850" w:type="dxa"/>
            <w:tcBorders>
              <w:top w:val="single" w:sz="6" w:space="0" w:color="auto"/>
              <w:left w:val="single" w:sz="6" w:space="0" w:color="auto"/>
              <w:bottom w:val="single" w:sz="6" w:space="0" w:color="auto"/>
              <w:right w:val="single" w:sz="6" w:space="0" w:color="auto"/>
            </w:tcBorders>
          </w:tcPr>
          <w:p w:rsidR="00C30F65" w:rsidRDefault="00C30F65" w:rsidP="00887F6D">
            <w:pPr>
              <w:ind w:right="-24"/>
              <w:jc w:val="center"/>
              <w:rPr>
                <w:lang w:val="en-GB"/>
              </w:rPr>
            </w:pPr>
          </w:p>
        </w:tc>
        <w:tc>
          <w:tcPr>
            <w:tcW w:w="851" w:type="dxa"/>
            <w:tcBorders>
              <w:top w:val="single" w:sz="6" w:space="0" w:color="auto"/>
              <w:left w:val="single" w:sz="6" w:space="0" w:color="auto"/>
              <w:bottom w:val="single" w:sz="6" w:space="0" w:color="auto"/>
              <w:right w:val="single" w:sz="6" w:space="0" w:color="auto"/>
            </w:tcBorders>
          </w:tcPr>
          <w:p w:rsidR="00C30F65" w:rsidRDefault="00C945A6" w:rsidP="00887F6D">
            <w:pPr>
              <w:ind w:right="-24"/>
              <w:jc w:val="center"/>
            </w:pPr>
            <w:r>
              <w:t>520</w:t>
            </w:r>
          </w:p>
        </w:tc>
        <w:tc>
          <w:tcPr>
            <w:tcW w:w="1828" w:type="dxa"/>
            <w:tcBorders>
              <w:top w:val="single" w:sz="6" w:space="0" w:color="auto"/>
              <w:left w:val="single" w:sz="6" w:space="0" w:color="auto"/>
              <w:bottom w:val="single" w:sz="6" w:space="0" w:color="auto"/>
              <w:right w:val="single" w:sz="6" w:space="0" w:color="auto"/>
            </w:tcBorders>
          </w:tcPr>
          <w:p w:rsidR="00C30F65" w:rsidRDefault="00C30F65" w:rsidP="00887F6D">
            <w:pPr>
              <w:ind w:right="-24"/>
              <w:jc w:val="center"/>
              <w:rPr>
                <w:lang w:val="en-GB"/>
              </w:rPr>
            </w:pPr>
          </w:p>
        </w:tc>
      </w:tr>
    </w:tbl>
    <w:p w:rsidR="007935E5" w:rsidRDefault="007935E5" w:rsidP="00BF2C9D"/>
    <w:p w:rsidR="007935E5" w:rsidRPr="000E2091" w:rsidRDefault="007935E5" w:rsidP="00BF2C9D">
      <w:pPr>
        <w:ind w:right="-24"/>
        <w:outlineLvl w:val="0"/>
        <w:rPr>
          <w:b/>
          <w:bCs/>
        </w:rPr>
      </w:pPr>
      <w:r w:rsidRPr="000E2091">
        <w:rPr>
          <w:b/>
          <w:bCs/>
        </w:rPr>
        <w:t>2.4.2.</w:t>
      </w:r>
      <w:r w:rsidRPr="00996B70">
        <w:rPr>
          <w:b/>
          <w:bCs/>
          <w:color w:val="FF0000"/>
        </w:rPr>
        <w:t xml:space="preserve"> </w:t>
      </w:r>
      <w:r w:rsidRPr="000E2091">
        <w:rPr>
          <w:b/>
          <w:bCs/>
        </w:rPr>
        <w:t xml:space="preserve">PODACI O UČITELJIMA PRIPRAVNICIMA I STAŽISTIMA    </w:t>
      </w:r>
    </w:p>
    <w:p w:rsidR="007935E5" w:rsidRPr="000E2091" w:rsidRDefault="007935E5" w:rsidP="00BF2C9D">
      <w:pPr>
        <w:ind w:right="-24"/>
        <w:outlineLvl w:val="0"/>
        <w:rPr>
          <w:b/>
          <w:bCs/>
        </w:rPr>
      </w:pPr>
      <w:r w:rsidRPr="000E2091">
        <w:rPr>
          <w:b/>
          <w:bCs/>
        </w:rPr>
        <w:t xml:space="preserve">          VOLONTERIMA</w:t>
      </w:r>
    </w:p>
    <w:p w:rsidR="007935E5" w:rsidRPr="000E2091" w:rsidRDefault="007935E5" w:rsidP="00BF2C9D">
      <w:pPr>
        <w:ind w:right="-24"/>
      </w:pPr>
    </w:p>
    <w:p w:rsidR="007935E5" w:rsidRDefault="007935E5" w:rsidP="00BF2C9D">
      <w:pPr>
        <w:tabs>
          <w:tab w:val="right" w:pos="9639"/>
        </w:tabs>
        <w:ind w:right="-24"/>
        <w:outlineLvl w:val="0"/>
      </w:pPr>
      <w:r>
        <w:t xml:space="preserve">        </w:t>
      </w:r>
      <w:r>
        <w:tab/>
        <w:t>TABLICA 9.</w:t>
      </w:r>
    </w:p>
    <w:tbl>
      <w:tblPr>
        <w:tblW w:w="9748" w:type="dxa"/>
        <w:tblInd w:w="-106" w:type="dxa"/>
        <w:tblLayout w:type="fixed"/>
        <w:tblLook w:val="0000" w:firstRow="0" w:lastRow="0" w:firstColumn="0" w:lastColumn="0" w:noHBand="0" w:noVBand="0"/>
      </w:tblPr>
      <w:tblGrid>
        <w:gridCol w:w="2672"/>
        <w:gridCol w:w="2256"/>
        <w:gridCol w:w="2551"/>
        <w:gridCol w:w="2269"/>
      </w:tblGrid>
      <w:tr w:rsidR="007935E5">
        <w:trPr>
          <w:cantSplit/>
        </w:trPr>
        <w:tc>
          <w:tcPr>
            <w:tcW w:w="2672"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rPr>
            </w:pPr>
          </w:p>
          <w:p w:rsidR="007935E5" w:rsidRDefault="007935E5" w:rsidP="00887F6D">
            <w:pPr>
              <w:ind w:right="-24"/>
              <w:jc w:val="center"/>
              <w:rPr>
                <w:b/>
                <w:bCs/>
                <w:i/>
                <w:iCs/>
              </w:rPr>
            </w:pPr>
            <w:r>
              <w:rPr>
                <w:b/>
                <w:bCs/>
                <w:i/>
                <w:iCs/>
              </w:rPr>
              <w:t>Ime i prezime</w:t>
            </w:r>
          </w:p>
        </w:tc>
        <w:tc>
          <w:tcPr>
            <w:tcW w:w="225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rPr>
            </w:pPr>
          </w:p>
          <w:p w:rsidR="007935E5" w:rsidRDefault="007935E5" w:rsidP="00887F6D">
            <w:pPr>
              <w:ind w:right="-24"/>
              <w:jc w:val="center"/>
              <w:rPr>
                <w:b/>
                <w:bCs/>
                <w:i/>
                <w:iCs/>
                <w:lang w:val="de-DE"/>
              </w:rPr>
            </w:pPr>
            <w:r>
              <w:rPr>
                <w:b/>
                <w:bCs/>
                <w:i/>
                <w:iCs/>
                <w:lang w:val="de-DE"/>
              </w:rPr>
              <w:t>Struka</w:t>
            </w:r>
          </w:p>
        </w:tc>
        <w:tc>
          <w:tcPr>
            <w:tcW w:w="255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lang w:val="de-DE"/>
              </w:rPr>
            </w:pPr>
          </w:p>
          <w:p w:rsidR="007935E5" w:rsidRDefault="007935E5" w:rsidP="00887F6D">
            <w:pPr>
              <w:ind w:right="-24"/>
              <w:jc w:val="center"/>
              <w:rPr>
                <w:b/>
                <w:bCs/>
                <w:i/>
                <w:iCs/>
                <w:lang w:val="de-DE"/>
              </w:rPr>
            </w:pPr>
            <w:r>
              <w:rPr>
                <w:b/>
                <w:bCs/>
                <w:i/>
                <w:iCs/>
                <w:lang w:val="de-DE"/>
              </w:rPr>
              <w:t>Mentori</w:t>
            </w:r>
          </w:p>
        </w:tc>
        <w:tc>
          <w:tcPr>
            <w:tcW w:w="2269"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lang w:val="de-DE"/>
              </w:rPr>
            </w:pPr>
          </w:p>
          <w:p w:rsidR="007935E5" w:rsidRDefault="007935E5" w:rsidP="00887F6D">
            <w:pPr>
              <w:ind w:right="-24"/>
              <w:jc w:val="center"/>
              <w:rPr>
                <w:b/>
                <w:bCs/>
                <w:i/>
                <w:iCs/>
                <w:lang w:val="de-DE"/>
              </w:rPr>
            </w:pPr>
            <w:r>
              <w:rPr>
                <w:b/>
                <w:bCs/>
                <w:i/>
                <w:iCs/>
                <w:lang w:val="de-DE"/>
              </w:rPr>
              <w:t>Pripomena</w:t>
            </w:r>
          </w:p>
          <w:p w:rsidR="007935E5" w:rsidRDefault="007935E5" w:rsidP="00887F6D">
            <w:pPr>
              <w:ind w:right="-24"/>
              <w:jc w:val="center"/>
              <w:rPr>
                <w:b/>
                <w:bCs/>
                <w:i/>
                <w:iCs/>
                <w:lang w:val="de-DE"/>
              </w:rPr>
            </w:pPr>
          </w:p>
        </w:tc>
      </w:tr>
      <w:tr w:rsidR="00A3449B">
        <w:trPr>
          <w:cantSplit/>
        </w:trPr>
        <w:tc>
          <w:tcPr>
            <w:tcW w:w="2672" w:type="dxa"/>
            <w:tcBorders>
              <w:top w:val="single" w:sz="6" w:space="0" w:color="auto"/>
              <w:left w:val="single" w:sz="6" w:space="0" w:color="auto"/>
              <w:bottom w:val="single" w:sz="6" w:space="0" w:color="auto"/>
            </w:tcBorders>
          </w:tcPr>
          <w:p w:rsidR="00A3449B" w:rsidRDefault="00A3449B" w:rsidP="00A3449B">
            <w:pPr>
              <w:ind w:right="-24"/>
              <w:rPr>
                <w:b/>
                <w:bCs/>
                <w:i/>
                <w:iCs/>
              </w:rPr>
            </w:pPr>
          </w:p>
        </w:tc>
        <w:tc>
          <w:tcPr>
            <w:tcW w:w="2256" w:type="dxa"/>
            <w:tcBorders>
              <w:top w:val="single" w:sz="6" w:space="0" w:color="auto"/>
              <w:bottom w:val="single" w:sz="6" w:space="0" w:color="auto"/>
            </w:tcBorders>
          </w:tcPr>
          <w:p w:rsidR="00A3449B" w:rsidRDefault="00A3449B" w:rsidP="00A3449B">
            <w:pPr>
              <w:ind w:right="-24"/>
              <w:rPr>
                <w:b/>
                <w:bCs/>
                <w:i/>
                <w:iCs/>
                <w:lang w:val="de-DE"/>
              </w:rPr>
            </w:pPr>
          </w:p>
        </w:tc>
        <w:tc>
          <w:tcPr>
            <w:tcW w:w="2551" w:type="dxa"/>
            <w:tcBorders>
              <w:top w:val="single" w:sz="6" w:space="0" w:color="auto"/>
              <w:bottom w:val="single" w:sz="6" w:space="0" w:color="auto"/>
            </w:tcBorders>
          </w:tcPr>
          <w:p w:rsidR="00A3449B" w:rsidRDefault="00A3449B" w:rsidP="00A3449B">
            <w:pPr>
              <w:ind w:right="-24"/>
              <w:rPr>
                <w:b/>
                <w:bCs/>
                <w:i/>
                <w:iCs/>
                <w:lang w:val="de-DE"/>
              </w:rPr>
            </w:pPr>
          </w:p>
        </w:tc>
        <w:tc>
          <w:tcPr>
            <w:tcW w:w="2269" w:type="dxa"/>
            <w:tcBorders>
              <w:top w:val="single" w:sz="6" w:space="0" w:color="auto"/>
              <w:bottom w:val="single" w:sz="6" w:space="0" w:color="auto"/>
              <w:right w:val="single" w:sz="6" w:space="0" w:color="auto"/>
            </w:tcBorders>
          </w:tcPr>
          <w:p w:rsidR="00A3449B" w:rsidRDefault="00A3449B" w:rsidP="00A3449B">
            <w:pPr>
              <w:ind w:right="-24"/>
              <w:jc w:val="center"/>
              <w:rPr>
                <w:b/>
                <w:bCs/>
                <w:i/>
                <w:iCs/>
                <w:lang w:val="de-DE"/>
              </w:rPr>
            </w:pPr>
          </w:p>
        </w:tc>
      </w:tr>
      <w:tr w:rsidR="00A3449B">
        <w:trPr>
          <w:cantSplit/>
        </w:trPr>
        <w:tc>
          <w:tcPr>
            <w:tcW w:w="2672" w:type="dxa"/>
            <w:tcBorders>
              <w:top w:val="single" w:sz="6" w:space="0" w:color="auto"/>
              <w:left w:val="single" w:sz="6" w:space="0" w:color="auto"/>
              <w:bottom w:val="single" w:sz="6" w:space="0" w:color="auto"/>
            </w:tcBorders>
          </w:tcPr>
          <w:p w:rsidR="00A3449B" w:rsidRDefault="00A3449B" w:rsidP="00A3449B">
            <w:pPr>
              <w:ind w:right="-24"/>
              <w:rPr>
                <w:b/>
                <w:bCs/>
                <w:i/>
                <w:iCs/>
              </w:rPr>
            </w:pPr>
          </w:p>
        </w:tc>
        <w:tc>
          <w:tcPr>
            <w:tcW w:w="2256" w:type="dxa"/>
            <w:tcBorders>
              <w:top w:val="single" w:sz="6" w:space="0" w:color="auto"/>
              <w:bottom w:val="single" w:sz="6" w:space="0" w:color="auto"/>
            </w:tcBorders>
          </w:tcPr>
          <w:p w:rsidR="00A3449B" w:rsidRDefault="00A3449B" w:rsidP="00A3449B">
            <w:pPr>
              <w:ind w:right="-24"/>
              <w:jc w:val="center"/>
              <w:rPr>
                <w:b/>
                <w:bCs/>
                <w:i/>
                <w:iCs/>
              </w:rPr>
            </w:pPr>
          </w:p>
        </w:tc>
        <w:tc>
          <w:tcPr>
            <w:tcW w:w="2551" w:type="dxa"/>
            <w:tcBorders>
              <w:top w:val="single" w:sz="6" w:space="0" w:color="auto"/>
              <w:bottom w:val="single" w:sz="6" w:space="0" w:color="auto"/>
            </w:tcBorders>
          </w:tcPr>
          <w:p w:rsidR="00A3449B" w:rsidRDefault="00A3449B" w:rsidP="00A3449B">
            <w:pPr>
              <w:ind w:right="-24"/>
              <w:jc w:val="center"/>
              <w:rPr>
                <w:b/>
                <w:bCs/>
                <w:i/>
                <w:iCs/>
                <w:lang w:val="de-DE"/>
              </w:rPr>
            </w:pPr>
          </w:p>
        </w:tc>
        <w:tc>
          <w:tcPr>
            <w:tcW w:w="2269" w:type="dxa"/>
            <w:tcBorders>
              <w:top w:val="single" w:sz="6" w:space="0" w:color="auto"/>
              <w:bottom w:val="single" w:sz="6" w:space="0" w:color="auto"/>
              <w:right w:val="single" w:sz="6" w:space="0" w:color="auto"/>
            </w:tcBorders>
          </w:tcPr>
          <w:p w:rsidR="00A3449B" w:rsidRDefault="00A3449B" w:rsidP="00A3449B">
            <w:pPr>
              <w:ind w:right="-24"/>
              <w:jc w:val="center"/>
              <w:rPr>
                <w:b/>
                <w:bCs/>
                <w:i/>
                <w:iCs/>
                <w:lang w:val="de-DE"/>
              </w:rPr>
            </w:pPr>
          </w:p>
        </w:tc>
      </w:tr>
    </w:tbl>
    <w:p w:rsidR="007935E5" w:rsidRDefault="007935E5" w:rsidP="00BF2C9D">
      <w:pPr>
        <w:ind w:right="-24"/>
        <w:outlineLvl w:val="0"/>
        <w:rPr>
          <w:b/>
          <w:bCs/>
        </w:rPr>
      </w:pPr>
    </w:p>
    <w:p w:rsidR="007935E5" w:rsidRDefault="007935E5" w:rsidP="00BF2C9D">
      <w:pPr>
        <w:ind w:right="-24"/>
        <w:outlineLvl w:val="0"/>
        <w:rPr>
          <w:b/>
          <w:bCs/>
        </w:rPr>
      </w:pPr>
    </w:p>
    <w:p w:rsidR="007935E5" w:rsidRDefault="007935E5" w:rsidP="003B428F">
      <w:pPr>
        <w:numPr>
          <w:ilvl w:val="2"/>
          <w:numId w:val="21"/>
        </w:numPr>
        <w:ind w:right="-24"/>
        <w:outlineLvl w:val="0"/>
        <w:rPr>
          <w:b/>
          <w:bCs/>
        </w:rPr>
      </w:pPr>
      <w:r>
        <w:rPr>
          <w:b/>
          <w:bCs/>
        </w:rPr>
        <w:t xml:space="preserve">PODACI O OSTALIM DJELATNICIMA U ŠKOLI I NJIHOVIM    </w:t>
      </w:r>
    </w:p>
    <w:p w:rsidR="007935E5" w:rsidRDefault="007935E5" w:rsidP="00BF2C9D">
      <w:pPr>
        <w:ind w:left="120" w:right="-24"/>
        <w:outlineLvl w:val="0"/>
        <w:rPr>
          <w:b/>
          <w:bCs/>
        </w:rPr>
      </w:pPr>
      <w:r>
        <w:rPr>
          <w:b/>
          <w:bCs/>
        </w:rPr>
        <w:t xml:space="preserve">            ZADUŽENJIMA</w:t>
      </w:r>
    </w:p>
    <w:p w:rsidR="007935E5" w:rsidRDefault="007935E5" w:rsidP="00BF2C9D">
      <w:pPr>
        <w:ind w:right="-24"/>
      </w:pPr>
      <w:r>
        <w:t xml:space="preserve">   </w:t>
      </w:r>
    </w:p>
    <w:p w:rsidR="007935E5" w:rsidRDefault="007935E5" w:rsidP="00BF2C9D">
      <w:pPr>
        <w:tabs>
          <w:tab w:val="right" w:pos="9639"/>
        </w:tabs>
        <w:ind w:right="-24"/>
        <w:outlineLvl w:val="0"/>
      </w:pPr>
      <w:r>
        <w:t xml:space="preserve">                                                                                                                 TABLICA 10.</w:t>
      </w:r>
    </w:p>
    <w:tbl>
      <w:tblPr>
        <w:tblW w:w="8815" w:type="dxa"/>
        <w:tblInd w:w="-106" w:type="dxa"/>
        <w:tblLayout w:type="fixed"/>
        <w:tblLook w:val="0000" w:firstRow="0" w:lastRow="0" w:firstColumn="0" w:lastColumn="0" w:noHBand="0" w:noVBand="0"/>
      </w:tblPr>
      <w:tblGrid>
        <w:gridCol w:w="2978"/>
        <w:gridCol w:w="1507"/>
        <w:gridCol w:w="1843"/>
        <w:gridCol w:w="956"/>
        <w:gridCol w:w="1531"/>
      </w:tblGrid>
      <w:tr w:rsidR="007935E5">
        <w:trPr>
          <w:cantSplit/>
        </w:trPr>
        <w:tc>
          <w:tcPr>
            <w:tcW w:w="297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rPr>
            </w:pPr>
          </w:p>
          <w:p w:rsidR="007935E5" w:rsidRDefault="007935E5" w:rsidP="00887F6D">
            <w:pPr>
              <w:ind w:right="-24"/>
              <w:jc w:val="center"/>
              <w:rPr>
                <w:b/>
                <w:bCs/>
                <w:i/>
                <w:iCs/>
              </w:rPr>
            </w:pPr>
            <w:r>
              <w:rPr>
                <w:b/>
                <w:bCs/>
                <w:i/>
                <w:iCs/>
              </w:rPr>
              <w:t>Ime i prezime</w:t>
            </w:r>
          </w:p>
        </w:tc>
        <w:tc>
          <w:tcPr>
            <w:tcW w:w="150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rPr>
            </w:pPr>
          </w:p>
          <w:p w:rsidR="007935E5" w:rsidRDefault="007935E5" w:rsidP="00887F6D">
            <w:pPr>
              <w:ind w:right="-24"/>
              <w:jc w:val="center"/>
              <w:rPr>
                <w:b/>
                <w:bCs/>
                <w:i/>
                <w:iCs/>
                <w:lang w:val="de-DE"/>
              </w:rPr>
            </w:pPr>
            <w:r>
              <w:rPr>
                <w:b/>
                <w:bCs/>
                <w:i/>
                <w:iCs/>
                <w:lang w:val="de-DE"/>
              </w:rPr>
              <w:t>Struka</w:t>
            </w:r>
          </w:p>
        </w:tc>
        <w:tc>
          <w:tcPr>
            <w:tcW w:w="1843"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lang w:val="de-DE"/>
              </w:rPr>
            </w:pPr>
            <w:r>
              <w:rPr>
                <w:b/>
                <w:bCs/>
                <w:i/>
                <w:iCs/>
                <w:lang w:val="de-DE"/>
              </w:rPr>
              <w:t>Naziv poslova</w:t>
            </w:r>
          </w:p>
          <w:p w:rsidR="007935E5" w:rsidRDefault="007935E5" w:rsidP="00887F6D">
            <w:pPr>
              <w:ind w:right="-24"/>
              <w:jc w:val="center"/>
              <w:rPr>
                <w:b/>
                <w:bCs/>
                <w:i/>
                <w:iCs/>
                <w:lang w:val="de-DE"/>
              </w:rPr>
            </w:pPr>
            <w:r>
              <w:rPr>
                <w:b/>
                <w:bCs/>
                <w:i/>
                <w:iCs/>
                <w:lang w:val="de-DE"/>
              </w:rPr>
              <w:t>koje obavlja</w:t>
            </w:r>
          </w:p>
        </w:tc>
        <w:tc>
          <w:tcPr>
            <w:tcW w:w="95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rPr>
            </w:pPr>
            <w:r>
              <w:rPr>
                <w:b/>
                <w:bCs/>
                <w:i/>
                <w:iCs/>
                <w:sz w:val="22"/>
                <w:szCs w:val="22"/>
              </w:rPr>
              <w:t>Broj s.</w:t>
            </w:r>
          </w:p>
          <w:p w:rsidR="007935E5" w:rsidRDefault="007935E5" w:rsidP="00887F6D">
            <w:pPr>
              <w:ind w:right="-24"/>
              <w:jc w:val="center"/>
              <w:rPr>
                <w:b/>
                <w:bCs/>
                <w:i/>
                <w:iCs/>
              </w:rPr>
            </w:pPr>
            <w:r>
              <w:rPr>
                <w:b/>
                <w:bCs/>
                <w:i/>
                <w:iCs/>
                <w:sz w:val="22"/>
                <w:szCs w:val="22"/>
              </w:rPr>
              <w:t>tjedno</w:t>
            </w:r>
          </w:p>
        </w:tc>
        <w:tc>
          <w:tcPr>
            <w:tcW w:w="153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rPr>
            </w:pPr>
            <w:r>
              <w:rPr>
                <w:b/>
                <w:bCs/>
                <w:i/>
                <w:iCs/>
              </w:rPr>
              <w:t>Radno</w:t>
            </w:r>
          </w:p>
          <w:p w:rsidR="007935E5" w:rsidRDefault="007935E5" w:rsidP="00887F6D">
            <w:pPr>
              <w:ind w:right="-24"/>
              <w:jc w:val="center"/>
              <w:rPr>
                <w:b/>
                <w:bCs/>
                <w:i/>
                <w:iCs/>
              </w:rPr>
            </w:pPr>
            <w:r>
              <w:rPr>
                <w:b/>
                <w:bCs/>
                <w:i/>
                <w:iCs/>
              </w:rPr>
              <w:t>vrijeme</w:t>
            </w:r>
          </w:p>
          <w:p w:rsidR="007935E5" w:rsidRDefault="007935E5" w:rsidP="00887F6D">
            <w:pPr>
              <w:ind w:right="-24"/>
              <w:jc w:val="center"/>
              <w:rPr>
                <w:b/>
                <w:bCs/>
                <w:i/>
                <w:iCs/>
              </w:rPr>
            </w:pPr>
            <w:r>
              <w:rPr>
                <w:b/>
                <w:bCs/>
                <w:i/>
                <w:iCs/>
              </w:rPr>
              <w:t>(od-do)</w:t>
            </w:r>
          </w:p>
        </w:tc>
      </w:tr>
      <w:tr w:rsidR="007935E5">
        <w:trPr>
          <w:cantSplit/>
        </w:trPr>
        <w:tc>
          <w:tcPr>
            <w:tcW w:w="297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1.  Nedjeljka Debelić</w:t>
            </w:r>
          </w:p>
        </w:tc>
        <w:tc>
          <w:tcPr>
            <w:tcW w:w="1507"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rPr>
                <w:sz w:val="22"/>
                <w:szCs w:val="22"/>
              </w:rPr>
              <w:t>dipl.ped.-prof.</w:t>
            </w:r>
          </w:p>
        </w:tc>
        <w:tc>
          <w:tcPr>
            <w:tcW w:w="184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en-GB"/>
              </w:rPr>
            </w:pPr>
            <w:r>
              <w:rPr>
                <w:lang w:val="en-GB"/>
              </w:rPr>
              <w:t>ravnateljica</w:t>
            </w:r>
          </w:p>
        </w:tc>
        <w:tc>
          <w:tcPr>
            <w:tcW w:w="95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40</w:t>
            </w:r>
          </w:p>
        </w:tc>
        <w:tc>
          <w:tcPr>
            <w:tcW w:w="1531" w:type="dxa"/>
            <w:tcBorders>
              <w:top w:val="single" w:sz="6" w:space="0" w:color="auto"/>
              <w:left w:val="single" w:sz="6" w:space="0" w:color="auto"/>
              <w:bottom w:val="single" w:sz="6" w:space="0" w:color="auto"/>
              <w:right w:val="single" w:sz="6" w:space="0" w:color="auto"/>
            </w:tcBorders>
          </w:tcPr>
          <w:p w:rsidR="007935E5" w:rsidRPr="00925565" w:rsidRDefault="007935E5" w:rsidP="005F04CF">
            <w:pPr>
              <w:ind w:right="-24"/>
              <w:jc w:val="center"/>
              <w:rPr>
                <w:lang w:val="en-GB"/>
              </w:rPr>
            </w:pPr>
            <w:r w:rsidRPr="00925565">
              <w:rPr>
                <w:sz w:val="22"/>
                <w:szCs w:val="22"/>
                <w:lang w:val="en-GB"/>
              </w:rPr>
              <w:t>7,</w:t>
            </w:r>
            <w:r w:rsidR="005F04CF">
              <w:rPr>
                <w:sz w:val="22"/>
                <w:szCs w:val="22"/>
                <w:lang w:val="en-GB"/>
              </w:rPr>
              <w:t>0</w:t>
            </w:r>
            <w:r w:rsidRPr="00925565">
              <w:rPr>
                <w:sz w:val="22"/>
                <w:szCs w:val="22"/>
                <w:lang w:val="en-GB"/>
              </w:rPr>
              <w:t>0-15,</w:t>
            </w:r>
            <w:r w:rsidR="005F04CF">
              <w:rPr>
                <w:sz w:val="22"/>
                <w:szCs w:val="22"/>
                <w:lang w:val="en-GB"/>
              </w:rPr>
              <w:t>0</w:t>
            </w:r>
            <w:r w:rsidRPr="00925565">
              <w:rPr>
                <w:sz w:val="22"/>
                <w:szCs w:val="22"/>
                <w:lang w:val="en-GB"/>
              </w:rPr>
              <w:t>0</w:t>
            </w:r>
          </w:p>
        </w:tc>
      </w:tr>
      <w:tr w:rsidR="007935E5">
        <w:trPr>
          <w:cantSplit/>
        </w:trPr>
        <w:tc>
          <w:tcPr>
            <w:tcW w:w="297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en-GB"/>
              </w:rPr>
            </w:pPr>
            <w:r>
              <w:rPr>
                <w:lang w:val="en-GB"/>
              </w:rPr>
              <w:t xml:space="preserve">  2.</w:t>
            </w:r>
            <w:r w:rsidR="00783B89">
              <w:rPr>
                <w:lang w:val="en-GB"/>
              </w:rPr>
              <w:t xml:space="preserve"> </w:t>
            </w:r>
            <w:r>
              <w:rPr>
                <w:lang w:val="en-GB"/>
              </w:rPr>
              <w:t>Snježana CarevićTomac</w:t>
            </w:r>
          </w:p>
        </w:tc>
        <w:tc>
          <w:tcPr>
            <w:tcW w:w="1507" w:type="dxa"/>
            <w:tcBorders>
              <w:top w:val="single" w:sz="6" w:space="0" w:color="auto"/>
              <w:left w:val="single" w:sz="6" w:space="0" w:color="auto"/>
              <w:bottom w:val="single" w:sz="6" w:space="0" w:color="auto"/>
              <w:right w:val="single" w:sz="6" w:space="0" w:color="auto"/>
            </w:tcBorders>
          </w:tcPr>
          <w:p w:rsidR="007935E5" w:rsidRDefault="007101F1" w:rsidP="00887F6D">
            <w:pPr>
              <w:ind w:right="-24"/>
              <w:rPr>
                <w:lang w:val="en-GB"/>
              </w:rPr>
            </w:pPr>
            <w:r>
              <w:rPr>
                <w:lang w:val="en-GB"/>
              </w:rPr>
              <w:t>prof. ped. i inf.</w:t>
            </w:r>
          </w:p>
        </w:tc>
        <w:tc>
          <w:tcPr>
            <w:tcW w:w="184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pedagoginja</w:t>
            </w:r>
          </w:p>
        </w:tc>
        <w:tc>
          <w:tcPr>
            <w:tcW w:w="95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40</w:t>
            </w:r>
          </w:p>
        </w:tc>
        <w:tc>
          <w:tcPr>
            <w:tcW w:w="153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8 - 14</w:t>
            </w:r>
          </w:p>
        </w:tc>
      </w:tr>
      <w:tr w:rsidR="007935E5">
        <w:trPr>
          <w:cantSplit/>
        </w:trPr>
        <w:tc>
          <w:tcPr>
            <w:tcW w:w="297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 xml:space="preserve">  3.  Mirjana Mauhar</w:t>
            </w:r>
          </w:p>
        </w:tc>
        <w:tc>
          <w:tcPr>
            <w:tcW w:w="1507" w:type="dxa"/>
            <w:tcBorders>
              <w:top w:val="single" w:sz="6" w:space="0" w:color="auto"/>
              <w:left w:val="single" w:sz="6" w:space="0" w:color="auto"/>
              <w:bottom w:val="single" w:sz="6" w:space="0" w:color="auto"/>
              <w:right w:val="single" w:sz="6" w:space="0" w:color="auto"/>
            </w:tcBorders>
          </w:tcPr>
          <w:p w:rsidR="007935E5" w:rsidRDefault="007101F1" w:rsidP="00887F6D">
            <w:pPr>
              <w:ind w:right="-24"/>
              <w:rPr>
                <w:lang w:val="de-DE"/>
              </w:rPr>
            </w:pPr>
            <w:r>
              <w:rPr>
                <w:lang w:val="de-DE"/>
              </w:rPr>
              <w:t>Prof. Defek.</w:t>
            </w:r>
          </w:p>
        </w:tc>
        <w:tc>
          <w:tcPr>
            <w:tcW w:w="1843" w:type="dxa"/>
            <w:tcBorders>
              <w:top w:val="single" w:sz="6" w:space="0" w:color="auto"/>
              <w:left w:val="single" w:sz="6" w:space="0" w:color="auto"/>
              <w:bottom w:val="single" w:sz="6" w:space="0" w:color="auto"/>
              <w:right w:val="single" w:sz="6" w:space="0" w:color="auto"/>
            </w:tcBorders>
          </w:tcPr>
          <w:p w:rsidR="007935E5" w:rsidRPr="00737473" w:rsidRDefault="007935E5" w:rsidP="00887F6D">
            <w:pPr>
              <w:ind w:right="-24"/>
              <w:rPr>
                <w:sz w:val="20"/>
                <w:szCs w:val="20"/>
                <w:lang w:val="de-DE"/>
              </w:rPr>
            </w:pPr>
            <w:r w:rsidRPr="00737473">
              <w:rPr>
                <w:sz w:val="20"/>
                <w:szCs w:val="20"/>
                <w:lang w:val="de-DE"/>
              </w:rPr>
              <w:t>Soc. pedagoginja</w:t>
            </w:r>
          </w:p>
        </w:tc>
        <w:tc>
          <w:tcPr>
            <w:tcW w:w="95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40</w:t>
            </w:r>
          </w:p>
        </w:tc>
        <w:tc>
          <w:tcPr>
            <w:tcW w:w="153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8 - 14</w:t>
            </w:r>
          </w:p>
        </w:tc>
      </w:tr>
      <w:tr w:rsidR="007935E5">
        <w:trPr>
          <w:cantSplit/>
        </w:trPr>
        <w:tc>
          <w:tcPr>
            <w:tcW w:w="2978" w:type="dxa"/>
            <w:tcBorders>
              <w:top w:val="single" w:sz="6" w:space="0" w:color="auto"/>
              <w:left w:val="single" w:sz="6" w:space="0" w:color="auto"/>
              <w:bottom w:val="single" w:sz="6" w:space="0" w:color="auto"/>
              <w:right w:val="single" w:sz="6" w:space="0" w:color="auto"/>
            </w:tcBorders>
          </w:tcPr>
          <w:p w:rsidR="007935E5" w:rsidRDefault="007935E5" w:rsidP="00691C99">
            <w:pPr>
              <w:ind w:right="-24"/>
            </w:pPr>
            <w:r>
              <w:t xml:space="preserve">  4.  </w:t>
            </w:r>
            <w:r w:rsidR="00691C99">
              <w:t>Vjeran Starčić</w:t>
            </w:r>
          </w:p>
        </w:tc>
        <w:tc>
          <w:tcPr>
            <w:tcW w:w="1507" w:type="dxa"/>
            <w:tcBorders>
              <w:top w:val="single" w:sz="6" w:space="0" w:color="auto"/>
              <w:left w:val="single" w:sz="6" w:space="0" w:color="auto"/>
              <w:bottom w:val="single" w:sz="6" w:space="0" w:color="auto"/>
              <w:right w:val="single" w:sz="6" w:space="0" w:color="auto"/>
            </w:tcBorders>
          </w:tcPr>
          <w:p w:rsidR="007935E5" w:rsidRDefault="009C7968" w:rsidP="00887F6D">
            <w:pPr>
              <w:ind w:right="-24"/>
            </w:pPr>
            <w:r>
              <w:t>Dipl.</w:t>
            </w:r>
            <w:r w:rsidR="007935E5">
              <w:t>pravnik</w:t>
            </w:r>
          </w:p>
        </w:tc>
        <w:tc>
          <w:tcPr>
            <w:tcW w:w="1843" w:type="dxa"/>
            <w:tcBorders>
              <w:top w:val="single" w:sz="6" w:space="0" w:color="auto"/>
              <w:left w:val="single" w:sz="6" w:space="0" w:color="auto"/>
              <w:bottom w:val="single" w:sz="6" w:space="0" w:color="auto"/>
              <w:right w:val="single" w:sz="6" w:space="0" w:color="auto"/>
            </w:tcBorders>
          </w:tcPr>
          <w:p w:rsidR="007935E5" w:rsidRDefault="007935E5" w:rsidP="00691C99">
            <w:pPr>
              <w:ind w:right="-24"/>
            </w:pPr>
            <w:r>
              <w:t>tajni</w:t>
            </w:r>
            <w:r w:rsidR="00691C99">
              <w:t>k</w:t>
            </w:r>
          </w:p>
        </w:tc>
        <w:tc>
          <w:tcPr>
            <w:tcW w:w="95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40</w:t>
            </w:r>
          </w:p>
        </w:tc>
        <w:tc>
          <w:tcPr>
            <w:tcW w:w="1531" w:type="dxa"/>
            <w:tcBorders>
              <w:top w:val="single" w:sz="6" w:space="0" w:color="auto"/>
              <w:left w:val="single" w:sz="6" w:space="0" w:color="auto"/>
              <w:bottom w:val="single" w:sz="6" w:space="0" w:color="auto"/>
              <w:right w:val="single" w:sz="6" w:space="0" w:color="auto"/>
            </w:tcBorders>
          </w:tcPr>
          <w:p w:rsidR="007935E5" w:rsidRPr="00CC1AC0" w:rsidRDefault="007935E5" w:rsidP="005F04CF">
            <w:pPr>
              <w:ind w:right="-24"/>
              <w:rPr>
                <w:sz w:val="20"/>
                <w:szCs w:val="20"/>
              </w:rPr>
            </w:pPr>
            <w:r w:rsidRPr="00CC1AC0">
              <w:rPr>
                <w:sz w:val="20"/>
                <w:szCs w:val="20"/>
              </w:rPr>
              <w:t>7,</w:t>
            </w:r>
            <w:r w:rsidR="005F04CF">
              <w:rPr>
                <w:sz w:val="20"/>
                <w:szCs w:val="20"/>
              </w:rPr>
              <w:t>0</w:t>
            </w:r>
            <w:r w:rsidRPr="00CC1AC0">
              <w:rPr>
                <w:sz w:val="20"/>
                <w:szCs w:val="20"/>
              </w:rPr>
              <w:t>0– 15</w:t>
            </w:r>
            <w:r w:rsidR="005F04CF">
              <w:rPr>
                <w:sz w:val="20"/>
                <w:szCs w:val="20"/>
              </w:rPr>
              <w:t>,0</w:t>
            </w:r>
            <w:r w:rsidRPr="00CC1AC0">
              <w:rPr>
                <w:sz w:val="20"/>
                <w:szCs w:val="20"/>
              </w:rPr>
              <w:t>0</w:t>
            </w:r>
          </w:p>
        </w:tc>
      </w:tr>
      <w:tr w:rsidR="007935E5">
        <w:trPr>
          <w:cantSplit/>
        </w:trPr>
        <w:tc>
          <w:tcPr>
            <w:tcW w:w="297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5.  Lana Tabako Perić</w:t>
            </w:r>
          </w:p>
        </w:tc>
        <w:tc>
          <w:tcPr>
            <w:tcW w:w="1507"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dipl. ekonom.</w:t>
            </w:r>
          </w:p>
        </w:tc>
        <w:tc>
          <w:tcPr>
            <w:tcW w:w="184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računovotkinja</w:t>
            </w:r>
          </w:p>
        </w:tc>
        <w:tc>
          <w:tcPr>
            <w:tcW w:w="95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40</w:t>
            </w:r>
          </w:p>
        </w:tc>
        <w:tc>
          <w:tcPr>
            <w:tcW w:w="1531" w:type="dxa"/>
            <w:tcBorders>
              <w:top w:val="single" w:sz="6" w:space="0" w:color="auto"/>
              <w:left w:val="single" w:sz="6" w:space="0" w:color="auto"/>
              <w:bottom w:val="single" w:sz="6" w:space="0" w:color="auto"/>
              <w:right w:val="single" w:sz="6" w:space="0" w:color="auto"/>
            </w:tcBorders>
          </w:tcPr>
          <w:p w:rsidR="007935E5" w:rsidRPr="00F64824" w:rsidRDefault="007935E5" w:rsidP="005F04CF">
            <w:pPr>
              <w:ind w:right="-24"/>
              <w:rPr>
                <w:sz w:val="20"/>
                <w:szCs w:val="20"/>
              </w:rPr>
            </w:pPr>
            <w:r>
              <w:rPr>
                <w:sz w:val="20"/>
                <w:szCs w:val="20"/>
              </w:rPr>
              <w:t>7,</w:t>
            </w:r>
            <w:r w:rsidR="005F04CF">
              <w:rPr>
                <w:sz w:val="20"/>
                <w:szCs w:val="20"/>
              </w:rPr>
              <w:t>0</w:t>
            </w:r>
            <w:r>
              <w:rPr>
                <w:sz w:val="20"/>
                <w:szCs w:val="20"/>
              </w:rPr>
              <w:t>0 -</w:t>
            </w:r>
            <w:r w:rsidRPr="00F64824">
              <w:rPr>
                <w:sz w:val="20"/>
                <w:szCs w:val="20"/>
              </w:rPr>
              <w:t>15,</w:t>
            </w:r>
            <w:r w:rsidR="005F04CF">
              <w:rPr>
                <w:sz w:val="20"/>
                <w:szCs w:val="20"/>
              </w:rPr>
              <w:t>0</w:t>
            </w:r>
            <w:r w:rsidRPr="00F64824">
              <w:rPr>
                <w:sz w:val="20"/>
                <w:szCs w:val="20"/>
              </w:rPr>
              <w:t>0</w:t>
            </w:r>
          </w:p>
        </w:tc>
      </w:tr>
      <w:tr w:rsidR="007935E5">
        <w:trPr>
          <w:cantSplit/>
        </w:trPr>
        <w:tc>
          <w:tcPr>
            <w:tcW w:w="297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6.  Boris Martinec</w:t>
            </w:r>
          </w:p>
        </w:tc>
        <w:tc>
          <w:tcPr>
            <w:tcW w:w="1507"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ložač</w:t>
            </w:r>
          </w:p>
        </w:tc>
        <w:tc>
          <w:tcPr>
            <w:tcW w:w="184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domar,ložač</w:t>
            </w:r>
          </w:p>
        </w:tc>
        <w:tc>
          <w:tcPr>
            <w:tcW w:w="95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40</w:t>
            </w:r>
          </w:p>
        </w:tc>
        <w:tc>
          <w:tcPr>
            <w:tcW w:w="153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6 - 14</w:t>
            </w:r>
          </w:p>
        </w:tc>
      </w:tr>
      <w:tr w:rsidR="007935E5">
        <w:trPr>
          <w:cantSplit/>
        </w:trPr>
        <w:tc>
          <w:tcPr>
            <w:tcW w:w="297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7.  Renata Bukarica</w:t>
            </w:r>
          </w:p>
        </w:tc>
        <w:tc>
          <w:tcPr>
            <w:tcW w:w="1507"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NKV radn.</w:t>
            </w:r>
          </w:p>
        </w:tc>
        <w:tc>
          <w:tcPr>
            <w:tcW w:w="184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spremačica</w:t>
            </w:r>
          </w:p>
        </w:tc>
        <w:tc>
          <w:tcPr>
            <w:tcW w:w="95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40</w:t>
            </w:r>
          </w:p>
        </w:tc>
        <w:tc>
          <w:tcPr>
            <w:tcW w:w="153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12 - 20</w:t>
            </w:r>
          </w:p>
        </w:tc>
      </w:tr>
      <w:tr w:rsidR="007935E5">
        <w:trPr>
          <w:cantSplit/>
        </w:trPr>
        <w:tc>
          <w:tcPr>
            <w:tcW w:w="297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 xml:space="preserve">  8.  Renato Puhalo</w:t>
            </w:r>
          </w:p>
        </w:tc>
        <w:tc>
          <w:tcPr>
            <w:tcW w:w="1507"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SSS</w:t>
            </w:r>
          </w:p>
        </w:tc>
        <w:tc>
          <w:tcPr>
            <w:tcW w:w="184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spremačica</w:t>
            </w:r>
          </w:p>
        </w:tc>
        <w:tc>
          <w:tcPr>
            <w:tcW w:w="95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40</w:t>
            </w:r>
          </w:p>
        </w:tc>
        <w:tc>
          <w:tcPr>
            <w:tcW w:w="153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10 - 18</w:t>
            </w:r>
          </w:p>
        </w:tc>
      </w:tr>
      <w:tr w:rsidR="007935E5">
        <w:trPr>
          <w:cantSplit/>
        </w:trPr>
        <w:tc>
          <w:tcPr>
            <w:tcW w:w="297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en-GB"/>
              </w:rPr>
            </w:pPr>
            <w:r>
              <w:rPr>
                <w:lang w:val="en-GB"/>
              </w:rPr>
              <w:t xml:space="preserve">  9.  Radojka Gizdulić</w:t>
            </w:r>
          </w:p>
        </w:tc>
        <w:tc>
          <w:tcPr>
            <w:tcW w:w="1507"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en-GB"/>
              </w:rPr>
            </w:pPr>
            <w:r>
              <w:rPr>
                <w:lang w:val="en-GB"/>
              </w:rPr>
              <w:t>NKV radn.</w:t>
            </w:r>
          </w:p>
        </w:tc>
        <w:tc>
          <w:tcPr>
            <w:tcW w:w="184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kuharica</w:t>
            </w:r>
          </w:p>
        </w:tc>
        <w:tc>
          <w:tcPr>
            <w:tcW w:w="95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40</w:t>
            </w:r>
          </w:p>
        </w:tc>
        <w:tc>
          <w:tcPr>
            <w:tcW w:w="153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 xml:space="preserve">7 - 15 </w:t>
            </w:r>
          </w:p>
        </w:tc>
      </w:tr>
      <w:tr w:rsidR="007935E5">
        <w:trPr>
          <w:cantSplit/>
        </w:trPr>
        <w:tc>
          <w:tcPr>
            <w:tcW w:w="297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10.  Ines Stojšić</w:t>
            </w:r>
          </w:p>
        </w:tc>
        <w:tc>
          <w:tcPr>
            <w:tcW w:w="1507"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SSS</w:t>
            </w:r>
          </w:p>
        </w:tc>
        <w:tc>
          <w:tcPr>
            <w:tcW w:w="184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spremačica</w:t>
            </w:r>
          </w:p>
        </w:tc>
        <w:tc>
          <w:tcPr>
            <w:tcW w:w="95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40</w:t>
            </w:r>
          </w:p>
        </w:tc>
        <w:tc>
          <w:tcPr>
            <w:tcW w:w="153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6 - 12</w:t>
            </w:r>
          </w:p>
        </w:tc>
      </w:tr>
      <w:tr w:rsidR="007935E5">
        <w:trPr>
          <w:cantSplit/>
        </w:trPr>
        <w:tc>
          <w:tcPr>
            <w:tcW w:w="297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11.  Bogdana Čiča</w:t>
            </w:r>
          </w:p>
        </w:tc>
        <w:tc>
          <w:tcPr>
            <w:tcW w:w="1507" w:type="dxa"/>
            <w:tcBorders>
              <w:top w:val="single" w:sz="6" w:space="0" w:color="auto"/>
              <w:left w:val="single" w:sz="6" w:space="0" w:color="auto"/>
              <w:bottom w:val="single" w:sz="6" w:space="0" w:color="auto"/>
              <w:right w:val="single" w:sz="6" w:space="0" w:color="auto"/>
            </w:tcBorders>
          </w:tcPr>
          <w:p w:rsidR="007935E5" w:rsidRPr="00681911" w:rsidRDefault="007935E5" w:rsidP="00887F6D">
            <w:pPr>
              <w:ind w:right="-24"/>
            </w:pPr>
            <w:r>
              <w:rPr>
                <w:sz w:val="22"/>
                <w:szCs w:val="22"/>
              </w:rPr>
              <w:t>VSS</w:t>
            </w:r>
          </w:p>
        </w:tc>
        <w:tc>
          <w:tcPr>
            <w:tcW w:w="184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knjižničarka</w:t>
            </w:r>
          </w:p>
        </w:tc>
        <w:tc>
          <w:tcPr>
            <w:tcW w:w="95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20</w:t>
            </w:r>
          </w:p>
        </w:tc>
        <w:tc>
          <w:tcPr>
            <w:tcW w:w="1531" w:type="dxa"/>
            <w:tcBorders>
              <w:top w:val="single" w:sz="6" w:space="0" w:color="auto"/>
              <w:left w:val="single" w:sz="6" w:space="0" w:color="auto"/>
              <w:bottom w:val="single" w:sz="6" w:space="0" w:color="auto"/>
              <w:right w:val="single" w:sz="6" w:space="0" w:color="auto"/>
            </w:tcBorders>
          </w:tcPr>
          <w:p w:rsidR="007935E5" w:rsidRPr="00F64824" w:rsidRDefault="007935E5" w:rsidP="00F64824">
            <w:pPr>
              <w:ind w:right="-24"/>
              <w:rPr>
                <w:sz w:val="20"/>
                <w:szCs w:val="20"/>
                <w:lang w:val="en-GB"/>
              </w:rPr>
            </w:pPr>
            <w:r>
              <w:rPr>
                <w:sz w:val="20"/>
                <w:szCs w:val="20"/>
                <w:lang w:val="en-GB"/>
              </w:rPr>
              <w:t xml:space="preserve">PON, SRI, </w:t>
            </w:r>
            <w:r w:rsidRPr="00F64824">
              <w:rPr>
                <w:sz w:val="20"/>
                <w:szCs w:val="20"/>
                <w:lang w:val="en-GB"/>
              </w:rPr>
              <w:t>PET</w:t>
            </w:r>
          </w:p>
        </w:tc>
      </w:tr>
    </w:tbl>
    <w:p w:rsidR="007935E5" w:rsidRDefault="007935E5" w:rsidP="00BF2C9D">
      <w:pPr>
        <w:rPr>
          <w:b/>
          <w:bCs/>
        </w:rPr>
      </w:pPr>
    </w:p>
    <w:p w:rsidR="007935E5" w:rsidRDefault="007935E5" w:rsidP="00BF2C9D">
      <w:pPr>
        <w:rPr>
          <w:b/>
          <w:bCs/>
        </w:rPr>
      </w:pPr>
    </w:p>
    <w:p w:rsidR="007935E5" w:rsidRDefault="007935E5" w:rsidP="00BF2C9D">
      <w:pPr>
        <w:rPr>
          <w:b/>
          <w:bCs/>
        </w:rPr>
      </w:pPr>
    </w:p>
    <w:p w:rsidR="007935E5" w:rsidRDefault="007935E5" w:rsidP="00BF2C9D">
      <w:pPr>
        <w:rPr>
          <w:b/>
          <w:bCs/>
        </w:rPr>
      </w:pPr>
    </w:p>
    <w:p w:rsidR="007935E5" w:rsidRDefault="007935E5" w:rsidP="00BF2C9D">
      <w:pPr>
        <w:rPr>
          <w:b/>
          <w:bCs/>
        </w:rPr>
      </w:pPr>
    </w:p>
    <w:p w:rsidR="00C30F65" w:rsidRDefault="00C30F65" w:rsidP="00BF2C9D">
      <w:pPr>
        <w:rPr>
          <w:b/>
          <w:bCs/>
        </w:rPr>
      </w:pPr>
    </w:p>
    <w:p w:rsidR="00C30F65" w:rsidRDefault="00C30F65" w:rsidP="00BF2C9D">
      <w:pPr>
        <w:rPr>
          <w:b/>
          <w:bCs/>
        </w:rPr>
      </w:pPr>
    </w:p>
    <w:p w:rsidR="00C30F65" w:rsidRDefault="00C30F65" w:rsidP="00BF2C9D">
      <w:pPr>
        <w:rPr>
          <w:b/>
          <w:bCs/>
        </w:rPr>
      </w:pPr>
    </w:p>
    <w:p w:rsidR="00C30F65" w:rsidRDefault="00C30F65" w:rsidP="00BF2C9D">
      <w:pPr>
        <w:rPr>
          <w:b/>
          <w:bCs/>
        </w:rPr>
      </w:pPr>
    </w:p>
    <w:p w:rsidR="007935E5" w:rsidRDefault="007935E5" w:rsidP="00BF2C9D">
      <w:pPr>
        <w:rPr>
          <w:b/>
          <w:bCs/>
        </w:rPr>
      </w:pPr>
    </w:p>
    <w:p w:rsidR="007935E5" w:rsidRDefault="007935E5" w:rsidP="00BF2C9D">
      <w:pPr>
        <w:rPr>
          <w:b/>
          <w:bCs/>
        </w:rPr>
      </w:pPr>
    </w:p>
    <w:p w:rsidR="007935E5" w:rsidRDefault="007935E5" w:rsidP="00BF2C9D">
      <w:pPr>
        <w:rPr>
          <w:b/>
          <w:bCs/>
        </w:rPr>
      </w:pPr>
    </w:p>
    <w:p w:rsidR="007935E5" w:rsidRDefault="007935E5" w:rsidP="00BF2C9D">
      <w:pPr>
        <w:rPr>
          <w:b/>
          <w:bCs/>
        </w:rPr>
      </w:pPr>
    </w:p>
    <w:p w:rsidR="007935E5" w:rsidRDefault="007935E5" w:rsidP="00BF2C9D">
      <w:pPr>
        <w:rPr>
          <w:b/>
          <w:bCs/>
        </w:rPr>
      </w:pPr>
    </w:p>
    <w:p w:rsidR="007935E5" w:rsidRDefault="007935E5" w:rsidP="00BF2C9D">
      <w:pPr>
        <w:rPr>
          <w:b/>
          <w:bCs/>
        </w:rPr>
      </w:pPr>
    </w:p>
    <w:p w:rsidR="00783B89" w:rsidRDefault="00783B89" w:rsidP="00BF2C9D">
      <w:pPr>
        <w:rPr>
          <w:b/>
          <w:bCs/>
        </w:rPr>
      </w:pPr>
    </w:p>
    <w:p w:rsidR="00691C99" w:rsidRDefault="00691C99" w:rsidP="00BF2C9D">
      <w:pPr>
        <w:rPr>
          <w:b/>
          <w:bCs/>
        </w:rPr>
      </w:pPr>
    </w:p>
    <w:p w:rsidR="007935E5" w:rsidRPr="00855BF7" w:rsidRDefault="007935E5" w:rsidP="00BF2C9D">
      <w:pPr>
        <w:rPr>
          <w:b/>
          <w:bCs/>
        </w:rPr>
      </w:pPr>
      <w:r>
        <w:rPr>
          <w:b/>
          <w:bCs/>
        </w:rPr>
        <w:lastRenderedPageBreak/>
        <w:t>3</w:t>
      </w:r>
      <w:r w:rsidRPr="00855BF7">
        <w:rPr>
          <w:b/>
          <w:bCs/>
        </w:rPr>
        <w:t xml:space="preserve">.     </w:t>
      </w:r>
      <w:r w:rsidRPr="00855BF7">
        <w:rPr>
          <w:b/>
          <w:bCs/>
        </w:rPr>
        <w:tab/>
        <w:t>O R G A N I Z A C I J A    R A D A</w:t>
      </w:r>
    </w:p>
    <w:p w:rsidR="007935E5" w:rsidRPr="00855BF7" w:rsidRDefault="007935E5" w:rsidP="00BF2C9D"/>
    <w:p w:rsidR="007935E5" w:rsidRPr="00855BF7" w:rsidRDefault="007935E5" w:rsidP="00BF2C9D">
      <w:pPr>
        <w:rPr>
          <w:b/>
          <w:bCs/>
        </w:rPr>
      </w:pPr>
      <w:r w:rsidRPr="00855BF7">
        <w:rPr>
          <w:b/>
          <w:bCs/>
        </w:rPr>
        <w:t xml:space="preserve">3.1.  </w:t>
      </w:r>
      <w:r w:rsidRPr="00855BF7">
        <w:rPr>
          <w:b/>
          <w:bCs/>
        </w:rPr>
        <w:tab/>
        <w:t>PODACI O UČENICIMA I RAZREDNIM ODJELIMA</w:t>
      </w:r>
    </w:p>
    <w:p w:rsidR="007935E5" w:rsidRPr="00855BF7" w:rsidRDefault="007935E5" w:rsidP="00BF2C9D">
      <w:pPr>
        <w:tabs>
          <w:tab w:val="right" w:pos="9639"/>
        </w:tabs>
        <w:outlineLvl w:val="0"/>
        <w:rPr>
          <w:b/>
          <w:bCs/>
        </w:rPr>
      </w:pPr>
    </w:p>
    <w:p w:rsidR="007935E5" w:rsidRDefault="007935E5" w:rsidP="00BF2C9D">
      <w:pPr>
        <w:tabs>
          <w:tab w:val="right" w:pos="9639"/>
        </w:tabs>
        <w:outlineLvl w:val="0"/>
      </w:pPr>
      <w:r>
        <w:rPr>
          <w:b/>
          <w:bCs/>
        </w:rPr>
        <w:t xml:space="preserve">                                                                                   </w:t>
      </w:r>
      <w:r>
        <w:t>TABLICA 11.</w:t>
      </w:r>
    </w:p>
    <w:tbl>
      <w:tblPr>
        <w:tblW w:w="6344" w:type="dxa"/>
        <w:tblInd w:w="-106" w:type="dxa"/>
        <w:tblLayout w:type="fixed"/>
        <w:tblLook w:val="0000" w:firstRow="0" w:lastRow="0" w:firstColumn="0" w:lastColumn="0" w:noHBand="0" w:noVBand="0"/>
      </w:tblPr>
      <w:tblGrid>
        <w:gridCol w:w="828"/>
        <w:gridCol w:w="573"/>
        <w:gridCol w:w="619"/>
        <w:gridCol w:w="699"/>
        <w:gridCol w:w="488"/>
        <w:gridCol w:w="3137"/>
      </w:tblGrid>
      <w:tr w:rsidR="007935E5">
        <w:trPr>
          <w:cantSplit/>
          <w:trHeight w:val="635"/>
        </w:trPr>
        <w:tc>
          <w:tcPr>
            <w:tcW w:w="828" w:type="dxa"/>
            <w:tcBorders>
              <w:top w:val="single" w:sz="4"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sz w:val="22"/>
                <w:szCs w:val="22"/>
              </w:rPr>
              <w:t>Raz-</w:t>
            </w:r>
          </w:p>
          <w:p w:rsidR="007935E5" w:rsidRDefault="007935E5" w:rsidP="00887F6D">
            <w:pPr>
              <w:jc w:val="center"/>
              <w:rPr>
                <w:b/>
                <w:bCs/>
                <w:i/>
                <w:iCs/>
              </w:rPr>
            </w:pPr>
            <w:r>
              <w:rPr>
                <w:b/>
                <w:bCs/>
                <w:i/>
                <w:iCs/>
                <w:sz w:val="22"/>
                <w:szCs w:val="22"/>
              </w:rPr>
              <w:t>red</w:t>
            </w:r>
          </w:p>
        </w:tc>
        <w:tc>
          <w:tcPr>
            <w:tcW w:w="573" w:type="dxa"/>
            <w:tcBorders>
              <w:top w:val="single" w:sz="4"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8"/>
                <w:szCs w:val="18"/>
              </w:rPr>
            </w:pPr>
            <w:r>
              <w:rPr>
                <w:b/>
                <w:bCs/>
                <w:i/>
                <w:iCs/>
                <w:sz w:val="18"/>
                <w:szCs w:val="18"/>
              </w:rPr>
              <w:t>Uče-</w:t>
            </w:r>
          </w:p>
          <w:p w:rsidR="007935E5" w:rsidRDefault="007935E5" w:rsidP="00887F6D">
            <w:pPr>
              <w:jc w:val="center"/>
              <w:rPr>
                <w:b/>
                <w:bCs/>
                <w:i/>
                <w:iCs/>
                <w:sz w:val="18"/>
                <w:szCs w:val="18"/>
                <w:lang w:val="de-DE"/>
              </w:rPr>
            </w:pPr>
            <w:r>
              <w:rPr>
                <w:b/>
                <w:bCs/>
                <w:i/>
                <w:iCs/>
                <w:sz w:val="18"/>
                <w:szCs w:val="18"/>
                <w:lang w:val="de-DE"/>
              </w:rPr>
              <w:t>nika</w:t>
            </w:r>
          </w:p>
        </w:tc>
        <w:tc>
          <w:tcPr>
            <w:tcW w:w="619" w:type="dxa"/>
            <w:tcBorders>
              <w:top w:val="single" w:sz="4"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8"/>
                <w:szCs w:val="18"/>
                <w:lang w:val="de-DE"/>
              </w:rPr>
            </w:pPr>
            <w:r>
              <w:rPr>
                <w:b/>
                <w:bCs/>
                <w:i/>
                <w:iCs/>
                <w:sz w:val="18"/>
                <w:szCs w:val="18"/>
                <w:lang w:val="de-DE"/>
              </w:rPr>
              <w:t>Dje-voj-čica</w:t>
            </w:r>
          </w:p>
        </w:tc>
        <w:tc>
          <w:tcPr>
            <w:tcW w:w="699" w:type="dxa"/>
            <w:tcBorders>
              <w:top w:val="single" w:sz="4"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6"/>
                <w:szCs w:val="16"/>
                <w:lang w:val="de-DE"/>
              </w:rPr>
            </w:pPr>
            <w:r>
              <w:rPr>
                <w:b/>
                <w:bCs/>
                <w:i/>
                <w:iCs/>
                <w:sz w:val="16"/>
                <w:szCs w:val="16"/>
                <w:lang w:val="de-DE"/>
              </w:rPr>
              <w:t>Putni-ka 3-5 km</w:t>
            </w:r>
          </w:p>
        </w:tc>
        <w:tc>
          <w:tcPr>
            <w:tcW w:w="488" w:type="dxa"/>
            <w:tcBorders>
              <w:top w:val="single" w:sz="4"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U</w:t>
            </w:r>
          </w:p>
          <w:p w:rsidR="007935E5" w:rsidRDefault="007935E5" w:rsidP="00887F6D">
            <w:pPr>
              <w:jc w:val="center"/>
              <w:rPr>
                <w:b/>
                <w:bCs/>
                <w:i/>
                <w:iCs/>
                <w:sz w:val="20"/>
                <w:szCs w:val="20"/>
              </w:rPr>
            </w:pPr>
            <w:r>
              <w:rPr>
                <w:b/>
                <w:bCs/>
                <w:i/>
                <w:iCs/>
                <w:sz w:val="20"/>
                <w:szCs w:val="20"/>
              </w:rPr>
              <w:t>PB</w:t>
            </w:r>
          </w:p>
        </w:tc>
        <w:tc>
          <w:tcPr>
            <w:tcW w:w="3137" w:type="dxa"/>
            <w:tcBorders>
              <w:top w:val="single" w:sz="4"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Ime i prezime razrednika</w:t>
            </w:r>
          </w:p>
        </w:tc>
      </w:tr>
      <w:tr w:rsidR="007935E5">
        <w:trPr>
          <w:cantSplit/>
          <w:trHeight w:val="294"/>
        </w:trPr>
        <w:tc>
          <w:tcPr>
            <w:tcW w:w="828" w:type="dxa"/>
            <w:tcBorders>
              <w:top w:val="single" w:sz="6" w:space="0" w:color="auto"/>
              <w:left w:val="single" w:sz="6" w:space="0" w:color="auto"/>
              <w:bottom w:val="single" w:sz="6" w:space="0" w:color="auto"/>
              <w:right w:val="single" w:sz="6" w:space="0" w:color="auto"/>
            </w:tcBorders>
          </w:tcPr>
          <w:p w:rsidR="007935E5" w:rsidRPr="00D3336B" w:rsidRDefault="007935E5" w:rsidP="00887F6D">
            <w:pPr>
              <w:jc w:val="center"/>
            </w:pPr>
            <w:r w:rsidRPr="00D3336B">
              <w:t>1.</w:t>
            </w:r>
          </w:p>
        </w:tc>
        <w:tc>
          <w:tcPr>
            <w:tcW w:w="573" w:type="dxa"/>
            <w:tcBorders>
              <w:top w:val="single" w:sz="6" w:space="0" w:color="auto"/>
              <w:left w:val="single" w:sz="6" w:space="0" w:color="auto"/>
              <w:bottom w:val="single" w:sz="6" w:space="0" w:color="auto"/>
              <w:right w:val="single" w:sz="6" w:space="0" w:color="auto"/>
            </w:tcBorders>
          </w:tcPr>
          <w:p w:rsidR="007935E5" w:rsidRPr="00D3336B" w:rsidRDefault="00C30F65" w:rsidP="00887F6D">
            <w:pPr>
              <w:jc w:val="center"/>
            </w:pPr>
            <w:r>
              <w:t>8</w:t>
            </w:r>
          </w:p>
        </w:tc>
        <w:tc>
          <w:tcPr>
            <w:tcW w:w="619" w:type="dxa"/>
            <w:tcBorders>
              <w:top w:val="single" w:sz="6" w:space="0" w:color="auto"/>
              <w:left w:val="single" w:sz="6" w:space="0" w:color="auto"/>
              <w:bottom w:val="single" w:sz="6" w:space="0" w:color="auto"/>
              <w:right w:val="single" w:sz="6" w:space="0" w:color="auto"/>
            </w:tcBorders>
          </w:tcPr>
          <w:p w:rsidR="007935E5" w:rsidRPr="00EA0A87" w:rsidRDefault="00EA0A87" w:rsidP="00887F6D">
            <w:pPr>
              <w:jc w:val="center"/>
            </w:pPr>
            <w:r w:rsidRPr="00EA0A87">
              <w:t>5</w:t>
            </w:r>
          </w:p>
        </w:tc>
        <w:tc>
          <w:tcPr>
            <w:tcW w:w="699" w:type="dxa"/>
            <w:tcBorders>
              <w:top w:val="single" w:sz="6" w:space="0" w:color="auto"/>
              <w:left w:val="single" w:sz="6" w:space="0" w:color="auto"/>
              <w:bottom w:val="single" w:sz="6" w:space="0" w:color="auto"/>
              <w:right w:val="single" w:sz="6" w:space="0" w:color="auto"/>
            </w:tcBorders>
          </w:tcPr>
          <w:p w:rsidR="007935E5" w:rsidRPr="00D3336B" w:rsidRDefault="007935E5" w:rsidP="00887F6D">
            <w:pPr>
              <w:jc w:val="center"/>
            </w:pPr>
          </w:p>
        </w:tc>
        <w:tc>
          <w:tcPr>
            <w:tcW w:w="488" w:type="dxa"/>
            <w:tcBorders>
              <w:top w:val="single" w:sz="6" w:space="0" w:color="auto"/>
              <w:left w:val="single" w:sz="6" w:space="0" w:color="auto"/>
              <w:bottom w:val="single" w:sz="6" w:space="0" w:color="auto"/>
              <w:right w:val="single" w:sz="6" w:space="0" w:color="auto"/>
            </w:tcBorders>
          </w:tcPr>
          <w:p w:rsidR="007935E5" w:rsidRPr="00D3336B" w:rsidRDefault="00B03DE1" w:rsidP="00887F6D">
            <w:pPr>
              <w:jc w:val="center"/>
            </w:pPr>
            <w:r>
              <w:t>4</w:t>
            </w:r>
          </w:p>
        </w:tc>
        <w:tc>
          <w:tcPr>
            <w:tcW w:w="3137" w:type="dxa"/>
            <w:tcBorders>
              <w:top w:val="single" w:sz="6" w:space="0" w:color="auto"/>
              <w:left w:val="single" w:sz="6" w:space="0" w:color="auto"/>
              <w:bottom w:val="single" w:sz="6" w:space="0" w:color="auto"/>
              <w:right w:val="single" w:sz="6" w:space="0" w:color="auto"/>
            </w:tcBorders>
          </w:tcPr>
          <w:p w:rsidR="007935E5" w:rsidRDefault="000D15F8" w:rsidP="00887F6D">
            <w:r>
              <w:t>Ranka Brnelić</w:t>
            </w:r>
          </w:p>
        </w:tc>
      </w:tr>
      <w:tr w:rsidR="007935E5">
        <w:trPr>
          <w:cantSplit/>
          <w:trHeight w:val="294"/>
        </w:trPr>
        <w:tc>
          <w:tcPr>
            <w:tcW w:w="828" w:type="dxa"/>
            <w:tcBorders>
              <w:top w:val="single" w:sz="6" w:space="0" w:color="auto"/>
              <w:left w:val="single" w:sz="6" w:space="0" w:color="auto"/>
              <w:bottom w:val="single" w:sz="6" w:space="0" w:color="auto"/>
              <w:right w:val="single" w:sz="6" w:space="0" w:color="auto"/>
            </w:tcBorders>
          </w:tcPr>
          <w:p w:rsidR="007935E5" w:rsidRPr="00D3336B" w:rsidRDefault="007935E5" w:rsidP="00887F6D">
            <w:pPr>
              <w:jc w:val="center"/>
            </w:pPr>
            <w:r w:rsidRPr="00D3336B">
              <w:t>2.</w:t>
            </w:r>
          </w:p>
        </w:tc>
        <w:tc>
          <w:tcPr>
            <w:tcW w:w="573" w:type="dxa"/>
            <w:tcBorders>
              <w:top w:val="single" w:sz="6" w:space="0" w:color="auto"/>
              <w:left w:val="single" w:sz="6" w:space="0" w:color="auto"/>
              <w:bottom w:val="single" w:sz="6" w:space="0" w:color="auto"/>
              <w:right w:val="single" w:sz="6" w:space="0" w:color="auto"/>
            </w:tcBorders>
          </w:tcPr>
          <w:p w:rsidR="007935E5" w:rsidRPr="00D3336B" w:rsidRDefault="00C30F65" w:rsidP="005B5796">
            <w:pPr>
              <w:jc w:val="center"/>
            </w:pPr>
            <w:r>
              <w:t>8</w:t>
            </w:r>
          </w:p>
        </w:tc>
        <w:tc>
          <w:tcPr>
            <w:tcW w:w="619" w:type="dxa"/>
            <w:tcBorders>
              <w:top w:val="single" w:sz="6" w:space="0" w:color="auto"/>
              <w:left w:val="single" w:sz="6" w:space="0" w:color="auto"/>
              <w:bottom w:val="single" w:sz="6" w:space="0" w:color="auto"/>
              <w:right w:val="single" w:sz="6" w:space="0" w:color="auto"/>
            </w:tcBorders>
          </w:tcPr>
          <w:p w:rsidR="007935E5" w:rsidRPr="00EA0A87" w:rsidRDefault="00EA0A87" w:rsidP="005B5796">
            <w:pPr>
              <w:jc w:val="center"/>
            </w:pPr>
            <w:r w:rsidRPr="00EA0A87">
              <w:t>7</w:t>
            </w:r>
          </w:p>
        </w:tc>
        <w:tc>
          <w:tcPr>
            <w:tcW w:w="699" w:type="dxa"/>
            <w:tcBorders>
              <w:top w:val="single" w:sz="6" w:space="0" w:color="auto"/>
              <w:left w:val="single" w:sz="6" w:space="0" w:color="auto"/>
              <w:bottom w:val="single" w:sz="6" w:space="0" w:color="auto"/>
              <w:right w:val="single" w:sz="6" w:space="0" w:color="auto"/>
            </w:tcBorders>
          </w:tcPr>
          <w:p w:rsidR="007935E5" w:rsidRPr="00D3336B" w:rsidRDefault="00B03DE1" w:rsidP="005B5796">
            <w:pPr>
              <w:jc w:val="center"/>
            </w:pPr>
            <w:r>
              <w:t>1</w:t>
            </w:r>
          </w:p>
        </w:tc>
        <w:tc>
          <w:tcPr>
            <w:tcW w:w="488" w:type="dxa"/>
            <w:tcBorders>
              <w:top w:val="single" w:sz="6" w:space="0" w:color="auto"/>
              <w:left w:val="single" w:sz="6" w:space="0" w:color="auto"/>
              <w:bottom w:val="single" w:sz="6" w:space="0" w:color="auto"/>
              <w:right w:val="single" w:sz="6" w:space="0" w:color="auto"/>
            </w:tcBorders>
          </w:tcPr>
          <w:p w:rsidR="007935E5" w:rsidRPr="00D3336B" w:rsidRDefault="00B03DE1" w:rsidP="005B5796">
            <w:pPr>
              <w:jc w:val="center"/>
            </w:pPr>
            <w:r>
              <w:t>3</w:t>
            </w:r>
          </w:p>
        </w:tc>
        <w:tc>
          <w:tcPr>
            <w:tcW w:w="3137" w:type="dxa"/>
            <w:tcBorders>
              <w:top w:val="single" w:sz="6" w:space="0" w:color="auto"/>
              <w:left w:val="single" w:sz="6" w:space="0" w:color="auto"/>
              <w:bottom w:val="single" w:sz="6" w:space="0" w:color="auto"/>
              <w:right w:val="single" w:sz="6" w:space="0" w:color="auto"/>
            </w:tcBorders>
          </w:tcPr>
          <w:p w:rsidR="007935E5" w:rsidRDefault="000D15F8" w:rsidP="002C7527">
            <w:r>
              <w:t>Jasna Citković</w:t>
            </w:r>
          </w:p>
        </w:tc>
      </w:tr>
      <w:tr w:rsidR="00691C99">
        <w:trPr>
          <w:cantSplit/>
          <w:trHeight w:val="348"/>
        </w:trPr>
        <w:tc>
          <w:tcPr>
            <w:tcW w:w="828" w:type="dxa"/>
            <w:tcBorders>
              <w:top w:val="single" w:sz="6" w:space="0" w:color="auto"/>
              <w:left w:val="single" w:sz="6" w:space="0" w:color="auto"/>
              <w:bottom w:val="single" w:sz="6" w:space="0" w:color="auto"/>
              <w:right w:val="single" w:sz="6" w:space="0" w:color="auto"/>
            </w:tcBorders>
          </w:tcPr>
          <w:p w:rsidR="00691C99" w:rsidRPr="00D3336B" w:rsidRDefault="00691C99" w:rsidP="00691C99">
            <w:pPr>
              <w:jc w:val="center"/>
            </w:pPr>
            <w:r w:rsidRPr="00D3336B">
              <w:t>3.</w:t>
            </w:r>
          </w:p>
        </w:tc>
        <w:tc>
          <w:tcPr>
            <w:tcW w:w="573" w:type="dxa"/>
            <w:tcBorders>
              <w:top w:val="single" w:sz="6" w:space="0" w:color="auto"/>
              <w:left w:val="single" w:sz="6" w:space="0" w:color="auto"/>
              <w:bottom w:val="single" w:sz="6" w:space="0" w:color="auto"/>
              <w:right w:val="single" w:sz="6" w:space="0" w:color="auto"/>
            </w:tcBorders>
          </w:tcPr>
          <w:p w:rsidR="00691C99" w:rsidRPr="00D3336B" w:rsidRDefault="00C30F65" w:rsidP="00691C99">
            <w:pPr>
              <w:jc w:val="center"/>
            </w:pPr>
            <w:r>
              <w:t>9</w:t>
            </w:r>
          </w:p>
        </w:tc>
        <w:tc>
          <w:tcPr>
            <w:tcW w:w="619" w:type="dxa"/>
            <w:tcBorders>
              <w:top w:val="single" w:sz="6" w:space="0" w:color="auto"/>
              <w:left w:val="single" w:sz="6" w:space="0" w:color="auto"/>
              <w:bottom w:val="single" w:sz="6" w:space="0" w:color="auto"/>
              <w:right w:val="single" w:sz="6" w:space="0" w:color="auto"/>
            </w:tcBorders>
          </w:tcPr>
          <w:p w:rsidR="00691C99" w:rsidRPr="00EA0A87" w:rsidRDefault="00EA0A87" w:rsidP="00691C99">
            <w:pPr>
              <w:jc w:val="center"/>
            </w:pPr>
            <w:r w:rsidRPr="00EA0A87">
              <w:t>5</w:t>
            </w:r>
          </w:p>
        </w:tc>
        <w:tc>
          <w:tcPr>
            <w:tcW w:w="699" w:type="dxa"/>
            <w:tcBorders>
              <w:top w:val="single" w:sz="6" w:space="0" w:color="auto"/>
              <w:left w:val="single" w:sz="6" w:space="0" w:color="auto"/>
              <w:bottom w:val="single" w:sz="6" w:space="0" w:color="auto"/>
              <w:right w:val="single" w:sz="6" w:space="0" w:color="auto"/>
            </w:tcBorders>
          </w:tcPr>
          <w:p w:rsidR="00691C99" w:rsidRPr="00D3336B" w:rsidRDefault="00B03DE1" w:rsidP="00691C99">
            <w:pPr>
              <w:jc w:val="center"/>
            </w:pPr>
            <w:r>
              <w:t>1</w:t>
            </w:r>
          </w:p>
        </w:tc>
        <w:tc>
          <w:tcPr>
            <w:tcW w:w="488" w:type="dxa"/>
            <w:tcBorders>
              <w:top w:val="single" w:sz="6" w:space="0" w:color="auto"/>
              <w:left w:val="single" w:sz="6" w:space="0" w:color="auto"/>
              <w:bottom w:val="single" w:sz="6" w:space="0" w:color="auto"/>
              <w:right w:val="single" w:sz="6" w:space="0" w:color="auto"/>
            </w:tcBorders>
          </w:tcPr>
          <w:p w:rsidR="00691C99" w:rsidRPr="00D3336B" w:rsidRDefault="00B03DE1" w:rsidP="00691C99">
            <w:pPr>
              <w:jc w:val="center"/>
            </w:pPr>
            <w:r>
              <w:t>4</w:t>
            </w:r>
          </w:p>
        </w:tc>
        <w:tc>
          <w:tcPr>
            <w:tcW w:w="3137" w:type="dxa"/>
            <w:tcBorders>
              <w:top w:val="single" w:sz="6" w:space="0" w:color="auto"/>
              <w:left w:val="single" w:sz="6" w:space="0" w:color="auto"/>
              <w:bottom w:val="single" w:sz="6" w:space="0" w:color="auto"/>
              <w:right w:val="single" w:sz="6" w:space="0" w:color="auto"/>
            </w:tcBorders>
          </w:tcPr>
          <w:p w:rsidR="00691C99" w:rsidRDefault="00B03DE1" w:rsidP="00691C99">
            <w:r>
              <w:t>Maja Matijević</w:t>
            </w:r>
          </w:p>
        </w:tc>
      </w:tr>
      <w:tr w:rsidR="00691C99">
        <w:trPr>
          <w:cantSplit/>
          <w:trHeight w:val="279"/>
        </w:trPr>
        <w:tc>
          <w:tcPr>
            <w:tcW w:w="828" w:type="dxa"/>
            <w:tcBorders>
              <w:top w:val="single" w:sz="6" w:space="0" w:color="auto"/>
              <w:left w:val="single" w:sz="6" w:space="0" w:color="auto"/>
              <w:bottom w:val="single" w:sz="6" w:space="0" w:color="auto"/>
              <w:right w:val="single" w:sz="6" w:space="0" w:color="auto"/>
            </w:tcBorders>
          </w:tcPr>
          <w:p w:rsidR="00691C99" w:rsidRPr="00D3336B" w:rsidRDefault="00691C99" w:rsidP="00691C99">
            <w:pPr>
              <w:jc w:val="center"/>
            </w:pPr>
            <w:r w:rsidRPr="00D3336B">
              <w:t>4.</w:t>
            </w:r>
          </w:p>
        </w:tc>
        <w:tc>
          <w:tcPr>
            <w:tcW w:w="573" w:type="dxa"/>
            <w:tcBorders>
              <w:top w:val="single" w:sz="6" w:space="0" w:color="auto"/>
              <w:left w:val="single" w:sz="6" w:space="0" w:color="auto"/>
              <w:bottom w:val="single" w:sz="6" w:space="0" w:color="auto"/>
              <w:right w:val="single" w:sz="6" w:space="0" w:color="auto"/>
            </w:tcBorders>
          </w:tcPr>
          <w:p w:rsidR="00691C99" w:rsidRPr="00D3336B" w:rsidRDefault="00C30F65" w:rsidP="00691C99">
            <w:pPr>
              <w:jc w:val="center"/>
            </w:pPr>
            <w:r>
              <w:t>10</w:t>
            </w:r>
          </w:p>
        </w:tc>
        <w:tc>
          <w:tcPr>
            <w:tcW w:w="619" w:type="dxa"/>
            <w:tcBorders>
              <w:top w:val="single" w:sz="6" w:space="0" w:color="auto"/>
              <w:left w:val="single" w:sz="6" w:space="0" w:color="auto"/>
              <w:bottom w:val="single" w:sz="6" w:space="0" w:color="auto"/>
              <w:right w:val="single" w:sz="6" w:space="0" w:color="auto"/>
            </w:tcBorders>
          </w:tcPr>
          <w:p w:rsidR="00691C99" w:rsidRPr="00EA0A87" w:rsidRDefault="00EA0A87" w:rsidP="00691C99">
            <w:pPr>
              <w:jc w:val="center"/>
            </w:pPr>
            <w:r w:rsidRPr="00EA0A87">
              <w:t>3</w:t>
            </w:r>
          </w:p>
        </w:tc>
        <w:tc>
          <w:tcPr>
            <w:tcW w:w="699" w:type="dxa"/>
            <w:tcBorders>
              <w:top w:val="single" w:sz="6" w:space="0" w:color="auto"/>
              <w:left w:val="single" w:sz="6" w:space="0" w:color="auto"/>
              <w:bottom w:val="single" w:sz="6" w:space="0" w:color="auto"/>
              <w:right w:val="single" w:sz="6" w:space="0" w:color="auto"/>
            </w:tcBorders>
          </w:tcPr>
          <w:p w:rsidR="00691C99" w:rsidRPr="00D3336B" w:rsidRDefault="00B03DE1" w:rsidP="00691C99">
            <w:pPr>
              <w:jc w:val="center"/>
            </w:pPr>
            <w:r>
              <w:t>1</w:t>
            </w:r>
          </w:p>
        </w:tc>
        <w:tc>
          <w:tcPr>
            <w:tcW w:w="488" w:type="dxa"/>
            <w:tcBorders>
              <w:top w:val="single" w:sz="6" w:space="0" w:color="auto"/>
              <w:left w:val="single" w:sz="6" w:space="0" w:color="auto"/>
              <w:bottom w:val="single" w:sz="6" w:space="0" w:color="auto"/>
              <w:right w:val="single" w:sz="6" w:space="0" w:color="auto"/>
            </w:tcBorders>
          </w:tcPr>
          <w:p w:rsidR="00691C99" w:rsidRPr="00D3336B" w:rsidRDefault="00B03DE1" w:rsidP="00691C99">
            <w:pPr>
              <w:jc w:val="center"/>
            </w:pPr>
            <w:r>
              <w:t>7</w:t>
            </w:r>
          </w:p>
        </w:tc>
        <w:tc>
          <w:tcPr>
            <w:tcW w:w="3137" w:type="dxa"/>
            <w:tcBorders>
              <w:top w:val="single" w:sz="6" w:space="0" w:color="auto"/>
              <w:left w:val="single" w:sz="6" w:space="0" w:color="auto"/>
              <w:bottom w:val="single" w:sz="6" w:space="0" w:color="auto"/>
              <w:right w:val="single" w:sz="6" w:space="0" w:color="auto"/>
            </w:tcBorders>
          </w:tcPr>
          <w:p w:rsidR="00691C99" w:rsidRDefault="000D15F8" w:rsidP="00691C99">
            <w:r>
              <w:t>Nataša Mesaroš Grgurić</w:t>
            </w:r>
          </w:p>
        </w:tc>
      </w:tr>
      <w:tr w:rsidR="00691C99">
        <w:trPr>
          <w:cantSplit/>
          <w:trHeight w:val="294"/>
        </w:trPr>
        <w:tc>
          <w:tcPr>
            <w:tcW w:w="828" w:type="dxa"/>
            <w:tcBorders>
              <w:top w:val="single" w:sz="6" w:space="0" w:color="auto"/>
              <w:left w:val="single" w:sz="6" w:space="0" w:color="auto"/>
              <w:bottom w:val="single" w:sz="6" w:space="0" w:color="auto"/>
              <w:right w:val="single" w:sz="6" w:space="0" w:color="auto"/>
            </w:tcBorders>
          </w:tcPr>
          <w:p w:rsidR="00691C99" w:rsidRDefault="00691C99" w:rsidP="00691C99">
            <w:pPr>
              <w:jc w:val="center"/>
            </w:pPr>
            <w:r>
              <w:t>1.,2., 3.,4.</w:t>
            </w:r>
            <w:r w:rsidRPr="00DF25DB">
              <w:rPr>
                <w:sz w:val="16"/>
                <w:szCs w:val="16"/>
              </w:rPr>
              <w:t>Paša</w:t>
            </w:r>
            <w:r>
              <w:rPr>
                <w:sz w:val="16"/>
                <w:szCs w:val="16"/>
              </w:rPr>
              <w:t>c</w:t>
            </w:r>
          </w:p>
        </w:tc>
        <w:tc>
          <w:tcPr>
            <w:tcW w:w="573" w:type="dxa"/>
            <w:tcBorders>
              <w:top w:val="single" w:sz="6" w:space="0" w:color="auto"/>
              <w:left w:val="single" w:sz="6" w:space="0" w:color="auto"/>
              <w:bottom w:val="single" w:sz="6" w:space="0" w:color="auto"/>
              <w:right w:val="single" w:sz="6" w:space="0" w:color="auto"/>
            </w:tcBorders>
          </w:tcPr>
          <w:p w:rsidR="00691C99" w:rsidRPr="0095352C" w:rsidRDefault="00691C99" w:rsidP="00691C99">
            <w:r>
              <w:t>2</w:t>
            </w:r>
            <w:r w:rsidR="00B03DE1">
              <w:t>,2</w:t>
            </w:r>
          </w:p>
          <w:p w:rsidR="00691C99" w:rsidRPr="0095352C" w:rsidRDefault="00691C99" w:rsidP="00691C99">
            <w:r>
              <w:t>1</w:t>
            </w:r>
            <w:r w:rsidRPr="0095352C">
              <w:t>,</w:t>
            </w:r>
            <w:r w:rsidR="00C30F65">
              <w:t>1</w:t>
            </w:r>
          </w:p>
          <w:p w:rsidR="00691C99" w:rsidRPr="0095352C" w:rsidRDefault="00691C99" w:rsidP="00691C99">
            <w:pPr>
              <w:jc w:val="center"/>
            </w:pPr>
          </w:p>
        </w:tc>
        <w:tc>
          <w:tcPr>
            <w:tcW w:w="619" w:type="dxa"/>
            <w:tcBorders>
              <w:top w:val="single" w:sz="6" w:space="0" w:color="auto"/>
              <w:left w:val="single" w:sz="6" w:space="0" w:color="auto"/>
              <w:bottom w:val="single" w:sz="6" w:space="0" w:color="auto"/>
              <w:right w:val="single" w:sz="6" w:space="0" w:color="auto"/>
            </w:tcBorders>
          </w:tcPr>
          <w:p w:rsidR="00691C99" w:rsidRPr="005D061E" w:rsidRDefault="005C281A" w:rsidP="00691C99">
            <w:pPr>
              <w:rPr>
                <w:color w:val="000000" w:themeColor="text1"/>
              </w:rPr>
            </w:pPr>
            <w:r>
              <w:rPr>
                <w:color w:val="000000" w:themeColor="text1"/>
              </w:rPr>
              <w:t>0+0+</w:t>
            </w:r>
          </w:p>
        </w:tc>
        <w:tc>
          <w:tcPr>
            <w:tcW w:w="699" w:type="dxa"/>
            <w:tcBorders>
              <w:top w:val="single" w:sz="6" w:space="0" w:color="auto"/>
              <w:left w:val="single" w:sz="6" w:space="0" w:color="auto"/>
              <w:bottom w:val="single" w:sz="6" w:space="0" w:color="auto"/>
              <w:right w:val="single" w:sz="6" w:space="0" w:color="auto"/>
            </w:tcBorders>
          </w:tcPr>
          <w:p w:rsidR="00691C99" w:rsidRPr="0095352C" w:rsidRDefault="00691C99" w:rsidP="00691C99">
            <w:pPr>
              <w:jc w:val="center"/>
            </w:pPr>
          </w:p>
        </w:tc>
        <w:tc>
          <w:tcPr>
            <w:tcW w:w="488" w:type="dxa"/>
            <w:tcBorders>
              <w:top w:val="single" w:sz="6" w:space="0" w:color="auto"/>
              <w:left w:val="single" w:sz="6" w:space="0" w:color="auto"/>
              <w:bottom w:val="single" w:sz="6" w:space="0" w:color="auto"/>
              <w:right w:val="single" w:sz="6" w:space="0" w:color="auto"/>
            </w:tcBorders>
          </w:tcPr>
          <w:p w:rsidR="00691C99" w:rsidRPr="0095352C" w:rsidRDefault="00691C99" w:rsidP="00691C99">
            <w:pPr>
              <w:jc w:val="center"/>
            </w:pPr>
          </w:p>
        </w:tc>
        <w:tc>
          <w:tcPr>
            <w:tcW w:w="3137" w:type="dxa"/>
            <w:tcBorders>
              <w:top w:val="single" w:sz="6" w:space="0" w:color="auto"/>
              <w:left w:val="single" w:sz="6" w:space="0" w:color="auto"/>
              <w:bottom w:val="single" w:sz="6" w:space="0" w:color="auto"/>
              <w:right w:val="single" w:sz="6" w:space="0" w:color="auto"/>
            </w:tcBorders>
          </w:tcPr>
          <w:p w:rsidR="00691C99" w:rsidRPr="00C701E4" w:rsidRDefault="00691C99" w:rsidP="00691C99">
            <w:r w:rsidRPr="00C701E4">
              <w:rPr>
                <w:sz w:val="22"/>
                <w:szCs w:val="22"/>
              </w:rPr>
              <w:t>Lolita Kocijančić</w:t>
            </w:r>
          </w:p>
        </w:tc>
      </w:tr>
      <w:tr w:rsidR="00691C99">
        <w:trPr>
          <w:cantSplit/>
          <w:trHeight w:val="279"/>
        </w:trPr>
        <w:tc>
          <w:tcPr>
            <w:tcW w:w="828" w:type="dxa"/>
            <w:tcBorders>
              <w:top w:val="single" w:sz="6" w:space="0" w:color="auto"/>
              <w:left w:val="single" w:sz="6" w:space="0" w:color="auto"/>
              <w:bottom w:val="single" w:sz="6" w:space="0" w:color="auto"/>
              <w:right w:val="single" w:sz="6" w:space="0" w:color="auto"/>
            </w:tcBorders>
          </w:tcPr>
          <w:p w:rsidR="00691C99" w:rsidRDefault="00691C99" w:rsidP="00691C99">
            <w:pPr>
              <w:jc w:val="center"/>
            </w:pPr>
            <w:r>
              <w:t>1-2</w:t>
            </w:r>
          </w:p>
          <w:p w:rsidR="00691C99" w:rsidRDefault="00691C99" w:rsidP="00691C99">
            <w:pPr>
              <w:jc w:val="center"/>
            </w:pPr>
            <w:r>
              <w:t>Oreh</w:t>
            </w:r>
          </w:p>
        </w:tc>
        <w:tc>
          <w:tcPr>
            <w:tcW w:w="573" w:type="dxa"/>
            <w:tcBorders>
              <w:top w:val="single" w:sz="6" w:space="0" w:color="auto"/>
              <w:left w:val="single" w:sz="6" w:space="0" w:color="auto"/>
              <w:bottom w:val="single" w:sz="6" w:space="0" w:color="auto"/>
              <w:right w:val="single" w:sz="6" w:space="0" w:color="auto"/>
            </w:tcBorders>
          </w:tcPr>
          <w:p w:rsidR="00691C99" w:rsidRPr="0095352C" w:rsidRDefault="00C30F65" w:rsidP="00C30F65">
            <w:pPr>
              <w:jc w:val="center"/>
            </w:pPr>
            <w:r>
              <w:t>1,6</w:t>
            </w:r>
          </w:p>
        </w:tc>
        <w:tc>
          <w:tcPr>
            <w:tcW w:w="619" w:type="dxa"/>
            <w:tcBorders>
              <w:top w:val="single" w:sz="6" w:space="0" w:color="auto"/>
              <w:left w:val="single" w:sz="6" w:space="0" w:color="auto"/>
              <w:bottom w:val="single" w:sz="6" w:space="0" w:color="auto"/>
              <w:right w:val="single" w:sz="6" w:space="0" w:color="auto"/>
            </w:tcBorders>
          </w:tcPr>
          <w:p w:rsidR="00691C99" w:rsidRPr="00691C99" w:rsidRDefault="00EA0A87" w:rsidP="00C30F65">
            <w:pPr>
              <w:jc w:val="center"/>
              <w:rPr>
                <w:color w:val="C00000"/>
              </w:rPr>
            </w:pPr>
            <w:r w:rsidRPr="00EA0A87">
              <w:t>0+2</w:t>
            </w:r>
          </w:p>
        </w:tc>
        <w:tc>
          <w:tcPr>
            <w:tcW w:w="699" w:type="dxa"/>
            <w:tcBorders>
              <w:top w:val="single" w:sz="6" w:space="0" w:color="auto"/>
              <w:left w:val="single" w:sz="6" w:space="0" w:color="auto"/>
              <w:bottom w:val="single" w:sz="6" w:space="0" w:color="auto"/>
              <w:right w:val="single" w:sz="6" w:space="0" w:color="auto"/>
            </w:tcBorders>
          </w:tcPr>
          <w:p w:rsidR="00691C99" w:rsidRPr="0095352C" w:rsidRDefault="00691C99" w:rsidP="00691C99">
            <w:pPr>
              <w:jc w:val="center"/>
            </w:pPr>
          </w:p>
        </w:tc>
        <w:tc>
          <w:tcPr>
            <w:tcW w:w="488" w:type="dxa"/>
            <w:tcBorders>
              <w:top w:val="single" w:sz="6" w:space="0" w:color="auto"/>
              <w:left w:val="single" w:sz="6" w:space="0" w:color="auto"/>
              <w:bottom w:val="single" w:sz="6" w:space="0" w:color="auto"/>
              <w:right w:val="single" w:sz="6" w:space="0" w:color="auto"/>
            </w:tcBorders>
          </w:tcPr>
          <w:p w:rsidR="00691C99" w:rsidRPr="0095352C" w:rsidRDefault="00691C99" w:rsidP="00691C99">
            <w:pPr>
              <w:jc w:val="center"/>
            </w:pPr>
          </w:p>
        </w:tc>
        <w:tc>
          <w:tcPr>
            <w:tcW w:w="3137" w:type="dxa"/>
            <w:tcBorders>
              <w:top w:val="single" w:sz="6" w:space="0" w:color="auto"/>
              <w:left w:val="single" w:sz="6" w:space="0" w:color="auto"/>
              <w:bottom w:val="single" w:sz="6" w:space="0" w:color="auto"/>
              <w:right w:val="single" w:sz="6" w:space="0" w:color="auto"/>
            </w:tcBorders>
          </w:tcPr>
          <w:p w:rsidR="00691C99" w:rsidRDefault="00691C99" w:rsidP="00691C99">
            <w:r>
              <w:rPr>
                <w:sz w:val="22"/>
                <w:szCs w:val="22"/>
              </w:rPr>
              <w:t>Marijana Kasunić</w:t>
            </w:r>
          </w:p>
          <w:p w:rsidR="00691C99" w:rsidRDefault="00691C99" w:rsidP="00691C99"/>
        </w:tc>
      </w:tr>
      <w:tr w:rsidR="00691C99">
        <w:trPr>
          <w:cantSplit/>
          <w:trHeight w:val="279"/>
        </w:trPr>
        <w:tc>
          <w:tcPr>
            <w:tcW w:w="828" w:type="dxa"/>
            <w:tcBorders>
              <w:top w:val="single" w:sz="6" w:space="0" w:color="auto"/>
              <w:left w:val="single" w:sz="6" w:space="0" w:color="auto"/>
              <w:bottom w:val="single" w:sz="6" w:space="0" w:color="auto"/>
              <w:right w:val="single" w:sz="6" w:space="0" w:color="auto"/>
            </w:tcBorders>
          </w:tcPr>
          <w:p w:rsidR="00691C99" w:rsidRDefault="00691C99" w:rsidP="00691C99">
            <w:pPr>
              <w:jc w:val="center"/>
            </w:pPr>
            <w:r>
              <w:t>3-4Oreh</w:t>
            </w:r>
          </w:p>
        </w:tc>
        <w:tc>
          <w:tcPr>
            <w:tcW w:w="573" w:type="dxa"/>
            <w:tcBorders>
              <w:top w:val="single" w:sz="6" w:space="0" w:color="auto"/>
              <w:left w:val="single" w:sz="6" w:space="0" w:color="auto"/>
              <w:bottom w:val="single" w:sz="6" w:space="0" w:color="auto"/>
              <w:right w:val="single" w:sz="6" w:space="0" w:color="auto"/>
            </w:tcBorders>
          </w:tcPr>
          <w:p w:rsidR="00691C99" w:rsidRPr="0095352C" w:rsidRDefault="00C30F65" w:rsidP="00C30F65">
            <w:pPr>
              <w:jc w:val="center"/>
            </w:pPr>
            <w:r>
              <w:t>1,</w:t>
            </w:r>
            <w:r w:rsidR="00691C99">
              <w:t>6</w:t>
            </w:r>
          </w:p>
        </w:tc>
        <w:tc>
          <w:tcPr>
            <w:tcW w:w="619" w:type="dxa"/>
            <w:tcBorders>
              <w:top w:val="single" w:sz="6" w:space="0" w:color="auto"/>
              <w:left w:val="single" w:sz="6" w:space="0" w:color="auto"/>
              <w:bottom w:val="single" w:sz="6" w:space="0" w:color="auto"/>
              <w:right w:val="single" w:sz="6" w:space="0" w:color="auto"/>
            </w:tcBorders>
          </w:tcPr>
          <w:p w:rsidR="00691C99" w:rsidRPr="00EA0A87" w:rsidRDefault="00EA0A87" w:rsidP="00691C99">
            <w:pPr>
              <w:jc w:val="center"/>
            </w:pPr>
            <w:r w:rsidRPr="00EA0A87">
              <w:t>1+5</w:t>
            </w:r>
          </w:p>
        </w:tc>
        <w:tc>
          <w:tcPr>
            <w:tcW w:w="699" w:type="dxa"/>
            <w:tcBorders>
              <w:top w:val="single" w:sz="6" w:space="0" w:color="auto"/>
              <w:left w:val="single" w:sz="6" w:space="0" w:color="auto"/>
              <w:bottom w:val="single" w:sz="6" w:space="0" w:color="auto"/>
              <w:right w:val="single" w:sz="6" w:space="0" w:color="auto"/>
            </w:tcBorders>
          </w:tcPr>
          <w:p w:rsidR="00691C99" w:rsidRPr="00EA0A87" w:rsidRDefault="00691C99" w:rsidP="00691C99">
            <w:pPr>
              <w:jc w:val="center"/>
            </w:pPr>
          </w:p>
        </w:tc>
        <w:tc>
          <w:tcPr>
            <w:tcW w:w="488" w:type="dxa"/>
            <w:tcBorders>
              <w:top w:val="single" w:sz="6" w:space="0" w:color="auto"/>
              <w:left w:val="single" w:sz="6" w:space="0" w:color="auto"/>
              <w:bottom w:val="single" w:sz="6" w:space="0" w:color="auto"/>
              <w:right w:val="single" w:sz="6" w:space="0" w:color="auto"/>
            </w:tcBorders>
          </w:tcPr>
          <w:p w:rsidR="00691C99" w:rsidRPr="0095352C" w:rsidRDefault="00691C99" w:rsidP="00691C99">
            <w:pPr>
              <w:jc w:val="center"/>
            </w:pPr>
          </w:p>
        </w:tc>
        <w:tc>
          <w:tcPr>
            <w:tcW w:w="3137" w:type="dxa"/>
            <w:tcBorders>
              <w:top w:val="single" w:sz="6" w:space="0" w:color="auto"/>
              <w:left w:val="single" w:sz="6" w:space="0" w:color="auto"/>
              <w:bottom w:val="single" w:sz="6" w:space="0" w:color="auto"/>
              <w:right w:val="single" w:sz="6" w:space="0" w:color="auto"/>
            </w:tcBorders>
          </w:tcPr>
          <w:p w:rsidR="00691C99" w:rsidRDefault="00691C99" w:rsidP="00691C99">
            <w:pPr>
              <w:rPr>
                <w:sz w:val="22"/>
                <w:szCs w:val="22"/>
              </w:rPr>
            </w:pPr>
            <w:r>
              <w:rPr>
                <w:sz w:val="22"/>
                <w:szCs w:val="22"/>
              </w:rPr>
              <w:t>Valter Kocijančić</w:t>
            </w:r>
          </w:p>
        </w:tc>
      </w:tr>
    </w:tbl>
    <w:p w:rsidR="007935E5" w:rsidRDefault="007935E5" w:rsidP="00BF2C9D"/>
    <w:tbl>
      <w:tblPr>
        <w:tblW w:w="6408" w:type="dxa"/>
        <w:tblInd w:w="-106" w:type="dxa"/>
        <w:tblLayout w:type="fixed"/>
        <w:tblLook w:val="0000" w:firstRow="0" w:lastRow="0" w:firstColumn="0" w:lastColumn="0" w:noHBand="0" w:noVBand="0"/>
      </w:tblPr>
      <w:tblGrid>
        <w:gridCol w:w="741"/>
        <w:gridCol w:w="647"/>
        <w:gridCol w:w="613"/>
        <w:gridCol w:w="692"/>
        <w:gridCol w:w="466"/>
        <w:gridCol w:w="3249"/>
      </w:tblGrid>
      <w:tr w:rsidR="007935E5">
        <w:trPr>
          <w:cantSplit/>
        </w:trPr>
        <w:tc>
          <w:tcPr>
            <w:tcW w:w="74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5.</w:t>
            </w:r>
          </w:p>
        </w:tc>
        <w:tc>
          <w:tcPr>
            <w:tcW w:w="647" w:type="dxa"/>
            <w:tcBorders>
              <w:top w:val="single" w:sz="6" w:space="0" w:color="auto"/>
              <w:left w:val="single" w:sz="6" w:space="0" w:color="auto"/>
              <w:bottom w:val="single" w:sz="6" w:space="0" w:color="auto"/>
              <w:right w:val="single" w:sz="6" w:space="0" w:color="auto"/>
            </w:tcBorders>
          </w:tcPr>
          <w:p w:rsidR="007935E5" w:rsidRDefault="007935E5" w:rsidP="00C30F65">
            <w:pPr>
              <w:jc w:val="center"/>
            </w:pPr>
            <w:r>
              <w:t>1</w:t>
            </w:r>
            <w:r w:rsidR="00B03DE1">
              <w:t>6</w:t>
            </w:r>
          </w:p>
        </w:tc>
        <w:tc>
          <w:tcPr>
            <w:tcW w:w="613" w:type="dxa"/>
            <w:tcBorders>
              <w:top w:val="single" w:sz="6" w:space="0" w:color="auto"/>
              <w:left w:val="single" w:sz="6" w:space="0" w:color="auto"/>
              <w:bottom w:val="single" w:sz="6" w:space="0" w:color="auto"/>
              <w:right w:val="single" w:sz="6" w:space="0" w:color="auto"/>
            </w:tcBorders>
          </w:tcPr>
          <w:p w:rsidR="007935E5" w:rsidRDefault="00C53430" w:rsidP="00887F6D">
            <w:pPr>
              <w:jc w:val="center"/>
            </w:pPr>
            <w:r>
              <w:t>9</w:t>
            </w:r>
          </w:p>
        </w:tc>
        <w:tc>
          <w:tcPr>
            <w:tcW w:w="692" w:type="dxa"/>
            <w:tcBorders>
              <w:top w:val="single" w:sz="6" w:space="0" w:color="auto"/>
              <w:left w:val="single" w:sz="6" w:space="0" w:color="auto"/>
              <w:bottom w:val="single" w:sz="6" w:space="0" w:color="auto"/>
              <w:right w:val="single" w:sz="6" w:space="0" w:color="auto"/>
            </w:tcBorders>
          </w:tcPr>
          <w:p w:rsidR="007935E5" w:rsidRDefault="00B03DE1" w:rsidP="00887F6D">
            <w:pPr>
              <w:jc w:val="center"/>
            </w:pPr>
            <w:r>
              <w:t>7</w:t>
            </w:r>
          </w:p>
        </w:tc>
        <w:tc>
          <w:tcPr>
            <w:tcW w:w="466"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3249" w:type="dxa"/>
            <w:tcBorders>
              <w:top w:val="single" w:sz="6" w:space="0" w:color="auto"/>
              <w:left w:val="single" w:sz="6" w:space="0" w:color="auto"/>
              <w:bottom w:val="single" w:sz="6" w:space="0" w:color="auto"/>
              <w:right w:val="single" w:sz="6" w:space="0" w:color="auto"/>
            </w:tcBorders>
          </w:tcPr>
          <w:p w:rsidR="007935E5" w:rsidRDefault="000D15F8" w:rsidP="00887F6D">
            <w:r>
              <w:t>Sanja Kukić Katalinić</w:t>
            </w:r>
          </w:p>
        </w:tc>
      </w:tr>
      <w:tr w:rsidR="007935E5">
        <w:trPr>
          <w:cantSplit/>
        </w:trPr>
        <w:tc>
          <w:tcPr>
            <w:tcW w:w="74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6.</w:t>
            </w:r>
          </w:p>
        </w:tc>
        <w:tc>
          <w:tcPr>
            <w:tcW w:w="647" w:type="dxa"/>
            <w:tcBorders>
              <w:top w:val="single" w:sz="6" w:space="0" w:color="auto"/>
              <w:left w:val="single" w:sz="6" w:space="0" w:color="auto"/>
              <w:bottom w:val="single" w:sz="6" w:space="0" w:color="auto"/>
              <w:right w:val="single" w:sz="6" w:space="0" w:color="auto"/>
            </w:tcBorders>
          </w:tcPr>
          <w:p w:rsidR="007935E5" w:rsidRDefault="007935E5" w:rsidP="00C30F65">
            <w:pPr>
              <w:jc w:val="center"/>
            </w:pPr>
            <w:r>
              <w:t>1</w:t>
            </w:r>
            <w:r w:rsidR="00C30F65">
              <w:t>1</w:t>
            </w:r>
          </w:p>
        </w:tc>
        <w:tc>
          <w:tcPr>
            <w:tcW w:w="613" w:type="dxa"/>
            <w:tcBorders>
              <w:top w:val="single" w:sz="6" w:space="0" w:color="auto"/>
              <w:left w:val="single" w:sz="6" w:space="0" w:color="auto"/>
              <w:bottom w:val="single" w:sz="6" w:space="0" w:color="auto"/>
              <w:right w:val="single" w:sz="6" w:space="0" w:color="auto"/>
            </w:tcBorders>
          </w:tcPr>
          <w:p w:rsidR="007935E5" w:rsidRDefault="00C53430" w:rsidP="005B5796">
            <w:pPr>
              <w:jc w:val="center"/>
            </w:pPr>
            <w:r>
              <w:t>4</w:t>
            </w:r>
          </w:p>
        </w:tc>
        <w:tc>
          <w:tcPr>
            <w:tcW w:w="692" w:type="dxa"/>
            <w:tcBorders>
              <w:top w:val="single" w:sz="6" w:space="0" w:color="auto"/>
              <w:left w:val="single" w:sz="6" w:space="0" w:color="auto"/>
              <w:bottom w:val="single" w:sz="6" w:space="0" w:color="auto"/>
              <w:right w:val="single" w:sz="6" w:space="0" w:color="auto"/>
            </w:tcBorders>
          </w:tcPr>
          <w:p w:rsidR="007935E5" w:rsidRDefault="00B03DE1" w:rsidP="005B5796">
            <w:pPr>
              <w:jc w:val="center"/>
            </w:pPr>
            <w:r>
              <w:t>3</w:t>
            </w:r>
          </w:p>
        </w:tc>
        <w:tc>
          <w:tcPr>
            <w:tcW w:w="466" w:type="dxa"/>
            <w:tcBorders>
              <w:top w:val="single" w:sz="6" w:space="0" w:color="auto"/>
              <w:left w:val="single" w:sz="6" w:space="0" w:color="auto"/>
              <w:bottom w:val="single" w:sz="6" w:space="0" w:color="auto"/>
              <w:right w:val="single" w:sz="6" w:space="0" w:color="auto"/>
            </w:tcBorders>
          </w:tcPr>
          <w:p w:rsidR="007935E5" w:rsidRDefault="007935E5" w:rsidP="005B5796">
            <w:pPr>
              <w:jc w:val="center"/>
            </w:pPr>
          </w:p>
        </w:tc>
        <w:tc>
          <w:tcPr>
            <w:tcW w:w="3249" w:type="dxa"/>
            <w:tcBorders>
              <w:top w:val="single" w:sz="6" w:space="0" w:color="auto"/>
              <w:left w:val="single" w:sz="6" w:space="0" w:color="auto"/>
              <w:bottom w:val="single" w:sz="6" w:space="0" w:color="auto"/>
              <w:right w:val="single" w:sz="6" w:space="0" w:color="auto"/>
            </w:tcBorders>
          </w:tcPr>
          <w:p w:rsidR="007935E5" w:rsidRDefault="000D15F8" w:rsidP="005B5796">
            <w:r>
              <w:t>Ana Bilen</w:t>
            </w:r>
          </w:p>
        </w:tc>
      </w:tr>
      <w:tr w:rsidR="00051349">
        <w:trPr>
          <w:cantSplit/>
        </w:trPr>
        <w:tc>
          <w:tcPr>
            <w:tcW w:w="741" w:type="dxa"/>
            <w:tcBorders>
              <w:top w:val="single" w:sz="6" w:space="0" w:color="auto"/>
              <w:left w:val="single" w:sz="6" w:space="0" w:color="auto"/>
              <w:bottom w:val="single" w:sz="6" w:space="0" w:color="auto"/>
              <w:right w:val="single" w:sz="6" w:space="0" w:color="auto"/>
            </w:tcBorders>
          </w:tcPr>
          <w:p w:rsidR="00051349" w:rsidRDefault="00051349" w:rsidP="00051349">
            <w:pPr>
              <w:jc w:val="center"/>
            </w:pPr>
            <w:r>
              <w:t>7.</w:t>
            </w:r>
          </w:p>
        </w:tc>
        <w:tc>
          <w:tcPr>
            <w:tcW w:w="647" w:type="dxa"/>
            <w:tcBorders>
              <w:top w:val="single" w:sz="6" w:space="0" w:color="auto"/>
              <w:left w:val="single" w:sz="6" w:space="0" w:color="auto"/>
              <w:bottom w:val="single" w:sz="6" w:space="0" w:color="auto"/>
              <w:right w:val="single" w:sz="6" w:space="0" w:color="auto"/>
            </w:tcBorders>
          </w:tcPr>
          <w:p w:rsidR="00051349" w:rsidRDefault="00051349" w:rsidP="00051349">
            <w:pPr>
              <w:jc w:val="center"/>
            </w:pPr>
            <w:r>
              <w:t>14</w:t>
            </w:r>
          </w:p>
        </w:tc>
        <w:tc>
          <w:tcPr>
            <w:tcW w:w="613" w:type="dxa"/>
            <w:tcBorders>
              <w:top w:val="single" w:sz="6" w:space="0" w:color="auto"/>
              <w:left w:val="single" w:sz="6" w:space="0" w:color="auto"/>
              <w:bottom w:val="single" w:sz="6" w:space="0" w:color="auto"/>
              <w:right w:val="single" w:sz="6" w:space="0" w:color="auto"/>
            </w:tcBorders>
          </w:tcPr>
          <w:p w:rsidR="00051349" w:rsidRDefault="00C53430" w:rsidP="00051349">
            <w:pPr>
              <w:jc w:val="center"/>
            </w:pPr>
            <w:r>
              <w:t>7</w:t>
            </w:r>
          </w:p>
        </w:tc>
        <w:tc>
          <w:tcPr>
            <w:tcW w:w="692" w:type="dxa"/>
            <w:tcBorders>
              <w:top w:val="single" w:sz="6" w:space="0" w:color="auto"/>
              <w:left w:val="single" w:sz="6" w:space="0" w:color="auto"/>
              <w:bottom w:val="single" w:sz="6" w:space="0" w:color="auto"/>
              <w:right w:val="single" w:sz="6" w:space="0" w:color="auto"/>
            </w:tcBorders>
          </w:tcPr>
          <w:p w:rsidR="00051349" w:rsidRDefault="00B03DE1" w:rsidP="00051349">
            <w:pPr>
              <w:jc w:val="center"/>
            </w:pPr>
            <w:r>
              <w:t>4</w:t>
            </w:r>
          </w:p>
        </w:tc>
        <w:tc>
          <w:tcPr>
            <w:tcW w:w="466" w:type="dxa"/>
            <w:tcBorders>
              <w:top w:val="single" w:sz="6" w:space="0" w:color="auto"/>
              <w:left w:val="single" w:sz="6" w:space="0" w:color="auto"/>
              <w:bottom w:val="single" w:sz="6" w:space="0" w:color="auto"/>
              <w:right w:val="single" w:sz="6" w:space="0" w:color="auto"/>
            </w:tcBorders>
          </w:tcPr>
          <w:p w:rsidR="00051349" w:rsidRDefault="00051349" w:rsidP="00051349">
            <w:pPr>
              <w:jc w:val="center"/>
            </w:pPr>
          </w:p>
        </w:tc>
        <w:tc>
          <w:tcPr>
            <w:tcW w:w="3249" w:type="dxa"/>
            <w:tcBorders>
              <w:top w:val="single" w:sz="6" w:space="0" w:color="auto"/>
              <w:left w:val="single" w:sz="6" w:space="0" w:color="auto"/>
              <w:bottom w:val="single" w:sz="6" w:space="0" w:color="auto"/>
              <w:right w:val="single" w:sz="6" w:space="0" w:color="auto"/>
            </w:tcBorders>
          </w:tcPr>
          <w:p w:rsidR="00051349" w:rsidRDefault="000D15F8" w:rsidP="00051349">
            <w:r>
              <w:t>Zoran Nikodić</w:t>
            </w:r>
          </w:p>
        </w:tc>
      </w:tr>
      <w:tr w:rsidR="000D15F8">
        <w:trPr>
          <w:cantSplit/>
        </w:trPr>
        <w:tc>
          <w:tcPr>
            <w:tcW w:w="741" w:type="dxa"/>
            <w:tcBorders>
              <w:top w:val="single" w:sz="6" w:space="0" w:color="auto"/>
              <w:left w:val="single" w:sz="6" w:space="0" w:color="auto"/>
              <w:bottom w:val="single" w:sz="6" w:space="0" w:color="auto"/>
              <w:right w:val="single" w:sz="6" w:space="0" w:color="auto"/>
            </w:tcBorders>
          </w:tcPr>
          <w:p w:rsidR="000D15F8" w:rsidRDefault="000D15F8" w:rsidP="000D15F8">
            <w:pPr>
              <w:jc w:val="center"/>
              <w:rPr>
                <w:lang w:val="en-GB"/>
              </w:rPr>
            </w:pPr>
            <w:r>
              <w:rPr>
                <w:lang w:val="en-GB"/>
              </w:rPr>
              <w:t>8.</w:t>
            </w:r>
          </w:p>
        </w:tc>
        <w:tc>
          <w:tcPr>
            <w:tcW w:w="647" w:type="dxa"/>
            <w:tcBorders>
              <w:top w:val="single" w:sz="6" w:space="0" w:color="auto"/>
              <w:left w:val="single" w:sz="6" w:space="0" w:color="auto"/>
              <w:bottom w:val="single" w:sz="6" w:space="0" w:color="auto"/>
              <w:right w:val="single" w:sz="6" w:space="0" w:color="auto"/>
            </w:tcBorders>
          </w:tcPr>
          <w:p w:rsidR="000D15F8" w:rsidRDefault="00B03DE1" w:rsidP="000D15F8">
            <w:pPr>
              <w:jc w:val="center"/>
            </w:pPr>
            <w:r>
              <w:t>10</w:t>
            </w:r>
          </w:p>
        </w:tc>
        <w:tc>
          <w:tcPr>
            <w:tcW w:w="613" w:type="dxa"/>
            <w:tcBorders>
              <w:top w:val="single" w:sz="6" w:space="0" w:color="auto"/>
              <w:left w:val="single" w:sz="6" w:space="0" w:color="auto"/>
              <w:bottom w:val="single" w:sz="6" w:space="0" w:color="auto"/>
              <w:right w:val="single" w:sz="6" w:space="0" w:color="auto"/>
            </w:tcBorders>
          </w:tcPr>
          <w:p w:rsidR="000D15F8" w:rsidRDefault="00C53430" w:rsidP="000D15F8">
            <w:pPr>
              <w:jc w:val="center"/>
            </w:pPr>
            <w:r>
              <w:t>3</w:t>
            </w:r>
          </w:p>
        </w:tc>
        <w:tc>
          <w:tcPr>
            <w:tcW w:w="692" w:type="dxa"/>
            <w:tcBorders>
              <w:top w:val="single" w:sz="6" w:space="0" w:color="auto"/>
              <w:left w:val="single" w:sz="6" w:space="0" w:color="auto"/>
              <w:bottom w:val="single" w:sz="6" w:space="0" w:color="auto"/>
              <w:right w:val="single" w:sz="6" w:space="0" w:color="auto"/>
            </w:tcBorders>
          </w:tcPr>
          <w:p w:rsidR="000D15F8" w:rsidRDefault="00B03DE1" w:rsidP="000D15F8">
            <w:pPr>
              <w:jc w:val="center"/>
            </w:pPr>
            <w:r>
              <w:t>3</w:t>
            </w:r>
          </w:p>
        </w:tc>
        <w:tc>
          <w:tcPr>
            <w:tcW w:w="466" w:type="dxa"/>
            <w:tcBorders>
              <w:top w:val="single" w:sz="6" w:space="0" w:color="auto"/>
              <w:left w:val="single" w:sz="6" w:space="0" w:color="auto"/>
              <w:bottom w:val="single" w:sz="6" w:space="0" w:color="auto"/>
              <w:right w:val="single" w:sz="6" w:space="0" w:color="auto"/>
            </w:tcBorders>
          </w:tcPr>
          <w:p w:rsidR="000D15F8" w:rsidRDefault="000D15F8" w:rsidP="000D15F8">
            <w:pPr>
              <w:jc w:val="center"/>
            </w:pPr>
          </w:p>
        </w:tc>
        <w:tc>
          <w:tcPr>
            <w:tcW w:w="3249" w:type="dxa"/>
            <w:tcBorders>
              <w:top w:val="single" w:sz="6" w:space="0" w:color="auto"/>
              <w:left w:val="single" w:sz="6" w:space="0" w:color="auto"/>
              <w:bottom w:val="single" w:sz="6" w:space="0" w:color="auto"/>
              <w:right w:val="single" w:sz="6" w:space="0" w:color="auto"/>
            </w:tcBorders>
          </w:tcPr>
          <w:p w:rsidR="000D15F8" w:rsidRDefault="000D15F8" w:rsidP="000D15F8">
            <w:r>
              <w:t xml:space="preserve">Maja Jakus </w:t>
            </w:r>
          </w:p>
        </w:tc>
      </w:tr>
      <w:tr w:rsidR="000D15F8">
        <w:trPr>
          <w:cantSplit/>
        </w:trPr>
        <w:tc>
          <w:tcPr>
            <w:tcW w:w="741" w:type="dxa"/>
            <w:tcBorders>
              <w:top w:val="single" w:sz="6" w:space="0" w:color="auto"/>
              <w:left w:val="single" w:sz="6" w:space="0" w:color="auto"/>
              <w:bottom w:val="single" w:sz="6" w:space="0" w:color="auto"/>
              <w:right w:val="single" w:sz="6" w:space="0" w:color="auto"/>
            </w:tcBorders>
          </w:tcPr>
          <w:p w:rsidR="000D15F8" w:rsidRDefault="000D15F8" w:rsidP="000D15F8">
            <w:pPr>
              <w:jc w:val="center"/>
            </w:pPr>
            <w:r>
              <w:t xml:space="preserve">Mak.po m.C </w:t>
            </w:r>
          </w:p>
        </w:tc>
        <w:tc>
          <w:tcPr>
            <w:tcW w:w="647" w:type="dxa"/>
            <w:tcBorders>
              <w:top w:val="single" w:sz="6" w:space="0" w:color="auto"/>
              <w:left w:val="single" w:sz="6" w:space="0" w:color="auto"/>
              <w:bottom w:val="single" w:sz="6" w:space="0" w:color="auto"/>
              <w:right w:val="single" w:sz="6" w:space="0" w:color="auto"/>
            </w:tcBorders>
          </w:tcPr>
          <w:p w:rsidR="000D15F8" w:rsidRDefault="00C53430" w:rsidP="000D15F8">
            <w:pPr>
              <w:jc w:val="center"/>
            </w:pPr>
            <w:r>
              <w:t>6</w:t>
            </w:r>
          </w:p>
        </w:tc>
        <w:tc>
          <w:tcPr>
            <w:tcW w:w="613" w:type="dxa"/>
            <w:tcBorders>
              <w:top w:val="single" w:sz="6" w:space="0" w:color="auto"/>
              <w:left w:val="single" w:sz="6" w:space="0" w:color="auto"/>
              <w:bottom w:val="single" w:sz="6" w:space="0" w:color="auto"/>
              <w:right w:val="single" w:sz="6" w:space="0" w:color="auto"/>
            </w:tcBorders>
          </w:tcPr>
          <w:p w:rsidR="000D15F8" w:rsidRDefault="000D15F8" w:rsidP="000D15F8">
            <w:pPr>
              <w:jc w:val="center"/>
            </w:pPr>
          </w:p>
        </w:tc>
        <w:tc>
          <w:tcPr>
            <w:tcW w:w="692" w:type="dxa"/>
            <w:tcBorders>
              <w:top w:val="single" w:sz="6" w:space="0" w:color="auto"/>
              <w:left w:val="single" w:sz="6" w:space="0" w:color="auto"/>
              <w:bottom w:val="single" w:sz="6" w:space="0" w:color="auto"/>
              <w:right w:val="single" w:sz="6" w:space="0" w:color="auto"/>
            </w:tcBorders>
          </w:tcPr>
          <w:p w:rsidR="000D15F8" w:rsidRDefault="000D15F8" w:rsidP="000D15F8">
            <w:pPr>
              <w:jc w:val="center"/>
            </w:pPr>
          </w:p>
        </w:tc>
        <w:tc>
          <w:tcPr>
            <w:tcW w:w="466" w:type="dxa"/>
            <w:tcBorders>
              <w:top w:val="single" w:sz="6" w:space="0" w:color="auto"/>
              <w:left w:val="single" w:sz="6" w:space="0" w:color="auto"/>
              <w:bottom w:val="single" w:sz="6" w:space="0" w:color="auto"/>
              <w:right w:val="single" w:sz="6" w:space="0" w:color="auto"/>
            </w:tcBorders>
          </w:tcPr>
          <w:p w:rsidR="000D15F8" w:rsidRDefault="000D15F8" w:rsidP="000D15F8">
            <w:pPr>
              <w:jc w:val="center"/>
              <w:rPr>
                <w:lang w:val="en-GB"/>
              </w:rPr>
            </w:pPr>
          </w:p>
        </w:tc>
        <w:tc>
          <w:tcPr>
            <w:tcW w:w="3249" w:type="dxa"/>
            <w:tcBorders>
              <w:top w:val="single" w:sz="6" w:space="0" w:color="auto"/>
              <w:left w:val="single" w:sz="6" w:space="0" w:color="auto"/>
              <w:bottom w:val="single" w:sz="6" w:space="0" w:color="auto"/>
              <w:right w:val="single" w:sz="6" w:space="0" w:color="auto"/>
            </w:tcBorders>
          </w:tcPr>
          <w:p w:rsidR="000D15F8" w:rsidRDefault="000D15F8" w:rsidP="000D15F8">
            <w:r>
              <w:t>Natalia Lekovska</w:t>
            </w:r>
          </w:p>
        </w:tc>
      </w:tr>
    </w:tbl>
    <w:p w:rsidR="007935E5" w:rsidRDefault="007935E5" w:rsidP="00BF2C9D">
      <w:pPr>
        <w:rPr>
          <w:lang w:val="en-GB"/>
        </w:rPr>
      </w:pPr>
    </w:p>
    <w:tbl>
      <w:tblPr>
        <w:tblW w:w="0" w:type="auto"/>
        <w:tblInd w:w="-106" w:type="dxa"/>
        <w:tblLayout w:type="fixed"/>
        <w:tblLook w:val="0000" w:firstRow="0" w:lastRow="0" w:firstColumn="0" w:lastColumn="0" w:noHBand="0" w:noVBand="0"/>
      </w:tblPr>
      <w:tblGrid>
        <w:gridCol w:w="741"/>
        <w:gridCol w:w="647"/>
        <w:gridCol w:w="613"/>
        <w:gridCol w:w="692"/>
        <w:gridCol w:w="467"/>
        <w:gridCol w:w="3301"/>
      </w:tblGrid>
      <w:tr w:rsidR="007935E5">
        <w:trPr>
          <w:cantSplit/>
        </w:trPr>
        <w:tc>
          <w:tcPr>
            <w:tcW w:w="741"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en-GB"/>
              </w:rPr>
              <w:t xml:space="preserve"> </w:t>
            </w:r>
            <w:r>
              <w:rPr>
                <w:lang w:val="de-DE"/>
              </w:rPr>
              <w:t>1-4.</w:t>
            </w:r>
          </w:p>
        </w:tc>
        <w:tc>
          <w:tcPr>
            <w:tcW w:w="647" w:type="dxa"/>
            <w:tcBorders>
              <w:top w:val="single" w:sz="6" w:space="0" w:color="auto"/>
              <w:left w:val="single" w:sz="6" w:space="0" w:color="auto"/>
              <w:bottom w:val="single" w:sz="6" w:space="0" w:color="auto"/>
              <w:right w:val="single" w:sz="6" w:space="0" w:color="auto"/>
            </w:tcBorders>
          </w:tcPr>
          <w:p w:rsidR="007935E5" w:rsidRPr="00452D80" w:rsidRDefault="007935E5" w:rsidP="00C30F65">
            <w:pPr>
              <w:jc w:val="center"/>
              <w:rPr>
                <w:b/>
                <w:bCs/>
                <w:lang w:val="de-DE"/>
              </w:rPr>
            </w:pPr>
            <w:r>
              <w:rPr>
                <w:b/>
                <w:bCs/>
                <w:lang w:val="de-DE"/>
              </w:rPr>
              <w:t>5</w:t>
            </w:r>
            <w:r w:rsidR="00B03DE1">
              <w:rPr>
                <w:b/>
                <w:bCs/>
                <w:lang w:val="de-DE"/>
              </w:rPr>
              <w:t>5</w:t>
            </w:r>
          </w:p>
        </w:tc>
        <w:tc>
          <w:tcPr>
            <w:tcW w:w="613" w:type="dxa"/>
            <w:tcBorders>
              <w:top w:val="single" w:sz="6" w:space="0" w:color="auto"/>
              <w:left w:val="single" w:sz="6" w:space="0" w:color="auto"/>
              <w:bottom w:val="single" w:sz="6" w:space="0" w:color="auto"/>
              <w:right w:val="single" w:sz="6" w:space="0" w:color="auto"/>
            </w:tcBorders>
          </w:tcPr>
          <w:p w:rsidR="007935E5" w:rsidRPr="00855BF7" w:rsidRDefault="00C53430" w:rsidP="00887F6D">
            <w:pPr>
              <w:jc w:val="center"/>
              <w:rPr>
                <w:lang w:val="de-DE"/>
              </w:rPr>
            </w:pPr>
            <w:r w:rsidRPr="00855BF7">
              <w:rPr>
                <w:lang w:val="de-DE"/>
              </w:rPr>
              <w:t>28</w:t>
            </w:r>
          </w:p>
        </w:tc>
        <w:tc>
          <w:tcPr>
            <w:tcW w:w="692" w:type="dxa"/>
            <w:tcBorders>
              <w:top w:val="single" w:sz="6" w:space="0" w:color="auto"/>
              <w:left w:val="single" w:sz="6" w:space="0" w:color="auto"/>
              <w:bottom w:val="single" w:sz="6" w:space="0" w:color="auto"/>
              <w:right w:val="single" w:sz="6" w:space="0" w:color="auto"/>
            </w:tcBorders>
          </w:tcPr>
          <w:p w:rsidR="007935E5" w:rsidRPr="00F246E7" w:rsidRDefault="00855BF7" w:rsidP="00887F6D">
            <w:pPr>
              <w:jc w:val="center"/>
              <w:rPr>
                <w:color w:val="000000" w:themeColor="text1"/>
                <w:lang w:val="de-DE"/>
              </w:rPr>
            </w:pPr>
            <w:r>
              <w:rPr>
                <w:color w:val="000000" w:themeColor="text1"/>
                <w:lang w:val="de-DE"/>
              </w:rPr>
              <w:t>3</w:t>
            </w:r>
          </w:p>
        </w:tc>
        <w:tc>
          <w:tcPr>
            <w:tcW w:w="467" w:type="dxa"/>
            <w:tcBorders>
              <w:top w:val="single" w:sz="6" w:space="0" w:color="auto"/>
              <w:left w:val="single" w:sz="6" w:space="0" w:color="auto"/>
              <w:bottom w:val="single" w:sz="6" w:space="0" w:color="auto"/>
              <w:right w:val="single" w:sz="6" w:space="0" w:color="auto"/>
            </w:tcBorders>
          </w:tcPr>
          <w:p w:rsidR="007935E5" w:rsidRDefault="00B03DE1" w:rsidP="00887F6D">
            <w:pPr>
              <w:jc w:val="center"/>
              <w:rPr>
                <w:lang w:val="de-DE"/>
              </w:rPr>
            </w:pPr>
            <w:r>
              <w:rPr>
                <w:lang w:val="de-DE"/>
              </w:rPr>
              <w:t>18</w:t>
            </w:r>
          </w:p>
        </w:tc>
        <w:tc>
          <w:tcPr>
            <w:tcW w:w="3301" w:type="dxa"/>
            <w:tcBorders>
              <w:top w:val="single" w:sz="6" w:space="0" w:color="auto"/>
              <w:left w:val="single" w:sz="6" w:space="0" w:color="auto"/>
              <w:right w:val="single" w:sz="6" w:space="0" w:color="auto"/>
            </w:tcBorders>
            <w:shd w:val="pct20" w:color="auto" w:fill="auto"/>
          </w:tcPr>
          <w:p w:rsidR="007935E5" w:rsidRDefault="007935E5" w:rsidP="00887F6D">
            <w:pPr>
              <w:rPr>
                <w:lang w:val="de-DE"/>
              </w:rPr>
            </w:pPr>
            <w:r>
              <w:rPr>
                <w:lang w:val="de-DE"/>
              </w:rPr>
              <w:t xml:space="preserve">U produženom boravku </w:t>
            </w:r>
          </w:p>
        </w:tc>
      </w:tr>
      <w:tr w:rsidR="007935E5">
        <w:trPr>
          <w:cantSplit/>
        </w:trPr>
        <w:tc>
          <w:tcPr>
            <w:tcW w:w="741"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 xml:space="preserve"> 5-8.</w:t>
            </w:r>
          </w:p>
        </w:tc>
        <w:tc>
          <w:tcPr>
            <w:tcW w:w="647" w:type="dxa"/>
            <w:tcBorders>
              <w:top w:val="single" w:sz="6" w:space="0" w:color="auto"/>
              <w:left w:val="single" w:sz="6" w:space="0" w:color="auto"/>
              <w:bottom w:val="single" w:sz="6" w:space="0" w:color="auto"/>
              <w:right w:val="single" w:sz="6" w:space="0" w:color="auto"/>
            </w:tcBorders>
          </w:tcPr>
          <w:p w:rsidR="007935E5" w:rsidRPr="00456D15" w:rsidRDefault="007935E5" w:rsidP="00C30F65">
            <w:pPr>
              <w:rPr>
                <w:b/>
                <w:bCs/>
                <w:lang w:val="de-DE"/>
              </w:rPr>
            </w:pPr>
            <w:r>
              <w:rPr>
                <w:b/>
                <w:bCs/>
                <w:lang w:val="de-DE"/>
              </w:rPr>
              <w:t xml:space="preserve">  </w:t>
            </w:r>
            <w:r w:rsidR="00B03DE1">
              <w:rPr>
                <w:b/>
                <w:bCs/>
                <w:lang w:val="de-DE"/>
              </w:rPr>
              <w:t>51</w:t>
            </w:r>
          </w:p>
        </w:tc>
        <w:tc>
          <w:tcPr>
            <w:tcW w:w="613" w:type="dxa"/>
            <w:tcBorders>
              <w:top w:val="single" w:sz="6" w:space="0" w:color="auto"/>
              <w:left w:val="single" w:sz="6" w:space="0" w:color="auto"/>
              <w:bottom w:val="single" w:sz="6" w:space="0" w:color="auto"/>
              <w:right w:val="single" w:sz="6" w:space="0" w:color="auto"/>
            </w:tcBorders>
          </w:tcPr>
          <w:p w:rsidR="007935E5" w:rsidRPr="00855BF7" w:rsidRDefault="00855BF7" w:rsidP="00887F6D">
            <w:pPr>
              <w:jc w:val="center"/>
              <w:rPr>
                <w:lang w:val="de-DE"/>
              </w:rPr>
            </w:pPr>
            <w:r w:rsidRPr="00855BF7">
              <w:rPr>
                <w:lang w:val="de-DE"/>
              </w:rPr>
              <w:t>23</w:t>
            </w:r>
          </w:p>
        </w:tc>
        <w:tc>
          <w:tcPr>
            <w:tcW w:w="692" w:type="dxa"/>
            <w:tcBorders>
              <w:top w:val="single" w:sz="6" w:space="0" w:color="auto"/>
              <w:left w:val="single" w:sz="6" w:space="0" w:color="auto"/>
              <w:bottom w:val="single" w:sz="6" w:space="0" w:color="auto"/>
              <w:right w:val="single" w:sz="6" w:space="0" w:color="auto"/>
            </w:tcBorders>
          </w:tcPr>
          <w:p w:rsidR="007935E5" w:rsidRPr="00F246E7" w:rsidRDefault="007935E5" w:rsidP="00887F6D">
            <w:pPr>
              <w:jc w:val="center"/>
              <w:rPr>
                <w:color w:val="000000" w:themeColor="text1"/>
                <w:lang w:val="de-DE"/>
              </w:rPr>
            </w:pPr>
          </w:p>
        </w:tc>
        <w:tc>
          <w:tcPr>
            <w:tcW w:w="467"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tc>
        <w:tc>
          <w:tcPr>
            <w:tcW w:w="3301" w:type="dxa"/>
            <w:tcBorders>
              <w:left w:val="single" w:sz="6" w:space="0" w:color="auto"/>
              <w:right w:val="single" w:sz="6" w:space="0" w:color="auto"/>
            </w:tcBorders>
            <w:shd w:val="pct20" w:color="auto" w:fill="auto"/>
          </w:tcPr>
          <w:p w:rsidR="007935E5" w:rsidRDefault="007935E5" w:rsidP="00887F6D">
            <w:pPr>
              <w:rPr>
                <w:lang w:val="de-DE"/>
              </w:rPr>
            </w:pPr>
            <w:r>
              <w:rPr>
                <w:lang w:val="de-DE"/>
              </w:rPr>
              <w:t xml:space="preserve">zaposlena je učiteljica </w:t>
            </w:r>
          </w:p>
        </w:tc>
      </w:tr>
      <w:tr w:rsidR="007935E5">
        <w:trPr>
          <w:cantSplit/>
        </w:trPr>
        <w:tc>
          <w:tcPr>
            <w:tcW w:w="741" w:type="dxa"/>
            <w:tcBorders>
              <w:top w:val="single" w:sz="6" w:space="0" w:color="auto"/>
              <w:left w:val="single" w:sz="6" w:space="0" w:color="auto"/>
              <w:bottom w:val="single" w:sz="6" w:space="0" w:color="auto"/>
              <w:right w:val="single" w:sz="6" w:space="0" w:color="auto"/>
            </w:tcBorders>
          </w:tcPr>
          <w:p w:rsidR="007935E5" w:rsidRPr="00212836" w:rsidRDefault="007935E5" w:rsidP="00887F6D">
            <w:pPr>
              <w:rPr>
                <w:sz w:val="20"/>
                <w:szCs w:val="20"/>
                <w:lang w:val="de-DE"/>
              </w:rPr>
            </w:pPr>
            <w:r>
              <w:rPr>
                <w:sz w:val="20"/>
                <w:szCs w:val="20"/>
                <w:lang w:val="de-DE"/>
              </w:rPr>
              <w:t>MAK.</w:t>
            </w:r>
            <w:r w:rsidRPr="00212836">
              <w:rPr>
                <w:sz w:val="20"/>
                <w:szCs w:val="20"/>
                <w:lang w:val="de-DE"/>
              </w:rPr>
              <w:t xml:space="preserve"> J.</w:t>
            </w:r>
          </w:p>
        </w:tc>
        <w:tc>
          <w:tcPr>
            <w:tcW w:w="647" w:type="dxa"/>
            <w:tcBorders>
              <w:top w:val="single" w:sz="6" w:space="0" w:color="auto"/>
              <w:left w:val="single" w:sz="6" w:space="0" w:color="auto"/>
              <w:bottom w:val="single" w:sz="6" w:space="0" w:color="auto"/>
              <w:right w:val="single" w:sz="6" w:space="0" w:color="auto"/>
            </w:tcBorders>
          </w:tcPr>
          <w:p w:rsidR="007935E5" w:rsidRPr="00456D15" w:rsidRDefault="00B03DE1" w:rsidP="00887F6D">
            <w:pPr>
              <w:jc w:val="center"/>
              <w:rPr>
                <w:b/>
                <w:bCs/>
                <w:lang w:val="de-DE"/>
              </w:rPr>
            </w:pPr>
            <w:r>
              <w:rPr>
                <w:b/>
                <w:bCs/>
                <w:lang w:val="de-DE"/>
              </w:rPr>
              <w:t>6</w:t>
            </w:r>
          </w:p>
        </w:tc>
        <w:tc>
          <w:tcPr>
            <w:tcW w:w="613" w:type="dxa"/>
            <w:tcBorders>
              <w:top w:val="single" w:sz="6" w:space="0" w:color="auto"/>
              <w:left w:val="single" w:sz="6" w:space="0" w:color="auto"/>
              <w:bottom w:val="single" w:sz="6" w:space="0" w:color="auto"/>
              <w:right w:val="single" w:sz="6" w:space="0" w:color="auto"/>
            </w:tcBorders>
          </w:tcPr>
          <w:p w:rsidR="007935E5" w:rsidRPr="00080BF0" w:rsidRDefault="00855BF7" w:rsidP="00887F6D">
            <w:pPr>
              <w:jc w:val="center"/>
              <w:rPr>
                <w:color w:val="FF0000"/>
                <w:lang w:val="de-DE"/>
              </w:rPr>
            </w:pPr>
            <w:r w:rsidRPr="00855BF7">
              <w:rPr>
                <w:lang w:val="de-DE"/>
              </w:rPr>
              <w:t>5</w:t>
            </w:r>
          </w:p>
        </w:tc>
        <w:tc>
          <w:tcPr>
            <w:tcW w:w="692" w:type="dxa"/>
            <w:tcBorders>
              <w:top w:val="single" w:sz="6" w:space="0" w:color="auto"/>
              <w:left w:val="single" w:sz="6" w:space="0" w:color="auto"/>
              <w:bottom w:val="single" w:sz="6" w:space="0" w:color="auto"/>
              <w:right w:val="single" w:sz="6" w:space="0" w:color="auto"/>
            </w:tcBorders>
          </w:tcPr>
          <w:p w:rsidR="007935E5" w:rsidRPr="00080BF0" w:rsidRDefault="007935E5" w:rsidP="00887F6D">
            <w:pPr>
              <w:jc w:val="center"/>
              <w:rPr>
                <w:color w:val="FF0000"/>
                <w:lang w:val="de-DE"/>
              </w:rPr>
            </w:pPr>
          </w:p>
        </w:tc>
        <w:tc>
          <w:tcPr>
            <w:tcW w:w="467"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tc>
        <w:tc>
          <w:tcPr>
            <w:tcW w:w="3301" w:type="dxa"/>
            <w:tcBorders>
              <w:left w:val="single" w:sz="6" w:space="0" w:color="auto"/>
              <w:right w:val="single" w:sz="6" w:space="0" w:color="auto"/>
            </w:tcBorders>
            <w:shd w:val="pct20" w:color="auto" w:fill="auto"/>
          </w:tcPr>
          <w:p w:rsidR="007935E5" w:rsidRDefault="007935E5" w:rsidP="00887F6D">
            <w:pPr>
              <w:rPr>
                <w:lang w:val="de-DE"/>
              </w:rPr>
            </w:pPr>
            <w:r>
              <w:rPr>
                <w:lang w:val="de-DE"/>
              </w:rPr>
              <w:t xml:space="preserve">razredne nastave: Asja Matijašević, učiteljica RN, </w:t>
            </w:r>
          </w:p>
        </w:tc>
      </w:tr>
      <w:tr w:rsidR="007935E5">
        <w:trPr>
          <w:cantSplit/>
        </w:trPr>
        <w:tc>
          <w:tcPr>
            <w:tcW w:w="741"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 xml:space="preserve"> 1-8.</w:t>
            </w:r>
          </w:p>
        </w:tc>
        <w:tc>
          <w:tcPr>
            <w:tcW w:w="647" w:type="dxa"/>
            <w:tcBorders>
              <w:top w:val="single" w:sz="6" w:space="0" w:color="auto"/>
              <w:left w:val="single" w:sz="6" w:space="0" w:color="auto"/>
              <w:bottom w:val="single" w:sz="6" w:space="0" w:color="auto"/>
              <w:right w:val="single" w:sz="6" w:space="0" w:color="auto"/>
            </w:tcBorders>
          </w:tcPr>
          <w:p w:rsidR="007935E5" w:rsidRPr="00456D15" w:rsidRDefault="00B03DE1" w:rsidP="00051349">
            <w:pPr>
              <w:jc w:val="center"/>
              <w:rPr>
                <w:b/>
                <w:bCs/>
                <w:lang w:val="de-DE"/>
              </w:rPr>
            </w:pPr>
            <w:r>
              <w:rPr>
                <w:b/>
                <w:bCs/>
                <w:lang w:val="de-DE"/>
              </w:rPr>
              <w:t>106</w:t>
            </w:r>
          </w:p>
        </w:tc>
        <w:tc>
          <w:tcPr>
            <w:tcW w:w="613" w:type="dxa"/>
            <w:tcBorders>
              <w:top w:val="single" w:sz="6" w:space="0" w:color="auto"/>
              <w:left w:val="single" w:sz="6" w:space="0" w:color="auto"/>
              <w:bottom w:val="single" w:sz="6" w:space="0" w:color="auto"/>
              <w:right w:val="single" w:sz="6" w:space="0" w:color="auto"/>
            </w:tcBorders>
          </w:tcPr>
          <w:p w:rsidR="007935E5" w:rsidRPr="00456D15" w:rsidRDefault="00855BF7" w:rsidP="00887F6D">
            <w:pPr>
              <w:jc w:val="center"/>
              <w:rPr>
                <w:lang w:val="de-DE"/>
              </w:rPr>
            </w:pPr>
            <w:r>
              <w:rPr>
                <w:lang w:val="de-DE"/>
              </w:rPr>
              <w:t>51</w:t>
            </w:r>
          </w:p>
        </w:tc>
        <w:tc>
          <w:tcPr>
            <w:tcW w:w="692" w:type="dxa"/>
            <w:tcBorders>
              <w:top w:val="single" w:sz="6" w:space="0" w:color="auto"/>
              <w:left w:val="single" w:sz="6" w:space="0" w:color="auto"/>
              <w:bottom w:val="single" w:sz="6" w:space="0" w:color="auto"/>
              <w:right w:val="single" w:sz="6" w:space="0" w:color="auto"/>
            </w:tcBorders>
          </w:tcPr>
          <w:p w:rsidR="007935E5" w:rsidRPr="00456D15" w:rsidRDefault="00855BF7" w:rsidP="00887F6D">
            <w:pPr>
              <w:jc w:val="center"/>
              <w:rPr>
                <w:lang w:val="de-DE"/>
              </w:rPr>
            </w:pPr>
            <w:r>
              <w:rPr>
                <w:lang w:val="de-DE"/>
              </w:rPr>
              <w:t>20</w:t>
            </w:r>
          </w:p>
        </w:tc>
        <w:tc>
          <w:tcPr>
            <w:tcW w:w="467" w:type="dxa"/>
            <w:tcBorders>
              <w:top w:val="single" w:sz="6" w:space="0" w:color="auto"/>
              <w:left w:val="single" w:sz="6" w:space="0" w:color="auto"/>
              <w:bottom w:val="single" w:sz="6" w:space="0" w:color="auto"/>
              <w:right w:val="single" w:sz="6" w:space="0" w:color="auto"/>
            </w:tcBorders>
          </w:tcPr>
          <w:p w:rsidR="007935E5" w:rsidRPr="00456D15" w:rsidRDefault="00855BF7" w:rsidP="00887F6D">
            <w:pPr>
              <w:jc w:val="center"/>
              <w:rPr>
                <w:lang w:val="de-DE"/>
              </w:rPr>
            </w:pPr>
            <w:r>
              <w:rPr>
                <w:lang w:val="de-DE"/>
              </w:rPr>
              <w:t>18</w:t>
            </w:r>
          </w:p>
        </w:tc>
        <w:tc>
          <w:tcPr>
            <w:tcW w:w="3301" w:type="dxa"/>
            <w:tcBorders>
              <w:left w:val="single" w:sz="6" w:space="0" w:color="auto"/>
              <w:bottom w:val="single" w:sz="6" w:space="0" w:color="auto"/>
              <w:right w:val="single" w:sz="6" w:space="0" w:color="auto"/>
            </w:tcBorders>
            <w:shd w:val="pct20" w:color="auto" w:fill="auto"/>
          </w:tcPr>
          <w:p w:rsidR="007935E5" w:rsidRDefault="007935E5" w:rsidP="00887F6D">
            <w:pPr>
              <w:rPr>
                <w:lang w:val="de-DE"/>
              </w:rPr>
            </w:pPr>
          </w:p>
        </w:tc>
      </w:tr>
    </w:tbl>
    <w:p w:rsidR="007935E5" w:rsidRDefault="007935E5" w:rsidP="00BF2C9D">
      <w:pPr>
        <w:rPr>
          <w:lang w:val="de-DE"/>
        </w:rPr>
      </w:pPr>
    </w:p>
    <w:p w:rsidR="007935E5" w:rsidRDefault="007935E5" w:rsidP="00BF2C9D">
      <w:pPr>
        <w:outlineLvl w:val="0"/>
        <w:rPr>
          <w:lang w:val="de-DE"/>
        </w:rPr>
      </w:pPr>
      <w:r>
        <w:rPr>
          <w:lang w:val="de-DE"/>
        </w:rPr>
        <w:t>Pripomena:</w:t>
      </w:r>
      <w:r>
        <w:rPr>
          <w:lang w:val="de-DE"/>
        </w:rPr>
        <w:tab/>
        <w:t>Ukupan broj odjela je 1</w:t>
      </w:r>
      <w:r w:rsidR="00051349">
        <w:rPr>
          <w:lang w:val="de-DE"/>
        </w:rPr>
        <w:t>1</w:t>
      </w:r>
      <w:r>
        <w:rPr>
          <w:lang w:val="de-DE"/>
        </w:rPr>
        <w:t xml:space="preserve"> plus 1 makedonski po modelu C.  </w:t>
      </w:r>
      <w:r>
        <w:rPr>
          <w:lang w:val="de-DE"/>
        </w:rPr>
        <w:tab/>
      </w:r>
      <w:r>
        <w:rPr>
          <w:lang w:val="de-DE"/>
        </w:rPr>
        <w:tab/>
      </w:r>
    </w:p>
    <w:p w:rsidR="007935E5" w:rsidRDefault="007935E5" w:rsidP="00BF2C9D">
      <w:pPr>
        <w:rPr>
          <w:lang w:val="de-DE"/>
        </w:rPr>
      </w:pPr>
      <w:r>
        <w:rPr>
          <w:lang w:val="de-DE"/>
        </w:rPr>
        <w:tab/>
      </w:r>
      <w:r>
        <w:rPr>
          <w:lang w:val="de-DE"/>
        </w:rPr>
        <w:tab/>
      </w:r>
    </w:p>
    <w:p w:rsidR="007935E5" w:rsidRDefault="007935E5" w:rsidP="00BF2C9D">
      <w:pPr>
        <w:rPr>
          <w:lang w:val="de-DE"/>
        </w:rPr>
      </w:pPr>
    </w:p>
    <w:p w:rsidR="007935E5" w:rsidRDefault="007935E5" w:rsidP="00BF2C9D">
      <w:pPr>
        <w:rPr>
          <w:lang w:val="de-DE"/>
        </w:rPr>
      </w:pPr>
    </w:p>
    <w:p w:rsidR="007935E5" w:rsidRDefault="007935E5" w:rsidP="00BF2C9D">
      <w:pPr>
        <w:rPr>
          <w:lang w:val="de-DE"/>
        </w:rPr>
      </w:pPr>
    </w:p>
    <w:p w:rsidR="007935E5" w:rsidRDefault="007935E5" w:rsidP="00BF2C9D">
      <w:pPr>
        <w:rPr>
          <w:lang w:val="de-DE"/>
        </w:rPr>
      </w:pPr>
    </w:p>
    <w:p w:rsidR="007935E5" w:rsidRDefault="007935E5" w:rsidP="00BF2C9D">
      <w:pPr>
        <w:rPr>
          <w:lang w:val="de-DE"/>
        </w:rPr>
      </w:pPr>
    </w:p>
    <w:p w:rsidR="004200A4" w:rsidRDefault="004200A4" w:rsidP="00BF2C9D">
      <w:pPr>
        <w:rPr>
          <w:lang w:val="de-DE"/>
        </w:rPr>
      </w:pPr>
    </w:p>
    <w:p w:rsidR="004200A4" w:rsidRDefault="004200A4" w:rsidP="00BF2C9D">
      <w:pPr>
        <w:rPr>
          <w:lang w:val="de-DE"/>
        </w:rPr>
      </w:pPr>
    </w:p>
    <w:p w:rsidR="004200A4" w:rsidRDefault="004200A4" w:rsidP="00BF2C9D">
      <w:pPr>
        <w:rPr>
          <w:lang w:val="de-DE"/>
        </w:rPr>
      </w:pPr>
    </w:p>
    <w:p w:rsidR="004200A4" w:rsidRDefault="004200A4" w:rsidP="00BF2C9D">
      <w:pPr>
        <w:rPr>
          <w:lang w:val="de-DE"/>
        </w:rPr>
      </w:pPr>
    </w:p>
    <w:p w:rsidR="004200A4" w:rsidRDefault="004200A4" w:rsidP="00BF2C9D">
      <w:pPr>
        <w:rPr>
          <w:lang w:val="de-DE"/>
        </w:rPr>
      </w:pPr>
    </w:p>
    <w:p w:rsidR="00C30F65" w:rsidRDefault="00C30F65" w:rsidP="00BF2C9D">
      <w:pPr>
        <w:rPr>
          <w:lang w:val="de-DE"/>
        </w:rPr>
      </w:pPr>
    </w:p>
    <w:p w:rsidR="00C30F65" w:rsidRDefault="00C30F65" w:rsidP="00BF2C9D">
      <w:pPr>
        <w:rPr>
          <w:lang w:val="de-DE"/>
        </w:rPr>
      </w:pPr>
    </w:p>
    <w:p w:rsidR="007935E5" w:rsidRDefault="007935E5" w:rsidP="00BF2C9D">
      <w:pPr>
        <w:rPr>
          <w:lang w:val="de-DE"/>
        </w:rPr>
      </w:pPr>
      <w:r>
        <w:rPr>
          <w:lang w:val="de-DE"/>
        </w:rPr>
        <w:tab/>
      </w:r>
      <w:r>
        <w:rPr>
          <w:lang w:val="de-DE"/>
        </w:rPr>
        <w:tab/>
      </w:r>
    </w:p>
    <w:p w:rsidR="007935E5" w:rsidRPr="00604427" w:rsidRDefault="007935E5" w:rsidP="00BF2C9D">
      <w:pPr>
        <w:rPr>
          <w:b/>
          <w:bCs/>
          <w:color w:val="FF0000"/>
          <w:lang w:val="de-DE"/>
        </w:rPr>
      </w:pPr>
      <w:r>
        <w:rPr>
          <w:b/>
          <w:bCs/>
          <w:lang w:val="de-DE"/>
        </w:rPr>
        <w:lastRenderedPageBreak/>
        <w:t xml:space="preserve">3.2.  </w:t>
      </w:r>
      <w:r>
        <w:rPr>
          <w:b/>
          <w:bCs/>
          <w:lang w:val="de-DE"/>
        </w:rPr>
        <w:tab/>
      </w:r>
      <w:r w:rsidRPr="00CB1E7D">
        <w:rPr>
          <w:b/>
          <w:bCs/>
          <w:color w:val="0D0D0D" w:themeColor="text1" w:themeTint="F2"/>
          <w:lang w:val="de-DE"/>
        </w:rPr>
        <w:t>ORGANIZACIJA SMJENA</w:t>
      </w:r>
    </w:p>
    <w:p w:rsidR="007935E5" w:rsidRDefault="007935E5" w:rsidP="00BF2C9D">
      <w:pPr>
        <w:jc w:val="both"/>
        <w:rPr>
          <w:lang w:val="de-DE"/>
        </w:rPr>
      </w:pPr>
    </w:p>
    <w:p w:rsidR="007935E5" w:rsidRPr="00060E1B" w:rsidRDefault="007935E5" w:rsidP="00BF2C9D">
      <w:pPr>
        <w:jc w:val="both"/>
        <w:rPr>
          <w:lang w:val="de-DE"/>
        </w:rPr>
      </w:pPr>
      <w:r>
        <w:rPr>
          <w:lang w:val="de-DE"/>
        </w:rPr>
        <w:tab/>
        <w:t xml:space="preserve">Rad Škole je organiziran u jednoj smjeni za sve učenike. </w:t>
      </w:r>
      <w:r w:rsidRPr="00060E1B">
        <w:rPr>
          <w:lang w:val="de-DE"/>
        </w:rPr>
        <w:t>Nastava u jutro počinje u 8</w:t>
      </w:r>
      <w:r w:rsidRPr="00060E1B">
        <w:rPr>
          <w:vertAlign w:val="superscript"/>
          <w:lang w:val="de-DE"/>
        </w:rPr>
        <w:t>00</w:t>
      </w:r>
      <w:r w:rsidRPr="00060E1B">
        <w:rPr>
          <w:lang w:val="de-DE"/>
        </w:rPr>
        <w:t xml:space="preserve"> sati.  </w:t>
      </w:r>
      <w:r>
        <w:rPr>
          <w:lang w:val="de-DE"/>
        </w:rPr>
        <w:t>P</w:t>
      </w:r>
      <w:r w:rsidRPr="00060E1B">
        <w:rPr>
          <w:lang w:val="de-DE"/>
        </w:rPr>
        <w:t>roduženi boravak- heterogena skupina</w:t>
      </w:r>
      <w:r>
        <w:rPr>
          <w:lang w:val="de-DE"/>
        </w:rPr>
        <w:t xml:space="preserve"> radi četvrtu godinu</w:t>
      </w:r>
      <w:r w:rsidRPr="00060E1B">
        <w:rPr>
          <w:lang w:val="de-DE"/>
        </w:rPr>
        <w:t xml:space="preserve">. </w:t>
      </w:r>
    </w:p>
    <w:p w:rsidR="007935E5" w:rsidRPr="00BF0D45" w:rsidRDefault="007935E5" w:rsidP="00BF2C9D">
      <w:pPr>
        <w:jc w:val="both"/>
        <w:rPr>
          <w:lang w:val="de-DE"/>
        </w:rPr>
      </w:pPr>
      <w:r w:rsidRPr="00060E1B">
        <w:rPr>
          <w:lang w:val="de-DE"/>
        </w:rPr>
        <w:t xml:space="preserve"> </w:t>
      </w:r>
      <w:r w:rsidRPr="00060E1B">
        <w:rPr>
          <w:lang w:val="de-DE"/>
        </w:rPr>
        <w:tab/>
        <w:t>U poslijepodnevnim satima organizirane su izvannastavne aktivnosti</w:t>
      </w:r>
      <w:r w:rsidRPr="00BF0D45">
        <w:rPr>
          <w:lang w:val="de-DE"/>
        </w:rPr>
        <w:t>, dodatna i dopunska nastava.</w:t>
      </w:r>
    </w:p>
    <w:p w:rsidR="007935E5" w:rsidRPr="00BA4C3B" w:rsidRDefault="007935E5" w:rsidP="00BF2C9D">
      <w:pPr>
        <w:jc w:val="both"/>
        <w:rPr>
          <w:lang w:val="de-DE"/>
        </w:rPr>
      </w:pPr>
      <w:r w:rsidRPr="00BF0D45">
        <w:rPr>
          <w:lang w:val="de-DE"/>
        </w:rPr>
        <w:tab/>
      </w:r>
      <w:r w:rsidRPr="007E745C">
        <w:rPr>
          <w:color w:val="000000"/>
          <w:lang w:val="de-DE"/>
        </w:rPr>
        <w:t xml:space="preserve">Marendu prima </w:t>
      </w:r>
      <w:r w:rsidR="00393B12">
        <w:rPr>
          <w:color w:val="000000"/>
          <w:lang w:val="de-DE"/>
        </w:rPr>
        <w:t>6</w:t>
      </w:r>
      <w:r w:rsidR="00CB1E7D">
        <w:rPr>
          <w:color w:val="000000"/>
          <w:lang w:val="de-DE"/>
        </w:rPr>
        <w:t>2</w:t>
      </w:r>
      <w:r w:rsidRPr="00BA4C3B">
        <w:rPr>
          <w:color w:val="000000"/>
          <w:lang w:val="de-DE"/>
        </w:rPr>
        <w:t xml:space="preserve"> učenika</w:t>
      </w:r>
      <w:r w:rsidRPr="00080BF0">
        <w:rPr>
          <w:color w:val="FF0000"/>
          <w:lang w:val="de-DE"/>
        </w:rPr>
        <w:t xml:space="preserve"> </w:t>
      </w:r>
      <w:r w:rsidRPr="00BA4C3B">
        <w:rPr>
          <w:lang w:val="de-DE"/>
        </w:rPr>
        <w:t xml:space="preserve">1. R.:  </w:t>
      </w:r>
      <w:r w:rsidR="00CB1E7D">
        <w:rPr>
          <w:lang w:val="de-DE"/>
        </w:rPr>
        <w:t>6</w:t>
      </w:r>
      <w:r w:rsidR="000B6DB4">
        <w:rPr>
          <w:lang w:val="de-DE"/>
        </w:rPr>
        <w:t xml:space="preserve"> uč., 2. R. </w:t>
      </w:r>
      <w:r w:rsidR="00E100A2">
        <w:rPr>
          <w:lang w:val="de-DE"/>
        </w:rPr>
        <w:t>6</w:t>
      </w:r>
      <w:r w:rsidRPr="00BA4C3B">
        <w:rPr>
          <w:lang w:val="de-DE"/>
        </w:rPr>
        <w:t xml:space="preserve"> učenika, 3. R. </w:t>
      </w:r>
      <w:r w:rsidR="00CB1E7D">
        <w:rPr>
          <w:lang w:val="de-DE"/>
        </w:rPr>
        <w:t>8</w:t>
      </w:r>
      <w:r w:rsidRPr="00BA4C3B">
        <w:rPr>
          <w:lang w:val="de-DE"/>
        </w:rPr>
        <w:t xml:space="preserve"> učenika, 4. R. </w:t>
      </w:r>
      <w:r w:rsidR="00CB1E7D">
        <w:rPr>
          <w:lang w:val="de-DE"/>
        </w:rPr>
        <w:t>10</w:t>
      </w:r>
      <w:r w:rsidRPr="00BA4C3B">
        <w:rPr>
          <w:lang w:val="de-DE"/>
        </w:rPr>
        <w:t xml:space="preserve"> učenika, 5. R. </w:t>
      </w:r>
      <w:r w:rsidR="00452E13">
        <w:rPr>
          <w:lang w:val="de-DE"/>
        </w:rPr>
        <w:t>1</w:t>
      </w:r>
      <w:r w:rsidR="00CB1E7D">
        <w:rPr>
          <w:lang w:val="de-DE"/>
        </w:rPr>
        <w:t>4</w:t>
      </w:r>
      <w:r w:rsidRPr="00BA4C3B">
        <w:rPr>
          <w:lang w:val="de-DE"/>
        </w:rPr>
        <w:t xml:space="preserve"> učenika, 6. R. </w:t>
      </w:r>
      <w:r w:rsidR="00CB1E7D">
        <w:rPr>
          <w:lang w:val="de-DE"/>
        </w:rPr>
        <w:t>7</w:t>
      </w:r>
      <w:r w:rsidR="000B6DB4">
        <w:rPr>
          <w:lang w:val="de-DE"/>
        </w:rPr>
        <w:t xml:space="preserve"> </w:t>
      </w:r>
      <w:r w:rsidRPr="00BA4C3B">
        <w:rPr>
          <w:lang w:val="de-DE"/>
        </w:rPr>
        <w:t xml:space="preserve">učenika, 7.r. </w:t>
      </w:r>
      <w:r w:rsidR="00CB1E7D">
        <w:rPr>
          <w:lang w:val="de-DE"/>
        </w:rPr>
        <w:t>7</w:t>
      </w:r>
      <w:r w:rsidRPr="00BA4C3B">
        <w:rPr>
          <w:lang w:val="de-DE"/>
        </w:rPr>
        <w:t xml:space="preserve"> učenika, 8. Razred </w:t>
      </w:r>
      <w:r w:rsidR="00452E13">
        <w:rPr>
          <w:lang w:val="de-DE"/>
        </w:rPr>
        <w:t>4</w:t>
      </w:r>
      <w:r w:rsidRPr="00BA4C3B">
        <w:rPr>
          <w:lang w:val="de-DE"/>
        </w:rPr>
        <w:t xml:space="preserve"> učenika. </w:t>
      </w:r>
      <w:r w:rsidR="00957C0E">
        <w:rPr>
          <w:lang w:val="de-DE"/>
        </w:rPr>
        <w:t xml:space="preserve">PŠ Orehovica </w:t>
      </w:r>
      <w:r w:rsidR="005A5C25">
        <w:rPr>
          <w:lang w:val="de-DE"/>
        </w:rPr>
        <w:t>9</w:t>
      </w:r>
      <w:r w:rsidR="00957C0E">
        <w:rPr>
          <w:lang w:val="de-DE"/>
        </w:rPr>
        <w:t xml:space="preserve"> učenika. </w:t>
      </w:r>
      <w:r w:rsidRPr="00BA4C3B">
        <w:rPr>
          <w:lang w:val="de-DE"/>
        </w:rPr>
        <w:t xml:space="preserve">Ručkove prima </w:t>
      </w:r>
      <w:r w:rsidR="000F2F64">
        <w:rPr>
          <w:lang w:val="de-DE"/>
        </w:rPr>
        <w:t>18</w:t>
      </w:r>
      <w:r w:rsidRPr="00BA4C3B">
        <w:rPr>
          <w:lang w:val="de-DE"/>
        </w:rPr>
        <w:t xml:space="preserve"> učenika.</w:t>
      </w:r>
    </w:p>
    <w:p w:rsidR="007935E5" w:rsidRPr="00925761" w:rsidRDefault="007935E5" w:rsidP="00BF2C9D">
      <w:pPr>
        <w:jc w:val="both"/>
        <w:rPr>
          <w:lang w:val="de-DE"/>
        </w:rPr>
      </w:pPr>
      <w:r w:rsidRPr="00BF0D45">
        <w:rPr>
          <w:lang w:val="de-DE"/>
        </w:rPr>
        <w:tab/>
        <w:t>Tijekom čitave godine za vrijeme školskih odmora i nastave organizirano je dežurstvo učitelja i učenika prema slijedećem rasporedu:</w:t>
      </w:r>
    </w:p>
    <w:p w:rsidR="007935E5" w:rsidRDefault="007935E5" w:rsidP="00BF2C9D">
      <w:pPr>
        <w:jc w:val="center"/>
        <w:outlineLvl w:val="0"/>
        <w:rPr>
          <w:b/>
          <w:bCs/>
          <w:lang w:val="de-DE"/>
        </w:rPr>
      </w:pPr>
    </w:p>
    <w:p w:rsidR="007935E5" w:rsidRDefault="007935E5" w:rsidP="00BF2C9D">
      <w:pPr>
        <w:jc w:val="center"/>
        <w:outlineLvl w:val="0"/>
        <w:rPr>
          <w:b/>
          <w:bCs/>
          <w:lang w:val="de-DE"/>
        </w:rPr>
      </w:pPr>
    </w:p>
    <w:p w:rsidR="007935E5" w:rsidRPr="00CB1E7D" w:rsidRDefault="007935E5" w:rsidP="00BF2C9D">
      <w:pPr>
        <w:jc w:val="center"/>
        <w:outlineLvl w:val="0"/>
        <w:rPr>
          <w:b/>
          <w:bCs/>
          <w:color w:val="0D0D0D" w:themeColor="text1" w:themeTint="F2"/>
          <w:lang w:val="de-DE"/>
        </w:rPr>
      </w:pPr>
      <w:r w:rsidRPr="00CB1E7D">
        <w:rPr>
          <w:b/>
          <w:bCs/>
          <w:color w:val="0D0D0D" w:themeColor="text1" w:themeTint="F2"/>
          <w:lang w:val="de-DE"/>
        </w:rPr>
        <w:t>DEŽURSTVO UČITELJA</w:t>
      </w:r>
    </w:p>
    <w:p w:rsidR="007935E5" w:rsidRPr="00CB1E7D" w:rsidRDefault="007935E5" w:rsidP="00BF2C9D">
      <w:pPr>
        <w:jc w:val="center"/>
        <w:outlineLvl w:val="0"/>
        <w:rPr>
          <w:b/>
          <w:bCs/>
          <w:color w:val="0D0D0D" w:themeColor="text1" w:themeTint="F2"/>
          <w:lang w:val="de-DE"/>
        </w:rPr>
      </w:pPr>
    </w:p>
    <w:p w:rsidR="007935E5" w:rsidRPr="00A9611C" w:rsidRDefault="007935E5" w:rsidP="00BF2C9D">
      <w:pPr>
        <w:jc w:val="center"/>
        <w:outlineLvl w:val="0"/>
        <w:rPr>
          <w:b/>
          <w:bCs/>
          <w:color w:val="000000"/>
          <w:lang w:val="de-DE"/>
        </w:rPr>
      </w:pPr>
    </w:p>
    <w:p w:rsidR="007935E5" w:rsidRPr="00A9611C" w:rsidRDefault="007935E5" w:rsidP="00BF2C9D">
      <w:pPr>
        <w:outlineLvl w:val="0"/>
        <w:rPr>
          <w:b/>
          <w:bCs/>
          <w:color w:val="000000"/>
          <w:lang w:val="de-DE"/>
        </w:rPr>
      </w:pPr>
      <w:r>
        <w:rPr>
          <w:lang w:val="de-DE"/>
        </w:rPr>
        <w:t>TABLICA 12</w:t>
      </w:r>
    </w:p>
    <w:tbl>
      <w:tblPr>
        <w:tblW w:w="0" w:type="auto"/>
        <w:tblInd w:w="-106" w:type="dxa"/>
        <w:tblLayout w:type="fixed"/>
        <w:tblLook w:val="0000" w:firstRow="0" w:lastRow="0" w:firstColumn="0" w:lastColumn="0" w:noHBand="0" w:noVBand="0"/>
      </w:tblPr>
      <w:tblGrid>
        <w:gridCol w:w="2088"/>
        <w:gridCol w:w="2700"/>
      </w:tblGrid>
      <w:tr w:rsidR="007935E5">
        <w:trPr>
          <w:cantSplit/>
          <w:trHeight w:val="773"/>
        </w:trPr>
        <w:tc>
          <w:tcPr>
            <w:tcW w:w="208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lang w:val="de-DE"/>
              </w:rPr>
            </w:pPr>
          </w:p>
          <w:p w:rsidR="007935E5" w:rsidRDefault="007935E5" w:rsidP="00887F6D">
            <w:pPr>
              <w:jc w:val="center"/>
              <w:rPr>
                <w:b/>
                <w:bCs/>
                <w:i/>
                <w:iCs/>
                <w:lang w:val="de-DE"/>
              </w:rPr>
            </w:pPr>
            <w:r>
              <w:rPr>
                <w:b/>
                <w:bCs/>
                <w:i/>
                <w:iCs/>
                <w:lang w:val="de-DE"/>
              </w:rPr>
              <w:t>Dan u tjednu</w:t>
            </w:r>
          </w:p>
          <w:p w:rsidR="007935E5" w:rsidRDefault="007935E5" w:rsidP="00887F6D">
            <w:pPr>
              <w:jc w:val="center"/>
              <w:rPr>
                <w:b/>
                <w:bCs/>
                <w:i/>
                <w:iCs/>
                <w:lang w:val="de-DE"/>
              </w:rPr>
            </w:pPr>
          </w:p>
        </w:tc>
        <w:tc>
          <w:tcPr>
            <w:tcW w:w="2700"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lang w:val="de-DE"/>
              </w:rPr>
            </w:pPr>
            <w:r>
              <w:rPr>
                <w:b/>
                <w:bCs/>
                <w:i/>
                <w:iCs/>
                <w:lang w:val="de-DE"/>
              </w:rPr>
              <w:t>Učitelji</w:t>
            </w:r>
          </w:p>
          <w:p w:rsidR="007935E5" w:rsidRDefault="007935E5" w:rsidP="00887F6D">
            <w:pPr>
              <w:jc w:val="center"/>
              <w:rPr>
                <w:b/>
                <w:bCs/>
                <w:i/>
                <w:iCs/>
              </w:rPr>
            </w:pPr>
          </w:p>
          <w:p w:rsidR="007935E5" w:rsidRDefault="007935E5" w:rsidP="00887F6D">
            <w:pPr>
              <w:jc w:val="center"/>
              <w:rPr>
                <w:b/>
                <w:bCs/>
                <w:i/>
                <w:iCs/>
              </w:rPr>
            </w:pPr>
          </w:p>
        </w:tc>
      </w:tr>
      <w:tr w:rsidR="007935E5">
        <w:trPr>
          <w:cantSplit/>
        </w:trPr>
        <w:tc>
          <w:tcPr>
            <w:tcW w:w="208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rPr>
                <w:b/>
                <w:bCs/>
                <w:i/>
                <w:iCs/>
                <w:color w:val="000000"/>
              </w:rPr>
            </w:pPr>
          </w:p>
          <w:p w:rsidR="007935E5" w:rsidRDefault="007935E5" w:rsidP="00887F6D">
            <w:pPr>
              <w:rPr>
                <w:b/>
                <w:bCs/>
                <w:i/>
                <w:iCs/>
              </w:rPr>
            </w:pPr>
            <w:r>
              <w:rPr>
                <w:b/>
                <w:bCs/>
                <w:i/>
                <w:iCs/>
              </w:rPr>
              <w:t>PONEDJELJAK</w:t>
            </w:r>
          </w:p>
        </w:tc>
        <w:tc>
          <w:tcPr>
            <w:tcW w:w="2700" w:type="dxa"/>
            <w:tcBorders>
              <w:top w:val="single" w:sz="6" w:space="0" w:color="auto"/>
              <w:left w:val="single" w:sz="6" w:space="0" w:color="auto"/>
              <w:bottom w:val="single" w:sz="6" w:space="0" w:color="auto"/>
              <w:right w:val="single" w:sz="6" w:space="0" w:color="auto"/>
            </w:tcBorders>
          </w:tcPr>
          <w:p w:rsidR="007935E5" w:rsidRDefault="00CB1E7D" w:rsidP="00CB1E7D">
            <w:r>
              <w:t>Ranka Brnelić</w:t>
            </w:r>
            <w:r w:rsidR="006240AF">
              <w:t xml:space="preserve">, </w:t>
            </w:r>
            <w:r w:rsidR="00C23CCF">
              <w:t>Bojana Bastašić</w:t>
            </w:r>
            <w:r w:rsidR="006240AF">
              <w:t xml:space="preserve">, </w:t>
            </w:r>
            <w:r>
              <w:t>Matea Vukov</w:t>
            </w:r>
            <w:r w:rsidR="004F5E06">
              <w:t xml:space="preserve">, </w:t>
            </w:r>
          </w:p>
        </w:tc>
      </w:tr>
      <w:tr w:rsidR="007935E5">
        <w:trPr>
          <w:cantSplit/>
        </w:trPr>
        <w:tc>
          <w:tcPr>
            <w:tcW w:w="208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rPr>
                <w:b/>
                <w:bCs/>
                <w:i/>
                <w:iCs/>
              </w:rPr>
            </w:pPr>
          </w:p>
          <w:p w:rsidR="007935E5" w:rsidRDefault="007935E5" w:rsidP="00887F6D">
            <w:pPr>
              <w:rPr>
                <w:b/>
                <w:bCs/>
                <w:i/>
                <w:iCs/>
              </w:rPr>
            </w:pPr>
            <w:r>
              <w:rPr>
                <w:b/>
                <w:bCs/>
                <w:i/>
                <w:iCs/>
              </w:rPr>
              <w:t>UTORAK</w:t>
            </w:r>
          </w:p>
        </w:tc>
        <w:tc>
          <w:tcPr>
            <w:tcW w:w="2700" w:type="dxa"/>
            <w:tcBorders>
              <w:top w:val="single" w:sz="6" w:space="0" w:color="auto"/>
              <w:left w:val="single" w:sz="6" w:space="0" w:color="auto"/>
              <w:bottom w:val="single" w:sz="6" w:space="0" w:color="auto"/>
              <w:right w:val="single" w:sz="6" w:space="0" w:color="auto"/>
            </w:tcBorders>
          </w:tcPr>
          <w:p w:rsidR="007935E5" w:rsidRDefault="00CB1E7D" w:rsidP="00887F6D">
            <w:r>
              <w:t>Petra Radošević</w:t>
            </w:r>
            <w:r w:rsidR="006240AF">
              <w:t xml:space="preserve">, </w:t>
            </w:r>
            <w:r w:rsidR="00C23CCF">
              <w:t xml:space="preserve">Vlatka </w:t>
            </w:r>
            <w:r w:rsidR="006240AF">
              <w:t xml:space="preserve">Švast, </w:t>
            </w:r>
            <w:r w:rsidR="00C23CCF">
              <w:t xml:space="preserve">Jasna </w:t>
            </w:r>
            <w:r w:rsidR="006240AF">
              <w:t>Citković</w:t>
            </w:r>
          </w:p>
        </w:tc>
      </w:tr>
      <w:tr w:rsidR="007935E5">
        <w:trPr>
          <w:cantSplit/>
        </w:trPr>
        <w:tc>
          <w:tcPr>
            <w:tcW w:w="208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rPr>
                <w:b/>
                <w:bCs/>
                <w:i/>
                <w:iCs/>
              </w:rPr>
            </w:pPr>
          </w:p>
          <w:p w:rsidR="007935E5" w:rsidRDefault="007935E5" w:rsidP="00887F6D">
            <w:pPr>
              <w:rPr>
                <w:b/>
                <w:bCs/>
                <w:i/>
                <w:iCs/>
              </w:rPr>
            </w:pPr>
            <w:r>
              <w:rPr>
                <w:b/>
                <w:bCs/>
                <w:i/>
                <w:iCs/>
              </w:rPr>
              <w:t>SRIJEDA</w:t>
            </w:r>
          </w:p>
        </w:tc>
        <w:tc>
          <w:tcPr>
            <w:tcW w:w="2700" w:type="dxa"/>
            <w:tcBorders>
              <w:top w:val="single" w:sz="6" w:space="0" w:color="auto"/>
              <w:left w:val="single" w:sz="6" w:space="0" w:color="auto"/>
              <w:bottom w:val="single" w:sz="6" w:space="0" w:color="auto"/>
              <w:right w:val="single" w:sz="6" w:space="0" w:color="auto"/>
            </w:tcBorders>
          </w:tcPr>
          <w:p w:rsidR="007935E5" w:rsidRDefault="005A5C25" w:rsidP="00A3449B">
            <w:r>
              <w:t>Josip Kumburić</w:t>
            </w:r>
            <w:r w:rsidR="006240AF">
              <w:t xml:space="preserve">, </w:t>
            </w:r>
            <w:r w:rsidR="00C23CCF">
              <w:t>Sanja Kukić- Katalinić</w:t>
            </w:r>
            <w:r w:rsidR="006240AF">
              <w:t xml:space="preserve">, </w:t>
            </w:r>
            <w:r w:rsidR="00CB1E7D">
              <w:t>Maja Matijević</w:t>
            </w:r>
          </w:p>
        </w:tc>
      </w:tr>
      <w:tr w:rsidR="007935E5">
        <w:trPr>
          <w:cantSplit/>
        </w:trPr>
        <w:tc>
          <w:tcPr>
            <w:tcW w:w="208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rPr>
                <w:b/>
                <w:bCs/>
                <w:i/>
                <w:iCs/>
              </w:rPr>
            </w:pPr>
          </w:p>
          <w:p w:rsidR="007935E5" w:rsidRDefault="007935E5" w:rsidP="00887F6D">
            <w:pPr>
              <w:rPr>
                <w:b/>
                <w:bCs/>
                <w:i/>
                <w:iCs/>
              </w:rPr>
            </w:pPr>
            <w:r>
              <w:rPr>
                <w:b/>
                <w:bCs/>
                <w:i/>
                <w:iCs/>
              </w:rPr>
              <w:t>ČETVRTAK</w:t>
            </w:r>
          </w:p>
        </w:tc>
        <w:tc>
          <w:tcPr>
            <w:tcW w:w="2700" w:type="dxa"/>
            <w:tcBorders>
              <w:top w:val="single" w:sz="6" w:space="0" w:color="auto"/>
              <w:left w:val="single" w:sz="6" w:space="0" w:color="auto"/>
              <w:bottom w:val="single" w:sz="6" w:space="0" w:color="auto"/>
              <w:right w:val="single" w:sz="6" w:space="0" w:color="auto"/>
            </w:tcBorders>
          </w:tcPr>
          <w:p w:rsidR="007935E5" w:rsidRDefault="005A5C25" w:rsidP="005A5C25">
            <w:r>
              <w:t>Maja Jakus</w:t>
            </w:r>
            <w:r w:rsidR="006240AF">
              <w:t>,</w:t>
            </w:r>
            <w:r w:rsidR="00C23CCF">
              <w:t>Nataša</w:t>
            </w:r>
            <w:r w:rsidR="006240AF">
              <w:t xml:space="preserve">  Mesaroš</w:t>
            </w:r>
            <w:r w:rsidR="00C23CCF">
              <w:t>- Grgurić</w:t>
            </w:r>
            <w:r w:rsidR="006240AF">
              <w:t xml:space="preserve">, </w:t>
            </w:r>
            <w:r w:rsidR="004F5E06">
              <w:t xml:space="preserve"> </w:t>
            </w:r>
            <w:r w:rsidR="00CB1E7D">
              <w:t>Ivana Balen Grudenić</w:t>
            </w:r>
            <w:r w:rsidR="004F5E06">
              <w:t xml:space="preserve">, </w:t>
            </w:r>
            <w:r w:rsidR="00CB1E7D">
              <w:t>Ana Bilen</w:t>
            </w:r>
          </w:p>
        </w:tc>
      </w:tr>
      <w:tr w:rsidR="007935E5">
        <w:trPr>
          <w:cantSplit/>
        </w:trPr>
        <w:tc>
          <w:tcPr>
            <w:tcW w:w="208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rPr>
                <w:b/>
                <w:bCs/>
                <w:i/>
                <w:iCs/>
              </w:rPr>
            </w:pPr>
          </w:p>
          <w:p w:rsidR="007935E5" w:rsidRDefault="007935E5" w:rsidP="00887F6D">
            <w:pPr>
              <w:rPr>
                <w:b/>
                <w:bCs/>
                <w:i/>
                <w:iCs/>
              </w:rPr>
            </w:pPr>
            <w:r>
              <w:rPr>
                <w:b/>
                <w:bCs/>
                <w:i/>
                <w:iCs/>
              </w:rPr>
              <w:t>PETAK</w:t>
            </w:r>
          </w:p>
        </w:tc>
        <w:tc>
          <w:tcPr>
            <w:tcW w:w="2700" w:type="dxa"/>
            <w:tcBorders>
              <w:top w:val="single" w:sz="6" w:space="0" w:color="auto"/>
              <w:left w:val="single" w:sz="6" w:space="0" w:color="auto"/>
              <w:bottom w:val="single" w:sz="6" w:space="0" w:color="auto"/>
              <w:right w:val="single" w:sz="6" w:space="0" w:color="auto"/>
            </w:tcBorders>
          </w:tcPr>
          <w:p w:rsidR="007935E5" w:rsidRDefault="00C23CCF" w:rsidP="004F5E06">
            <w:r>
              <w:t xml:space="preserve">Silvana </w:t>
            </w:r>
            <w:r w:rsidR="007935E5">
              <w:t xml:space="preserve">Konjevoda, </w:t>
            </w:r>
            <w:r w:rsidR="004F5E06">
              <w:t>Zoran Nikodić</w:t>
            </w:r>
            <w:r w:rsidR="007935E5">
              <w:t xml:space="preserve">, </w:t>
            </w:r>
            <w:r>
              <w:t xml:space="preserve">Ivančica </w:t>
            </w:r>
            <w:r w:rsidR="007935E5">
              <w:t>Benković- Managarov</w:t>
            </w:r>
            <w:r w:rsidR="00A3449B">
              <w:t xml:space="preserve">, </w:t>
            </w:r>
            <w:r>
              <w:t xml:space="preserve">Vesna </w:t>
            </w:r>
            <w:r w:rsidR="00A3449B">
              <w:t>Majetić- Linić</w:t>
            </w:r>
          </w:p>
        </w:tc>
      </w:tr>
    </w:tbl>
    <w:p w:rsidR="007935E5" w:rsidRDefault="007935E5" w:rsidP="00BF2C9D">
      <w:pPr>
        <w:rPr>
          <w:b/>
          <w:bCs/>
        </w:rPr>
      </w:pPr>
    </w:p>
    <w:p w:rsidR="007935E5" w:rsidRDefault="007935E5" w:rsidP="00BF2C9D">
      <w:pPr>
        <w:jc w:val="center"/>
        <w:rPr>
          <w:b/>
          <w:bCs/>
        </w:rPr>
      </w:pPr>
    </w:p>
    <w:p w:rsidR="007935E5" w:rsidRDefault="007935E5" w:rsidP="00BF2C9D">
      <w:pPr>
        <w:jc w:val="center"/>
        <w:rPr>
          <w:b/>
          <w:bCs/>
        </w:rPr>
      </w:pPr>
    </w:p>
    <w:p w:rsidR="007935E5" w:rsidRDefault="007935E5" w:rsidP="00BF2C9D">
      <w:pPr>
        <w:jc w:val="center"/>
        <w:rPr>
          <w:b/>
          <w:bCs/>
        </w:rPr>
      </w:pPr>
    </w:p>
    <w:p w:rsidR="007935E5" w:rsidRDefault="007935E5" w:rsidP="00BF2C9D">
      <w:pPr>
        <w:jc w:val="center"/>
        <w:rPr>
          <w:b/>
          <w:bCs/>
        </w:rPr>
      </w:pPr>
    </w:p>
    <w:p w:rsidR="008366A8" w:rsidRDefault="008366A8" w:rsidP="00BF2C9D">
      <w:pPr>
        <w:jc w:val="center"/>
        <w:rPr>
          <w:b/>
          <w:bCs/>
        </w:rPr>
      </w:pPr>
    </w:p>
    <w:p w:rsidR="00C46AB3" w:rsidRDefault="00C46AB3" w:rsidP="00BF2C9D">
      <w:pPr>
        <w:jc w:val="center"/>
        <w:rPr>
          <w:b/>
          <w:bCs/>
        </w:rPr>
      </w:pPr>
    </w:p>
    <w:p w:rsidR="00C46AB3" w:rsidRDefault="00C46AB3" w:rsidP="00BF2C9D">
      <w:pPr>
        <w:jc w:val="center"/>
        <w:rPr>
          <w:b/>
          <w:bCs/>
        </w:rPr>
      </w:pPr>
    </w:p>
    <w:p w:rsidR="00C46AB3" w:rsidRDefault="00C46AB3" w:rsidP="00BF2C9D">
      <w:pPr>
        <w:jc w:val="center"/>
        <w:rPr>
          <w:b/>
          <w:bCs/>
        </w:rPr>
      </w:pPr>
    </w:p>
    <w:p w:rsidR="00C46AB3" w:rsidRDefault="00C46AB3" w:rsidP="00BF2C9D">
      <w:pPr>
        <w:jc w:val="center"/>
        <w:rPr>
          <w:b/>
          <w:bCs/>
        </w:rPr>
      </w:pPr>
    </w:p>
    <w:p w:rsidR="00C46AB3" w:rsidRDefault="00C46AB3" w:rsidP="00BF2C9D">
      <w:pPr>
        <w:jc w:val="center"/>
        <w:rPr>
          <w:b/>
          <w:bCs/>
        </w:rPr>
      </w:pPr>
    </w:p>
    <w:p w:rsidR="007935E5" w:rsidRDefault="007935E5" w:rsidP="00BF2C9D">
      <w:pPr>
        <w:jc w:val="center"/>
        <w:rPr>
          <w:b/>
          <w:bCs/>
        </w:rPr>
      </w:pPr>
    </w:p>
    <w:p w:rsidR="007935E5" w:rsidRDefault="007935E5" w:rsidP="00BF2C9D">
      <w:pPr>
        <w:jc w:val="center"/>
        <w:rPr>
          <w:b/>
          <w:bCs/>
        </w:rPr>
      </w:pPr>
    </w:p>
    <w:p w:rsidR="007935E5" w:rsidRDefault="007935E5" w:rsidP="00BF2C9D">
      <w:pPr>
        <w:jc w:val="center"/>
        <w:rPr>
          <w:b/>
          <w:bCs/>
        </w:rPr>
      </w:pPr>
    </w:p>
    <w:p w:rsidR="007935E5" w:rsidRDefault="007935E5" w:rsidP="002404C6">
      <w:pPr>
        <w:ind w:left="708" w:firstLine="708"/>
        <w:outlineLvl w:val="0"/>
        <w:rPr>
          <w:b/>
          <w:bCs/>
          <w:color w:val="000000"/>
        </w:rPr>
      </w:pPr>
      <w:r w:rsidRPr="00A9611C">
        <w:rPr>
          <w:b/>
          <w:bCs/>
          <w:color w:val="000000"/>
        </w:rPr>
        <w:lastRenderedPageBreak/>
        <w:t>DEŽURSTVO UČENIKA</w:t>
      </w:r>
    </w:p>
    <w:p w:rsidR="007935E5" w:rsidRDefault="007935E5" w:rsidP="00BF2C9D">
      <w:pPr>
        <w:outlineLvl w:val="0"/>
        <w:rPr>
          <w:b/>
          <w:bCs/>
        </w:rPr>
      </w:pPr>
      <w:r>
        <w:rPr>
          <w:b/>
          <w:bCs/>
        </w:rPr>
        <w:t xml:space="preserve">  Čišćenje i održavanje okoliša Škole:</w:t>
      </w:r>
    </w:p>
    <w:p w:rsidR="007935E5" w:rsidRDefault="007935E5" w:rsidP="00BF2C9D">
      <w:pPr>
        <w:outlineLvl w:val="0"/>
        <w:rPr>
          <w:b/>
          <w:bCs/>
        </w:rPr>
      </w:pPr>
    </w:p>
    <w:p w:rsidR="007935E5" w:rsidRDefault="007935E5" w:rsidP="00BF2C9D">
      <w:pPr>
        <w:outlineLvl w:val="0"/>
      </w:pPr>
      <w:r w:rsidRPr="00091741">
        <w:t>TABLICA 1</w:t>
      </w:r>
      <w:r>
        <w:t>3</w:t>
      </w:r>
    </w:p>
    <w:tbl>
      <w:tblPr>
        <w:tblW w:w="9748" w:type="dxa"/>
        <w:tblInd w:w="-106" w:type="dxa"/>
        <w:tblLayout w:type="fixed"/>
        <w:tblLook w:val="0000" w:firstRow="0" w:lastRow="0" w:firstColumn="0" w:lastColumn="0" w:noHBand="0" w:noVBand="0"/>
      </w:tblPr>
      <w:tblGrid>
        <w:gridCol w:w="2944"/>
        <w:gridCol w:w="851"/>
        <w:gridCol w:w="2976"/>
        <w:gridCol w:w="2977"/>
      </w:tblGrid>
      <w:tr w:rsidR="007935E5">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rPr>
                <w:b/>
                <w:bCs/>
                <w:i/>
                <w:iCs/>
              </w:rPr>
            </w:pPr>
            <w:r>
              <w:rPr>
                <w:b/>
                <w:bCs/>
                <w:i/>
                <w:iCs/>
              </w:rPr>
              <w:t xml:space="preserve">                                    </w:t>
            </w:r>
          </w:p>
          <w:p w:rsidR="007935E5" w:rsidRDefault="007935E5" w:rsidP="00887F6D">
            <w:pPr>
              <w:rPr>
                <w:b/>
                <w:bCs/>
                <w:i/>
                <w:iCs/>
              </w:rPr>
            </w:pPr>
            <w:r>
              <w:rPr>
                <w:b/>
                <w:bCs/>
                <w:i/>
                <w:iCs/>
              </w:rPr>
              <w:t xml:space="preserve">Mjesec                    </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6"/>
                <w:szCs w:val="16"/>
              </w:rPr>
            </w:pPr>
          </w:p>
          <w:p w:rsidR="007935E5" w:rsidRDefault="007935E5" w:rsidP="00887F6D">
            <w:pPr>
              <w:jc w:val="center"/>
              <w:rPr>
                <w:b/>
                <w:bCs/>
                <w:i/>
                <w:iCs/>
                <w:sz w:val="16"/>
                <w:szCs w:val="16"/>
              </w:rPr>
            </w:pPr>
            <w:r>
              <w:rPr>
                <w:b/>
                <w:bCs/>
                <w:i/>
                <w:iCs/>
                <w:sz w:val="16"/>
                <w:szCs w:val="16"/>
              </w:rPr>
              <w:t>Smjena</w:t>
            </w:r>
          </w:p>
        </w:tc>
        <w:tc>
          <w:tcPr>
            <w:tcW w:w="297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p>
          <w:p w:rsidR="007935E5" w:rsidRDefault="007935E5" w:rsidP="00887F6D">
            <w:pPr>
              <w:jc w:val="center"/>
              <w:rPr>
                <w:b/>
                <w:bCs/>
                <w:i/>
                <w:iCs/>
              </w:rPr>
            </w:pPr>
            <w:r>
              <w:rPr>
                <w:b/>
                <w:bCs/>
                <w:i/>
                <w:iCs/>
              </w:rPr>
              <w:t>Tjedan</w:t>
            </w:r>
          </w:p>
        </w:tc>
        <w:tc>
          <w:tcPr>
            <w:tcW w:w="297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 w:rsidR="007935E5" w:rsidRDefault="007935E5" w:rsidP="00887F6D">
            <w:pPr>
              <w:jc w:val="center"/>
              <w:rPr>
                <w:b/>
                <w:bCs/>
                <w:i/>
                <w:iCs/>
              </w:rPr>
            </w:pPr>
            <w:r>
              <w:rPr>
                <w:b/>
                <w:bCs/>
                <w:i/>
                <w:iCs/>
              </w:rPr>
              <w:t>Razredni odjel</w:t>
            </w:r>
          </w:p>
          <w:p w:rsidR="007935E5" w:rsidRDefault="007935E5" w:rsidP="00887F6D"/>
        </w:tc>
      </w:tr>
      <w:tr w:rsidR="007935E5">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tabs>
                <w:tab w:val="right" w:pos="2694"/>
              </w:tabs>
              <w:rPr>
                <w:b/>
                <w:bCs/>
                <w:i/>
                <w:iCs/>
              </w:rPr>
            </w:pPr>
            <w:r>
              <w:rPr>
                <w:b/>
                <w:bCs/>
                <w:i/>
                <w:iCs/>
              </w:rPr>
              <w:t xml:space="preserve">RUJAN                                                            </w:t>
            </w:r>
          </w:p>
          <w:p w:rsidR="007935E5" w:rsidRDefault="007935E5" w:rsidP="00887F6D">
            <w:pPr>
              <w:tabs>
                <w:tab w:val="right" w:pos="2694"/>
              </w:tabs>
              <w:rPr>
                <w:b/>
                <w:bCs/>
                <w:i/>
                <w:iCs/>
              </w:rPr>
            </w:pPr>
            <w:r>
              <w:rPr>
                <w:b/>
                <w:bCs/>
                <w:i/>
                <w:iCs/>
              </w:rPr>
              <w:t xml:space="preserve">                                         </w:t>
            </w:r>
          </w:p>
          <w:p w:rsidR="007935E5" w:rsidRDefault="007935E5" w:rsidP="00887F6D">
            <w:pPr>
              <w:tabs>
                <w:tab w:val="right" w:pos="2694"/>
              </w:tabs>
              <w:rPr>
                <w:b/>
                <w:bCs/>
                <w:i/>
                <w:iCs/>
              </w:rPr>
            </w:pPr>
            <w:r>
              <w:rPr>
                <w:b/>
                <w:bCs/>
                <w:i/>
                <w:iCs/>
              </w:rPr>
              <w:t xml:space="preserve">                                                                         </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A</w:t>
            </w:r>
          </w:p>
          <w:p w:rsidR="007935E5" w:rsidRDefault="007935E5" w:rsidP="00887F6D">
            <w:pPr>
              <w:jc w:val="center"/>
              <w:rPr>
                <w:b/>
                <w:bCs/>
                <w:i/>
                <w:iCs/>
              </w:rPr>
            </w:pPr>
          </w:p>
        </w:tc>
        <w:tc>
          <w:tcPr>
            <w:tcW w:w="2976" w:type="dxa"/>
            <w:tcBorders>
              <w:top w:val="single" w:sz="6" w:space="0" w:color="auto"/>
              <w:left w:val="single" w:sz="6" w:space="0" w:color="auto"/>
              <w:bottom w:val="single" w:sz="6" w:space="0" w:color="auto"/>
              <w:right w:val="single" w:sz="6" w:space="0" w:color="auto"/>
            </w:tcBorders>
          </w:tcPr>
          <w:p w:rsidR="007935E5" w:rsidRPr="00BA4C3B" w:rsidRDefault="007935E5" w:rsidP="00887F6D">
            <w:r w:rsidRPr="00BA4C3B">
              <w:t xml:space="preserve">                 0</w:t>
            </w:r>
            <w:r w:rsidR="00604427">
              <w:t>4</w:t>
            </w:r>
            <w:r w:rsidRPr="00BA4C3B">
              <w:t xml:space="preserve">. - </w:t>
            </w:r>
            <w:r w:rsidR="00723449">
              <w:t>0</w:t>
            </w:r>
            <w:r w:rsidR="00604427">
              <w:t>8</w:t>
            </w:r>
            <w:r w:rsidRPr="00BA4C3B">
              <w:t>.</w:t>
            </w:r>
          </w:p>
          <w:p w:rsidR="007935E5" w:rsidRPr="00BA4C3B" w:rsidRDefault="007935E5" w:rsidP="00887F6D">
            <w:pPr>
              <w:jc w:val="center"/>
            </w:pPr>
            <w:r w:rsidRPr="00BA4C3B">
              <w:t xml:space="preserve"> </w:t>
            </w:r>
            <w:r w:rsidR="00723449">
              <w:t>1</w:t>
            </w:r>
            <w:r w:rsidR="00604427">
              <w:t>1</w:t>
            </w:r>
            <w:r w:rsidRPr="00BA4C3B">
              <w:t>. - 1</w:t>
            </w:r>
            <w:r w:rsidR="00604427">
              <w:t>5</w:t>
            </w:r>
            <w:r w:rsidRPr="00BA4C3B">
              <w:t>.</w:t>
            </w:r>
          </w:p>
          <w:p w:rsidR="007935E5" w:rsidRDefault="007935E5" w:rsidP="00723449">
            <w:pPr>
              <w:jc w:val="center"/>
            </w:pPr>
            <w:r w:rsidRPr="00BA4C3B">
              <w:t xml:space="preserve"> 1</w:t>
            </w:r>
            <w:r w:rsidR="00604427">
              <w:t>8</w:t>
            </w:r>
            <w:r w:rsidRPr="00BA4C3B">
              <w:t>. - 2</w:t>
            </w:r>
            <w:r w:rsidR="00604427">
              <w:t>2</w:t>
            </w:r>
            <w:r w:rsidRPr="00BA4C3B">
              <w:t>.</w:t>
            </w:r>
          </w:p>
          <w:p w:rsidR="00723449" w:rsidRPr="00080BF0" w:rsidRDefault="00604427" w:rsidP="00604427">
            <w:pPr>
              <w:jc w:val="center"/>
              <w:rPr>
                <w:color w:val="FF0000"/>
              </w:rPr>
            </w:pPr>
            <w:r>
              <w:t xml:space="preserve"> </w:t>
            </w:r>
            <w:r w:rsidR="00723449">
              <w:t>2</w:t>
            </w:r>
            <w:r>
              <w:t>5</w:t>
            </w:r>
            <w:r w:rsidR="00723449">
              <w:t>.</w:t>
            </w:r>
            <w:r>
              <w:t xml:space="preserve"> - 29</w:t>
            </w:r>
            <w:r w:rsidR="00723449">
              <w:t>.</w:t>
            </w:r>
          </w:p>
        </w:tc>
        <w:tc>
          <w:tcPr>
            <w:tcW w:w="2977"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 xml:space="preserve">8.            </w:t>
            </w:r>
          </w:p>
          <w:p w:rsidR="007935E5" w:rsidRDefault="007935E5" w:rsidP="00887F6D">
            <w:pPr>
              <w:jc w:val="center"/>
            </w:pPr>
            <w:r>
              <w:t xml:space="preserve">7. </w:t>
            </w:r>
          </w:p>
          <w:p w:rsidR="007935E5" w:rsidRDefault="007935E5" w:rsidP="00887F6D">
            <w:pPr>
              <w:jc w:val="center"/>
            </w:pPr>
            <w:r>
              <w:t>6.</w:t>
            </w:r>
          </w:p>
          <w:p w:rsidR="007935E5" w:rsidRDefault="00723449" w:rsidP="00887F6D">
            <w:pPr>
              <w:jc w:val="center"/>
            </w:pPr>
            <w:r>
              <w:t>5.</w:t>
            </w:r>
          </w:p>
        </w:tc>
      </w:tr>
      <w:tr w:rsidR="007935E5">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rPr>
                <w:b/>
                <w:bCs/>
                <w:i/>
                <w:iCs/>
              </w:rPr>
            </w:pPr>
            <w:r>
              <w:rPr>
                <w:b/>
                <w:bCs/>
                <w:i/>
                <w:iCs/>
              </w:rPr>
              <w:t xml:space="preserve">LISTOPAD                     </w:t>
            </w:r>
          </w:p>
          <w:p w:rsidR="007935E5" w:rsidRDefault="007935E5" w:rsidP="00887F6D">
            <w:pPr>
              <w:rPr>
                <w:b/>
                <w:bCs/>
                <w:i/>
                <w:iCs/>
              </w:rPr>
            </w:pPr>
            <w:r>
              <w:rPr>
                <w:b/>
                <w:bCs/>
                <w:i/>
                <w:iCs/>
              </w:rPr>
              <w:t xml:space="preserve">                                         </w:t>
            </w:r>
          </w:p>
          <w:p w:rsidR="007935E5" w:rsidRDefault="007935E5" w:rsidP="00887F6D">
            <w:pPr>
              <w:rPr>
                <w:b/>
                <w:bCs/>
                <w:i/>
                <w:iCs/>
              </w:rPr>
            </w:pPr>
            <w:r>
              <w:rPr>
                <w:b/>
                <w:bCs/>
                <w:i/>
                <w:iCs/>
              </w:rPr>
              <w:t xml:space="preserve">                                         </w:t>
            </w:r>
          </w:p>
          <w:p w:rsidR="007935E5" w:rsidRDefault="007935E5" w:rsidP="00887F6D">
            <w:pPr>
              <w:rPr>
                <w:b/>
                <w:bCs/>
                <w:i/>
                <w:iCs/>
              </w:rPr>
            </w:pPr>
            <w:r>
              <w:rPr>
                <w:b/>
                <w:bCs/>
                <w:i/>
                <w:iCs/>
              </w:rPr>
              <w:t xml:space="preserve">                                         </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A</w:t>
            </w:r>
          </w:p>
          <w:p w:rsidR="007935E5" w:rsidRDefault="007935E5" w:rsidP="00887F6D">
            <w:pPr>
              <w:jc w:val="center"/>
              <w:rPr>
                <w:b/>
                <w:bCs/>
                <w:i/>
                <w:iCs/>
              </w:rPr>
            </w:pPr>
          </w:p>
        </w:tc>
        <w:tc>
          <w:tcPr>
            <w:tcW w:w="2976" w:type="dxa"/>
            <w:tcBorders>
              <w:top w:val="single" w:sz="6" w:space="0" w:color="auto"/>
              <w:left w:val="single" w:sz="6" w:space="0" w:color="auto"/>
              <w:bottom w:val="single" w:sz="6" w:space="0" w:color="auto"/>
              <w:right w:val="single" w:sz="6" w:space="0" w:color="auto"/>
            </w:tcBorders>
          </w:tcPr>
          <w:p w:rsidR="007935E5" w:rsidRPr="00BA4C3B" w:rsidRDefault="007935E5" w:rsidP="00887F6D">
            <w:pPr>
              <w:jc w:val="center"/>
            </w:pPr>
            <w:r w:rsidRPr="00BA4C3B">
              <w:t>0</w:t>
            </w:r>
            <w:r w:rsidR="00604427">
              <w:t>2</w:t>
            </w:r>
            <w:r w:rsidRPr="00BA4C3B">
              <w:t>. - 0</w:t>
            </w:r>
            <w:r w:rsidR="00604427">
              <w:t>6</w:t>
            </w:r>
            <w:r w:rsidRPr="00BA4C3B">
              <w:t>.</w:t>
            </w:r>
          </w:p>
          <w:p w:rsidR="007935E5" w:rsidRPr="00BA4C3B" w:rsidRDefault="00723449" w:rsidP="00887F6D">
            <w:pPr>
              <w:jc w:val="center"/>
            </w:pPr>
            <w:r>
              <w:t>0</w:t>
            </w:r>
            <w:r w:rsidR="00604427">
              <w:t>9</w:t>
            </w:r>
            <w:r w:rsidR="007935E5" w:rsidRPr="00BA4C3B">
              <w:t>. - 1</w:t>
            </w:r>
            <w:r w:rsidR="00604427">
              <w:t>3</w:t>
            </w:r>
            <w:r w:rsidR="007935E5" w:rsidRPr="00BA4C3B">
              <w:t>.</w:t>
            </w:r>
          </w:p>
          <w:p w:rsidR="007935E5" w:rsidRPr="00BA4C3B" w:rsidRDefault="007935E5" w:rsidP="00887F6D">
            <w:pPr>
              <w:jc w:val="center"/>
            </w:pPr>
            <w:r w:rsidRPr="00BA4C3B">
              <w:t>1</w:t>
            </w:r>
            <w:r w:rsidR="00604427">
              <w:t>6</w:t>
            </w:r>
            <w:r w:rsidRPr="00BA4C3B">
              <w:t>. - 2</w:t>
            </w:r>
            <w:r w:rsidR="00604427">
              <w:t>0</w:t>
            </w:r>
            <w:r w:rsidRPr="00BA4C3B">
              <w:t>.</w:t>
            </w:r>
          </w:p>
          <w:p w:rsidR="007935E5" w:rsidRPr="00080BF0" w:rsidRDefault="007935E5" w:rsidP="00604427">
            <w:pPr>
              <w:jc w:val="center"/>
              <w:rPr>
                <w:color w:val="FF0000"/>
              </w:rPr>
            </w:pPr>
            <w:r w:rsidRPr="00BA4C3B">
              <w:t xml:space="preserve">  2</w:t>
            </w:r>
            <w:r w:rsidR="00604427">
              <w:t>3</w:t>
            </w:r>
            <w:r w:rsidRPr="00BA4C3B">
              <w:t xml:space="preserve">. - </w:t>
            </w:r>
            <w:r w:rsidR="00723449">
              <w:t>2</w:t>
            </w:r>
            <w:r w:rsidR="00604427">
              <w:t>7</w:t>
            </w:r>
            <w:r w:rsidRPr="00BA4C3B">
              <w:t>.</w:t>
            </w:r>
          </w:p>
        </w:tc>
        <w:tc>
          <w:tcPr>
            <w:tcW w:w="2977"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 xml:space="preserve">8.          </w:t>
            </w:r>
          </w:p>
          <w:p w:rsidR="007935E5" w:rsidRDefault="007935E5" w:rsidP="00887F6D">
            <w:pPr>
              <w:jc w:val="center"/>
            </w:pPr>
            <w:r>
              <w:t xml:space="preserve">7. </w:t>
            </w:r>
          </w:p>
          <w:p w:rsidR="007935E5" w:rsidRDefault="007935E5" w:rsidP="00887F6D">
            <w:pPr>
              <w:jc w:val="center"/>
            </w:pPr>
            <w:r>
              <w:t xml:space="preserve">6. </w:t>
            </w:r>
          </w:p>
          <w:p w:rsidR="007935E5" w:rsidRDefault="007935E5" w:rsidP="00887F6D">
            <w:pPr>
              <w:jc w:val="center"/>
            </w:pPr>
            <w:r>
              <w:t xml:space="preserve">5.    </w:t>
            </w:r>
          </w:p>
        </w:tc>
      </w:tr>
      <w:tr w:rsidR="007935E5">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rPr>
                <w:b/>
                <w:bCs/>
                <w:i/>
                <w:iCs/>
              </w:rPr>
            </w:pPr>
            <w:r>
              <w:rPr>
                <w:b/>
                <w:bCs/>
                <w:i/>
                <w:iCs/>
              </w:rPr>
              <w:t xml:space="preserve">STUDENI                        </w:t>
            </w:r>
          </w:p>
          <w:p w:rsidR="007935E5" w:rsidRDefault="007935E5" w:rsidP="00887F6D">
            <w:pPr>
              <w:rPr>
                <w:b/>
                <w:bCs/>
                <w:i/>
                <w:iCs/>
              </w:rPr>
            </w:pPr>
            <w:r>
              <w:rPr>
                <w:b/>
                <w:bCs/>
                <w:i/>
                <w:iCs/>
              </w:rPr>
              <w:t xml:space="preserve">                                         </w:t>
            </w:r>
          </w:p>
          <w:p w:rsidR="007935E5" w:rsidRDefault="007935E5" w:rsidP="00887F6D">
            <w:pPr>
              <w:rPr>
                <w:b/>
                <w:bCs/>
                <w:i/>
                <w:iCs/>
              </w:rPr>
            </w:pPr>
            <w:r>
              <w:rPr>
                <w:b/>
                <w:bCs/>
                <w:i/>
                <w:iCs/>
              </w:rPr>
              <w:t xml:space="preserve">                                         </w:t>
            </w:r>
          </w:p>
          <w:p w:rsidR="007935E5" w:rsidRDefault="007935E5" w:rsidP="00887F6D">
            <w:pPr>
              <w:rPr>
                <w:b/>
                <w:bCs/>
                <w:i/>
                <w:iCs/>
              </w:rPr>
            </w:pPr>
            <w:r>
              <w:rPr>
                <w:b/>
                <w:bCs/>
                <w:i/>
                <w:iCs/>
              </w:rPr>
              <w:t xml:space="preserve">                                                   </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A</w:t>
            </w:r>
          </w:p>
          <w:p w:rsidR="007935E5" w:rsidRDefault="007935E5" w:rsidP="00887F6D">
            <w:pPr>
              <w:jc w:val="center"/>
              <w:rPr>
                <w:b/>
                <w:bCs/>
                <w:i/>
                <w:iCs/>
              </w:rPr>
            </w:pPr>
          </w:p>
          <w:p w:rsidR="007935E5" w:rsidRDefault="007935E5" w:rsidP="00887F6D">
            <w:pPr>
              <w:jc w:val="center"/>
              <w:rPr>
                <w:b/>
                <w:bCs/>
                <w:i/>
                <w:iCs/>
              </w:rPr>
            </w:pPr>
          </w:p>
        </w:tc>
        <w:tc>
          <w:tcPr>
            <w:tcW w:w="2976" w:type="dxa"/>
            <w:tcBorders>
              <w:top w:val="single" w:sz="6" w:space="0" w:color="auto"/>
              <w:left w:val="single" w:sz="6" w:space="0" w:color="auto"/>
              <w:bottom w:val="single" w:sz="6" w:space="0" w:color="auto"/>
              <w:right w:val="single" w:sz="6" w:space="0" w:color="auto"/>
            </w:tcBorders>
          </w:tcPr>
          <w:p w:rsidR="007935E5" w:rsidRPr="00BA4C3B" w:rsidRDefault="00604427" w:rsidP="00887F6D">
            <w:pPr>
              <w:jc w:val="center"/>
            </w:pPr>
            <w:r>
              <w:t>30</w:t>
            </w:r>
            <w:r w:rsidR="007935E5" w:rsidRPr="00BA4C3B">
              <w:t>. - 0</w:t>
            </w:r>
            <w:r>
              <w:t>3</w:t>
            </w:r>
            <w:r w:rsidR="007935E5" w:rsidRPr="00BA4C3B">
              <w:t>.</w:t>
            </w:r>
          </w:p>
          <w:p w:rsidR="007935E5" w:rsidRPr="00BA4C3B" w:rsidRDefault="007935E5" w:rsidP="00887F6D">
            <w:pPr>
              <w:jc w:val="center"/>
            </w:pPr>
            <w:r w:rsidRPr="00BA4C3B">
              <w:t>0</w:t>
            </w:r>
            <w:r w:rsidR="00604427">
              <w:t>6</w:t>
            </w:r>
            <w:r w:rsidRPr="00BA4C3B">
              <w:t>. - 1</w:t>
            </w:r>
            <w:r w:rsidR="00604427">
              <w:t>0</w:t>
            </w:r>
            <w:r w:rsidRPr="00BA4C3B">
              <w:t>.</w:t>
            </w:r>
          </w:p>
          <w:p w:rsidR="007935E5" w:rsidRPr="00BA4C3B" w:rsidRDefault="007935E5" w:rsidP="00887F6D">
            <w:pPr>
              <w:jc w:val="center"/>
            </w:pPr>
            <w:r w:rsidRPr="00BA4C3B">
              <w:t>1</w:t>
            </w:r>
            <w:r w:rsidR="00604427">
              <w:t>3</w:t>
            </w:r>
            <w:r w:rsidRPr="00BA4C3B">
              <w:t xml:space="preserve">. – </w:t>
            </w:r>
            <w:r w:rsidR="00723449">
              <w:t>1</w:t>
            </w:r>
            <w:r w:rsidR="00604427">
              <w:t>7</w:t>
            </w:r>
            <w:r w:rsidRPr="00BA4C3B">
              <w:t>.</w:t>
            </w:r>
          </w:p>
          <w:p w:rsidR="007935E5" w:rsidRDefault="007935E5" w:rsidP="00723449">
            <w:pPr>
              <w:jc w:val="center"/>
            </w:pPr>
            <w:r w:rsidRPr="00BA4C3B">
              <w:t>2</w:t>
            </w:r>
            <w:r w:rsidR="00604427">
              <w:t>0</w:t>
            </w:r>
            <w:r w:rsidRPr="00BA4C3B">
              <w:t>. – 2</w:t>
            </w:r>
            <w:r w:rsidR="00604427">
              <w:t>4</w:t>
            </w:r>
            <w:r w:rsidRPr="00BA4C3B">
              <w:t>.</w:t>
            </w:r>
          </w:p>
          <w:p w:rsidR="00723449" w:rsidRPr="00080BF0" w:rsidRDefault="00723449" w:rsidP="00604427">
            <w:pPr>
              <w:jc w:val="center"/>
              <w:rPr>
                <w:color w:val="FF0000"/>
              </w:rPr>
            </w:pPr>
            <w:r>
              <w:t>2</w:t>
            </w:r>
            <w:r w:rsidR="00604427">
              <w:t>7</w:t>
            </w:r>
            <w:r>
              <w:t>. - 0</w:t>
            </w:r>
            <w:r w:rsidR="00604427">
              <w:t>1</w:t>
            </w:r>
            <w:r>
              <w:t>.</w:t>
            </w:r>
          </w:p>
        </w:tc>
        <w:tc>
          <w:tcPr>
            <w:tcW w:w="2977"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 xml:space="preserve">8. </w:t>
            </w:r>
          </w:p>
          <w:p w:rsidR="007935E5" w:rsidRDefault="007935E5" w:rsidP="00887F6D">
            <w:pPr>
              <w:jc w:val="center"/>
            </w:pPr>
            <w:r>
              <w:t>7.</w:t>
            </w:r>
          </w:p>
          <w:p w:rsidR="007935E5" w:rsidRDefault="007935E5" w:rsidP="00887F6D">
            <w:pPr>
              <w:jc w:val="center"/>
            </w:pPr>
            <w:r>
              <w:t>6.</w:t>
            </w:r>
          </w:p>
          <w:p w:rsidR="00723449" w:rsidRDefault="007935E5" w:rsidP="00887F6D">
            <w:pPr>
              <w:jc w:val="center"/>
            </w:pPr>
            <w:r>
              <w:t xml:space="preserve">5. </w:t>
            </w:r>
          </w:p>
          <w:p w:rsidR="007935E5" w:rsidRDefault="00723449" w:rsidP="00887F6D">
            <w:pPr>
              <w:jc w:val="center"/>
            </w:pPr>
            <w:r>
              <w:t>8.</w:t>
            </w:r>
            <w:r w:rsidR="007935E5">
              <w:t xml:space="preserve">         </w:t>
            </w:r>
          </w:p>
        </w:tc>
      </w:tr>
      <w:tr w:rsidR="007935E5">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rPr>
                <w:b/>
                <w:bCs/>
                <w:i/>
                <w:iCs/>
              </w:rPr>
            </w:pPr>
            <w:r>
              <w:rPr>
                <w:b/>
                <w:bCs/>
                <w:i/>
                <w:iCs/>
              </w:rPr>
              <w:t xml:space="preserve">PROSINAC                     </w:t>
            </w:r>
          </w:p>
          <w:p w:rsidR="007935E5" w:rsidRDefault="007935E5" w:rsidP="00887F6D">
            <w:pPr>
              <w:rPr>
                <w:b/>
                <w:bCs/>
                <w:i/>
                <w:iCs/>
              </w:rPr>
            </w:pPr>
            <w:r>
              <w:rPr>
                <w:b/>
                <w:bCs/>
                <w:i/>
                <w:iCs/>
              </w:rPr>
              <w:t xml:space="preserve">                                         </w:t>
            </w:r>
          </w:p>
          <w:p w:rsidR="007935E5" w:rsidRDefault="007935E5" w:rsidP="00887F6D">
            <w:pPr>
              <w:rPr>
                <w:b/>
                <w:bCs/>
                <w:i/>
                <w:iCs/>
              </w:rPr>
            </w:pPr>
            <w:r>
              <w:rPr>
                <w:b/>
                <w:bCs/>
                <w:i/>
                <w:iCs/>
              </w:rPr>
              <w:t xml:space="preserve">                                                       </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A</w:t>
            </w:r>
          </w:p>
          <w:p w:rsidR="007935E5" w:rsidRDefault="007935E5" w:rsidP="00887F6D">
            <w:pPr>
              <w:jc w:val="center"/>
              <w:rPr>
                <w:b/>
                <w:bCs/>
                <w:i/>
                <w:iCs/>
              </w:rPr>
            </w:pPr>
          </w:p>
          <w:p w:rsidR="007935E5" w:rsidRDefault="007935E5" w:rsidP="00887F6D">
            <w:pPr>
              <w:jc w:val="center"/>
              <w:rPr>
                <w:b/>
                <w:bCs/>
                <w:i/>
                <w:iCs/>
              </w:rPr>
            </w:pPr>
          </w:p>
        </w:tc>
        <w:tc>
          <w:tcPr>
            <w:tcW w:w="2976" w:type="dxa"/>
            <w:tcBorders>
              <w:top w:val="single" w:sz="6" w:space="0" w:color="auto"/>
              <w:left w:val="single" w:sz="6" w:space="0" w:color="auto"/>
              <w:right w:val="single" w:sz="6" w:space="0" w:color="auto"/>
            </w:tcBorders>
          </w:tcPr>
          <w:p w:rsidR="007935E5" w:rsidRPr="00BA4C3B" w:rsidRDefault="007935E5" w:rsidP="00887F6D">
            <w:r w:rsidRPr="00BA4C3B">
              <w:t xml:space="preserve">                0</w:t>
            </w:r>
            <w:r w:rsidR="00604427">
              <w:t>4</w:t>
            </w:r>
            <w:r w:rsidRPr="00BA4C3B">
              <w:t xml:space="preserve">. - </w:t>
            </w:r>
            <w:r w:rsidR="00723449">
              <w:t>0</w:t>
            </w:r>
            <w:r w:rsidR="00604427">
              <w:t>8</w:t>
            </w:r>
            <w:r w:rsidRPr="00BA4C3B">
              <w:t>.</w:t>
            </w:r>
          </w:p>
          <w:p w:rsidR="007935E5" w:rsidRDefault="00723449" w:rsidP="00723449">
            <w:pPr>
              <w:jc w:val="center"/>
            </w:pPr>
            <w:r>
              <w:t>1</w:t>
            </w:r>
            <w:r w:rsidR="00604427">
              <w:t>1</w:t>
            </w:r>
            <w:r w:rsidR="007935E5" w:rsidRPr="00BA4C3B">
              <w:t xml:space="preserve">. – </w:t>
            </w:r>
            <w:r>
              <w:t>1</w:t>
            </w:r>
            <w:r w:rsidR="00604427">
              <w:t>5</w:t>
            </w:r>
            <w:r w:rsidR="007935E5" w:rsidRPr="0067116C">
              <w:t>.</w:t>
            </w:r>
          </w:p>
          <w:p w:rsidR="00723449" w:rsidRPr="00080BF0" w:rsidRDefault="00723449" w:rsidP="00604427">
            <w:pPr>
              <w:jc w:val="center"/>
              <w:rPr>
                <w:color w:val="FF0000"/>
              </w:rPr>
            </w:pPr>
            <w:r>
              <w:t>1</w:t>
            </w:r>
            <w:r w:rsidR="00604427">
              <w:t>8</w:t>
            </w:r>
            <w:r>
              <w:t>. -  2</w:t>
            </w:r>
            <w:r w:rsidR="00604427">
              <w:t>2</w:t>
            </w:r>
            <w:r>
              <w:t>.</w:t>
            </w:r>
          </w:p>
        </w:tc>
        <w:tc>
          <w:tcPr>
            <w:tcW w:w="2977" w:type="dxa"/>
            <w:tcBorders>
              <w:top w:val="single" w:sz="6" w:space="0" w:color="auto"/>
              <w:left w:val="single" w:sz="6" w:space="0" w:color="auto"/>
              <w:right w:val="single" w:sz="6" w:space="0" w:color="auto"/>
            </w:tcBorders>
          </w:tcPr>
          <w:p w:rsidR="007935E5" w:rsidRDefault="007935E5" w:rsidP="00887F6D">
            <w:pPr>
              <w:jc w:val="center"/>
            </w:pPr>
            <w:r>
              <w:t xml:space="preserve">7.                            </w:t>
            </w:r>
          </w:p>
          <w:p w:rsidR="007935E5" w:rsidRDefault="007935E5" w:rsidP="00887F6D">
            <w:pPr>
              <w:jc w:val="center"/>
            </w:pPr>
            <w:r>
              <w:t>6.</w:t>
            </w:r>
          </w:p>
          <w:p w:rsidR="00723449" w:rsidRDefault="00723449" w:rsidP="00887F6D">
            <w:pPr>
              <w:jc w:val="center"/>
            </w:pPr>
            <w:r>
              <w:t>5.</w:t>
            </w:r>
          </w:p>
        </w:tc>
      </w:tr>
      <w:tr w:rsidR="007935E5">
        <w:trPr>
          <w:cantSplit/>
        </w:trPr>
        <w:tc>
          <w:tcPr>
            <w:tcW w:w="9748" w:type="dxa"/>
            <w:gridSpan w:val="4"/>
            <w:tcBorders>
              <w:top w:val="single" w:sz="6" w:space="0" w:color="auto"/>
              <w:left w:val="single" w:sz="6" w:space="0" w:color="auto"/>
              <w:bottom w:val="single" w:sz="6" w:space="0" w:color="auto"/>
              <w:right w:val="single" w:sz="6" w:space="0" w:color="auto"/>
            </w:tcBorders>
          </w:tcPr>
          <w:p w:rsidR="007935E5" w:rsidRPr="00723449" w:rsidRDefault="007935E5" w:rsidP="008A08DB">
            <w:pPr>
              <w:jc w:val="center"/>
              <w:rPr>
                <w:color w:val="C00000"/>
              </w:rPr>
            </w:pPr>
            <w:r w:rsidRPr="00A119C9">
              <w:rPr>
                <w:b/>
                <w:bCs/>
                <w:i/>
                <w:iCs/>
              </w:rPr>
              <w:t>Zimski odmor od 2</w:t>
            </w:r>
            <w:r w:rsidR="008A08DB">
              <w:rPr>
                <w:b/>
                <w:bCs/>
                <w:i/>
                <w:iCs/>
              </w:rPr>
              <w:t>3</w:t>
            </w:r>
            <w:r w:rsidRPr="00A119C9">
              <w:rPr>
                <w:b/>
                <w:bCs/>
                <w:i/>
                <w:iCs/>
              </w:rPr>
              <w:t>.12.201</w:t>
            </w:r>
            <w:r w:rsidR="00604427">
              <w:rPr>
                <w:b/>
                <w:bCs/>
                <w:i/>
                <w:iCs/>
              </w:rPr>
              <w:t>7</w:t>
            </w:r>
            <w:r w:rsidRPr="00A119C9">
              <w:rPr>
                <w:b/>
                <w:bCs/>
                <w:i/>
                <w:iCs/>
              </w:rPr>
              <w:t>.. do 1</w:t>
            </w:r>
            <w:r w:rsidR="004B1A95">
              <w:rPr>
                <w:b/>
                <w:bCs/>
                <w:i/>
                <w:iCs/>
              </w:rPr>
              <w:t>2</w:t>
            </w:r>
            <w:r w:rsidRPr="00A119C9">
              <w:rPr>
                <w:b/>
                <w:bCs/>
                <w:i/>
                <w:iCs/>
              </w:rPr>
              <w:t>.01.201</w:t>
            </w:r>
            <w:r w:rsidR="00604427">
              <w:rPr>
                <w:b/>
                <w:bCs/>
                <w:i/>
                <w:iCs/>
              </w:rPr>
              <w:t>8</w:t>
            </w:r>
            <w:r w:rsidRPr="00A119C9">
              <w:rPr>
                <w:b/>
                <w:bCs/>
                <w:i/>
                <w:iCs/>
              </w:rPr>
              <w:t>.</w:t>
            </w:r>
          </w:p>
        </w:tc>
      </w:tr>
      <w:tr w:rsidR="007935E5">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rPr>
                <w:b/>
                <w:bCs/>
                <w:i/>
                <w:iCs/>
              </w:rPr>
            </w:pPr>
            <w:r>
              <w:rPr>
                <w:b/>
                <w:bCs/>
                <w:i/>
                <w:iCs/>
              </w:rPr>
              <w:t xml:space="preserve">SIJEČANJ                       </w:t>
            </w:r>
          </w:p>
          <w:p w:rsidR="007935E5" w:rsidRDefault="007935E5" w:rsidP="00887F6D">
            <w:pPr>
              <w:rPr>
                <w:b/>
                <w:bCs/>
                <w:i/>
                <w:iCs/>
              </w:rPr>
            </w:pPr>
            <w:r>
              <w:rPr>
                <w:b/>
                <w:bCs/>
                <w:i/>
                <w:iCs/>
              </w:rPr>
              <w:t xml:space="preserve">                                         </w:t>
            </w:r>
          </w:p>
          <w:p w:rsidR="007935E5" w:rsidRDefault="007935E5" w:rsidP="00887F6D">
            <w:pPr>
              <w:rPr>
                <w:b/>
                <w:bCs/>
                <w:i/>
                <w:iCs/>
              </w:rPr>
            </w:pPr>
            <w:r>
              <w:rPr>
                <w:b/>
                <w:bCs/>
                <w:i/>
                <w:iCs/>
              </w:rPr>
              <w:t xml:space="preserve">                                         </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A</w:t>
            </w:r>
          </w:p>
          <w:p w:rsidR="007935E5" w:rsidRDefault="007935E5" w:rsidP="00887F6D">
            <w:pPr>
              <w:jc w:val="center"/>
              <w:rPr>
                <w:b/>
                <w:bCs/>
                <w:i/>
                <w:iCs/>
              </w:rPr>
            </w:pPr>
          </w:p>
        </w:tc>
        <w:tc>
          <w:tcPr>
            <w:tcW w:w="2976" w:type="dxa"/>
            <w:tcBorders>
              <w:top w:val="single" w:sz="6" w:space="0" w:color="auto"/>
              <w:left w:val="single" w:sz="6" w:space="0" w:color="auto"/>
              <w:bottom w:val="single" w:sz="6" w:space="0" w:color="auto"/>
              <w:right w:val="single" w:sz="6" w:space="0" w:color="auto"/>
            </w:tcBorders>
          </w:tcPr>
          <w:p w:rsidR="007935E5" w:rsidRPr="0067116C" w:rsidRDefault="007935E5" w:rsidP="00887F6D">
            <w:pPr>
              <w:jc w:val="center"/>
            </w:pPr>
            <w:r w:rsidRPr="0067116C">
              <w:t>1</w:t>
            </w:r>
            <w:r w:rsidR="00604427">
              <w:t>5</w:t>
            </w:r>
            <w:r w:rsidRPr="0067116C">
              <w:t xml:space="preserve">. - </w:t>
            </w:r>
            <w:r w:rsidR="00604427">
              <w:t>19</w:t>
            </w:r>
            <w:r w:rsidRPr="0067116C">
              <w:t>.</w:t>
            </w:r>
          </w:p>
          <w:p w:rsidR="007935E5" w:rsidRPr="0067116C" w:rsidRDefault="00723449" w:rsidP="00887F6D">
            <w:pPr>
              <w:jc w:val="center"/>
            </w:pPr>
            <w:r>
              <w:t>2</w:t>
            </w:r>
            <w:r w:rsidR="00604427">
              <w:t>2</w:t>
            </w:r>
            <w:r>
              <w:t>. – 2</w:t>
            </w:r>
            <w:r w:rsidR="00604427">
              <w:t>6</w:t>
            </w:r>
            <w:r w:rsidR="007935E5" w:rsidRPr="0067116C">
              <w:t>.</w:t>
            </w:r>
          </w:p>
          <w:p w:rsidR="007935E5" w:rsidRPr="00080BF0" w:rsidRDefault="00604427" w:rsidP="00604427">
            <w:pPr>
              <w:jc w:val="center"/>
              <w:rPr>
                <w:color w:val="FF0000"/>
              </w:rPr>
            </w:pPr>
            <w:r>
              <w:t>29</w:t>
            </w:r>
            <w:r w:rsidR="007935E5" w:rsidRPr="0067116C">
              <w:t xml:space="preserve">.-   </w:t>
            </w:r>
            <w:r w:rsidR="00723449">
              <w:t>0</w:t>
            </w:r>
            <w:r>
              <w:t>2</w:t>
            </w:r>
            <w:r w:rsidR="007935E5" w:rsidRPr="0067116C">
              <w:t>.</w:t>
            </w:r>
          </w:p>
        </w:tc>
        <w:tc>
          <w:tcPr>
            <w:tcW w:w="2977"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8.</w:t>
            </w:r>
          </w:p>
          <w:p w:rsidR="007935E5" w:rsidRDefault="007935E5" w:rsidP="00887F6D">
            <w:pPr>
              <w:jc w:val="center"/>
            </w:pPr>
            <w:r>
              <w:t xml:space="preserve">7.            </w:t>
            </w:r>
          </w:p>
          <w:p w:rsidR="007935E5" w:rsidRDefault="007935E5" w:rsidP="00887F6D">
            <w:pPr>
              <w:jc w:val="center"/>
            </w:pPr>
            <w:r>
              <w:t xml:space="preserve">6. </w:t>
            </w:r>
          </w:p>
        </w:tc>
      </w:tr>
      <w:tr w:rsidR="007935E5">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rPr>
                <w:b/>
                <w:bCs/>
                <w:i/>
                <w:iCs/>
              </w:rPr>
            </w:pPr>
            <w:r>
              <w:rPr>
                <w:b/>
                <w:bCs/>
                <w:i/>
                <w:iCs/>
              </w:rPr>
              <w:t xml:space="preserve">VELJAČA                       </w:t>
            </w:r>
          </w:p>
          <w:p w:rsidR="007935E5" w:rsidRDefault="007935E5" w:rsidP="00887F6D">
            <w:pPr>
              <w:rPr>
                <w:b/>
                <w:bCs/>
                <w:i/>
                <w:iCs/>
              </w:rPr>
            </w:pPr>
            <w:r>
              <w:rPr>
                <w:b/>
                <w:bCs/>
                <w:i/>
                <w:iCs/>
              </w:rPr>
              <w:t xml:space="preserve">                                         </w:t>
            </w:r>
          </w:p>
          <w:p w:rsidR="007935E5" w:rsidRDefault="007935E5" w:rsidP="00887F6D">
            <w:pPr>
              <w:rPr>
                <w:b/>
                <w:bCs/>
                <w:i/>
                <w:iCs/>
              </w:rPr>
            </w:pPr>
            <w:r>
              <w:rPr>
                <w:b/>
                <w:bCs/>
                <w:i/>
                <w:iCs/>
              </w:rPr>
              <w:t xml:space="preserve">                                         </w:t>
            </w:r>
          </w:p>
          <w:p w:rsidR="007935E5" w:rsidRDefault="007935E5" w:rsidP="00887F6D">
            <w:pPr>
              <w:rPr>
                <w:b/>
                <w:bCs/>
                <w:i/>
                <w:iCs/>
              </w:rPr>
            </w:pPr>
            <w:r>
              <w:rPr>
                <w:b/>
                <w:bCs/>
                <w:i/>
                <w:iCs/>
              </w:rPr>
              <w:t xml:space="preserve">                                         </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A</w:t>
            </w:r>
          </w:p>
          <w:p w:rsidR="007935E5" w:rsidRDefault="007935E5" w:rsidP="00887F6D">
            <w:pPr>
              <w:jc w:val="center"/>
              <w:rPr>
                <w:b/>
                <w:bCs/>
                <w:i/>
                <w:iCs/>
              </w:rPr>
            </w:pPr>
            <w:r>
              <w:rPr>
                <w:b/>
                <w:bCs/>
                <w:i/>
                <w:iCs/>
              </w:rPr>
              <w:br/>
            </w:r>
            <w:r>
              <w:rPr>
                <w:b/>
                <w:bCs/>
                <w:i/>
                <w:iCs/>
              </w:rPr>
              <w:br/>
            </w:r>
          </w:p>
        </w:tc>
        <w:tc>
          <w:tcPr>
            <w:tcW w:w="2976" w:type="dxa"/>
            <w:tcBorders>
              <w:top w:val="single" w:sz="6" w:space="0" w:color="auto"/>
              <w:left w:val="single" w:sz="6" w:space="0" w:color="auto"/>
              <w:bottom w:val="single" w:sz="6" w:space="0" w:color="auto"/>
              <w:right w:val="single" w:sz="6" w:space="0" w:color="auto"/>
            </w:tcBorders>
          </w:tcPr>
          <w:p w:rsidR="007935E5" w:rsidRPr="0067116C" w:rsidRDefault="007935E5" w:rsidP="00887F6D">
            <w:pPr>
              <w:jc w:val="center"/>
            </w:pPr>
            <w:r w:rsidRPr="0067116C">
              <w:t>0</w:t>
            </w:r>
            <w:r w:rsidR="00604427">
              <w:t>5</w:t>
            </w:r>
            <w:r w:rsidRPr="0067116C">
              <w:t>. - 0</w:t>
            </w:r>
            <w:r w:rsidR="00604427">
              <w:t>9</w:t>
            </w:r>
            <w:r w:rsidRPr="0067116C">
              <w:t>.</w:t>
            </w:r>
          </w:p>
          <w:p w:rsidR="007935E5" w:rsidRPr="0067116C" w:rsidRDefault="006B2EBD" w:rsidP="00887F6D">
            <w:pPr>
              <w:jc w:val="center"/>
            </w:pPr>
            <w:r>
              <w:t>1</w:t>
            </w:r>
            <w:r w:rsidR="00604427">
              <w:t>2</w:t>
            </w:r>
            <w:r w:rsidR="007935E5" w:rsidRPr="0067116C">
              <w:t>. - 1</w:t>
            </w:r>
            <w:r w:rsidR="00604427">
              <w:t>6</w:t>
            </w:r>
            <w:r w:rsidR="007935E5" w:rsidRPr="0067116C">
              <w:t>.</w:t>
            </w:r>
          </w:p>
          <w:p w:rsidR="007935E5" w:rsidRPr="0067116C" w:rsidRDefault="00604427" w:rsidP="00887F6D">
            <w:pPr>
              <w:jc w:val="center"/>
            </w:pPr>
            <w:r>
              <w:t>19</w:t>
            </w:r>
            <w:r w:rsidR="007935E5" w:rsidRPr="0067116C">
              <w:t>. –</w:t>
            </w:r>
            <w:r w:rsidR="006B2EBD">
              <w:t>2</w:t>
            </w:r>
            <w:r>
              <w:t>3</w:t>
            </w:r>
            <w:r w:rsidR="007935E5" w:rsidRPr="0067116C">
              <w:t>.</w:t>
            </w:r>
          </w:p>
          <w:p w:rsidR="007935E5" w:rsidRPr="00080BF0" w:rsidRDefault="007935E5" w:rsidP="00604427">
            <w:pPr>
              <w:jc w:val="center"/>
              <w:rPr>
                <w:color w:val="FF0000"/>
              </w:rPr>
            </w:pPr>
            <w:r w:rsidRPr="0067116C">
              <w:t>2</w:t>
            </w:r>
            <w:r w:rsidR="00604427">
              <w:t>6</w:t>
            </w:r>
            <w:r w:rsidRPr="0067116C">
              <w:t xml:space="preserve">.- </w:t>
            </w:r>
            <w:r w:rsidR="006B2EBD">
              <w:t>0</w:t>
            </w:r>
            <w:r w:rsidR="00604427">
              <w:t>2</w:t>
            </w:r>
            <w:r w:rsidRPr="0067116C">
              <w:t>.</w:t>
            </w:r>
          </w:p>
        </w:tc>
        <w:tc>
          <w:tcPr>
            <w:tcW w:w="2977"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5.</w:t>
            </w:r>
          </w:p>
          <w:p w:rsidR="007935E5" w:rsidRDefault="007935E5" w:rsidP="00887F6D">
            <w:pPr>
              <w:jc w:val="center"/>
            </w:pPr>
            <w:r>
              <w:t>7.</w:t>
            </w:r>
          </w:p>
          <w:p w:rsidR="007935E5" w:rsidRDefault="007935E5" w:rsidP="00887F6D">
            <w:pPr>
              <w:jc w:val="center"/>
            </w:pPr>
            <w:r>
              <w:t xml:space="preserve">6. </w:t>
            </w:r>
          </w:p>
          <w:p w:rsidR="007935E5" w:rsidRDefault="007935E5" w:rsidP="00887F6D">
            <w:pPr>
              <w:jc w:val="center"/>
            </w:pPr>
            <w:r>
              <w:t xml:space="preserve">5.      </w:t>
            </w:r>
          </w:p>
        </w:tc>
      </w:tr>
      <w:tr w:rsidR="007935E5">
        <w:trPr>
          <w:cantSplit/>
        </w:trPr>
        <w:tc>
          <w:tcPr>
            <w:tcW w:w="2944" w:type="dxa"/>
            <w:tcBorders>
              <w:top w:val="single" w:sz="6" w:space="0" w:color="auto"/>
              <w:left w:val="single" w:sz="6" w:space="0" w:color="auto"/>
              <w:bottom w:val="single" w:sz="4" w:space="0" w:color="auto"/>
              <w:right w:val="single" w:sz="6" w:space="0" w:color="auto"/>
            </w:tcBorders>
            <w:shd w:val="pct20" w:color="auto" w:fill="auto"/>
          </w:tcPr>
          <w:p w:rsidR="007935E5" w:rsidRDefault="007935E5" w:rsidP="00887F6D">
            <w:pPr>
              <w:rPr>
                <w:b/>
                <w:bCs/>
                <w:i/>
                <w:iCs/>
              </w:rPr>
            </w:pPr>
            <w:r>
              <w:rPr>
                <w:b/>
                <w:bCs/>
                <w:i/>
                <w:iCs/>
              </w:rPr>
              <w:t xml:space="preserve">OŽUJAK                         </w:t>
            </w:r>
          </w:p>
          <w:p w:rsidR="007935E5" w:rsidRDefault="007935E5" w:rsidP="00887F6D">
            <w:pPr>
              <w:rPr>
                <w:b/>
                <w:bCs/>
                <w:i/>
                <w:iCs/>
              </w:rPr>
            </w:pPr>
            <w:r>
              <w:rPr>
                <w:b/>
                <w:bCs/>
                <w:i/>
                <w:iCs/>
              </w:rPr>
              <w:t xml:space="preserve">                                         </w:t>
            </w:r>
          </w:p>
          <w:p w:rsidR="007935E5" w:rsidRDefault="007935E5" w:rsidP="00887F6D">
            <w:pPr>
              <w:rPr>
                <w:b/>
                <w:bCs/>
                <w:i/>
                <w:iCs/>
              </w:rPr>
            </w:pPr>
            <w:r>
              <w:rPr>
                <w:b/>
                <w:bCs/>
                <w:i/>
                <w:iCs/>
              </w:rPr>
              <w:t xml:space="preserve">                                                                 </w:t>
            </w:r>
          </w:p>
        </w:tc>
        <w:tc>
          <w:tcPr>
            <w:tcW w:w="851" w:type="dxa"/>
            <w:tcBorders>
              <w:top w:val="single" w:sz="6" w:space="0" w:color="auto"/>
              <w:left w:val="single" w:sz="6" w:space="0" w:color="auto"/>
              <w:bottom w:val="single" w:sz="4" w:space="0" w:color="auto"/>
              <w:right w:val="single" w:sz="6" w:space="0" w:color="auto"/>
            </w:tcBorders>
            <w:shd w:val="pct20" w:color="auto" w:fill="auto"/>
          </w:tcPr>
          <w:p w:rsidR="007935E5" w:rsidRDefault="007935E5" w:rsidP="00887F6D">
            <w:pPr>
              <w:jc w:val="center"/>
              <w:rPr>
                <w:b/>
                <w:bCs/>
                <w:i/>
                <w:iCs/>
              </w:rPr>
            </w:pPr>
            <w:r>
              <w:rPr>
                <w:b/>
                <w:bCs/>
                <w:i/>
                <w:iCs/>
              </w:rPr>
              <w:t>A</w:t>
            </w:r>
            <w:r>
              <w:rPr>
                <w:b/>
                <w:bCs/>
                <w:i/>
                <w:iCs/>
              </w:rPr>
              <w:br/>
            </w:r>
            <w:r>
              <w:rPr>
                <w:b/>
                <w:bCs/>
                <w:i/>
                <w:iCs/>
              </w:rPr>
              <w:br/>
            </w:r>
          </w:p>
        </w:tc>
        <w:tc>
          <w:tcPr>
            <w:tcW w:w="2976" w:type="dxa"/>
            <w:tcBorders>
              <w:top w:val="single" w:sz="6" w:space="0" w:color="auto"/>
              <w:left w:val="single" w:sz="6" w:space="0" w:color="auto"/>
              <w:bottom w:val="single" w:sz="4" w:space="0" w:color="auto"/>
              <w:right w:val="single" w:sz="6" w:space="0" w:color="auto"/>
            </w:tcBorders>
          </w:tcPr>
          <w:p w:rsidR="007935E5" w:rsidRPr="0067116C" w:rsidRDefault="007935E5" w:rsidP="00887F6D">
            <w:pPr>
              <w:jc w:val="center"/>
            </w:pPr>
            <w:r w:rsidRPr="0067116C">
              <w:t>0</w:t>
            </w:r>
            <w:r w:rsidR="00604427">
              <w:t>5</w:t>
            </w:r>
            <w:r w:rsidRPr="0067116C">
              <w:t xml:space="preserve">. - </w:t>
            </w:r>
            <w:r w:rsidR="006B2EBD">
              <w:t>0</w:t>
            </w:r>
            <w:r w:rsidR="00604427">
              <w:t>9</w:t>
            </w:r>
            <w:r w:rsidRPr="0067116C">
              <w:t>.</w:t>
            </w:r>
          </w:p>
          <w:p w:rsidR="007935E5" w:rsidRPr="0067116C" w:rsidRDefault="007935E5" w:rsidP="00887F6D">
            <w:pPr>
              <w:jc w:val="center"/>
            </w:pPr>
            <w:r w:rsidRPr="0067116C">
              <w:t>1</w:t>
            </w:r>
            <w:r w:rsidR="00604427">
              <w:t>2</w:t>
            </w:r>
            <w:r w:rsidRPr="0067116C">
              <w:t>.-  1</w:t>
            </w:r>
            <w:r w:rsidR="00604427">
              <w:t>6</w:t>
            </w:r>
            <w:r w:rsidRPr="0067116C">
              <w:t>.</w:t>
            </w:r>
          </w:p>
          <w:p w:rsidR="007935E5" w:rsidRDefault="00604427" w:rsidP="006B2EBD">
            <w:pPr>
              <w:jc w:val="center"/>
            </w:pPr>
            <w:r>
              <w:t>19</w:t>
            </w:r>
            <w:r w:rsidR="007935E5" w:rsidRPr="0067116C">
              <w:t xml:space="preserve">.- </w:t>
            </w:r>
            <w:r w:rsidR="006B2EBD">
              <w:t>2</w:t>
            </w:r>
            <w:r>
              <w:t>3</w:t>
            </w:r>
            <w:r w:rsidR="007935E5" w:rsidRPr="0067116C">
              <w:t>.</w:t>
            </w:r>
          </w:p>
          <w:p w:rsidR="00A119C9" w:rsidRPr="0067116C" w:rsidRDefault="00A119C9" w:rsidP="00604427">
            <w:pPr>
              <w:jc w:val="center"/>
            </w:pPr>
            <w:r>
              <w:t>2</w:t>
            </w:r>
            <w:r w:rsidR="00604427">
              <w:t>6.-  28</w:t>
            </w:r>
            <w:r>
              <w:t>.</w:t>
            </w:r>
          </w:p>
        </w:tc>
        <w:tc>
          <w:tcPr>
            <w:tcW w:w="2977" w:type="dxa"/>
            <w:tcBorders>
              <w:top w:val="single" w:sz="6" w:space="0" w:color="auto"/>
              <w:left w:val="single" w:sz="6" w:space="0" w:color="auto"/>
              <w:bottom w:val="single" w:sz="4" w:space="0" w:color="auto"/>
              <w:right w:val="single" w:sz="6" w:space="0" w:color="auto"/>
            </w:tcBorders>
          </w:tcPr>
          <w:p w:rsidR="007935E5" w:rsidRDefault="007935E5" w:rsidP="00887F6D">
            <w:pPr>
              <w:jc w:val="center"/>
            </w:pPr>
            <w:r>
              <w:t>8.</w:t>
            </w:r>
          </w:p>
          <w:p w:rsidR="007935E5" w:rsidRDefault="007935E5" w:rsidP="00887F6D">
            <w:pPr>
              <w:jc w:val="center"/>
            </w:pPr>
            <w:r>
              <w:t>7.</w:t>
            </w:r>
          </w:p>
          <w:p w:rsidR="007935E5" w:rsidRDefault="007935E5" w:rsidP="00887F6D">
            <w:pPr>
              <w:jc w:val="center"/>
            </w:pPr>
            <w:r>
              <w:t>6.</w:t>
            </w:r>
          </w:p>
          <w:p w:rsidR="007935E5" w:rsidRDefault="007935E5" w:rsidP="00887F6D">
            <w:pPr>
              <w:jc w:val="center"/>
            </w:pPr>
            <w:r>
              <w:t>5.</w:t>
            </w:r>
          </w:p>
        </w:tc>
      </w:tr>
      <w:tr w:rsidR="00A119C9">
        <w:trPr>
          <w:cantSplit/>
        </w:trPr>
        <w:tc>
          <w:tcPr>
            <w:tcW w:w="2944" w:type="dxa"/>
            <w:tcBorders>
              <w:top w:val="single" w:sz="6" w:space="0" w:color="auto"/>
              <w:left w:val="single" w:sz="6" w:space="0" w:color="auto"/>
              <w:bottom w:val="single" w:sz="4" w:space="0" w:color="auto"/>
              <w:right w:val="single" w:sz="6" w:space="0" w:color="auto"/>
            </w:tcBorders>
            <w:shd w:val="pct20" w:color="auto" w:fill="auto"/>
          </w:tcPr>
          <w:p w:rsidR="00A119C9" w:rsidRDefault="00A119C9" w:rsidP="00A119C9">
            <w:pPr>
              <w:rPr>
                <w:b/>
                <w:bCs/>
                <w:i/>
                <w:iCs/>
              </w:rPr>
            </w:pPr>
          </w:p>
        </w:tc>
        <w:tc>
          <w:tcPr>
            <w:tcW w:w="851" w:type="dxa"/>
            <w:tcBorders>
              <w:top w:val="single" w:sz="6" w:space="0" w:color="auto"/>
              <w:left w:val="single" w:sz="6" w:space="0" w:color="auto"/>
              <w:bottom w:val="single" w:sz="4" w:space="0" w:color="auto"/>
              <w:right w:val="single" w:sz="6" w:space="0" w:color="auto"/>
            </w:tcBorders>
            <w:shd w:val="pct20" w:color="auto" w:fill="auto"/>
          </w:tcPr>
          <w:p w:rsidR="00A119C9" w:rsidRDefault="00A119C9" w:rsidP="00A119C9">
            <w:pPr>
              <w:jc w:val="center"/>
              <w:rPr>
                <w:b/>
                <w:bCs/>
                <w:i/>
                <w:iCs/>
              </w:rPr>
            </w:pPr>
          </w:p>
        </w:tc>
        <w:tc>
          <w:tcPr>
            <w:tcW w:w="2976" w:type="dxa"/>
            <w:tcBorders>
              <w:top w:val="single" w:sz="6" w:space="0" w:color="auto"/>
              <w:left w:val="single" w:sz="6" w:space="0" w:color="auto"/>
              <w:bottom w:val="single" w:sz="4" w:space="0" w:color="auto"/>
              <w:right w:val="single" w:sz="6" w:space="0" w:color="auto"/>
            </w:tcBorders>
          </w:tcPr>
          <w:p w:rsidR="00A119C9" w:rsidRDefault="00A119C9" w:rsidP="004B1A95">
            <w:pPr>
              <w:rPr>
                <w:b/>
                <w:bCs/>
                <w:i/>
                <w:iCs/>
              </w:rPr>
            </w:pPr>
            <w:r>
              <w:rPr>
                <w:b/>
                <w:bCs/>
                <w:i/>
                <w:iCs/>
              </w:rPr>
              <w:t xml:space="preserve">Proljetni odmor od </w:t>
            </w:r>
            <w:r w:rsidR="00604427">
              <w:rPr>
                <w:b/>
                <w:bCs/>
                <w:i/>
                <w:iCs/>
              </w:rPr>
              <w:t>29.03</w:t>
            </w:r>
            <w:r>
              <w:rPr>
                <w:b/>
                <w:bCs/>
                <w:i/>
                <w:iCs/>
              </w:rPr>
              <w:t xml:space="preserve">. do </w:t>
            </w:r>
            <w:r w:rsidR="00604427">
              <w:rPr>
                <w:b/>
                <w:bCs/>
                <w:i/>
                <w:iCs/>
              </w:rPr>
              <w:t>0</w:t>
            </w:r>
            <w:r w:rsidR="004B1A95">
              <w:rPr>
                <w:b/>
                <w:bCs/>
                <w:i/>
                <w:iCs/>
              </w:rPr>
              <w:t>6</w:t>
            </w:r>
            <w:r>
              <w:rPr>
                <w:b/>
                <w:bCs/>
                <w:i/>
                <w:iCs/>
              </w:rPr>
              <w:t>.04.201</w:t>
            </w:r>
            <w:r w:rsidR="00604427">
              <w:rPr>
                <w:b/>
                <w:bCs/>
                <w:i/>
                <w:iCs/>
              </w:rPr>
              <w:t>8</w:t>
            </w:r>
            <w:r>
              <w:rPr>
                <w:b/>
                <w:bCs/>
                <w:i/>
                <w:iCs/>
              </w:rPr>
              <w:t>.</w:t>
            </w:r>
          </w:p>
        </w:tc>
        <w:tc>
          <w:tcPr>
            <w:tcW w:w="2977" w:type="dxa"/>
            <w:tcBorders>
              <w:top w:val="single" w:sz="6" w:space="0" w:color="auto"/>
              <w:left w:val="single" w:sz="6" w:space="0" w:color="auto"/>
              <w:bottom w:val="single" w:sz="4" w:space="0" w:color="auto"/>
              <w:right w:val="single" w:sz="6" w:space="0" w:color="auto"/>
            </w:tcBorders>
          </w:tcPr>
          <w:p w:rsidR="00A119C9" w:rsidRDefault="00A119C9" w:rsidP="00A119C9">
            <w:pPr>
              <w:jc w:val="center"/>
              <w:rPr>
                <w:b/>
                <w:bCs/>
                <w:i/>
                <w:iCs/>
              </w:rPr>
            </w:pPr>
          </w:p>
        </w:tc>
      </w:tr>
      <w:tr w:rsidR="00A119C9">
        <w:trPr>
          <w:cantSplit/>
        </w:trPr>
        <w:tc>
          <w:tcPr>
            <w:tcW w:w="2944" w:type="dxa"/>
            <w:tcBorders>
              <w:top w:val="single" w:sz="4" w:space="0" w:color="auto"/>
              <w:left w:val="single" w:sz="6" w:space="0" w:color="auto"/>
              <w:bottom w:val="single" w:sz="6" w:space="0" w:color="auto"/>
              <w:right w:val="single" w:sz="6" w:space="0" w:color="auto"/>
            </w:tcBorders>
            <w:shd w:val="pct20" w:color="auto" w:fill="auto"/>
          </w:tcPr>
          <w:p w:rsidR="00A119C9" w:rsidRDefault="00A119C9" w:rsidP="00A119C9">
            <w:pPr>
              <w:rPr>
                <w:b/>
                <w:bCs/>
                <w:i/>
                <w:iCs/>
              </w:rPr>
            </w:pPr>
            <w:r>
              <w:rPr>
                <w:b/>
                <w:bCs/>
                <w:i/>
                <w:iCs/>
              </w:rPr>
              <w:t xml:space="preserve">TRAVANJ  </w:t>
            </w:r>
          </w:p>
          <w:p w:rsidR="00A119C9" w:rsidRDefault="00A119C9" w:rsidP="00A119C9">
            <w:pPr>
              <w:rPr>
                <w:b/>
                <w:bCs/>
                <w:i/>
                <w:iCs/>
              </w:rPr>
            </w:pPr>
          </w:p>
          <w:p w:rsidR="00A119C9" w:rsidRDefault="00A119C9" w:rsidP="00A119C9">
            <w:pPr>
              <w:rPr>
                <w:b/>
                <w:bCs/>
                <w:i/>
                <w:iCs/>
              </w:rPr>
            </w:pPr>
            <w:r>
              <w:rPr>
                <w:b/>
                <w:bCs/>
                <w:i/>
                <w:iCs/>
              </w:rPr>
              <w:t xml:space="preserve">             </w:t>
            </w:r>
          </w:p>
        </w:tc>
        <w:tc>
          <w:tcPr>
            <w:tcW w:w="851" w:type="dxa"/>
            <w:tcBorders>
              <w:top w:val="single" w:sz="4" w:space="0" w:color="auto"/>
              <w:left w:val="single" w:sz="6" w:space="0" w:color="auto"/>
              <w:bottom w:val="single" w:sz="6" w:space="0" w:color="auto"/>
              <w:right w:val="single" w:sz="6" w:space="0" w:color="auto"/>
            </w:tcBorders>
            <w:shd w:val="pct20" w:color="auto" w:fill="auto"/>
          </w:tcPr>
          <w:p w:rsidR="00A119C9" w:rsidRDefault="00A119C9" w:rsidP="00A119C9">
            <w:pPr>
              <w:jc w:val="center"/>
              <w:rPr>
                <w:b/>
                <w:bCs/>
                <w:i/>
                <w:iCs/>
              </w:rPr>
            </w:pPr>
            <w:r>
              <w:rPr>
                <w:b/>
                <w:bCs/>
                <w:i/>
                <w:iCs/>
              </w:rPr>
              <w:t>A</w:t>
            </w:r>
          </w:p>
          <w:p w:rsidR="00A119C9" w:rsidRDefault="00A119C9" w:rsidP="00A119C9">
            <w:pPr>
              <w:jc w:val="center"/>
              <w:rPr>
                <w:b/>
                <w:bCs/>
                <w:i/>
                <w:iCs/>
              </w:rPr>
            </w:pPr>
          </w:p>
          <w:p w:rsidR="00A119C9" w:rsidRDefault="00A119C9" w:rsidP="00A119C9">
            <w:pPr>
              <w:jc w:val="center"/>
              <w:rPr>
                <w:b/>
                <w:bCs/>
                <w:i/>
                <w:iCs/>
              </w:rPr>
            </w:pPr>
          </w:p>
          <w:p w:rsidR="00A119C9" w:rsidRDefault="00A119C9" w:rsidP="00A119C9">
            <w:pPr>
              <w:jc w:val="center"/>
              <w:rPr>
                <w:b/>
                <w:bCs/>
                <w:i/>
                <w:iCs/>
              </w:rPr>
            </w:pPr>
          </w:p>
        </w:tc>
        <w:tc>
          <w:tcPr>
            <w:tcW w:w="2976" w:type="dxa"/>
            <w:tcBorders>
              <w:top w:val="single" w:sz="4" w:space="0" w:color="auto"/>
              <w:left w:val="single" w:sz="6" w:space="0" w:color="auto"/>
              <w:bottom w:val="single" w:sz="6" w:space="0" w:color="auto"/>
              <w:right w:val="single" w:sz="6" w:space="0" w:color="auto"/>
            </w:tcBorders>
          </w:tcPr>
          <w:p w:rsidR="00A119C9" w:rsidRPr="00AC6F5A" w:rsidRDefault="00A119C9" w:rsidP="00A119C9">
            <w:r>
              <w:rPr>
                <w:color w:val="FF0000"/>
              </w:rPr>
              <w:t xml:space="preserve">                 </w:t>
            </w:r>
            <w:r w:rsidRPr="00AC6F5A">
              <w:t>0</w:t>
            </w:r>
            <w:r w:rsidR="00604427">
              <w:t>9</w:t>
            </w:r>
            <w:r w:rsidRPr="00AC6F5A">
              <w:t>.-</w:t>
            </w:r>
            <w:r w:rsidR="00677648">
              <w:t xml:space="preserve"> </w:t>
            </w:r>
            <w:r w:rsidR="00604427">
              <w:t>13</w:t>
            </w:r>
            <w:r w:rsidRPr="00AC6F5A">
              <w:t>.</w:t>
            </w:r>
          </w:p>
          <w:p w:rsidR="00A119C9" w:rsidRPr="00AC6F5A" w:rsidRDefault="00A119C9" w:rsidP="00A119C9">
            <w:pPr>
              <w:jc w:val="center"/>
            </w:pPr>
            <w:r w:rsidRPr="00AC6F5A">
              <w:t>1</w:t>
            </w:r>
            <w:r w:rsidR="00604427">
              <w:t>6</w:t>
            </w:r>
            <w:r w:rsidRPr="00AC6F5A">
              <w:t>. -</w:t>
            </w:r>
            <w:r w:rsidR="00677648">
              <w:t>2</w:t>
            </w:r>
            <w:r w:rsidR="00604427">
              <w:t>0</w:t>
            </w:r>
            <w:r w:rsidRPr="00AC6F5A">
              <w:t>.</w:t>
            </w:r>
          </w:p>
          <w:p w:rsidR="00A119C9" w:rsidRPr="00080BF0" w:rsidRDefault="00A119C9" w:rsidP="00604427">
            <w:pPr>
              <w:rPr>
                <w:color w:val="FF0000"/>
              </w:rPr>
            </w:pPr>
            <w:r w:rsidRPr="00AC6F5A">
              <w:t xml:space="preserve">                 2</w:t>
            </w:r>
            <w:r w:rsidR="00604427">
              <w:t>3</w:t>
            </w:r>
            <w:r w:rsidRPr="00AC6F5A">
              <w:t>.- 2</w:t>
            </w:r>
            <w:r w:rsidR="00604427">
              <w:t>7</w:t>
            </w:r>
            <w:r w:rsidRPr="00AC6F5A">
              <w:t>.</w:t>
            </w:r>
          </w:p>
        </w:tc>
        <w:tc>
          <w:tcPr>
            <w:tcW w:w="2977" w:type="dxa"/>
            <w:tcBorders>
              <w:top w:val="single" w:sz="4" w:space="0" w:color="auto"/>
              <w:left w:val="single" w:sz="6" w:space="0" w:color="auto"/>
              <w:bottom w:val="single" w:sz="6" w:space="0" w:color="auto"/>
              <w:right w:val="single" w:sz="6" w:space="0" w:color="auto"/>
            </w:tcBorders>
          </w:tcPr>
          <w:p w:rsidR="00A119C9" w:rsidRDefault="00A119C9" w:rsidP="00A119C9">
            <w:pPr>
              <w:jc w:val="center"/>
            </w:pPr>
            <w:r>
              <w:t>8.</w:t>
            </w:r>
          </w:p>
          <w:p w:rsidR="00A119C9" w:rsidRDefault="00A119C9" w:rsidP="00A119C9">
            <w:pPr>
              <w:jc w:val="center"/>
            </w:pPr>
            <w:r>
              <w:t>7.</w:t>
            </w:r>
          </w:p>
          <w:p w:rsidR="00A119C9" w:rsidRDefault="00A119C9" w:rsidP="00677648">
            <w:pPr>
              <w:jc w:val="center"/>
            </w:pPr>
            <w:r>
              <w:t>6.</w:t>
            </w:r>
          </w:p>
        </w:tc>
      </w:tr>
      <w:tr w:rsidR="00A119C9">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A119C9" w:rsidRDefault="00A119C9" w:rsidP="00A119C9">
            <w:pPr>
              <w:rPr>
                <w:b/>
                <w:bCs/>
                <w:i/>
                <w:iCs/>
              </w:rPr>
            </w:pPr>
            <w:r>
              <w:rPr>
                <w:b/>
                <w:bCs/>
                <w:i/>
                <w:iCs/>
              </w:rPr>
              <w:t xml:space="preserve">SVIBANJ                           </w:t>
            </w:r>
          </w:p>
          <w:p w:rsidR="00A119C9" w:rsidRDefault="00A119C9" w:rsidP="00A119C9">
            <w:pPr>
              <w:rPr>
                <w:b/>
                <w:bCs/>
                <w:i/>
                <w:iCs/>
              </w:rPr>
            </w:pPr>
            <w:r>
              <w:rPr>
                <w:b/>
                <w:bCs/>
                <w:i/>
                <w:iCs/>
              </w:rPr>
              <w:t xml:space="preserve">                                              </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A119C9" w:rsidRDefault="00A119C9" w:rsidP="00A119C9">
            <w:pPr>
              <w:jc w:val="center"/>
              <w:rPr>
                <w:b/>
                <w:bCs/>
                <w:i/>
                <w:iCs/>
              </w:rPr>
            </w:pPr>
            <w:r>
              <w:rPr>
                <w:b/>
                <w:bCs/>
                <w:i/>
                <w:iCs/>
              </w:rPr>
              <w:t>A</w:t>
            </w:r>
          </w:p>
          <w:p w:rsidR="00A119C9" w:rsidRDefault="00A119C9" w:rsidP="00A119C9">
            <w:pPr>
              <w:jc w:val="center"/>
              <w:rPr>
                <w:b/>
                <w:bCs/>
                <w:i/>
                <w:iCs/>
              </w:rPr>
            </w:pPr>
          </w:p>
          <w:p w:rsidR="00A119C9" w:rsidRDefault="00A119C9" w:rsidP="00A119C9">
            <w:pPr>
              <w:jc w:val="center"/>
              <w:rPr>
                <w:b/>
                <w:bCs/>
                <w:i/>
                <w:iCs/>
              </w:rPr>
            </w:pPr>
          </w:p>
          <w:p w:rsidR="00A119C9" w:rsidRDefault="00A119C9" w:rsidP="00A119C9">
            <w:pPr>
              <w:jc w:val="center"/>
              <w:rPr>
                <w:b/>
                <w:bCs/>
                <w:i/>
                <w:iCs/>
              </w:rPr>
            </w:pPr>
          </w:p>
          <w:p w:rsidR="00A119C9" w:rsidRDefault="00A119C9" w:rsidP="00A119C9">
            <w:pPr>
              <w:jc w:val="center"/>
              <w:rPr>
                <w:b/>
                <w:bCs/>
                <w:i/>
                <w:iCs/>
              </w:rPr>
            </w:pPr>
            <w:r>
              <w:rPr>
                <w:b/>
                <w:bCs/>
                <w:i/>
                <w:iCs/>
              </w:rPr>
              <w:t xml:space="preserve">                </w:t>
            </w:r>
          </w:p>
        </w:tc>
        <w:tc>
          <w:tcPr>
            <w:tcW w:w="2976" w:type="dxa"/>
            <w:tcBorders>
              <w:top w:val="single" w:sz="6" w:space="0" w:color="auto"/>
              <w:left w:val="single" w:sz="6" w:space="0" w:color="auto"/>
              <w:bottom w:val="single" w:sz="6" w:space="0" w:color="auto"/>
              <w:right w:val="single" w:sz="6" w:space="0" w:color="auto"/>
            </w:tcBorders>
          </w:tcPr>
          <w:p w:rsidR="00A119C9" w:rsidRPr="00AC6F5A" w:rsidRDefault="00604427" w:rsidP="00A119C9">
            <w:pPr>
              <w:jc w:val="center"/>
            </w:pPr>
            <w:r>
              <w:t>3</w:t>
            </w:r>
            <w:r w:rsidR="00A119C9" w:rsidRPr="00AC6F5A">
              <w:t>0. - 0</w:t>
            </w:r>
            <w:r>
              <w:t>4</w:t>
            </w:r>
            <w:r w:rsidR="00A119C9" w:rsidRPr="00AC6F5A">
              <w:t>.</w:t>
            </w:r>
          </w:p>
          <w:p w:rsidR="00A119C9" w:rsidRPr="00AC6F5A" w:rsidRDefault="00A119C9" w:rsidP="00A119C9">
            <w:pPr>
              <w:jc w:val="center"/>
            </w:pPr>
            <w:r w:rsidRPr="00AC6F5A">
              <w:t>0</w:t>
            </w:r>
            <w:r w:rsidR="00604427">
              <w:t>7</w:t>
            </w:r>
            <w:r w:rsidRPr="00AC6F5A">
              <w:t>. - 1</w:t>
            </w:r>
            <w:r w:rsidR="00604427">
              <w:t>1</w:t>
            </w:r>
            <w:r w:rsidRPr="00AC6F5A">
              <w:t>.</w:t>
            </w:r>
          </w:p>
          <w:p w:rsidR="00A119C9" w:rsidRPr="00AC6F5A" w:rsidRDefault="00A119C9" w:rsidP="00A119C9">
            <w:pPr>
              <w:jc w:val="center"/>
            </w:pPr>
            <w:r w:rsidRPr="00AC6F5A">
              <w:t>1</w:t>
            </w:r>
            <w:r w:rsidR="00604427">
              <w:t>4</w:t>
            </w:r>
            <w:r w:rsidRPr="00AC6F5A">
              <w:t xml:space="preserve">. - </w:t>
            </w:r>
            <w:r w:rsidR="00677648">
              <w:t>1</w:t>
            </w:r>
            <w:r w:rsidR="00604427">
              <w:t>8</w:t>
            </w:r>
            <w:r w:rsidRPr="00AC6F5A">
              <w:t xml:space="preserve">.  </w:t>
            </w:r>
          </w:p>
          <w:p w:rsidR="00677648" w:rsidRDefault="00A119C9" w:rsidP="00677648">
            <w:r>
              <w:t xml:space="preserve">                </w:t>
            </w:r>
            <w:r w:rsidRPr="00AC6F5A">
              <w:t>2</w:t>
            </w:r>
            <w:r w:rsidR="004B1A95">
              <w:t>1</w:t>
            </w:r>
            <w:r w:rsidRPr="00AC6F5A">
              <w:t>. – 2</w:t>
            </w:r>
            <w:r w:rsidR="004B1A95">
              <w:t>5</w:t>
            </w:r>
            <w:r w:rsidRPr="00AC6F5A">
              <w:t xml:space="preserve">. </w:t>
            </w:r>
          </w:p>
          <w:p w:rsidR="00677648" w:rsidRDefault="00677648" w:rsidP="00677648">
            <w:r>
              <w:t xml:space="preserve">                2</w:t>
            </w:r>
            <w:r w:rsidR="004B1A95">
              <w:t>8</w:t>
            </w:r>
            <w:r>
              <w:t>. – 0</w:t>
            </w:r>
            <w:r w:rsidR="004B1A95">
              <w:t>1</w:t>
            </w:r>
            <w:r>
              <w:t>.</w:t>
            </w:r>
            <w:r w:rsidR="00A119C9" w:rsidRPr="00AC6F5A">
              <w:t xml:space="preserve">  </w:t>
            </w:r>
          </w:p>
          <w:p w:rsidR="00A119C9" w:rsidRPr="00080BF0" w:rsidRDefault="00A119C9" w:rsidP="00677648">
            <w:pPr>
              <w:rPr>
                <w:color w:val="FF0000"/>
              </w:rPr>
            </w:pPr>
            <w:r w:rsidRPr="00AC6F5A">
              <w:t xml:space="preserve">          </w:t>
            </w:r>
            <w:r w:rsidRPr="00080BF0">
              <w:rPr>
                <w:color w:val="FF0000"/>
              </w:rPr>
              <w:t xml:space="preserve"> </w:t>
            </w:r>
          </w:p>
        </w:tc>
        <w:tc>
          <w:tcPr>
            <w:tcW w:w="2977" w:type="dxa"/>
            <w:tcBorders>
              <w:top w:val="single" w:sz="6" w:space="0" w:color="auto"/>
              <w:left w:val="single" w:sz="6" w:space="0" w:color="auto"/>
              <w:bottom w:val="single" w:sz="6" w:space="0" w:color="auto"/>
              <w:right w:val="single" w:sz="6" w:space="0" w:color="auto"/>
            </w:tcBorders>
          </w:tcPr>
          <w:p w:rsidR="00677648" w:rsidRDefault="00677648" w:rsidP="00A119C9">
            <w:pPr>
              <w:jc w:val="center"/>
            </w:pPr>
            <w:r>
              <w:t>5.</w:t>
            </w:r>
          </w:p>
          <w:p w:rsidR="00A119C9" w:rsidRDefault="00A119C9" w:rsidP="00A119C9">
            <w:pPr>
              <w:jc w:val="center"/>
            </w:pPr>
            <w:r>
              <w:t>8.</w:t>
            </w:r>
          </w:p>
          <w:p w:rsidR="00A119C9" w:rsidRDefault="00A119C9" w:rsidP="00A119C9">
            <w:pPr>
              <w:jc w:val="center"/>
            </w:pPr>
            <w:r>
              <w:t>7.</w:t>
            </w:r>
          </w:p>
          <w:p w:rsidR="00A119C9" w:rsidRDefault="00A119C9" w:rsidP="00A119C9">
            <w:pPr>
              <w:jc w:val="center"/>
            </w:pPr>
            <w:r>
              <w:t>6.</w:t>
            </w:r>
          </w:p>
          <w:p w:rsidR="00A119C9" w:rsidRDefault="00A119C9" w:rsidP="00A119C9">
            <w:pPr>
              <w:jc w:val="center"/>
            </w:pPr>
            <w:r>
              <w:t>5.</w:t>
            </w:r>
          </w:p>
        </w:tc>
      </w:tr>
      <w:tr w:rsidR="00A119C9">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A119C9" w:rsidRDefault="00A119C9" w:rsidP="00A119C9">
            <w:pPr>
              <w:rPr>
                <w:b/>
                <w:bCs/>
                <w:i/>
                <w:iCs/>
              </w:rPr>
            </w:pPr>
            <w:r>
              <w:rPr>
                <w:b/>
                <w:bCs/>
                <w:i/>
                <w:iCs/>
              </w:rPr>
              <w:t>LIPANJ</w:t>
            </w:r>
          </w:p>
          <w:p w:rsidR="00A119C9" w:rsidRDefault="00A119C9" w:rsidP="00A119C9">
            <w:pPr>
              <w:rPr>
                <w:b/>
                <w:bCs/>
                <w:i/>
                <w:iCs/>
              </w:rPr>
            </w:pP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A119C9" w:rsidRDefault="00A119C9" w:rsidP="00A119C9">
            <w:pPr>
              <w:jc w:val="center"/>
              <w:rPr>
                <w:b/>
                <w:bCs/>
                <w:i/>
                <w:iCs/>
              </w:rPr>
            </w:pPr>
          </w:p>
          <w:p w:rsidR="00A119C9" w:rsidRDefault="00A119C9" w:rsidP="00A119C9">
            <w:pPr>
              <w:jc w:val="center"/>
              <w:rPr>
                <w:b/>
                <w:bCs/>
                <w:i/>
                <w:iCs/>
              </w:rPr>
            </w:pPr>
            <w:r>
              <w:rPr>
                <w:b/>
                <w:bCs/>
                <w:i/>
                <w:iCs/>
              </w:rPr>
              <w:t>A</w:t>
            </w:r>
          </w:p>
        </w:tc>
        <w:tc>
          <w:tcPr>
            <w:tcW w:w="2976" w:type="dxa"/>
            <w:tcBorders>
              <w:top w:val="single" w:sz="6" w:space="0" w:color="auto"/>
              <w:left w:val="single" w:sz="6" w:space="0" w:color="auto"/>
              <w:bottom w:val="single" w:sz="6" w:space="0" w:color="auto"/>
              <w:right w:val="single" w:sz="6" w:space="0" w:color="auto"/>
            </w:tcBorders>
          </w:tcPr>
          <w:p w:rsidR="00A119C9" w:rsidRDefault="00A119C9" w:rsidP="00A119C9">
            <w:pPr>
              <w:jc w:val="center"/>
            </w:pPr>
            <w:r w:rsidRPr="00AC6F5A">
              <w:t>0</w:t>
            </w:r>
            <w:r w:rsidR="004B1A95">
              <w:t>4</w:t>
            </w:r>
            <w:r w:rsidRPr="00AC6F5A">
              <w:t xml:space="preserve">. </w:t>
            </w:r>
            <w:r w:rsidR="00677648">
              <w:t>–</w:t>
            </w:r>
            <w:r w:rsidRPr="00AC6F5A">
              <w:t xml:space="preserve"> 0</w:t>
            </w:r>
            <w:r w:rsidR="004B1A95">
              <w:t>8</w:t>
            </w:r>
            <w:r w:rsidR="00677648">
              <w:t>.</w:t>
            </w:r>
          </w:p>
          <w:p w:rsidR="00A119C9" w:rsidRPr="00080BF0" w:rsidRDefault="00677648" w:rsidP="004B1A95">
            <w:pPr>
              <w:jc w:val="center"/>
              <w:rPr>
                <w:color w:val="FF0000"/>
              </w:rPr>
            </w:pPr>
            <w:r>
              <w:t>1</w:t>
            </w:r>
            <w:r w:rsidR="004B1A95">
              <w:t>1</w:t>
            </w:r>
            <w:r w:rsidR="00A119C9" w:rsidRPr="00AC6F5A">
              <w:t xml:space="preserve">. - </w:t>
            </w:r>
            <w:r>
              <w:t>1</w:t>
            </w:r>
            <w:r w:rsidR="004B1A95">
              <w:t>5</w:t>
            </w:r>
            <w:r w:rsidR="00A119C9" w:rsidRPr="00AC6F5A">
              <w:t>.</w:t>
            </w:r>
          </w:p>
        </w:tc>
        <w:tc>
          <w:tcPr>
            <w:tcW w:w="2977" w:type="dxa"/>
            <w:tcBorders>
              <w:top w:val="single" w:sz="6" w:space="0" w:color="auto"/>
              <w:left w:val="single" w:sz="6" w:space="0" w:color="auto"/>
              <w:bottom w:val="single" w:sz="6" w:space="0" w:color="auto"/>
              <w:right w:val="single" w:sz="6" w:space="0" w:color="auto"/>
            </w:tcBorders>
          </w:tcPr>
          <w:p w:rsidR="00A119C9" w:rsidRDefault="00A119C9" w:rsidP="00A119C9">
            <w:pPr>
              <w:jc w:val="center"/>
            </w:pPr>
            <w:r>
              <w:t>8.</w:t>
            </w:r>
          </w:p>
          <w:p w:rsidR="00A119C9" w:rsidRPr="00474C5D" w:rsidRDefault="00A119C9" w:rsidP="00A119C9">
            <w:pPr>
              <w:jc w:val="center"/>
            </w:pPr>
            <w:r>
              <w:t>7.</w:t>
            </w:r>
          </w:p>
        </w:tc>
      </w:tr>
    </w:tbl>
    <w:p w:rsidR="007935E5" w:rsidRDefault="007935E5" w:rsidP="00BF2C9D">
      <w:pPr>
        <w:tabs>
          <w:tab w:val="left" w:pos="720"/>
        </w:tabs>
        <w:rPr>
          <w:b/>
          <w:bCs/>
        </w:rPr>
      </w:pPr>
    </w:p>
    <w:p w:rsidR="007935E5" w:rsidRDefault="007935E5" w:rsidP="00BF2C9D">
      <w:pPr>
        <w:tabs>
          <w:tab w:val="left" w:pos="720"/>
        </w:tabs>
        <w:ind w:left="720" w:hanging="720"/>
        <w:rPr>
          <w:b/>
          <w:bCs/>
        </w:rPr>
      </w:pPr>
    </w:p>
    <w:p w:rsidR="007935E5" w:rsidRDefault="007935E5" w:rsidP="00BF2C9D">
      <w:pPr>
        <w:tabs>
          <w:tab w:val="left" w:pos="720"/>
        </w:tabs>
        <w:ind w:left="720" w:hanging="720"/>
        <w:rPr>
          <w:b/>
          <w:bCs/>
        </w:rPr>
      </w:pPr>
      <w:r>
        <w:rPr>
          <w:b/>
          <w:bCs/>
        </w:rPr>
        <w:t>3.3.</w:t>
      </w:r>
      <w:r>
        <w:rPr>
          <w:b/>
          <w:bCs/>
        </w:rPr>
        <w:tab/>
      </w:r>
      <w:r w:rsidRPr="001A60AA">
        <w:rPr>
          <w:b/>
          <w:bCs/>
        </w:rPr>
        <w:t>GODIŠNJI KALENDAR RADA</w:t>
      </w:r>
    </w:p>
    <w:p w:rsidR="007935E5" w:rsidRDefault="007935E5" w:rsidP="00BF2C9D"/>
    <w:p w:rsidR="007935E5" w:rsidRDefault="007935E5" w:rsidP="00BF2C9D">
      <w:pPr>
        <w:tabs>
          <w:tab w:val="right" w:pos="9639"/>
        </w:tabs>
        <w:outlineLvl w:val="0"/>
      </w:pPr>
      <w:r>
        <w:t xml:space="preserve">             </w:t>
      </w:r>
      <w:r>
        <w:tab/>
        <w:t>TABLICA 14.</w:t>
      </w:r>
    </w:p>
    <w:tbl>
      <w:tblPr>
        <w:tblW w:w="0" w:type="auto"/>
        <w:tblInd w:w="-106" w:type="dxa"/>
        <w:tblLayout w:type="fixed"/>
        <w:tblLook w:val="0000" w:firstRow="0" w:lastRow="0" w:firstColumn="0" w:lastColumn="0" w:noHBand="0" w:noVBand="0"/>
      </w:tblPr>
      <w:tblGrid>
        <w:gridCol w:w="1458"/>
        <w:gridCol w:w="1202"/>
        <w:gridCol w:w="1134"/>
        <w:gridCol w:w="1258"/>
        <w:gridCol w:w="1056"/>
        <w:gridCol w:w="1513"/>
        <w:gridCol w:w="993"/>
        <w:gridCol w:w="1134"/>
      </w:tblGrid>
      <w:tr w:rsidR="007935E5">
        <w:trPr>
          <w:cantSplit/>
        </w:trPr>
        <w:tc>
          <w:tcPr>
            <w:tcW w:w="1458"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rPr>
            </w:pPr>
          </w:p>
        </w:tc>
        <w:tc>
          <w:tcPr>
            <w:tcW w:w="1202" w:type="dxa"/>
            <w:tcBorders>
              <w:top w:val="single" w:sz="6" w:space="0" w:color="auto"/>
              <w:left w:val="single" w:sz="6" w:space="0" w:color="auto"/>
              <w:right w:val="single" w:sz="6" w:space="0" w:color="auto"/>
            </w:tcBorders>
            <w:shd w:val="pct20" w:color="auto" w:fill="auto"/>
          </w:tcPr>
          <w:p w:rsidR="007935E5" w:rsidRDefault="007935E5" w:rsidP="00887F6D">
            <w:pPr>
              <w:rPr>
                <w:b/>
                <w:bCs/>
                <w:i/>
                <w:iCs/>
              </w:rPr>
            </w:pPr>
          </w:p>
          <w:p w:rsidR="007935E5" w:rsidRDefault="007935E5" w:rsidP="00887F6D">
            <w:pPr>
              <w:jc w:val="center"/>
              <w:rPr>
                <w:b/>
                <w:bCs/>
                <w:i/>
                <w:iCs/>
              </w:rPr>
            </w:pPr>
          </w:p>
        </w:tc>
        <w:tc>
          <w:tcPr>
            <w:tcW w:w="2392" w:type="dxa"/>
            <w:gridSpan w:val="2"/>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Broj dana</w:t>
            </w:r>
          </w:p>
        </w:tc>
        <w:tc>
          <w:tcPr>
            <w:tcW w:w="1056"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16"/>
                <w:szCs w:val="16"/>
              </w:rPr>
            </w:pPr>
          </w:p>
          <w:p w:rsidR="007935E5" w:rsidRDefault="007935E5" w:rsidP="00887F6D">
            <w:pPr>
              <w:jc w:val="center"/>
              <w:rPr>
                <w:b/>
                <w:bCs/>
                <w:i/>
                <w:iCs/>
                <w:sz w:val="16"/>
                <w:szCs w:val="16"/>
              </w:rPr>
            </w:pPr>
          </w:p>
          <w:p w:rsidR="007935E5" w:rsidRDefault="007935E5" w:rsidP="00887F6D">
            <w:pPr>
              <w:jc w:val="center"/>
              <w:rPr>
                <w:b/>
                <w:bCs/>
                <w:i/>
                <w:iCs/>
                <w:sz w:val="16"/>
                <w:szCs w:val="16"/>
              </w:rPr>
            </w:pPr>
          </w:p>
          <w:p w:rsidR="007935E5" w:rsidRDefault="007935E5" w:rsidP="00887F6D">
            <w:pPr>
              <w:jc w:val="center"/>
              <w:rPr>
                <w:b/>
                <w:bCs/>
                <w:i/>
                <w:iCs/>
                <w:sz w:val="16"/>
                <w:szCs w:val="16"/>
              </w:rPr>
            </w:pPr>
            <w:r>
              <w:rPr>
                <w:b/>
                <w:bCs/>
                <w:i/>
                <w:iCs/>
                <w:sz w:val="16"/>
                <w:szCs w:val="16"/>
              </w:rPr>
              <w:t>Blagdani</w:t>
            </w:r>
          </w:p>
        </w:tc>
        <w:tc>
          <w:tcPr>
            <w:tcW w:w="1513" w:type="dxa"/>
            <w:tcBorders>
              <w:top w:val="single" w:sz="6" w:space="0" w:color="auto"/>
              <w:left w:val="single" w:sz="6" w:space="0" w:color="auto"/>
              <w:right w:val="single" w:sz="6" w:space="0" w:color="auto"/>
            </w:tcBorders>
            <w:shd w:val="pct20" w:color="auto" w:fill="auto"/>
          </w:tcPr>
          <w:p w:rsidR="007935E5" w:rsidRDefault="007935E5" w:rsidP="00887F6D">
            <w:pPr>
              <w:rPr>
                <w:b/>
                <w:bCs/>
                <w:i/>
                <w:iCs/>
                <w:sz w:val="18"/>
                <w:szCs w:val="18"/>
              </w:rPr>
            </w:pPr>
          </w:p>
          <w:p w:rsidR="007935E5" w:rsidRDefault="007935E5" w:rsidP="00887F6D">
            <w:pPr>
              <w:rPr>
                <w:b/>
                <w:bCs/>
                <w:i/>
                <w:iCs/>
                <w:sz w:val="18"/>
                <w:szCs w:val="18"/>
              </w:rPr>
            </w:pPr>
            <w:r>
              <w:rPr>
                <w:b/>
                <w:bCs/>
                <w:i/>
                <w:iCs/>
                <w:sz w:val="18"/>
                <w:szCs w:val="18"/>
              </w:rPr>
              <w:t>Obilježavanje</w:t>
            </w:r>
          </w:p>
          <w:p w:rsidR="007935E5" w:rsidRDefault="007935E5" w:rsidP="00887F6D">
            <w:pPr>
              <w:rPr>
                <w:b/>
                <w:bCs/>
                <w:i/>
                <w:iCs/>
                <w:sz w:val="18"/>
                <w:szCs w:val="18"/>
              </w:rPr>
            </w:pPr>
            <w:r>
              <w:rPr>
                <w:b/>
                <w:bCs/>
                <w:i/>
                <w:iCs/>
                <w:sz w:val="18"/>
                <w:szCs w:val="18"/>
              </w:rPr>
              <w:t>Dana škole</w:t>
            </w:r>
          </w:p>
        </w:tc>
        <w:tc>
          <w:tcPr>
            <w:tcW w:w="993"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p>
          <w:p w:rsidR="007935E5" w:rsidRDefault="007935E5" w:rsidP="00887F6D">
            <w:pPr>
              <w:jc w:val="center"/>
              <w:rPr>
                <w:b/>
                <w:bCs/>
                <w:i/>
                <w:iCs/>
                <w:sz w:val="20"/>
                <w:szCs w:val="20"/>
              </w:rPr>
            </w:pPr>
          </w:p>
        </w:tc>
        <w:tc>
          <w:tcPr>
            <w:tcW w:w="1134"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Podjela</w:t>
            </w:r>
          </w:p>
        </w:tc>
      </w:tr>
      <w:tr w:rsidR="007935E5">
        <w:trPr>
          <w:cantSplit/>
        </w:trPr>
        <w:tc>
          <w:tcPr>
            <w:tcW w:w="1458" w:type="dxa"/>
            <w:tcBorders>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Polugodište</w:t>
            </w:r>
          </w:p>
        </w:tc>
        <w:tc>
          <w:tcPr>
            <w:tcW w:w="1202" w:type="dxa"/>
            <w:tcBorders>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Mjesec</w:t>
            </w:r>
          </w:p>
        </w:tc>
        <w:tc>
          <w:tcPr>
            <w:tcW w:w="113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radnih</w:t>
            </w:r>
          </w:p>
        </w:tc>
        <w:tc>
          <w:tcPr>
            <w:tcW w:w="125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nastavnih</w:t>
            </w:r>
          </w:p>
        </w:tc>
        <w:tc>
          <w:tcPr>
            <w:tcW w:w="1056" w:type="dxa"/>
            <w:tcBorders>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6"/>
                <w:szCs w:val="16"/>
              </w:rPr>
            </w:pPr>
            <w:r>
              <w:rPr>
                <w:b/>
                <w:bCs/>
                <w:i/>
                <w:iCs/>
                <w:sz w:val="16"/>
                <w:szCs w:val="16"/>
              </w:rPr>
              <w:t>i neradni</w:t>
            </w:r>
          </w:p>
          <w:p w:rsidR="007935E5" w:rsidRDefault="007935E5" w:rsidP="00887F6D">
            <w:pPr>
              <w:jc w:val="center"/>
              <w:rPr>
                <w:b/>
                <w:bCs/>
                <w:i/>
                <w:iCs/>
                <w:sz w:val="16"/>
                <w:szCs w:val="16"/>
              </w:rPr>
            </w:pPr>
            <w:r>
              <w:rPr>
                <w:b/>
                <w:bCs/>
                <w:i/>
                <w:iCs/>
                <w:sz w:val="16"/>
                <w:szCs w:val="16"/>
              </w:rPr>
              <w:t>dani</w:t>
            </w:r>
          </w:p>
        </w:tc>
        <w:tc>
          <w:tcPr>
            <w:tcW w:w="1513" w:type="dxa"/>
            <w:tcBorders>
              <w:left w:val="single" w:sz="6" w:space="0" w:color="auto"/>
              <w:bottom w:val="single" w:sz="6" w:space="0" w:color="auto"/>
              <w:right w:val="single" w:sz="6" w:space="0" w:color="auto"/>
            </w:tcBorders>
            <w:shd w:val="pct20" w:color="auto" w:fill="auto"/>
          </w:tcPr>
          <w:p w:rsidR="007935E5" w:rsidRPr="003B73C0" w:rsidRDefault="007935E5" w:rsidP="00887F6D">
            <w:pPr>
              <w:rPr>
                <w:b/>
                <w:bCs/>
                <w:i/>
                <w:iCs/>
                <w:sz w:val="18"/>
                <w:szCs w:val="18"/>
                <w:lang w:val="en-GB"/>
              </w:rPr>
            </w:pPr>
            <w:r w:rsidRPr="003B73C0">
              <w:rPr>
                <w:b/>
                <w:bCs/>
                <w:i/>
                <w:iCs/>
                <w:sz w:val="18"/>
                <w:szCs w:val="18"/>
                <w:lang w:val="en-GB"/>
              </w:rPr>
              <w:t>Dana župe</w:t>
            </w:r>
          </w:p>
          <w:p w:rsidR="007935E5" w:rsidRPr="003B73C0" w:rsidRDefault="007935E5" w:rsidP="00887F6D">
            <w:pPr>
              <w:rPr>
                <w:b/>
                <w:bCs/>
                <w:i/>
                <w:iCs/>
                <w:sz w:val="18"/>
                <w:szCs w:val="18"/>
                <w:lang w:val="en-GB"/>
              </w:rPr>
            </w:pPr>
            <w:r w:rsidRPr="003B73C0">
              <w:rPr>
                <w:b/>
                <w:bCs/>
                <w:i/>
                <w:iCs/>
                <w:sz w:val="18"/>
                <w:szCs w:val="18"/>
                <w:lang w:val="en-GB"/>
              </w:rPr>
              <w:t>Dana držav-</w:t>
            </w:r>
          </w:p>
          <w:p w:rsidR="007935E5" w:rsidRDefault="007935E5" w:rsidP="00887F6D">
            <w:pPr>
              <w:rPr>
                <w:b/>
                <w:bCs/>
                <w:i/>
                <w:iCs/>
                <w:sz w:val="18"/>
                <w:szCs w:val="18"/>
              </w:rPr>
            </w:pPr>
            <w:r>
              <w:rPr>
                <w:b/>
                <w:bCs/>
                <w:i/>
                <w:iCs/>
                <w:sz w:val="18"/>
                <w:szCs w:val="18"/>
              </w:rPr>
              <w:t>nosti i dr.</w:t>
            </w:r>
          </w:p>
        </w:tc>
        <w:tc>
          <w:tcPr>
            <w:tcW w:w="993" w:type="dxa"/>
            <w:tcBorders>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1. razr.</w:t>
            </w:r>
          </w:p>
        </w:tc>
        <w:tc>
          <w:tcPr>
            <w:tcW w:w="1134" w:type="dxa"/>
            <w:tcBorders>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8"/>
                <w:szCs w:val="18"/>
              </w:rPr>
            </w:pPr>
            <w:r>
              <w:rPr>
                <w:b/>
                <w:bCs/>
                <w:i/>
                <w:iCs/>
                <w:sz w:val="18"/>
                <w:szCs w:val="18"/>
              </w:rPr>
              <w:t>svjedodž.</w:t>
            </w:r>
          </w:p>
        </w:tc>
      </w:tr>
      <w:tr w:rsidR="007935E5">
        <w:trPr>
          <w:cantSplit/>
        </w:trPr>
        <w:tc>
          <w:tcPr>
            <w:tcW w:w="145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sz w:val="18"/>
                <w:szCs w:val="18"/>
              </w:rPr>
            </w:pPr>
          </w:p>
          <w:p w:rsidR="007935E5" w:rsidRDefault="007935E5" w:rsidP="00887F6D">
            <w:pPr>
              <w:jc w:val="center"/>
              <w:rPr>
                <w:b/>
                <w:bCs/>
                <w:sz w:val="18"/>
                <w:szCs w:val="18"/>
              </w:rPr>
            </w:pPr>
            <w:r>
              <w:rPr>
                <w:b/>
                <w:bCs/>
                <w:sz w:val="18"/>
                <w:szCs w:val="18"/>
              </w:rPr>
              <w:t>I.</w:t>
            </w:r>
          </w:p>
          <w:p w:rsidR="007935E5" w:rsidRDefault="007935E5" w:rsidP="00887F6D">
            <w:pPr>
              <w:jc w:val="center"/>
              <w:rPr>
                <w:b/>
                <w:bCs/>
                <w:sz w:val="18"/>
                <w:szCs w:val="18"/>
              </w:rPr>
            </w:pPr>
          </w:p>
          <w:p w:rsidR="007935E5" w:rsidRDefault="007935E5" w:rsidP="00887F6D">
            <w:pPr>
              <w:jc w:val="center"/>
              <w:rPr>
                <w:b/>
                <w:bCs/>
                <w:sz w:val="18"/>
                <w:szCs w:val="18"/>
              </w:rPr>
            </w:pPr>
            <w:r>
              <w:rPr>
                <w:b/>
                <w:bCs/>
                <w:sz w:val="18"/>
                <w:szCs w:val="18"/>
              </w:rPr>
              <w:t>0</w:t>
            </w:r>
            <w:r w:rsidR="005501EE">
              <w:rPr>
                <w:b/>
                <w:bCs/>
                <w:sz w:val="18"/>
                <w:szCs w:val="18"/>
              </w:rPr>
              <w:t>5</w:t>
            </w:r>
            <w:r>
              <w:rPr>
                <w:b/>
                <w:bCs/>
                <w:sz w:val="18"/>
                <w:szCs w:val="18"/>
              </w:rPr>
              <w:t>.09.-23.12.</w:t>
            </w:r>
          </w:p>
          <w:p w:rsidR="007935E5" w:rsidRDefault="007935E5" w:rsidP="005501EE">
            <w:pPr>
              <w:rPr>
                <w:b/>
                <w:bCs/>
                <w:sz w:val="18"/>
                <w:szCs w:val="18"/>
              </w:rPr>
            </w:pPr>
            <w:r>
              <w:rPr>
                <w:b/>
                <w:bCs/>
                <w:sz w:val="18"/>
                <w:szCs w:val="18"/>
              </w:rPr>
              <w:t xml:space="preserve">         201</w:t>
            </w:r>
            <w:r w:rsidR="005501EE">
              <w:rPr>
                <w:b/>
                <w:bCs/>
                <w:sz w:val="18"/>
                <w:szCs w:val="18"/>
              </w:rPr>
              <w:t>6</w:t>
            </w:r>
            <w:r>
              <w:rPr>
                <w:b/>
                <w:bCs/>
                <w:sz w:val="18"/>
                <w:szCs w:val="18"/>
              </w:rPr>
              <w:t>.</w:t>
            </w:r>
          </w:p>
        </w:tc>
        <w:tc>
          <w:tcPr>
            <w:tcW w:w="1202"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rPr>
                <w:i/>
                <w:iCs/>
              </w:rPr>
            </w:pPr>
          </w:p>
          <w:p w:rsidR="007935E5" w:rsidRDefault="007935E5" w:rsidP="00887F6D">
            <w:pPr>
              <w:rPr>
                <w:i/>
                <w:iCs/>
              </w:rPr>
            </w:pPr>
            <w:r>
              <w:rPr>
                <w:i/>
                <w:iCs/>
              </w:rPr>
              <w:t>Rujan</w:t>
            </w:r>
          </w:p>
          <w:p w:rsidR="007935E5" w:rsidRDefault="007935E5" w:rsidP="00887F6D">
            <w:pPr>
              <w:rPr>
                <w:i/>
                <w:iCs/>
              </w:rPr>
            </w:pPr>
            <w:r>
              <w:rPr>
                <w:i/>
                <w:iCs/>
              </w:rPr>
              <w:t>Listopad</w:t>
            </w:r>
          </w:p>
          <w:p w:rsidR="007935E5" w:rsidRDefault="007935E5" w:rsidP="00887F6D">
            <w:pPr>
              <w:rPr>
                <w:i/>
                <w:iCs/>
              </w:rPr>
            </w:pPr>
            <w:r>
              <w:rPr>
                <w:i/>
                <w:iCs/>
              </w:rPr>
              <w:t>Studeni</w:t>
            </w:r>
          </w:p>
          <w:p w:rsidR="007935E5" w:rsidRDefault="007935E5" w:rsidP="00887F6D">
            <w:pPr>
              <w:rPr>
                <w:i/>
                <w:iCs/>
              </w:rPr>
            </w:pPr>
            <w:r>
              <w:rPr>
                <w:i/>
                <w:iCs/>
              </w:rPr>
              <w:t>Prosinac</w:t>
            </w:r>
          </w:p>
        </w:tc>
        <w:tc>
          <w:tcPr>
            <w:tcW w:w="11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p w:rsidR="007935E5" w:rsidRDefault="007935E5" w:rsidP="00887F6D">
            <w:pPr>
              <w:jc w:val="center"/>
            </w:pPr>
            <w:r>
              <w:t>2</w:t>
            </w:r>
            <w:r w:rsidR="004B1A95">
              <w:t>1</w:t>
            </w:r>
          </w:p>
          <w:p w:rsidR="007935E5" w:rsidRDefault="007935E5" w:rsidP="00887F6D">
            <w:pPr>
              <w:jc w:val="center"/>
            </w:pPr>
            <w:r>
              <w:t>2</w:t>
            </w:r>
            <w:r w:rsidR="004B1A95">
              <w:t>2</w:t>
            </w:r>
          </w:p>
          <w:p w:rsidR="007935E5" w:rsidRDefault="007935E5" w:rsidP="00887F6D">
            <w:pPr>
              <w:jc w:val="center"/>
            </w:pPr>
            <w:r>
              <w:t>21</w:t>
            </w:r>
          </w:p>
          <w:p w:rsidR="007935E5" w:rsidRDefault="007935E5" w:rsidP="005501EE">
            <w:pPr>
              <w:jc w:val="center"/>
            </w:pPr>
            <w:r>
              <w:t>1</w:t>
            </w:r>
            <w:r w:rsidR="004B1A95">
              <w:t>9</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p w:rsidR="007935E5" w:rsidRDefault="005501EE" w:rsidP="00887F6D">
            <w:pPr>
              <w:jc w:val="center"/>
            </w:pPr>
            <w:r>
              <w:t>20</w:t>
            </w:r>
          </w:p>
          <w:p w:rsidR="007935E5" w:rsidRDefault="007935E5" w:rsidP="00887F6D">
            <w:pPr>
              <w:jc w:val="center"/>
            </w:pPr>
            <w:r>
              <w:t>2</w:t>
            </w:r>
            <w:r w:rsidR="004B1A95">
              <w:t>2</w:t>
            </w:r>
          </w:p>
          <w:p w:rsidR="007935E5" w:rsidRDefault="007935E5" w:rsidP="00887F6D">
            <w:pPr>
              <w:jc w:val="center"/>
            </w:pPr>
            <w:r>
              <w:t>21</w:t>
            </w:r>
          </w:p>
          <w:p w:rsidR="007935E5" w:rsidRDefault="007935E5" w:rsidP="004B1A95">
            <w:pPr>
              <w:jc w:val="center"/>
            </w:pPr>
            <w:r>
              <w:t>1</w:t>
            </w:r>
            <w:r w:rsidR="004B1A95">
              <w:t>6</w:t>
            </w:r>
          </w:p>
        </w:tc>
        <w:tc>
          <w:tcPr>
            <w:tcW w:w="1056"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p w:rsidR="007935E5" w:rsidRDefault="004B1A95" w:rsidP="00887F6D">
            <w:pPr>
              <w:jc w:val="center"/>
            </w:pPr>
            <w:r>
              <w:t>9</w:t>
            </w:r>
          </w:p>
          <w:p w:rsidR="007935E5" w:rsidRDefault="004B1A95" w:rsidP="00887F6D">
            <w:pPr>
              <w:jc w:val="center"/>
            </w:pPr>
            <w:r>
              <w:t>9</w:t>
            </w:r>
          </w:p>
          <w:p w:rsidR="007935E5" w:rsidRDefault="004B1A95" w:rsidP="00887F6D">
            <w:pPr>
              <w:jc w:val="center"/>
            </w:pPr>
            <w:r>
              <w:t>9</w:t>
            </w:r>
          </w:p>
          <w:p w:rsidR="007935E5" w:rsidRDefault="007935E5" w:rsidP="004B1A95">
            <w:pPr>
              <w:jc w:val="center"/>
            </w:pPr>
            <w:r>
              <w:t>1</w:t>
            </w:r>
            <w:r w:rsidR="004B1A95">
              <w:t>2</w:t>
            </w:r>
          </w:p>
        </w:tc>
        <w:tc>
          <w:tcPr>
            <w:tcW w:w="1513" w:type="dxa"/>
            <w:tcBorders>
              <w:top w:val="single" w:sz="6" w:space="0" w:color="auto"/>
              <w:left w:val="single" w:sz="6" w:space="0" w:color="auto"/>
              <w:bottom w:val="single" w:sz="6" w:space="0" w:color="auto"/>
              <w:right w:val="single" w:sz="6" w:space="0" w:color="auto"/>
            </w:tcBorders>
          </w:tcPr>
          <w:p w:rsidR="007935E5" w:rsidRDefault="007935E5" w:rsidP="00887F6D"/>
          <w:p w:rsidR="007935E5" w:rsidRDefault="007935E5" w:rsidP="00887F6D">
            <w:pPr>
              <w:jc w:val="center"/>
            </w:pPr>
          </w:p>
          <w:p w:rsidR="007935E5" w:rsidRDefault="007935E5" w:rsidP="00887F6D">
            <w:pPr>
              <w:jc w:val="center"/>
            </w:pP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p w:rsidR="007935E5" w:rsidRDefault="0099265F" w:rsidP="00887F6D">
            <w:pPr>
              <w:jc w:val="center"/>
            </w:pPr>
            <w:r>
              <w:t>0</w:t>
            </w:r>
            <w:r w:rsidR="004B1A95">
              <w:t>4</w:t>
            </w:r>
            <w:r w:rsidR="007935E5">
              <w:t>.</w:t>
            </w:r>
            <w:r>
              <w:t>0</w:t>
            </w:r>
            <w:r w:rsidR="007935E5">
              <w:t>9.</w:t>
            </w:r>
          </w:p>
          <w:p w:rsidR="007935E5" w:rsidRDefault="007935E5" w:rsidP="00887F6D">
            <w:pPr>
              <w:jc w:val="center"/>
            </w:pPr>
            <w:r>
              <w:t>-</w:t>
            </w:r>
          </w:p>
          <w:p w:rsidR="007935E5" w:rsidRDefault="007935E5" w:rsidP="00887F6D">
            <w:pPr>
              <w:jc w:val="center"/>
            </w:pPr>
            <w:r>
              <w:t>-</w:t>
            </w:r>
          </w:p>
          <w:p w:rsidR="007935E5" w:rsidRDefault="007935E5" w:rsidP="00887F6D">
            <w:pPr>
              <w:jc w:val="center"/>
            </w:pPr>
            <w:r>
              <w:t>-</w:t>
            </w:r>
          </w:p>
          <w:p w:rsidR="007935E5" w:rsidRDefault="007935E5" w:rsidP="00887F6D">
            <w:pPr>
              <w:jc w:val="center"/>
            </w:pPr>
          </w:p>
        </w:tc>
        <w:tc>
          <w:tcPr>
            <w:tcW w:w="11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p w:rsidR="007935E5" w:rsidRDefault="007935E5" w:rsidP="00887F6D">
            <w:pPr>
              <w:jc w:val="center"/>
            </w:pPr>
            <w:r>
              <w:t>-</w:t>
            </w:r>
          </w:p>
          <w:p w:rsidR="007935E5" w:rsidRDefault="007935E5" w:rsidP="00887F6D">
            <w:pPr>
              <w:jc w:val="center"/>
            </w:pPr>
            <w:r>
              <w:t>-</w:t>
            </w:r>
          </w:p>
          <w:p w:rsidR="007935E5" w:rsidRDefault="007935E5" w:rsidP="00887F6D">
            <w:pPr>
              <w:jc w:val="center"/>
            </w:pPr>
            <w:r>
              <w:t>-</w:t>
            </w:r>
          </w:p>
          <w:p w:rsidR="007935E5" w:rsidRDefault="007935E5" w:rsidP="00887F6D">
            <w:pPr>
              <w:jc w:val="center"/>
            </w:pPr>
            <w:r>
              <w:t>-</w:t>
            </w:r>
          </w:p>
          <w:p w:rsidR="007935E5" w:rsidRDefault="007935E5" w:rsidP="00887F6D">
            <w:pPr>
              <w:jc w:val="center"/>
            </w:pPr>
          </w:p>
        </w:tc>
      </w:tr>
      <w:tr w:rsidR="007935E5">
        <w:trPr>
          <w:cantSplit/>
        </w:trPr>
        <w:tc>
          <w:tcPr>
            <w:tcW w:w="145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sz w:val="18"/>
                <w:szCs w:val="18"/>
              </w:rPr>
            </w:pPr>
          </w:p>
          <w:p w:rsidR="007935E5" w:rsidRDefault="007935E5" w:rsidP="00887F6D">
            <w:pPr>
              <w:jc w:val="center"/>
              <w:rPr>
                <w:b/>
                <w:bCs/>
                <w:sz w:val="18"/>
                <w:szCs w:val="18"/>
              </w:rPr>
            </w:pPr>
            <w:r>
              <w:rPr>
                <w:b/>
                <w:bCs/>
                <w:sz w:val="18"/>
                <w:szCs w:val="18"/>
              </w:rPr>
              <w:t>II.</w:t>
            </w:r>
          </w:p>
          <w:p w:rsidR="007935E5" w:rsidRDefault="007935E5" w:rsidP="00887F6D">
            <w:pPr>
              <w:jc w:val="center"/>
              <w:rPr>
                <w:b/>
                <w:bCs/>
                <w:sz w:val="18"/>
                <w:szCs w:val="18"/>
              </w:rPr>
            </w:pPr>
          </w:p>
          <w:p w:rsidR="007935E5" w:rsidRDefault="007935E5" w:rsidP="00887F6D">
            <w:pPr>
              <w:jc w:val="center"/>
              <w:rPr>
                <w:b/>
                <w:bCs/>
                <w:sz w:val="18"/>
                <w:szCs w:val="18"/>
              </w:rPr>
            </w:pPr>
            <w:r>
              <w:rPr>
                <w:b/>
                <w:bCs/>
                <w:sz w:val="18"/>
                <w:szCs w:val="18"/>
              </w:rPr>
              <w:t>1</w:t>
            </w:r>
            <w:r w:rsidR="005501EE">
              <w:rPr>
                <w:b/>
                <w:bCs/>
                <w:sz w:val="18"/>
                <w:szCs w:val="18"/>
              </w:rPr>
              <w:t>6</w:t>
            </w:r>
            <w:r>
              <w:rPr>
                <w:b/>
                <w:bCs/>
                <w:sz w:val="18"/>
                <w:szCs w:val="18"/>
              </w:rPr>
              <w:t>.01-1</w:t>
            </w:r>
            <w:r w:rsidR="005501EE">
              <w:rPr>
                <w:b/>
                <w:bCs/>
                <w:sz w:val="18"/>
                <w:szCs w:val="18"/>
              </w:rPr>
              <w:t>6</w:t>
            </w:r>
            <w:r>
              <w:rPr>
                <w:b/>
                <w:bCs/>
                <w:sz w:val="18"/>
                <w:szCs w:val="18"/>
              </w:rPr>
              <w:t>.06.</w:t>
            </w:r>
          </w:p>
          <w:p w:rsidR="007935E5" w:rsidRDefault="007935E5" w:rsidP="00887F6D">
            <w:pPr>
              <w:jc w:val="center"/>
              <w:rPr>
                <w:b/>
                <w:bCs/>
                <w:sz w:val="18"/>
                <w:szCs w:val="18"/>
              </w:rPr>
            </w:pPr>
            <w:r>
              <w:rPr>
                <w:b/>
                <w:bCs/>
                <w:sz w:val="18"/>
                <w:szCs w:val="18"/>
              </w:rPr>
              <w:t>201</w:t>
            </w:r>
            <w:r w:rsidR="005501EE">
              <w:rPr>
                <w:b/>
                <w:bCs/>
                <w:sz w:val="18"/>
                <w:szCs w:val="18"/>
              </w:rPr>
              <w:t>7</w:t>
            </w:r>
            <w:r>
              <w:rPr>
                <w:b/>
                <w:bCs/>
                <w:sz w:val="18"/>
                <w:szCs w:val="18"/>
              </w:rPr>
              <w:t>.</w:t>
            </w:r>
          </w:p>
          <w:p w:rsidR="007935E5" w:rsidRDefault="007935E5" w:rsidP="00887F6D">
            <w:pPr>
              <w:jc w:val="center"/>
              <w:rPr>
                <w:b/>
                <w:bCs/>
                <w:sz w:val="18"/>
                <w:szCs w:val="18"/>
              </w:rPr>
            </w:pPr>
            <w:r>
              <w:rPr>
                <w:b/>
                <w:bCs/>
                <w:sz w:val="18"/>
                <w:szCs w:val="18"/>
              </w:rPr>
              <w:t>Proljetni odmor</w:t>
            </w:r>
          </w:p>
          <w:p w:rsidR="007935E5" w:rsidRDefault="007935E5" w:rsidP="005501EE">
            <w:pPr>
              <w:jc w:val="center"/>
              <w:rPr>
                <w:b/>
                <w:bCs/>
                <w:sz w:val="18"/>
                <w:szCs w:val="18"/>
              </w:rPr>
            </w:pPr>
            <w:r>
              <w:rPr>
                <w:b/>
                <w:bCs/>
                <w:sz w:val="18"/>
                <w:szCs w:val="18"/>
              </w:rPr>
              <w:t>1</w:t>
            </w:r>
            <w:r w:rsidR="005501EE">
              <w:rPr>
                <w:b/>
                <w:bCs/>
                <w:sz w:val="18"/>
                <w:szCs w:val="18"/>
              </w:rPr>
              <w:t>3</w:t>
            </w:r>
            <w:r>
              <w:rPr>
                <w:b/>
                <w:bCs/>
                <w:sz w:val="18"/>
                <w:szCs w:val="18"/>
              </w:rPr>
              <w:t>.0</w:t>
            </w:r>
            <w:r w:rsidR="005501EE">
              <w:rPr>
                <w:b/>
                <w:bCs/>
                <w:sz w:val="18"/>
                <w:szCs w:val="18"/>
              </w:rPr>
              <w:t>4</w:t>
            </w:r>
            <w:r>
              <w:rPr>
                <w:b/>
                <w:bCs/>
                <w:sz w:val="18"/>
                <w:szCs w:val="18"/>
              </w:rPr>
              <w:t>.-2</w:t>
            </w:r>
            <w:r w:rsidR="005501EE">
              <w:rPr>
                <w:b/>
                <w:bCs/>
                <w:sz w:val="18"/>
                <w:szCs w:val="18"/>
              </w:rPr>
              <w:t>1</w:t>
            </w:r>
            <w:r>
              <w:rPr>
                <w:b/>
                <w:bCs/>
                <w:sz w:val="18"/>
                <w:szCs w:val="18"/>
              </w:rPr>
              <w:t>.0</w:t>
            </w:r>
            <w:r w:rsidR="005501EE">
              <w:rPr>
                <w:b/>
                <w:bCs/>
                <w:sz w:val="18"/>
                <w:szCs w:val="18"/>
              </w:rPr>
              <w:t>4</w:t>
            </w:r>
            <w:r>
              <w:rPr>
                <w:b/>
                <w:bCs/>
                <w:sz w:val="18"/>
                <w:szCs w:val="18"/>
              </w:rPr>
              <w:t>.</w:t>
            </w:r>
          </w:p>
        </w:tc>
        <w:tc>
          <w:tcPr>
            <w:tcW w:w="1202"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rPr>
                <w:i/>
                <w:iCs/>
              </w:rPr>
            </w:pPr>
          </w:p>
          <w:p w:rsidR="007935E5" w:rsidRDefault="007935E5" w:rsidP="00887F6D">
            <w:pPr>
              <w:rPr>
                <w:i/>
                <w:iCs/>
              </w:rPr>
            </w:pPr>
            <w:r>
              <w:rPr>
                <w:i/>
                <w:iCs/>
              </w:rPr>
              <w:t>Siječanj</w:t>
            </w:r>
          </w:p>
          <w:p w:rsidR="007935E5" w:rsidRDefault="007935E5" w:rsidP="00887F6D">
            <w:pPr>
              <w:rPr>
                <w:i/>
                <w:iCs/>
              </w:rPr>
            </w:pPr>
            <w:r>
              <w:rPr>
                <w:i/>
                <w:iCs/>
              </w:rPr>
              <w:t>Veljača</w:t>
            </w:r>
          </w:p>
          <w:p w:rsidR="007935E5" w:rsidRDefault="007935E5" w:rsidP="00887F6D">
            <w:pPr>
              <w:rPr>
                <w:i/>
                <w:iCs/>
              </w:rPr>
            </w:pPr>
            <w:r>
              <w:rPr>
                <w:i/>
                <w:iCs/>
              </w:rPr>
              <w:t>Ožujak</w:t>
            </w:r>
          </w:p>
          <w:p w:rsidR="007935E5" w:rsidRDefault="007935E5" w:rsidP="00887F6D">
            <w:pPr>
              <w:rPr>
                <w:i/>
                <w:iCs/>
              </w:rPr>
            </w:pPr>
            <w:r>
              <w:rPr>
                <w:i/>
                <w:iCs/>
              </w:rPr>
              <w:t>Travanj</w:t>
            </w:r>
          </w:p>
          <w:p w:rsidR="007935E5" w:rsidRDefault="007935E5" w:rsidP="00887F6D">
            <w:pPr>
              <w:rPr>
                <w:i/>
                <w:iCs/>
              </w:rPr>
            </w:pPr>
            <w:r>
              <w:rPr>
                <w:i/>
                <w:iCs/>
              </w:rPr>
              <w:t>Svibanj</w:t>
            </w:r>
          </w:p>
          <w:p w:rsidR="007935E5" w:rsidRDefault="007935E5" w:rsidP="00887F6D">
            <w:pPr>
              <w:rPr>
                <w:i/>
                <w:iCs/>
              </w:rPr>
            </w:pPr>
            <w:r>
              <w:rPr>
                <w:i/>
                <w:iCs/>
              </w:rPr>
              <w:t>Lipanj</w:t>
            </w:r>
          </w:p>
          <w:p w:rsidR="007935E5" w:rsidRDefault="007935E5" w:rsidP="00887F6D">
            <w:pPr>
              <w:rPr>
                <w:i/>
                <w:iCs/>
                <w:lang w:val="de-DE"/>
              </w:rPr>
            </w:pPr>
            <w:r>
              <w:rPr>
                <w:i/>
                <w:iCs/>
                <w:lang w:val="de-DE"/>
              </w:rPr>
              <w:t>Srpanj</w:t>
            </w:r>
          </w:p>
          <w:p w:rsidR="007935E5" w:rsidRDefault="007935E5" w:rsidP="00887F6D">
            <w:pPr>
              <w:rPr>
                <w:i/>
                <w:iCs/>
                <w:lang w:val="de-DE"/>
              </w:rPr>
            </w:pPr>
            <w:r>
              <w:rPr>
                <w:i/>
                <w:iCs/>
                <w:lang w:val="de-DE"/>
              </w:rPr>
              <w:t>Kolovoz</w:t>
            </w:r>
          </w:p>
          <w:p w:rsidR="007935E5" w:rsidRDefault="007935E5" w:rsidP="00887F6D">
            <w:pPr>
              <w:rPr>
                <w:i/>
                <w:iCs/>
                <w:lang w:val="de-DE"/>
              </w:rPr>
            </w:pPr>
          </w:p>
        </w:tc>
        <w:tc>
          <w:tcPr>
            <w:tcW w:w="11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5501EE" w:rsidP="00887F6D">
            <w:pPr>
              <w:jc w:val="center"/>
              <w:rPr>
                <w:lang w:val="de-DE"/>
              </w:rPr>
            </w:pPr>
            <w:r>
              <w:rPr>
                <w:lang w:val="de-DE"/>
              </w:rPr>
              <w:t>2</w:t>
            </w:r>
            <w:r w:rsidR="004B1A95">
              <w:rPr>
                <w:lang w:val="de-DE"/>
              </w:rPr>
              <w:t>2</w:t>
            </w:r>
          </w:p>
          <w:p w:rsidR="007935E5" w:rsidRDefault="007935E5" w:rsidP="00887F6D">
            <w:pPr>
              <w:jc w:val="center"/>
              <w:rPr>
                <w:lang w:val="de-DE"/>
              </w:rPr>
            </w:pPr>
            <w:r>
              <w:rPr>
                <w:lang w:val="de-DE"/>
              </w:rPr>
              <w:t>2</w:t>
            </w:r>
            <w:r w:rsidR="005501EE">
              <w:rPr>
                <w:lang w:val="de-DE"/>
              </w:rPr>
              <w:t>0</w:t>
            </w:r>
          </w:p>
          <w:p w:rsidR="007935E5" w:rsidRPr="0040615A" w:rsidRDefault="007935E5" w:rsidP="00887F6D">
            <w:pPr>
              <w:jc w:val="center"/>
              <w:rPr>
                <w:lang w:val="de-DE"/>
              </w:rPr>
            </w:pPr>
            <w:r w:rsidRPr="0040615A">
              <w:rPr>
                <w:lang w:val="de-DE"/>
              </w:rPr>
              <w:t>2</w:t>
            </w:r>
            <w:r w:rsidR="004B1A95">
              <w:rPr>
                <w:lang w:val="de-DE"/>
              </w:rPr>
              <w:t>2</w:t>
            </w:r>
          </w:p>
          <w:p w:rsidR="007935E5" w:rsidRPr="0040615A" w:rsidRDefault="004B1A95" w:rsidP="00887F6D">
            <w:pPr>
              <w:jc w:val="center"/>
              <w:rPr>
                <w:lang w:val="de-DE"/>
              </w:rPr>
            </w:pPr>
            <w:r>
              <w:rPr>
                <w:lang w:val="de-DE"/>
              </w:rPr>
              <w:t>20</w:t>
            </w:r>
          </w:p>
          <w:p w:rsidR="007935E5" w:rsidRPr="0041606A" w:rsidRDefault="007C1EFD" w:rsidP="00887F6D">
            <w:pPr>
              <w:jc w:val="center"/>
              <w:rPr>
                <w:lang w:val="de-DE"/>
              </w:rPr>
            </w:pPr>
            <w:r>
              <w:rPr>
                <w:lang w:val="de-DE"/>
              </w:rPr>
              <w:t>2</w:t>
            </w:r>
            <w:r w:rsidR="004B1A95">
              <w:rPr>
                <w:lang w:val="de-DE"/>
              </w:rPr>
              <w:t>1</w:t>
            </w:r>
          </w:p>
          <w:p w:rsidR="007935E5" w:rsidRPr="0041606A" w:rsidRDefault="004B1A95" w:rsidP="00887F6D">
            <w:pPr>
              <w:jc w:val="center"/>
              <w:rPr>
                <w:lang w:val="de-DE"/>
              </w:rPr>
            </w:pPr>
            <w:r>
              <w:rPr>
                <w:lang w:val="de-DE"/>
              </w:rPr>
              <w:t>19</w:t>
            </w:r>
          </w:p>
          <w:p w:rsidR="007935E5" w:rsidRPr="0041606A" w:rsidRDefault="007935E5" w:rsidP="00887F6D">
            <w:pPr>
              <w:jc w:val="center"/>
              <w:rPr>
                <w:lang w:val="de-DE"/>
              </w:rPr>
            </w:pPr>
            <w:r w:rsidRPr="0041606A">
              <w:rPr>
                <w:lang w:val="de-DE"/>
              </w:rPr>
              <w:t>23</w:t>
            </w:r>
          </w:p>
          <w:p w:rsidR="007935E5" w:rsidRPr="0041606A" w:rsidRDefault="007935E5" w:rsidP="00887F6D">
            <w:pPr>
              <w:jc w:val="center"/>
              <w:rPr>
                <w:lang w:val="de-DE"/>
              </w:rPr>
            </w:pPr>
            <w:r w:rsidRPr="0041606A">
              <w:rPr>
                <w:lang w:val="de-DE"/>
              </w:rPr>
              <w:t>20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jc w:val="center"/>
              <w:rPr>
                <w:lang w:val="de-DE"/>
              </w:rPr>
            </w:pPr>
            <w:r>
              <w:rPr>
                <w:lang w:val="de-DE"/>
              </w:rPr>
              <w:t>1</w:t>
            </w:r>
            <w:r w:rsidR="004B1A95">
              <w:rPr>
                <w:lang w:val="de-DE"/>
              </w:rPr>
              <w:t>3</w:t>
            </w:r>
          </w:p>
          <w:p w:rsidR="007935E5" w:rsidRDefault="007935E5" w:rsidP="00887F6D">
            <w:pPr>
              <w:jc w:val="center"/>
              <w:rPr>
                <w:lang w:val="de-DE"/>
              </w:rPr>
            </w:pPr>
            <w:r>
              <w:rPr>
                <w:lang w:val="de-DE"/>
              </w:rPr>
              <w:t>2</w:t>
            </w:r>
            <w:r w:rsidR="005501EE">
              <w:rPr>
                <w:lang w:val="de-DE"/>
              </w:rPr>
              <w:t>0</w:t>
            </w:r>
          </w:p>
          <w:p w:rsidR="007935E5" w:rsidRPr="0040615A" w:rsidRDefault="004B1A95" w:rsidP="00887F6D">
            <w:pPr>
              <w:jc w:val="center"/>
              <w:rPr>
                <w:lang w:val="de-DE"/>
              </w:rPr>
            </w:pPr>
            <w:r>
              <w:rPr>
                <w:lang w:val="de-DE"/>
              </w:rPr>
              <w:t>20</w:t>
            </w:r>
          </w:p>
          <w:p w:rsidR="007935E5" w:rsidRPr="0040615A" w:rsidRDefault="007935E5" w:rsidP="00887F6D">
            <w:pPr>
              <w:jc w:val="center"/>
              <w:rPr>
                <w:color w:val="000000"/>
                <w:lang w:val="de-DE"/>
              </w:rPr>
            </w:pPr>
            <w:r w:rsidRPr="0040615A">
              <w:rPr>
                <w:color w:val="000000"/>
                <w:lang w:val="de-DE"/>
              </w:rPr>
              <w:t>1</w:t>
            </w:r>
            <w:r w:rsidR="004B1A95">
              <w:rPr>
                <w:color w:val="000000"/>
                <w:lang w:val="de-DE"/>
              </w:rPr>
              <w:t>5</w:t>
            </w:r>
          </w:p>
          <w:p w:rsidR="007935E5" w:rsidRPr="0041606A" w:rsidRDefault="007C1EFD" w:rsidP="00887F6D">
            <w:pPr>
              <w:jc w:val="center"/>
              <w:rPr>
                <w:lang w:val="de-DE"/>
              </w:rPr>
            </w:pPr>
            <w:r>
              <w:rPr>
                <w:lang w:val="de-DE"/>
              </w:rPr>
              <w:t>2</w:t>
            </w:r>
            <w:r w:rsidR="00A25953">
              <w:rPr>
                <w:lang w:val="de-DE"/>
              </w:rPr>
              <w:t>0</w:t>
            </w:r>
          </w:p>
          <w:p w:rsidR="007935E5" w:rsidRPr="0041606A" w:rsidRDefault="007C1EFD" w:rsidP="00887F6D">
            <w:pPr>
              <w:jc w:val="center"/>
              <w:rPr>
                <w:lang w:val="de-DE"/>
              </w:rPr>
            </w:pPr>
            <w:r>
              <w:rPr>
                <w:lang w:val="de-DE"/>
              </w:rPr>
              <w:t>1</w:t>
            </w:r>
            <w:r w:rsidR="00A25953">
              <w:rPr>
                <w:lang w:val="de-DE"/>
              </w:rPr>
              <w:t>1</w:t>
            </w:r>
          </w:p>
          <w:p w:rsidR="007935E5" w:rsidRPr="0041606A" w:rsidRDefault="007935E5" w:rsidP="00887F6D">
            <w:pPr>
              <w:jc w:val="center"/>
              <w:rPr>
                <w:lang w:val="de-DE"/>
              </w:rPr>
            </w:pPr>
            <w:r w:rsidRPr="0041606A">
              <w:rPr>
                <w:lang w:val="de-DE"/>
              </w:rPr>
              <w:t>0</w:t>
            </w:r>
          </w:p>
          <w:p w:rsidR="007935E5" w:rsidRPr="0041606A" w:rsidRDefault="007935E5" w:rsidP="00887F6D">
            <w:pPr>
              <w:jc w:val="center"/>
              <w:rPr>
                <w:lang w:val="de-DE"/>
              </w:rPr>
            </w:pPr>
            <w:r w:rsidRPr="0041606A">
              <w:rPr>
                <w:lang w:val="de-DE"/>
              </w:rPr>
              <w:t>0</w:t>
            </w:r>
          </w:p>
        </w:tc>
        <w:tc>
          <w:tcPr>
            <w:tcW w:w="1056"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4B1A95" w:rsidP="00887F6D">
            <w:pPr>
              <w:jc w:val="center"/>
              <w:rPr>
                <w:lang w:val="de-DE"/>
              </w:rPr>
            </w:pPr>
            <w:r>
              <w:rPr>
                <w:lang w:val="de-DE"/>
              </w:rPr>
              <w:t>9</w:t>
            </w:r>
          </w:p>
          <w:p w:rsidR="007935E5" w:rsidRDefault="007935E5" w:rsidP="00887F6D">
            <w:pPr>
              <w:jc w:val="center"/>
              <w:rPr>
                <w:lang w:val="de-DE"/>
              </w:rPr>
            </w:pPr>
            <w:r>
              <w:rPr>
                <w:lang w:val="de-DE"/>
              </w:rPr>
              <w:t>8</w:t>
            </w:r>
          </w:p>
          <w:p w:rsidR="007935E5" w:rsidRPr="0040615A" w:rsidRDefault="004B1A95" w:rsidP="00887F6D">
            <w:pPr>
              <w:jc w:val="center"/>
              <w:rPr>
                <w:lang w:val="de-DE"/>
              </w:rPr>
            </w:pPr>
            <w:r>
              <w:rPr>
                <w:lang w:val="de-DE"/>
              </w:rPr>
              <w:t>9</w:t>
            </w:r>
          </w:p>
          <w:p w:rsidR="007935E5" w:rsidRPr="0040615A" w:rsidRDefault="004B1A95" w:rsidP="004B1A95">
            <w:pPr>
              <w:rPr>
                <w:lang w:val="de-DE"/>
              </w:rPr>
            </w:pPr>
            <w:r>
              <w:rPr>
                <w:lang w:val="de-DE"/>
              </w:rPr>
              <w:t xml:space="preserve">     10</w:t>
            </w:r>
          </w:p>
          <w:p w:rsidR="007935E5" w:rsidRPr="0041606A" w:rsidRDefault="004B1A95" w:rsidP="00887F6D">
            <w:pPr>
              <w:jc w:val="center"/>
              <w:rPr>
                <w:lang w:val="de-DE"/>
              </w:rPr>
            </w:pPr>
            <w:r>
              <w:rPr>
                <w:lang w:val="de-DE"/>
              </w:rPr>
              <w:t>10</w:t>
            </w:r>
          </w:p>
          <w:p w:rsidR="007935E5" w:rsidRPr="0041606A" w:rsidRDefault="007935E5" w:rsidP="00887F6D">
            <w:pPr>
              <w:jc w:val="center"/>
              <w:rPr>
                <w:lang w:val="de-DE"/>
              </w:rPr>
            </w:pPr>
            <w:r w:rsidRPr="0041606A">
              <w:rPr>
                <w:lang w:val="de-DE"/>
              </w:rPr>
              <w:t>1</w:t>
            </w:r>
            <w:r w:rsidR="00A25953">
              <w:rPr>
                <w:lang w:val="de-DE"/>
              </w:rPr>
              <w:t>1</w:t>
            </w:r>
          </w:p>
          <w:p w:rsidR="007935E5" w:rsidRPr="0041606A" w:rsidRDefault="007935E5" w:rsidP="00887F6D">
            <w:pPr>
              <w:jc w:val="center"/>
              <w:rPr>
                <w:color w:val="000000"/>
                <w:lang w:val="de-DE"/>
              </w:rPr>
            </w:pPr>
            <w:r w:rsidRPr="0041606A">
              <w:rPr>
                <w:color w:val="000000"/>
                <w:lang w:val="de-DE"/>
              </w:rPr>
              <w:t>8</w:t>
            </w:r>
          </w:p>
          <w:p w:rsidR="007935E5" w:rsidRPr="0041606A" w:rsidRDefault="007935E5" w:rsidP="00887F6D">
            <w:pPr>
              <w:jc w:val="center"/>
              <w:rPr>
                <w:lang w:val="de-DE"/>
              </w:rPr>
            </w:pPr>
            <w:r w:rsidRPr="0041606A">
              <w:rPr>
                <w:lang w:val="de-DE"/>
              </w:rPr>
              <w:t>11</w:t>
            </w:r>
          </w:p>
        </w:tc>
        <w:tc>
          <w:tcPr>
            <w:tcW w:w="1513"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Pr="00201C6B" w:rsidRDefault="007935E5" w:rsidP="00887F6D">
            <w:pPr>
              <w:jc w:val="center"/>
              <w:rPr>
                <w:sz w:val="18"/>
                <w:szCs w:val="18"/>
                <w:lang w:val="de-DE"/>
              </w:rPr>
            </w:pPr>
          </w:p>
          <w:p w:rsidR="007935E5" w:rsidRDefault="007935E5" w:rsidP="00887F6D">
            <w:pPr>
              <w:jc w:val="center"/>
              <w:rPr>
                <w:sz w:val="18"/>
                <w:szCs w:val="18"/>
                <w:lang w:val="de-DE"/>
              </w:rPr>
            </w:pPr>
          </w:p>
          <w:p w:rsidR="005501EE" w:rsidRDefault="005501EE" w:rsidP="00887F6D">
            <w:pPr>
              <w:jc w:val="center"/>
              <w:rPr>
                <w:sz w:val="18"/>
                <w:szCs w:val="18"/>
                <w:lang w:val="de-DE"/>
              </w:rPr>
            </w:pPr>
          </w:p>
          <w:p w:rsidR="005501EE" w:rsidRDefault="005501EE" w:rsidP="00887F6D">
            <w:pPr>
              <w:jc w:val="center"/>
              <w:rPr>
                <w:sz w:val="18"/>
                <w:szCs w:val="18"/>
                <w:lang w:val="de-DE"/>
              </w:rPr>
            </w:pPr>
          </w:p>
          <w:p w:rsidR="005501EE" w:rsidRDefault="005501EE" w:rsidP="00887F6D">
            <w:pPr>
              <w:jc w:val="center"/>
              <w:rPr>
                <w:sz w:val="18"/>
                <w:szCs w:val="18"/>
                <w:lang w:val="de-DE"/>
              </w:rPr>
            </w:pPr>
          </w:p>
          <w:p w:rsidR="005501EE" w:rsidRDefault="005501EE" w:rsidP="00887F6D">
            <w:pPr>
              <w:jc w:val="center"/>
              <w:rPr>
                <w:sz w:val="18"/>
                <w:szCs w:val="18"/>
                <w:lang w:val="de-DE"/>
              </w:rPr>
            </w:pPr>
          </w:p>
          <w:p w:rsidR="007935E5" w:rsidRPr="00201C6B" w:rsidRDefault="007935E5" w:rsidP="00887F6D">
            <w:pPr>
              <w:jc w:val="center"/>
              <w:rPr>
                <w:sz w:val="18"/>
                <w:szCs w:val="18"/>
                <w:lang w:val="de-DE"/>
              </w:rPr>
            </w:pPr>
            <w:r>
              <w:rPr>
                <w:sz w:val="18"/>
                <w:szCs w:val="18"/>
                <w:lang w:val="de-DE"/>
              </w:rPr>
              <w:t>Dan Škole</w:t>
            </w:r>
          </w:p>
          <w:p w:rsidR="007935E5" w:rsidRDefault="005501EE" w:rsidP="00887F6D">
            <w:pPr>
              <w:rPr>
                <w:sz w:val="18"/>
                <w:szCs w:val="18"/>
                <w:lang w:val="de-DE"/>
              </w:rPr>
            </w:pPr>
            <w:r>
              <w:rPr>
                <w:sz w:val="18"/>
                <w:szCs w:val="18"/>
                <w:lang w:val="de-DE"/>
              </w:rPr>
              <w:t xml:space="preserve">    </w:t>
            </w:r>
            <w:r w:rsidR="007935E5">
              <w:rPr>
                <w:sz w:val="18"/>
                <w:szCs w:val="18"/>
                <w:lang w:val="de-DE"/>
              </w:rPr>
              <w:t xml:space="preserve"> </w:t>
            </w:r>
          </w:p>
          <w:p w:rsidR="007935E5" w:rsidRDefault="007935E5" w:rsidP="00887F6D">
            <w:pPr>
              <w:rPr>
                <w:lang w:val="de-DE"/>
              </w:rPr>
            </w:pPr>
          </w:p>
          <w:p w:rsidR="007935E5" w:rsidRDefault="007935E5" w:rsidP="00887F6D">
            <w:pPr>
              <w:jc w:val="center"/>
              <w:rPr>
                <w:lang w:val="de-DE"/>
              </w:rPr>
            </w:pP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jc w:val="center"/>
              <w:rPr>
                <w:lang w:val="de-DE"/>
              </w:rPr>
            </w:pPr>
            <w:r>
              <w:rPr>
                <w:lang w:val="de-DE"/>
              </w:rPr>
              <w:t>-</w:t>
            </w:r>
          </w:p>
          <w:p w:rsidR="007935E5" w:rsidRDefault="007935E5" w:rsidP="00887F6D">
            <w:pPr>
              <w:jc w:val="center"/>
              <w:rPr>
                <w:lang w:val="de-DE"/>
              </w:rPr>
            </w:pPr>
            <w:r>
              <w:rPr>
                <w:lang w:val="de-DE"/>
              </w:rPr>
              <w:t>-</w:t>
            </w:r>
          </w:p>
          <w:p w:rsidR="007935E5" w:rsidRDefault="007935E5" w:rsidP="00887F6D">
            <w:pPr>
              <w:jc w:val="center"/>
              <w:rPr>
                <w:lang w:val="de-DE"/>
              </w:rPr>
            </w:pPr>
            <w:r>
              <w:rPr>
                <w:lang w:val="de-DE"/>
              </w:rPr>
              <w:t>-</w:t>
            </w:r>
          </w:p>
          <w:p w:rsidR="007935E5" w:rsidRDefault="007935E5" w:rsidP="00887F6D">
            <w:pPr>
              <w:jc w:val="center"/>
              <w:rPr>
                <w:lang w:val="de-DE"/>
              </w:rPr>
            </w:pPr>
            <w:r>
              <w:rPr>
                <w:lang w:val="de-DE"/>
              </w:rPr>
              <w:t>-</w:t>
            </w:r>
          </w:p>
          <w:p w:rsidR="007935E5" w:rsidRDefault="007935E5" w:rsidP="00887F6D">
            <w:pPr>
              <w:jc w:val="center"/>
              <w:rPr>
                <w:lang w:val="de-DE"/>
              </w:rPr>
            </w:pPr>
            <w:r>
              <w:rPr>
                <w:lang w:val="de-DE"/>
              </w:rPr>
              <w:t>-</w:t>
            </w:r>
          </w:p>
          <w:p w:rsidR="007935E5" w:rsidRDefault="0099265F" w:rsidP="00887F6D">
            <w:pPr>
              <w:jc w:val="center"/>
              <w:rPr>
                <w:lang w:val="de-DE"/>
              </w:rPr>
            </w:pPr>
            <w:r>
              <w:rPr>
                <w:lang w:val="de-DE"/>
              </w:rPr>
              <w:t>1</w:t>
            </w:r>
            <w:r w:rsidR="004B1A95">
              <w:rPr>
                <w:lang w:val="de-DE"/>
              </w:rPr>
              <w:t>5</w:t>
            </w:r>
            <w:r>
              <w:rPr>
                <w:lang w:val="de-DE"/>
              </w:rPr>
              <w:t>.06.</w:t>
            </w:r>
          </w:p>
          <w:p w:rsidR="007935E5" w:rsidRDefault="007935E5" w:rsidP="00887F6D">
            <w:pPr>
              <w:jc w:val="center"/>
              <w:rPr>
                <w:lang w:val="de-DE"/>
              </w:rPr>
            </w:pPr>
            <w:r>
              <w:rPr>
                <w:lang w:val="de-DE"/>
              </w:rPr>
              <w:t>-</w:t>
            </w:r>
          </w:p>
          <w:p w:rsidR="007935E5" w:rsidRDefault="007935E5" w:rsidP="00887F6D">
            <w:pPr>
              <w:jc w:val="center"/>
              <w:rPr>
                <w:lang w:val="de-DE"/>
              </w:rPr>
            </w:pPr>
            <w:r>
              <w:rPr>
                <w:lang w:val="de-DE"/>
              </w:rPr>
              <w:t>-</w:t>
            </w:r>
          </w:p>
        </w:tc>
        <w:tc>
          <w:tcPr>
            <w:tcW w:w="11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jc w:val="center"/>
              <w:rPr>
                <w:lang w:val="de-DE"/>
              </w:rPr>
            </w:pPr>
            <w:r>
              <w:rPr>
                <w:lang w:val="de-DE"/>
              </w:rPr>
              <w:t>-</w:t>
            </w:r>
          </w:p>
          <w:p w:rsidR="007935E5" w:rsidRDefault="007935E5" w:rsidP="00887F6D">
            <w:pPr>
              <w:jc w:val="center"/>
              <w:rPr>
                <w:lang w:val="de-DE"/>
              </w:rPr>
            </w:pPr>
            <w:r>
              <w:rPr>
                <w:lang w:val="de-DE"/>
              </w:rPr>
              <w:t>-</w:t>
            </w:r>
          </w:p>
          <w:p w:rsidR="007935E5" w:rsidRDefault="007935E5" w:rsidP="00887F6D">
            <w:pPr>
              <w:jc w:val="center"/>
              <w:rPr>
                <w:lang w:val="de-DE"/>
              </w:rPr>
            </w:pPr>
            <w:r>
              <w:rPr>
                <w:lang w:val="de-DE"/>
              </w:rPr>
              <w:t>-</w:t>
            </w:r>
          </w:p>
          <w:p w:rsidR="007935E5" w:rsidRDefault="007935E5" w:rsidP="00887F6D">
            <w:pPr>
              <w:jc w:val="center"/>
              <w:rPr>
                <w:lang w:val="de-DE"/>
              </w:rPr>
            </w:pPr>
            <w:r>
              <w:rPr>
                <w:lang w:val="de-DE"/>
              </w:rPr>
              <w:t>-</w:t>
            </w:r>
          </w:p>
          <w:p w:rsidR="007935E5" w:rsidRDefault="007935E5" w:rsidP="00887F6D">
            <w:pPr>
              <w:jc w:val="center"/>
              <w:rPr>
                <w:lang w:val="de-DE"/>
              </w:rPr>
            </w:pPr>
            <w:r>
              <w:rPr>
                <w:lang w:val="de-DE"/>
              </w:rPr>
              <w:t>-</w:t>
            </w:r>
          </w:p>
          <w:p w:rsidR="007935E5" w:rsidRDefault="007935E5" w:rsidP="00887F6D">
            <w:pPr>
              <w:jc w:val="center"/>
              <w:rPr>
                <w:lang w:val="de-DE"/>
              </w:rPr>
            </w:pPr>
            <w:r>
              <w:rPr>
                <w:lang w:val="de-DE"/>
              </w:rPr>
              <w:t>29.06.</w:t>
            </w:r>
          </w:p>
          <w:p w:rsidR="007935E5" w:rsidRDefault="007935E5" w:rsidP="00887F6D">
            <w:pPr>
              <w:jc w:val="center"/>
              <w:rPr>
                <w:lang w:val="de-DE"/>
              </w:rPr>
            </w:pPr>
            <w:r>
              <w:rPr>
                <w:lang w:val="de-DE"/>
              </w:rPr>
              <w:t>-</w:t>
            </w:r>
          </w:p>
          <w:p w:rsidR="007935E5" w:rsidRDefault="007935E5" w:rsidP="00887F6D">
            <w:pPr>
              <w:jc w:val="center"/>
              <w:rPr>
                <w:lang w:val="de-DE"/>
              </w:rPr>
            </w:pPr>
            <w:r>
              <w:rPr>
                <w:lang w:val="de-DE"/>
              </w:rPr>
              <w:t>-</w:t>
            </w:r>
          </w:p>
        </w:tc>
      </w:tr>
    </w:tbl>
    <w:p w:rsidR="007935E5" w:rsidRDefault="007935E5" w:rsidP="00BF2C9D">
      <w:pPr>
        <w:rPr>
          <w:lang w:val="de-DE"/>
        </w:rPr>
      </w:pPr>
    </w:p>
    <w:p w:rsidR="007935E5" w:rsidRDefault="007935E5" w:rsidP="00BF2C9D">
      <w:pPr>
        <w:rPr>
          <w:lang w:val="de-DE"/>
        </w:rPr>
      </w:pPr>
    </w:p>
    <w:p w:rsidR="007935E5" w:rsidRDefault="007935E5" w:rsidP="00BF2C9D">
      <w:pPr>
        <w:numPr>
          <w:ilvl w:val="0"/>
          <w:numId w:val="2"/>
        </w:numPr>
      </w:pPr>
      <w:r>
        <w:rPr>
          <w:lang w:val="de-DE"/>
        </w:rPr>
        <w:t>Nastavna godina započela je 0</w:t>
      </w:r>
      <w:r w:rsidR="004B1A95">
        <w:rPr>
          <w:lang w:val="de-DE"/>
        </w:rPr>
        <w:t>4</w:t>
      </w:r>
      <w:r>
        <w:rPr>
          <w:lang w:val="de-DE"/>
        </w:rPr>
        <w:t>.09.201</w:t>
      </w:r>
      <w:r w:rsidR="004B1A95">
        <w:rPr>
          <w:lang w:val="de-DE"/>
        </w:rPr>
        <w:t>7</w:t>
      </w:r>
      <w:r>
        <w:rPr>
          <w:lang w:val="de-DE"/>
        </w:rPr>
        <w:t xml:space="preserve">. </w:t>
      </w:r>
      <w:r>
        <w:t xml:space="preserve">Do kraja školske godine </w:t>
      </w:r>
      <w:r w:rsidRPr="0040615A">
        <w:t>1</w:t>
      </w:r>
      <w:r w:rsidR="004B1A95">
        <w:t>5</w:t>
      </w:r>
      <w:r>
        <w:t>.06.201</w:t>
      </w:r>
      <w:r w:rsidR="004B1A95">
        <w:t>8</w:t>
      </w:r>
      <w:r w:rsidR="00D96CE7">
        <w:t xml:space="preserve">. bit </w:t>
      </w:r>
      <w:r w:rsidR="00D96CE7" w:rsidRPr="00A25953">
        <w:rPr>
          <w:color w:val="0D0D0D" w:themeColor="text1" w:themeTint="F2"/>
        </w:rPr>
        <w:t xml:space="preserve">će </w:t>
      </w:r>
      <w:r w:rsidR="00A25953" w:rsidRPr="00A25953">
        <w:rPr>
          <w:color w:val="0D0D0D" w:themeColor="text1" w:themeTint="F2"/>
        </w:rPr>
        <w:t>178</w:t>
      </w:r>
      <w:r w:rsidRPr="00A25953">
        <w:rPr>
          <w:color w:val="0D0D0D" w:themeColor="text1" w:themeTint="F2"/>
        </w:rPr>
        <w:t xml:space="preserve"> radn</w:t>
      </w:r>
      <w:r w:rsidR="00A25953" w:rsidRPr="00A25953">
        <w:rPr>
          <w:color w:val="0D0D0D" w:themeColor="text1" w:themeTint="F2"/>
        </w:rPr>
        <w:t>ih</w:t>
      </w:r>
      <w:r w:rsidRPr="00A25953">
        <w:rPr>
          <w:color w:val="0D0D0D" w:themeColor="text1" w:themeTint="F2"/>
        </w:rPr>
        <w:t xml:space="preserve"> </w:t>
      </w:r>
      <w:r w:rsidR="007C1EFD" w:rsidRPr="007C1EFD">
        <w:t>dana</w:t>
      </w:r>
      <w:r w:rsidR="007C1EFD">
        <w:rPr>
          <w:color w:val="FF0000"/>
        </w:rPr>
        <w:t xml:space="preserve"> </w:t>
      </w:r>
      <w:r w:rsidRPr="0041606A">
        <w:t>i 17</w:t>
      </w:r>
      <w:r w:rsidR="00A25953">
        <w:t>8</w:t>
      </w:r>
      <w:r w:rsidRPr="0041606A">
        <w:t xml:space="preserve"> nastavnih</w:t>
      </w:r>
      <w:r w:rsidR="007C1EFD">
        <w:t xml:space="preserve"> dana</w:t>
      </w:r>
      <w:r>
        <w:t>.</w:t>
      </w:r>
    </w:p>
    <w:p w:rsidR="007935E5" w:rsidRPr="0041606A" w:rsidRDefault="007935E5" w:rsidP="00BF2C9D">
      <w:pPr>
        <w:numPr>
          <w:ilvl w:val="0"/>
          <w:numId w:val="3"/>
        </w:numPr>
      </w:pPr>
      <w:r w:rsidRPr="0041606A">
        <w:t>Zimski odmor traje od 23.12.201</w:t>
      </w:r>
      <w:r w:rsidR="00D96CE7">
        <w:t>7</w:t>
      </w:r>
      <w:r w:rsidRPr="0041606A">
        <w:t>. do 1</w:t>
      </w:r>
      <w:r w:rsidR="00D96CE7">
        <w:t>2</w:t>
      </w:r>
      <w:r w:rsidRPr="0041606A">
        <w:t>.01.201</w:t>
      </w:r>
      <w:r w:rsidR="00D96CE7">
        <w:t>8</w:t>
      </w:r>
      <w:r w:rsidRPr="0041606A">
        <w:t>.</w:t>
      </w:r>
    </w:p>
    <w:p w:rsidR="007935E5" w:rsidRPr="0041606A" w:rsidRDefault="007935E5" w:rsidP="00BF2C9D">
      <w:pPr>
        <w:numPr>
          <w:ilvl w:val="0"/>
          <w:numId w:val="3"/>
        </w:numPr>
      </w:pPr>
      <w:r w:rsidRPr="0041606A">
        <w:t xml:space="preserve">Proljetni odmor traje od </w:t>
      </w:r>
      <w:r w:rsidR="00D96CE7">
        <w:t>29</w:t>
      </w:r>
      <w:r w:rsidRPr="0041606A">
        <w:t>.0</w:t>
      </w:r>
      <w:r w:rsidR="00D96CE7">
        <w:t>3</w:t>
      </w:r>
      <w:r w:rsidRPr="0041606A">
        <w:t>. 201</w:t>
      </w:r>
      <w:r w:rsidR="00D96CE7">
        <w:t>8</w:t>
      </w:r>
      <w:r w:rsidRPr="0041606A">
        <w:t xml:space="preserve">. do </w:t>
      </w:r>
      <w:r w:rsidR="00D96CE7">
        <w:t>06</w:t>
      </w:r>
      <w:r>
        <w:t>.0</w:t>
      </w:r>
      <w:r w:rsidR="007C1EFD">
        <w:t>4</w:t>
      </w:r>
      <w:r w:rsidRPr="0041606A">
        <w:t>.201</w:t>
      </w:r>
      <w:r w:rsidR="00D96CE7">
        <w:t>8</w:t>
      </w:r>
      <w:r w:rsidRPr="0041606A">
        <w:t>.</w:t>
      </w:r>
    </w:p>
    <w:p w:rsidR="007935E5" w:rsidRPr="0041606A" w:rsidRDefault="007935E5" w:rsidP="00BF2C9D">
      <w:pPr>
        <w:numPr>
          <w:ilvl w:val="12"/>
          <w:numId w:val="0"/>
        </w:numPr>
        <w:ind w:left="1440"/>
      </w:pPr>
      <w:r>
        <w:t>Dopunska nastava</w:t>
      </w:r>
      <w:r w:rsidRPr="0041606A">
        <w:t xml:space="preserve"> održat će se </w:t>
      </w:r>
      <w:r>
        <w:t>od</w:t>
      </w:r>
      <w:r w:rsidR="007C1EFD">
        <w:t xml:space="preserve"> </w:t>
      </w:r>
      <w:r>
        <w:t>1</w:t>
      </w:r>
      <w:r w:rsidR="007C1EFD">
        <w:t>9</w:t>
      </w:r>
      <w:r>
        <w:t xml:space="preserve">.06. do </w:t>
      </w:r>
      <w:r w:rsidR="007C1EFD">
        <w:t>0</w:t>
      </w:r>
      <w:r w:rsidR="00D96CE7">
        <w:t>4</w:t>
      </w:r>
      <w:r w:rsidRPr="0041606A">
        <w:t>.</w:t>
      </w:r>
      <w:r>
        <w:t>07.201</w:t>
      </w:r>
      <w:r w:rsidR="00D96CE7">
        <w:t>8</w:t>
      </w:r>
      <w:r>
        <w:t>.</w:t>
      </w:r>
      <w:r w:rsidR="0017251A">
        <w:t xml:space="preserve"> Popravni ispiti održat će se</w:t>
      </w:r>
      <w:r w:rsidR="00D96CE7">
        <w:t xml:space="preserve"> 23.08.2018.</w:t>
      </w:r>
    </w:p>
    <w:p w:rsidR="007935E5" w:rsidRPr="0041606A" w:rsidRDefault="007935E5" w:rsidP="00BF2C9D">
      <w:pPr>
        <w:numPr>
          <w:ilvl w:val="12"/>
          <w:numId w:val="0"/>
        </w:numPr>
        <w:ind w:left="1410"/>
      </w:pPr>
      <w:r w:rsidRPr="0041606A">
        <w:t xml:space="preserve">Podjela svjedodžbi održat će se  </w:t>
      </w:r>
      <w:r w:rsidR="007C1EFD">
        <w:t>29</w:t>
      </w:r>
      <w:r w:rsidRPr="0041606A">
        <w:t>.06.201</w:t>
      </w:r>
      <w:r w:rsidR="00D96CE7">
        <w:t>8</w:t>
      </w:r>
      <w:r w:rsidRPr="0041606A">
        <w:t>.</w:t>
      </w:r>
      <w:r>
        <w:t xml:space="preserve"> Podjela svjedodžbi za učenike nakon dopunske nastave održat će se </w:t>
      </w:r>
      <w:r w:rsidR="00D96CE7">
        <w:t>5</w:t>
      </w:r>
      <w:r>
        <w:t>.7.201</w:t>
      </w:r>
      <w:r w:rsidR="00D96CE7">
        <w:t>8</w:t>
      </w:r>
      <w:r>
        <w:t>.</w:t>
      </w:r>
    </w:p>
    <w:p w:rsidR="007935E5" w:rsidRDefault="007935E5" w:rsidP="00BF2C9D">
      <w:pPr>
        <w:numPr>
          <w:ilvl w:val="12"/>
          <w:numId w:val="0"/>
        </w:numPr>
        <w:ind w:left="1410"/>
      </w:pPr>
      <w:r>
        <w:t>Produženi boravak za učenike mlađih razreda organizira</w:t>
      </w:r>
      <w:r w:rsidR="00D96CE7">
        <w:t>t</w:t>
      </w:r>
      <w:r>
        <w:t xml:space="preserve"> </w:t>
      </w:r>
      <w:r w:rsidR="00D96CE7">
        <w:t>ć</w:t>
      </w:r>
      <w:r>
        <w:t xml:space="preserve">e </w:t>
      </w:r>
      <w:r w:rsidR="00D96CE7">
        <w:t xml:space="preserve">se </w:t>
      </w:r>
      <w:r>
        <w:t xml:space="preserve">od </w:t>
      </w:r>
      <w:r w:rsidR="00D96CE7">
        <w:t>6</w:t>
      </w:r>
      <w:r>
        <w:t>.09.201</w:t>
      </w:r>
      <w:r w:rsidR="00D96CE7">
        <w:t>7</w:t>
      </w:r>
      <w:r>
        <w:t>. godine i to jedna heterogena grupa od 16 učenika mlađih razreda. Produženi boravak financira Grad Rijeka. U produženom boravku zaposlena je jedna učiteljica razredne nastave. Produženi boravak radi do 16, 30 sati.</w:t>
      </w:r>
    </w:p>
    <w:p w:rsidR="007935E5" w:rsidRDefault="007935E5" w:rsidP="00BF2C9D">
      <w:pPr>
        <w:numPr>
          <w:ilvl w:val="12"/>
          <w:numId w:val="0"/>
        </w:numPr>
        <w:ind w:left="1410"/>
      </w:pPr>
    </w:p>
    <w:p w:rsidR="007935E5" w:rsidRDefault="007935E5" w:rsidP="00BF2C9D">
      <w:pPr>
        <w:numPr>
          <w:ilvl w:val="12"/>
          <w:numId w:val="0"/>
        </w:numPr>
        <w:ind w:left="1410"/>
      </w:pPr>
    </w:p>
    <w:p w:rsidR="007935E5" w:rsidRDefault="007935E5" w:rsidP="00BF2C9D">
      <w:pPr>
        <w:numPr>
          <w:ilvl w:val="12"/>
          <w:numId w:val="0"/>
        </w:numPr>
        <w:ind w:left="1410"/>
      </w:pPr>
    </w:p>
    <w:p w:rsidR="007935E5" w:rsidRDefault="007935E5" w:rsidP="00BF2C9D">
      <w:pPr>
        <w:jc w:val="both"/>
      </w:pPr>
    </w:p>
    <w:p w:rsidR="0015083A" w:rsidRDefault="0015083A" w:rsidP="00BF2C9D">
      <w:pPr>
        <w:jc w:val="both"/>
      </w:pPr>
    </w:p>
    <w:p w:rsidR="0015083A" w:rsidRDefault="0015083A" w:rsidP="00BF2C9D">
      <w:pPr>
        <w:jc w:val="both"/>
      </w:pPr>
    </w:p>
    <w:p w:rsidR="0015083A" w:rsidRDefault="0015083A"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E6518F" w:rsidRPr="00E6518F" w:rsidRDefault="00E6518F" w:rsidP="00E6518F">
      <w:pPr>
        <w:widowControl w:val="0"/>
        <w:spacing w:before="1"/>
        <w:rPr>
          <w:sz w:val="7"/>
          <w:szCs w:val="7"/>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9"/>
        <w:gridCol w:w="4301"/>
      </w:tblGrid>
      <w:tr w:rsidR="00E6518F" w:rsidRPr="00E6518F" w:rsidTr="00E6518F">
        <w:trPr>
          <w:trHeight w:hRule="exact" w:val="535"/>
          <w:jc w:val="center"/>
        </w:trPr>
        <w:tc>
          <w:tcPr>
            <w:tcW w:w="5710" w:type="dxa"/>
            <w:gridSpan w:val="2"/>
            <w:shd w:val="clear" w:color="auto" w:fill="00007F"/>
          </w:tcPr>
          <w:p w:rsidR="00E6518F" w:rsidRPr="00803985" w:rsidRDefault="00E6518F" w:rsidP="00E6518F">
            <w:pPr>
              <w:widowControl w:val="0"/>
              <w:spacing w:before="114"/>
              <w:ind w:left="1443"/>
              <w:rPr>
                <w:rFonts w:ascii="Tahoma" w:eastAsia="Tahoma" w:hAnsi="Tahoma" w:cs="Tahoma"/>
                <w:color w:val="000000" w:themeColor="text1"/>
                <w:lang w:val="en-US" w:eastAsia="en-US"/>
              </w:rPr>
            </w:pPr>
            <w:r w:rsidRPr="00803985">
              <w:rPr>
                <w:rFonts w:ascii="Tahoma" w:eastAsiaTheme="minorHAnsi" w:hAnsi="Tahoma" w:cstheme="minorBidi"/>
                <w:color w:val="000000" w:themeColor="text1"/>
                <w:szCs w:val="22"/>
                <w:lang w:val="en-US" w:eastAsia="en-US"/>
              </w:rPr>
              <w:t>Državni praznici i</w:t>
            </w:r>
            <w:r w:rsidRPr="00803985">
              <w:rPr>
                <w:rFonts w:ascii="Tahoma" w:eastAsiaTheme="minorHAnsi" w:hAnsi="Tahoma" w:cstheme="minorBidi"/>
                <w:color w:val="000000" w:themeColor="text1"/>
                <w:spacing w:val="-12"/>
                <w:szCs w:val="22"/>
                <w:lang w:val="en-US" w:eastAsia="en-US"/>
              </w:rPr>
              <w:t xml:space="preserve"> </w:t>
            </w:r>
            <w:r w:rsidRPr="00803985">
              <w:rPr>
                <w:rFonts w:ascii="Tahoma" w:eastAsiaTheme="minorHAnsi" w:hAnsi="Tahoma" w:cstheme="minorBidi"/>
                <w:color w:val="000000" w:themeColor="text1"/>
                <w:szCs w:val="22"/>
                <w:lang w:val="en-US" w:eastAsia="en-US"/>
              </w:rPr>
              <w:t>blagdani</w:t>
            </w:r>
          </w:p>
        </w:tc>
      </w:tr>
      <w:tr w:rsidR="00E6518F" w:rsidRPr="00E6518F" w:rsidTr="00E6518F">
        <w:trPr>
          <w:trHeight w:hRule="exact" w:val="500"/>
          <w:jc w:val="center"/>
        </w:trPr>
        <w:tc>
          <w:tcPr>
            <w:tcW w:w="1409" w:type="dxa"/>
            <w:shd w:val="clear" w:color="auto" w:fill="F2F2F2" w:themeFill="background1" w:themeFillShade="F2"/>
          </w:tcPr>
          <w:p w:rsidR="00E6518F" w:rsidRPr="00803985" w:rsidRDefault="00E6518F" w:rsidP="00C30F65">
            <w:pPr>
              <w:widowControl w:val="0"/>
              <w:spacing w:before="86"/>
              <w:ind w:right="52"/>
              <w:jc w:val="right"/>
              <w:rPr>
                <w:rFonts w:ascii="Tahoma" w:eastAsia="Tahoma" w:hAnsi="Tahoma" w:cs="Tahoma"/>
                <w:color w:val="000000" w:themeColor="text1"/>
                <w:lang w:val="en-US" w:eastAsia="en-US"/>
              </w:rPr>
            </w:pPr>
            <w:r w:rsidRPr="00803985">
              <w:rPr>
                <w:rFonts w:ascii="Tahoma" w:eastAsiaTheme="minorHAnsi" w:hAnsiTheme="minorHAnsi" w:cstheme="minorBidi"/>
                <w:color w:val="000000" w:themeColor="text1"/>
                <w:spacing w:val="-1"/>
                <w:szCs w:val="22"/>
                <w:lang w:val="en-US" w:eastAsia="en-US"/>
              </w:rPr>
              <w:t>8.10.201</w:t>
            </w:r>
            <w:r w:rsidR="00C30F65" w:rsidRPr="00803985">
              <w:rPr>
                <w:rFonts w:ascii="Tahoma" w:eastAsiaTheme="minorHAnsi" w:hAnsiTheme="minorHAnsi" w:cstheme="minorBidi"/>
                <w:color w:val="000000" w:themeColor="text1"/>
                <w:spacing w:val="-1"/>
                <w:szCs w:val="22"/>
                <w:lang w:val="en-US" w:eastAsia="en-US"/>
              </w:rPr>
              <w:t>7</w:t>
            </w:r>
          </w:p>
        </w:tc>
        <w:tc>
          <w:tcPr>
            <w:tcW w:w="4301" w:type="dxa"/>
          </w:tcPr>
          <w:p w:rsidR="00E6518F" w:rsidRPr="00803985" w:rsidRDefault="00E6518F" w:rsidP="00E6518F">
            <w:pPr>
              <w:widowControl w:val="0"/>
              <w:spacing w:before="86"/>
              <w:ind w:left="94"/>
              <w:rPr>
                <w:rFonts w:ascii="Tahoma" w:eastAsia="Tahoma" w:hAnsi="Tahoma" w:cs="Tahoma"/>
                <w:color w:val="000000" w:themeColor="text1"/>
                <w:lang w:val="en-US" w:eastAsia="en-US"/>
              </w:rPr>
            </w:pPr>
            <w:r w:rsidRPr="00803985">
              <w:rPr>
                <w:rFonts w:ascii="Tahoma" w:eastAsiaTheme="minorHAnsi" w:hAnsiTheme="minorHAnsi" w:cstheme="minorBidi"/>
                <w:color w:val="000000" w:themeColor="text1"/>
                <w:szCs w:val="22"/>
                <w:lang w:val="en-US" w:eastAsia="en-US"/>
              </w:rPr>
              <w:t>Dan</w:t>
            </w:r>
            <w:r w:rsidRPr="00803985">
              <w:rPr>
                <w:rFonts w:ascii="Tahoma" w:eastAsiaTheme="minorHAnsi" w:hAnsiTheme="minorHAnsi" w:cstheme="minorBidi"/>
                <w:color w:val="000000" w:themeColor="text1"/>
                <w:spacing w:val="-8"/>
                <w:szCs w:val="22"/>
                <w:lang w:val="en-US" w:eastAsia="en-US"/>
              </w:rPr>
              <w:t xml:space="preserve"> </w:t>
            </w:r>
            <w:r w:rsidRPr="00803985">
              <w:rPr>
                <w:rFonts w:ascii="Tahoma" w:eastAsiaTheme="minorHAnsi" w:hAnsiTheme="minorHAnsi" w:cstheme="minorBidi"/>
                <w:color w:val="000000" w:themeColor="text1"/>
                <w:szCs w:val="22"/>
                <w:lang w:val="en-US" w:eastAsia="en-US"/>
              </w:rPr>
              <w:t>neovisnosti</w:t>
            </w:r>
          </w:p>
        </w:tc>
      </w:tr>
      <w:tr w:rsidR="00E6518F" w:rsidRPr="00C30F65" w:rsidTr="00E6518F">
        <w:trPr>
          <w:trHeight w:hRule="exact" w:val="499"/>
          <w:jc w:val="center"/>
        </w:trPr>
        <w:tc>
          <w:tcPr>
            <w:tcW w:w="1409" w:type="dxa"/>
            <w:shd w:val="clear" w:color="auto" w:fill="F2F2F2" w:themeFill="background1" w:themeFillShade="F2"/>
          </w:tcPr>
          <w:p w:rsidR="00E6518F" w:rsidRPr="00803985" w:rsidRDefault="00E6518F" w:rsidP="00C30F65">
            <w:pPr>
              <w:widowControl w:val="0"/>
              <w:spacing w:before="86"/>
              <w:ind w:right="52"/>
              <w:jc w:val="right"/>
              <w:rPr>
                <w:rFonts w:ascii="Tahoma" w:eastAsia="Tahoma" w:hAnsi="Tahoma" w:cs="Tahoma"/>
                <w:color w:val="000000" w:themeColor="text1"/>
                <w:lang w:val="en-US" w:eastAsia="en-US"/>
              </w:rPr>
            </w:pPr>
            <w:r w:rsidRPr="00803985">
              <w:rPr>
                <w:rFonts w:ascii="Tahoma" w:eastAsiaTheme="minorHAnsi" w:hAnsiTheme="minorHAnsi" w:cstheme="minorBidi"/>
                <w:color w:val="000000" w:themeColor="text1"/>
                <w:spacing w:val="-1"/>
                <w:szCs w:val="22"/>
                <w:lang w:val="en-US" w:eastAsia="en-US"/>
              </w:rPr>
              <w:t>1.11.201</w:t>
            </w:r>
            <w:r w:rsidR="00C30F65" w:rsidRPr="00803985">
              <w:rPr>
                <w:rFonts w:ascii="Tahoma" w:eastAsiaTheme="minorHAnsi" w:hAnsiTheme="minorHAnsi" w:cstheme="minorBidi"/>
                <w:color w:val="000000" w:themeColor="text1"/>
                <w:spacing w:val="-1"/>
                <w:szCs w:val="22"/>
                <w:lang w:val="en-US" w:eastAsia="en-US"/>
              </w:rPr>
              <w:t>7</w:t>
            </w:r>
          </w:p>
        </w:tc>
        <w:tc>
          <w:tcPr>
            <w:tcW w:w="4301" w:type="dxa"/>
          </w:tcPr>
          <w:p w:rsidR="00E6518F" w:rsidRPr="00803985" w:rsidRDefault="00E6518F" w:rsidP="00E6518F">
            <w:pPr>
              <w:widowControl w:val="0"/>
              <w:spacing w:before="86"/>
              <w:ind w:left="94"/>
              <w:rPr>
                <w:rFonts w:ascii="Tahoma" w:eastAsia="Tahoma" w:hAnsi="Tahoma" w:cs="Tahoma"/>
                <w:color w:val="000000" w:themeColor="text1"/>
                <w:lang w:val="en-US" w:eastAsia="en-US"/>
              </w:rPr>
            </w:pPr>
            <w:r w:rsidRPr="00803985">
              <w:rPr>
                <w:rFonts w:ascii="Tahoma" w:eastAsiaTheme="minorHAnsi" w:hAnsiTheme="minorHAnsi" w:cstheme="minorBidi"/>
                <w:color w:val="000000" w:themeColor="text1"/>
                <w:szCs w:val="22"/>
                <w:lang w:val="en-US" w:eastAsia="en-US"/>
              </w:rPr>
              <w:t>Svi</w:t>
            </w:r>
            <w:r w:rsidRPr="00803985">
              <w:rPr>
                <w:rFonts w:ascii="Tahoma" w:eastAsiaTheme="minorHAnsi" w:hAnsiTheme="minorHAnsi" w:cstheme="minorBidi"/>
                <w:color w:val="000000" w:themeColor="text1"/>
                <w:spacing w:val="-5"/>
                <w:szCs w:val="22"/>
                <w:lang w:val="en-US" w:eastAsia="en-US"/>
              </w:rPr>
              <w:t xml:space="preserve"> </w:t>
            </w:r>
            <w:r w:rsidRPr="00803985">
              <w:rPr>
                <w:rFonts w:ascii="Tahoma" w:eastAsiaTheme="minorHAnsi" w:hAnsiTheme="minorHAnsi" w:cstheme="minorBidi"/>
                <w:color w:val="000000" w:themeColor="text1"/>
                <w:szCs w:val="22"/>
                <w:lang w:val="en-US" w:eastAsia="en-US"/>
              </w:rPr>
              <w:t>sveti</w:t>
            </w:r>
          </w:p>
        </w:tc>
      </w:tr>
      <w:tr w:rsidR="00E6518F" w:rsidRPr="00C30F65" w:rsidTr="00E6518F">
        <w:trPr>
          <w:trHeight w:hRule="exact" w:val="500"/>
          <w:jc w:val="center"/>
        </w:trPr>
        <w:tc>
          <w:tcPr>
            <w:tcW w:w="1409" w:type="dxa"/>
            <w:shd w:val="clear" w:color="auto" w:fill="F2F2F2" w:themeFill="background1" w:themeFillShade="F2"/>
          </w:tcPr>
          <w:p w:rsidR="00E6518F" w:rsidRPr="00692C3B" w:rsidRDefault="00E6518F" w:rsidP="00C30F65">
            <w:pPr>
              <w:widowControl w:val="0"/>
              <w:spacing w:before="86"/>
              <w:ind w:right="52"/>
              <w:jc w:val="right"/>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pacing w:val="-1"/>
                <w:szCs w:val="22"/>
                <w:lang w:val="en-US" w:eastAsia="en-US"/>
              </w:rPr>
              <w:t>25.12.201</w:t>
            </w:r>
            <w:r w:rsidR="00C30F65" w:rsidRPr="00692C3B">
              <w:rPr>
                <w:rFonts w:ascii="Tahoma" w:eastAsiaTheme="minorHAnsi" w:hAnsiTheme="minorHAnsi" w:cstheme="minorBidi"/>
                <w:color w:val="0D0D0D" w:themeColor="text1" w:themeTint="F2"/>
                <w:spacing w:val="-1"/>
                <w:szCs w:val="22"/>
                <w:lang w:val="en-US" w:eastAsia="en-US"/>
              </w:rPr>
              <w:t>7</w:t>
            </w:r>
          </w:p>
        </w:tc>
        <w:tc>
          <w:tcPr>
            <w:tcW w:w="4301" w:type="dxa"/>
          </w:tcPr>
          <w:p w:rsidR="00E6518F" w:rsidRPr="00692C3B" w:rsidRDefault="00E6518F" w:rsidP="00E6518F">
            <w:pPr>
              <w:widowControl w:val="0"/>
              <w:spacing w:before="86"/>
              <w:ind w:left="94"/>
              <w:rPr>
                <w:rFonts w:ascii="Tahoma" w:eastAsia="Tahoma" w:hAnsi="Tahoma" w:cs="Tahoma"/>
                <w:color w:val="0D0D0D" w:themeColor="text1" w:themeTint="F2"/>
                <w:lang w:val="en-US" w:eastAsia="en-US"/>
              </w:rPr>
            </w:pPr>
            <w:r w:rsidRPr="00692C3B">
              <w:rPr>
                <w:rFonts w:ascii="Tahoma" w:eastAsiaTheme="minorHAnsi" w:hAnsi="Tahoma" w:cstheme="minorBidi"/>
                <w:color w:val="0D0D0D" w:themeColor="text1" w:themeTint="F2"/>
                <w:szCs w:val="22"/>
                <w:lang w:val="en-US" w:eastAsia="en-US"/>
              </w:rPr>
              <w:t>Božić</w:t>
            </w:r>
          </w:p>
        </w:tc>
      </w:tr>
      <w:tr w:rsidR="00E6518F" w:rsidRPr="00C30F65" w:rsidTr="00E6518F">
        <w:trPr>
          <w:trHeight w:hRule="exact" w:val="500"/>
          <w:jc w:val="center"/>
        </w:trPr>
        <w:tc>
          <w:tcPr>
            <w:tcW w:w="1409" w:type="dxa"/>
            <w:shd w:val="clear" w:color="auto" w:fill="F2F2F2" w:themeFill="background1" w:themeFillShade="F2"/>
          </w:tcPr>
          <w:p w:rsidR="00E6518F" w:rsidRPr="00692C3B" w:rsidRDefault="00E6518F" w:rsidP="00C30F65">
            <w:pPr>
              <w:widowControl w:val="0"/>
              <w:spacing w:before="86"/>
              <w:ind w:right="52"/>
              <w:jc w:val="right"/>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pacing w:val="-1"/>
                <w:szCs w:val="22"/>
                <w:lang w:val="en-US" w:eastAsia="en-US"/>
              </w:rPr>
              <w:t>26.12.201</w:t>
            </w:r>
            <w:r w:rsidR="00C30F65" w:rsidRPr="00692C3B">
              <w:rPr>
                <w:rFonts w:ascii="Tahoma" w:eastAsiaTheme="minorHAnsi" w:hAnsiTheme="minorHAnsi" w:cstheme="minorBidi"/>
                <w:color w:val="0D0D0D" w:themeColor="text1" w:themeTint="F2"/>
                <w:spacing w:val="-1"/>
                <w:szCs w:val="22"/>
                <w:lang w:val="en-US" w:eastAsia="en-US"/>
              </w:rPr>
              <w:t>7</w:t>
            </w:r>
          </w:p>
        </w:tc>
        <w:tc>
          <w:tcPr>
            <w:tcW w:w="4301" w:type="dxa"/>
          </w:tcPr>
          <w:p w:rsidR="00E6518F" w:rsidRPr="00692C3B" w:rsidRDefault="00E6518F" w:rsidP="00E6518F">
            <w:pPr>
              <w:widowControl w:val="0"/>
              <w:spacing w:before="86"/>
              <w:ind w:left="94"/>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zCs w:val="22"/>
                <w:lang w:val="en-US" w:eastAsia="en-US"/>
              </w:rPr>
              <w:t>Sveti</w:t>
            </w:r>
            <w:r w:rsidRPr="00692C3B">
              <w:rPr>
                <w:rFonts w:ascii="Tahoma" w:eastAsiaTheme="minorHAnsi" w:hAnsiTheme="minorHAnsi" w:cstheme="minorBidi"/>
                <w:color w:val="0D0D0D" w:themeColor="text1" w:themeTint="F2"/>
                <w:spacing w:val="-5"/>
                <w:szCs w:val="22"/>
                <w:lang w:val="en-US" w:eastAsia="en-US"/>
              </w:rPr>
              <w:t xml:space="preserve"> </w:t>
            </w:r>
            <w:r w:rsidRPr="00692C3B">
              <w:rPr>
                <w:rFonts w:ascii="Tahoma" w:eastAsiaTheme="minorHAnsi" w:hAnsiTheme="minorHAnsi" w:cstheme="minorBidi"/>
                <w:color w:val="0D0D0D" w:themeColor="text1" w:themeTint="F2"/>
                <w:szCs w:val="22"/>
                <w:lang w:val="en-US" w:eastAsia="en-US"/>
              </w:rPr>
              <w:t>Stjepan</w:t>
            </w:r>
          </w:p>
        </w:tc>
      </w:tr>
      <w:tr w:rsidR="00E6518F" w:rsidRPr="00C30F65" w:rsidTr="00E6518F">
        <w:trPr>
          <w:trHeight w:hRule="exact" w:val="499"/>
          <w:jc w:val="center"/>
        </w:trPr>
        <w:tc>
          <w:tcPr>
            <w:tcW w:w="1409" w:type="dxa"/>
            <w:shd w:val="clear" w:color="auto" w:fill="F2F2F2" w:themeFill="background1" w:themeFillShade="F2"/>
          </w:tcPr>
          <w:p w:rsidR="00E6518F" w:rsidRPr="00692C3B" w:rsidRDefault="00E6518F" w:rsidP="00C30F65">
            <w:pPr>
              <w:widowControl w:val="0"/>
              <w:spacing w:before="86"/>
              <w:ind w:right="52"/>
              <w:jc w:val="right"/>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pacing w:val="-1"/>
                <w:szCs w:val="22"/>
                <w:lang w:val="en-US" w:eastAsia="en-US"/>
              </w:rPr>
              <w:t>1.1.201</w:t>
            </w:r>
            <w:r w:rsidR="00C30F65" w:rsidRPr="00692C3B">
              <w:rPr>
                <w:rFonts w:ascii="Tahoma" w:eastAsiaTheme="minorHAnsi" w:hAnsiTheme="minorHAnsi" w:cstheme="minorBidi"/>
                <w:color w:val="0D0D0D" w:themeColor="text1" w:themeTint="F2"/>
                <w:spacing w:val="-1"/>
                <w:szCs w:val="22"/>
                <w:lang w:val="en-US" w:eastAsia="en-US"/>
              </w:rPr>
              <w:t>8</w:t>
            </w:r>
          </w:p>
        </w:tc>
        <w:tc>
          <w:tcPr>
            <w:tcW w:w="4301" w:type="dxa"/>
          </w:tcPr>
          <w:p w:rsidR="00E6518F" w:rsidRPr="00692C3B" w:rsidRDefault="00E6518F" w:rsidP="00E6518F">
            <w:pPr>
              <w:widowControl w:val="0"/>
              <w:spacing w:before="86"/>
              <w:ind w:left="94"/>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zCs w:val="22"/>
                <w:lang w:val="en-US" w:eastAsia="en-US"/>
              </w:rPr>
              <w:t>Nova</w:t>
            </w:r>
            <w:r w:rsidRPr="00692C3B">
              <w:rPr>
                <w:rFonts w:ascii="Tahoma" w:eastAsiaTheme="minorHAnsi" w:hAnsiTheme="minorHAnsi" w:cstheme="minorBidi"/>
                <w:color w:val="0D0D0D" w:themeColor="text1" w:themeTint="F2"/>
                <w:spacing w:val="-3"/>
                <w:szCs w:val="22"/>
                <w:lang w:val="en-US" w:eastAsia="en-US"/>
              </w:rPr>
              <w:t xml:space="preserve"> </w:t>
            </w:r>
            <w:r w:rsidRPr="00692C3B">
              <w:rPr>
                <w:rFonts w:ascii="Tahoma" w:eastAsiaTheme="minorHAnsi" w:hAnsiTheme="minorHAnsi" w:cstheme="minorBidi"/>
                <w:color w:val="0D0D0D" w:themeColor="text1" w:themeTint="F2"/>
                <w:szCs w:val="22"/>
                <w:lang w:val="en-US" w:eastAsia="en-US"/>
              </w:rPr>
              <w:t>Godina</w:t>
            </w:r>
          </w:p>
        </w:tc>
      </w:tr>
      <w:tr w:rsidR="00E6518F" w:rsidRPr="00C30F65" w:rsidTr="00E6518F">
        <w:trPr>
          <w:trHeight w:hRule="exact" w:val="500"/>
          <w:jc w:val="center"/>
        </w:trPr>
        <w:tc>
          <w:tcPr>
            <w:tcW w:w="1409" w:type="dxa"/>
            <w:shd w:val="clear" w:color="auto" w:fill="F2F2F2" w:themeFill="background1" w:themeFillShade="F2"/>
          </w:tcPr>
          <w:p w:rsidR="00E6518F" w:rsidRPr="00692C3B" w:rsidRDefault="00E6518F" w:rsidP="00C30F65">
            <w:pPr>
              <w:widowControl w:val="0"/>
              <w:spacing w:before="86"/>
              <w:ind w:right="52"/>
              <w:jc w:val="right"/>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pacing w:val="-1"/>
                <w:szCs w:val="22"/>
                <w:lang w:val="en-US" w:eastAsia="en-US"/>
              </w:rPr>
              <w:t>6.1.201</w:t>
            </w:r>
            <w:r w:rsidR="00C30F65" w:rsidRPr="00692C3B">
              <w:rPr>
                <w:rFonts w:ascii="Tahoma" w:eastAsiaTheme="minorHAnsi" w:hAnsiTheme="minorHAnsi" w:cstheme="minorBidi"/>
                <w:color w:val="0D0D0D" w:themeColor="text1" w:themeTint="F2"/>
                <w:spacing w:val="-1"/>
                <w:szCs w:val="22"/>
                <w:lang w:val="en-US" w:eastAsia="en-US"/>
              </w:rPr>
              <w:t>8</w:t>
            </w:r>
          </w:p>
        </w:tc>
        <w:tc>
          <w:tcPr>
            <w:tcW w:w="4301" w:type="dxa"/>
          </w:tcPr>
          <w:p w:rsidR="00E6518F" w:rsidRPr="00692C3B" w:rsidRDefault="00E6518F" w:rsidP="00E6518F">
            <w:pPr>
              <w:widowControl w:val="0"/>
              <w:spacing w:before="86"/>
              <w:ind w:left="94"/>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zCs w:val="22"/>
                <w:lang w:val="en-US" w:eastAsia="en-US"/>
              </w:rPr>
              <w:t>Sveta tri</w:t>
            </w:r>
            <w:r w:rsidRPr="00692C3B">
              <w:rPr>
                <w:rFonts w:ascii="Tahoma" w:eastAsiaTheme="minorHAnsi" w:hAnsiTheme="minorHAnsi" w:cstheme="minorBidi"/>
                <w:color w:val="0D0D0D" w:themeColor="text1" w:themeTint="F2"/>
                <w:spacing w:val="-9"/>
                <w:szCs w:val="22"/>
                <w:lang w:val="en-US" w:eastAsia="en-US"/>
              </w:rPr>
              <w:t xml:space="preserve"> </w:t>
            </w:r>
            <w:r w:rsidRPr="00692C3B">
              <w:rPr>
                <w:rFonts w:ascii="Tahoma" w:eastAsiaTheme="minorHAnsi" w:hAnsiTheme="minorHAnsi" w:cstheme="minorBidi"/>
                <w:color w:val="0D0D0D" w:themeColor="text1" w:themeTint="F2"/>
                <w:szCs w:val="22"/>
                <w:lang w:val="en-US" w:eastAsia="en-US"/>
              </w:rPr>
              <w:t>kralja</w:t>
            </w:r>
          </w:p>
        </w:tc>
      </w:tr>
      <w:tr w:rsidR="00E6518F" w:rsidRPr="00C30F65" w:rsidTr="00E6518F">
        <w:trPr>
          <w:trHeight w:hRule="exact" w:val="500"/>
          <w:jc w:val="center"/>
        </w:trPr>
        <w:tc>
          <w:tcPr>
            <w:tcW w:w="1409" w:type="dxa"/>
            <w:shd w:val="clear" w:color="auto" w:fill="F2F2F2" w:themeFill="background1" w:themeFillShade="F2"/>
          </w:tcPr>
          <w:p w:rsidR="00E6518F" w:rsidRPr="00692C3B" w:rsidRDefault="00E6518F" w:rsidP="00692C3B">
            <w:pPr>
              <w:widowControl w:val="0"/>
              <w:spacing w:before="86"/>
              <w:ind w:right="52"/>
              <w:jc w:val="right"/>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pacing w:val="-1"/>
                <w:szCs w:val="22"/>
                <w:lang w:val="en-US" w:eastAsia="en-US"/>
              </w:rPr>
              <w:t>1.4.201</w:t>
            </w:r>
            <w:r w:rsidR="00C30F65" w:rsidRPr="00692C3B">
              <w:rPr>
                <w:rFonts w:ascii="Tahoma" w:eastAsiaTheme="minorHAnsi" w:hAnsiTheme="minorHAnsi" w:cstheme="minorBidi"/>
                <w:color w:val="0D0D0D" w:themeColor="text1" w:themeTint="F2"/>
                <w:spacing w:val="-1"/>
                <w:szCs w:val="22"/>
                <w:lang w:val="en-US" w:eastAsia="en-US"/>
              </w:rPr>
              <w:t>8</w:t>
            </w:r>
          </w:p>
        </w:tc>
        <w:tc>
          <w:tcPr>
            <w:tcW w:w="4301" w:type="dxa"/>
          </w:tcPr>
          <w:p w:rsidR="00E6518F" w:rsidRPr="00692C3B" w:rsidRDefault="00E6518F" w:rsidP="00E6518F">
            <w:pPr>
              <w:widowControl w:val="0"/>
              <w:spacing w:before="86"/>
              <w:ind w:left="94"/>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zCs w:val="22"/>
                <w:lang w:val="en-US" w:eastAsia="en-US"/>
              </w:rPr>
              <w:t>Uskrs</w:t>
            </w:r>
          </w:p>
        </w:tc>
      </w:tr>
      <w:tr w:rsidR="00E6518F" w:rsidRPr="00C30F65" w:rsidTr="00E6518F">
        <w:trPr>
          <w:trHeight w:hRule="exact" w:val="499"/>
          <w:jc w:val="center"/>
        </w:trPr>
        <w:tc>
          <w:tcPr>
            <w:tcW w:w="1409" w:type="dxa"/>
            <w:shd w:val="clear" w:color="auto" w:fill="F2F2F2" w:themeFill="background1" w:themeFillShade="F2"/>
          </w:tcPr>
          <w:p w:rsidR="00E6518F" w:rsidRPr="00692C3B" w:rsidRDefault="00692C3B" w:rsidP="00C30F65">
            <w:pPr>
              <w:widowControl w:val="0"/>
              <w:spacing w:before="86"/>
              <w:ind w:right="52"/>
              <w:jc w:val="right"/>
              <w:rPr>
                <w:rFonts w:ascii="Tahoma" w:eastAsia="Tahoma" w:hAnsi="Tahoma" w:cs="Tahoma"/>
                <w:color w:val="0D0D0D" w:themeColor="text1" w:themeTint="F2"/>
                <w:lang w:val="en-US" w:eastAsia="en-US"/>
              </w:rPr>
            </w:pPr>
            <w:r>
              <w:rPr>
                <w:rFonts w:ascii="Tahoma" w:eastAsiaTheme="minorHAnsi" w:hAnsiTheme="minorHAnsi" w:cstheme="minorBidi"/>
                <w:color w:val="0D0D0D" w:themeColor="text1" w:themeTint="F2"/>
                <w:spacing w:val="-1"/>
                <w:szCs w:val="22"/>
                <w:lang w:val="en-US" w:eastAsia="en-US"/>
              </w:rPr>
              <w:t>2</w:t>
            </w:r>
            <w:r w:rsidR="00E6518F" w:rsidRPr="00692C3B">
              <w:rPr>
                <w:rFonts w:ascii="Tahoma" w:eastAsiaTheme="minorHAnsi" w:hAnsiTheme="minorHAnsi" w:cstheme="minorBidi"/>
                <w:color w:val="0D0D0D" w:themeColor="text1" w:themeTint="F2"/>
                <w:spacing w:val="-1"/>
                <w:szCs w:val="22"/>
                <w:lang w:val="en-US" w:eastAsia="en-US"/>
              </w:rPr>
              <w:t>.4.201</w:t>
            </w:r>
            <w:r w:rsidR="00C30F65" w:rsidRPr="00692C3B">
              <w:rPr>
                <w:rFonts w:ascii="Tahoma" w:eastAsiaTheme="minorHAnsi" w:hAnsiTheme="minorHAnsi" w:cstheme="minorBidi"/>
                <w:color w:val="0D0D0D" w:themeColor="text1" w:themeTint="F2"/>
                <w:spacing w:val="-1"/>
                <w:szCs w:val="22"/>
                <w:lang w:val="en-US" w:eastAsia="en-US"/>
              </w:rPr>
              <w:t>8</w:t>
            </w:r>
          </w:p>
        </w:tc>
        <w:tc>
          <w:tcPr>
            <w:tcW w:w="4301" w:type="dxa"/>
          </w:tcPr>
          <w:p w:rsidR="00E6518F" w:rsidRPr="00692C3B" w:rsidRDefault="00E6518F" w:rsidP="00E6518F">
            <w:pPr>
              <w:widowControl w:val="0"/>
              <w:spacing w:before="86"/>
              <w:ind w:left="94"/>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zCs w:val="22"/>
                <w:lang w:val="en-US" w:eastAsia="en-US"/>
              </w:rPr>
              <w:t>Uskrsni</w:t>
            </w:r>
            <w:r w:rsidRPr="00692C3B">
              <w:rPr>
                <w:rFonts w:ascii="Tahoma" w:eastAsiaTheme="minorHAnsi" w:hAnsiTheme="minorHAnsi" w:cstheme="minorBidi"/>
                <w:color w:val="0D0D0D" w:themeColor="text1" w:themeTint="F2"/>
                <w:spacing w:val="-10"/>
                <w:szCs w:val="22"/>
                <w:lang w:val="en-US" w:eastAsia="en-US"/>
              </w:rPr>
              <w:t xml:space="preserve"> </w:t>
            </w:r>
            <w:r w:rsidRPr="00692C3B">
              <w:rPr>
                <w:rFonts w:ascii="Tahoma" w:eastAsiaTheme="minorHAnsi" w:hAnsiTheme="minorHAnsi" w:cstheme="minorBidi"/>
                <w:color w:val="0D0D0D" w:themeColor="text1" w:themeTint="F2"/>
                <w:szCs w:val="22"/>
                <w:lang w:val="en-US" w:eastAsia="en-US"/>
              </w:rPr>
              <w:t>ponedjeljak</w:t>
            </w:r>
          </w:p>
        </w:tc>
      </w:tr>
      <w:tr w:rsidR="00E6518F" w:rsidRPr="00C30F65" w:rsidTr="00E6518F">
        <w:trPr>
          <w:trHeight w:hRule="exact" w:val="500"/>
          <w:jc w:val="center"/>
        </w:trPr>
        <w:tc>
          <w:tcPr>
            <w:tcW w:w="1409" w:type="dxa"/>
            <w:shd w:val="clear" w:color="auto" w:fill="F2F2F2" w:themeFill="background1" w:themeFillShade="F2"/>
          </w:tcPr>
          <w:p w:rsidR="00E6518F" w:rsidRPr="00692C3B" w:rsidRDefault="00E6518F" w:rsidP="00C30F65">
            <w:pPr>
              <w:widowControl w:val="0"/>
              <w:spacing w:before="86"/>
              <w:ind w:right="52"/>
              <w:jc w:val="right"/>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pacing w:val="-1"/>
                <w:szCs w:val="22"/>
                <w:lang w:val="en-US" w:eastAsia="en-US"/>
              </w:rPr>
              <w:t>1.5.201</w:t>
            </w:r>
            <w:r w:rsidR="00C30F65" w:rsidRPr="00692C3B">
              <w:rPr>
                <w:rFonts w:ascii="Tahoma" w:eastAsiaTheme="minorHAnsi" w:hAnsiTheme="minorHAnsi" w:cstheme="minorBidi"/>
                <w:color w:val="0D0D0D" w:themeColor="text1" w:themeTint="F2"/>
                <w:spacing w:val="-1"/>
                <w:szCs w:val="22"/>
                <w:lang w:val="en-US" w:eastAsia="en-US"/>
              </w:rPr>
              <w:t>8</w:t>
            </w:r>
          </w:p>
        </w:tc>
        <w:tc>
          <w:tcPr>
            <w:tcW w:w="4301" w:type="dxa"/>
          </w:tcPr>
          <w:p w:rsidR="00E6518F" w:rsidRPr="00692C3B" w:rsidRDefault="00E6518F" w:rsidP="00E6518F">
            <w:pPr>
              <w:widowControl w:val="0"/>
              <w:spacing w:before="86"/>
              <w:ind w:left="94"/>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zCs w:val="22"/>
                <w:lang w:val="en-US" w:eastAsia="en-US"/>
              </w:rPr>
              <w:t>Praznik</w:t>
            </w:r>
            <w:r w:rsidRPr="00692C3B">
              <w:rPr>
                <w:rFonts w:ascii="Tahoma" w:eastAsiaTheme="minorHAnsi" w:hAnsiTheme="minorHAnsi" w:cstheme="minorBidi"/>
                <w:color w:val="0D0D0D" w:themeColor="text1" w:themeTint="F2"/>
                <w:spacing w:val="-5"/>
                <w:szCs w:val="22"/>
                <w:lang w:val="en-US" w:eastAsia="en-US"/>
              </w:rPr>
              <w:t xml:space="preserve"> </w:t>
            </w:r>
            <w:r w:rsidRPr="00692C3B">
              <w:rPr>
                <w:rFonts w:ascii="Tahoma" w:eastAsiaTheme="minorHAnsi" w:hAnsiTheme="minorHAnsi" w:cstheme="minorBidi"/>
                <w:color w:val="0D0D0D" w:themeColor="text1" w:themeTint="F2"/>
                <w:szCs w:val="22"/>
                <w:lang w:val="en-US" w:eastAsia="en-US"/>
              </w:rPr>
              <w:t>rada</w:t>
            </w:r>
          </w:p>
        </w:tc>
      </w:tr>
      <w:tr w:rsidR="00E6518F" w:rsidRPr="00C30F65" w:rsidTr="00E6518F">
        <w:trPr>
          <w:trHeight w:hRule="exact" w:val="500"/>
          <w:jc w:val="center"/>
        </w:trPr>
        <w:tc>
          <w:tcPr>
            <w:tcW w:w="1409" w:type="dxa"/>
            <w:shd w:val="clear" w:color="auto" w:fill="F2F2F2" w:themeFill="background1" w:themeFillShade="F2"/>
          </w:tcPr>
          <w:p w:rsidR="00E6518F" w:rsidRPr="00692C3B" w:rsidRDefault="00692C3B" w:rsidP="00692C3B">
            <w:pPr>
              <w:widowControl w:val="0"/>
              <w:spacing w:before="86"/>
              <w:ind w:right="52"/>
              <w:jc w:val="right"/>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pacing w:val="-1"/>
                <w:szCs w:val="22"/>
                <w:lang w:val="en-US" w:eastAsia="en-US"/>
              </w:rPr>
              <w:t>3</w:t>
            </w:r>
            <w:r w:rsidR="00E6518F" w:rsidRPr="00692C3B">
              <w:rPr>
                <w:rFonts w:ascii="Tahoma" w:eastAsiaTheme="minorHAnsi" w:hAnsiTheme="minorHAnsi" w:cstheme="minorBidi"/>
                <w:color w:val="0D0D0D" w:themeColor="text1" w:themeTint="F2"/>
                <w:spacing w:val="-1"/>
                <w:szCs w:val="22"/>
                <w:lang w:val="en-US" w:eastAsia="en-US"/>
              </w:rPr>
              <w:t>1.</w:t>
            </w:r>
            <w:r w:rsidRPr="00692C3B">
              <w:rPr>
                <w:rFonts w:ascii="Tahoma" w:eastAsiaTheme="minorHAnsi" w:hAnsiTheme="minorHAnsi" w:cstheme="minorBidi"/>
                <w:color w:val="0D0D0D" w:themeColor="text1" w:themeTint="F2"/>
                <w:spacing w:val="-1"/>
                <w:szCs w:val="22"/>
                <w:lang w:val="en-US" w:eastAsia="en-US"/>
              </w:rPr>
              <w:t>5</w:t>
            </w:r>
            <w:r w:rsidR="00E6518F" w:rsidRPr="00692C3B">
              <w:rPr>
                <w:rFonts w:ascii="Tahoma" w:eastAsiaTheme="minorHAnsi" w:hAnsiTheme="minorHAnsi" w:cstheme="minorBidi"/>
                <w:color w:val="0D0D0D" w:themeColor="text1" w:themeTint="F2"/>
                <w:spacing w:val="-1"/>
                <w:szCs w:val="22"/>
                <w:lang w:val="en-US" w:eastAsia="en-US"/>
              </w:rPr>
              <w:t>.201</w:t>
            </w:r>
            <w:r w:rsidR="00C30F65" w:rsidRPr="00692C3B">
              <w:rPr>
                <w:rFonts w:ascii="Tahoma" w:eastAsiaTheme="minorHAnsi" w:hAnsiTheme="minorHAnsi" w:cstheme="minorBidi"/>
                <w:color w:val="0D0D0D" w:themeColor="text1" w:themeTint="F2"/>
                <w:spacing w:val="-1"/>
                <w:szCs w:val="22"/>
                <w:lang w:val="en-US" w:eastAsia="en-US"/>
              </w:rPr>
              <w:t>8</w:t>
            </w:r>
          </w:p>
        </w:tc>
        <w:tc>
          <w:tcPr>
            <w:tcW w:w="4301" w:type="dxa"/>
          </w:tcPr>
          <w:p w:rsidR="00E6518F" w:rsidRPr="00692C3B" w:rsidRDefault="00E6518F" w:rsidP="00E6518F">
            <w:pPr>
              <w:widowControl w:val="0"/>
              <w:spacing w:before="86"/>
              <w:ind w:left="94"/>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zCs w:val="22"/>
                <w:lang w:val="en-US" w:eastAsia="en-US"/>
              </w:rPr>
              <w:t>Tijelovo</w:t>
            </w:r>
          </w:p>
        </w:tc>
      </w:tr>
      <w:tr w:rsidR="00E6518F" w:rsidRPr="00C30F65" w:rsidTr="00E6518F">
        <w:trPr>
          <w:trHeight w:hRule="exact" w:val="499"/>
          <w:jc w:val="center"/>
        </w:trPr>
        <w:tc>
          <w:tcPr>
            <w:tcW w:w="1409" w:type="dxa"/>
            <w:shd w:val="clear" w:color="auto" w:fill="F2F2F2" w:themeFill="background1" w:themeFillShade="F2"/>
          </w:tcPr>
          <w:p w:rsidR="00E6518F" w:rsidRPr="00692C3B" w:rsidRDefault="00E6518F" w:rsidP="00C30F65">
            <w:pPr>
              <w:widowControl w:val="0"/>
              <w:spacing w:before="86"/>
              <w:ind w:right="52"/>
              <w:jc w:val="right"/>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pacing w:val="-1"/>
                <w:szCs w:val="22"/>
                <w:lang w:val="en-US" w:eastAsia="en-US"/>
              </w:rPr>
              <w:t>22.6.201</w:t>
            </w:r>
            <w:r w:rsidR="00C30F65" w:rsidRPr="00692C3B">
              <w:rPr>
                <w:rFonts w:ascii="Tahoma" w:eastAsiaTheme="minorHAnsi" w:hAnsiTheme="minorHAnsi" w:cstheme="minorBidi"/>
                <w:color w:val="0D0D0D" w:themeColor="text1" w:themeTint="F2"/>
                <w:spacing w:val="-1"/>
                <w:szCs w:val="22"/>
                <w:lang w:val="en-US" w:eastAsia="en-US"/>
              </w:rPr>
              <w:t>8</w:t>
            </w:r>
          </w:p>
        </w:tc>
        <w:tc>
          <w:tcPr>
            <w:tcW w:w="4301" w:type="dxa"/>
          </w:tcPr>
          <w:p w:rsidR="00E6518F" w:rsidRPr="00692C3B" w:rsidRDefault="00E6518F" w:rsidP="00E6518F">
            <w:pPr>
              <w:widowControl w:val="0"/>
              <w:spacing w:before="86"/>
              <w:ind w:left="94"/>
              <w:rPr>
                <w:rFonts w:ascii="Tahoma" w:eastAsia="Tahoma" w:hAnsi="Tahoma" w:cs="Tahoma"/>
                <w:color w:val="0D0D0D" w:themeColor="text1" w:themeTint="F2"/>
                <w:lang w:val="en-US" w:eastAsia="en-US"/>
              </w:rPr>
            </w:pPr>
            <w:r w:rsidRPr="00692C3B">
              <w:rPr>
                <w:rFonts w:ascii="Tahoma" w:eastAsiaTheme="minorHAnsi" w:hAnsi="Tahoma" w:cstheme="minorBidi"/>
                <w:color w:val="0D0D0D" w:themeColor="text1" w:themeTint="F2"/>
                <w:szCs w:val="22"/>
                <w:lang w:val="en-US" w:eastAsia="en-US"/>
              </w:rPr>
              <w:t>Dan antifašističke</w:t>
            </w:r>
            <w:r w:rsidRPr="00692C3B">
              <w:rPr>
                <w:rFonts w:ascii="Tahoma" w:eastAsiaTheme="minorHAnsi" w:hAnsi="Tahoma" w:cstheme="minorBidi"/>
                <w:color w:val="0D0D0D" w:themeColor="text1" w:themeTint="F2"/>
                <w:spacing w:val="-13"/>
                <w:szCs w:val="22"/>
                <w:lang w:val="en-US" w:eastAsia="en-US"/>
              </w:rPr>
              <w:t xml:space="preserve"> </w:t>
            </w:r>
            <w:r w:rsidRPr="00692C3B">
              <w:rPr>
                <w:rFonts w:ascii="Tahoma" w:eastAsiaTheme="minorHAnsi" w:hAnsi="Tahoma" w:cstheme="minorBidi"/>
                <w:color w:val="0D0D0D" w:themeColor="text1" w:themeTint="F2"/>
                <w:szCs w:val="22"/>
                <w:lang w:val="en-US" w:eastAsia="en-US"/>
              </w:rPr>
              <w:t>borbe</w:t>
            </w:r>
          </w:p>
        </w:tc>
      </w:tr>
      <w:tr w:rsidR="00E6518F" w:rsidRPr="00C30F65" w:rsidTr="00E6518F">
        <w:trPr>
          <w:trHeight w:hRule="exact" w:val="500"/>
          <w:jc w:val="center"/>
        </w:trPr>
        <w:tc>
          <w:tcPr>
            <w:tcW w:w="1409" w:type="dxa"/>
            <w:shd w:val="clear" w:color="auto" w:fill="F2F2F2" w:themeFill="background1" w:themeFillShade="F2"/>
          </w:tcPr>
          <w:p w:rsidR="00E6518F" w:rsidRPr="00692C3B" w:rsidRDefault="00E6518F" w:rsidP="00C30F65">
            <w:pPr>
              <w:widowControl w:val="0"/>
              <w:spacing w:before="86"/>
              <w:ind w:right="52"/>
              <w:jc w:val="right"/>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pacing w:val="-1"/>
                <w:szCs w:val="22"/>
                <w:lang w:val="en-US" w:eastAsia="en-US"/>
              </w:rPr>
              <w:t>25.6.201</w:t>
            </w:r>
            <w:r w:rsidR="00C30F65" w:rsidRPr="00692C3B">
              <w:rPr>
                <w:rFonts w:ascii="Tahoma" w:eastAsiaTheme="minorHAnsi" w:hAnsiTheme="minorHAnsi" w:cstheme="minorBidi"/>
                <w:color w:val="0D0D0D" w:themeColor="text1" w:themeTint="F2"/>
                <w:spacing w:val="-1"/>
                <w:szCs w:val="22"/>
                <w:lang w:val="en-US" w:eastAsia="en-US"/>
              </w:rPr>
              <w:t>8</w:t>
            </w:r>
          </w:p>
        </w:tc>
        <w:tc>
          <w:tcPr>
            <w:tcW w:w="4301" w:type="dxa"/>
          </w:tcPr>
          <w:p w:rsidR="00E6518F" w:rsidRPr="00692C3B" w:rsidRDefault="00E6518F" w:rsidP="00E6518F">
            <w:pPr>
              <w:widowControl w:val="0"/>
              <w:spacing w:before="86"/>
              <w:ind w:left="94"/>
              <w:rPr>
                <w:rFonts w:ascii="Tahoma" w:eastAsia="Tahoma" w:hAnsi="Tahoma" w:cs="Tahoma"/>
                <w:color w:val="0D0D0D" w:themeColor="text1" w:themeTint="F2"/>
                <w:lang w:val="en-US" w:eastAsia="en-US"/>
              </w:rPr>
            </w:pPr>
            <w:r w:rsidRPr="00692C3B">
              <w:rPr>
                <w:rFonts w:ascii="Tahoma" w:eastAsiaTheme="minorHAnsi" w:hAnsi="Tahoma" w:cstheme="minorBidi"/>
                <w:color w:val="0D0D0D" w:themeColor="text1" w:themeTint="F2"/>
                <w:szCs w:val="22"/>
                <w:lang w:val="en-US" w:eastAsia="en-US"/>
              </w:rPr>
              <w:t>Dan</w:t>
            </w:r>
            <w:r w:rsidRPr="00692C3B">
              <w:rPr>
                <w:rFonts w:ascii="Tahoma" w:eastAsiaTheme="minorHAnsi" w:hAnsi="Tahoma" w:cstheme="minorBidi"/>
                <w:color w:val="0D0D0D" w:themeColor="text1" w:themeTint="F2"/>
                <w:spacing w:val="-5"/>
                <w:szCs w:val="22"/>
                <w:lang w:val="en-US" w:eastAsia="en-US"/>
              </w:rPr>
              <w:t xml:space="preserve"> </w:t>
            </w:r>
            <w:r w:rsidRPr="00692C3B">
              <w:rPr>
                <w:rFonts w:ascii="Tahoma" w:eastAsiaTheme="minorHAnsi" w:hAnsi="Tahoma" w:cstheme="minorBidi"/>
                <w:color w:val="0D0D0D" w:themeColor="text1" w:themeTint="F2"/>
                <w:szCs w:val="22"/>
                <w:lang w:val="en-US" w:eastAsia="en-US"/>
              </w:rPr>
              <w:t>državnosti</w:t>
            </w:r>
          </w:p>
        </w:tc>
      </w:tr>
      <w:tr w:rsidR="00E6518F" w:rsidRPr="00C30F65" w:rsidTr="00E6518F">
        <w:trPr>
          <w:trHeight w:hRule="exact" w:val="500"/>
          <w:jc w:val="center"/>
        </w:trPr>
        <w:tc>
          <w:tcPr>
            <w:tcW w:w="1409" w:type="dxa"/>
            <w:shd w:val="clear" w:color="auto" w:fill="F2F2F2" w:themeFill="background1" w:themeFillShade="F2"/>
          </w:tcPr>
          <w:p w:rsidR="00E6518F" w:rsidRPr="00692C3B" w:rsidRDefault="00E6518F" w:rsidP="00C30F65">
            <w:pPr>
              <w:widowControl w:val="0"/>
              <w:spacing w:before="86"/>
              <w:ind w:right="52"/>
              <w:jc w:val="right"/>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pacing w:val="-1"/>
                <w:szCs w:val="22"/>
                <w:lang w:val="en-US" w:eastAsia="en-US"/>
              </w:rPr>
              <w:t>5.8.201</w:t>
            </w:r>
            <w:r w:rsidR="00C30F65" w:rsidRPr="00692C3B">
              <w:rPr>
                <w:rFonts w:ascii="Tahoma" w:eastAsiaTheme="minorHAnsi" w:hAnsiTheme="minorHAnsi" w:cstheme="minorBidi"/>
                <w:color w:val="0D0D0D" w:themeColor="text1" w:themeTint="F2"/>
                <w:spacing w:val="-1"/>
                <w:szCs w:val="22"/>
                <w:lang w:val="en-US" w:eastAsia="en-US"/>
              </w:rPr>
              <w:t>8</w:t>
            </w:r>
          </w:p>
        </w:tc>
        <w:tc>
          <w:tcPr>
            <w:tcW w:w="4301" w:type="dxa"/>
          </w:tcPr>
          <w:p w:rsidR="00E6518F" w:rsidRPr="00692C3B" w:rsidRDefault="00E6518F" w:rsidP="00E6518F">
            <w:pPr>
              <w:widowControl w:val="0"/>
              <w:spacing w:before="86"/>
              <w:ind w:left="94"/>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zCs w:val="22"/>
                <w:lang w:val="en-US" w:eastAsia="en-US"/>
              </w:rPr>
              <w:t>Dan pobjede i domovinske</w:t>
            </w:r>
            <w:r w:rsidRPr="00692C3B">
              <w:rPr>
                <w:rFonts w:ascii="Tahoma" w:eastAsiaTheme="minorHAnsi" w:hAnsiTheme="minorHAnsi" w:cstheme="minorBidi"/>
                <w:color w:val="0D0D0D" w:themeColor="text1" w:themeTint="F2"/>
                <w:spacing w:val="-12"/>
                <w:szCs w:val="22"/>
                <w:lang w:val="en-US" w:eastAsia="en-US"/>
              </w:rPr>
              <w:t xml:space="preserve"> </w:t>
            </w:r>
            <w:r w:rsidRPr="00692C3B">
              <w:rPr>
                <w:rFonts w:ascii="Tahoma" w:eastAsiaTheme="minorHAnsi" w:hAnsiTheme="minorHAnsi" w:cstheme="minorBidi"/>
                <w:color w:val="0D0D0D" w:themeColor="text1" w:themeTint="F2"/>
                <w:szCs w:val="22"/>
                <w:lang w:val="en-US" w:eastAsia="en-US"/>
              </w:rPr>
              <w:t>zahvalnosti</w:t>
            </w:r>
          </w:p>
        </w:tc>
      </w:tr>
      <w:tr w:rsidR="00E6518F" w:rsidRPr="00C30F65" w:rsidTr="00E6518F">
        <w:trPr>
          <w:trHeight w:hRule="exact" w:val="479"/>
          <w:jc w:val="center"/>
        </w:trPr>
        <w:tc>
          <w:tcPr>
            <w:tcW w:w="1409" w:type="dxa"/>
            <w:shd w:val="clear" w:color="auto" w:fill="F2F2F2" w:themeFill="background1" w:themeFillShade="F2"/>
          </w:tcPr>
          <w:p w:rsidR="00E6518F" w:rsidRPr="00692C3B" w:rsidRDefault="00E6518F" w:rsidP="00C30F65">
            <w:pPr>
              <w:widowControl w:val="0"/>
              <w:spacing w:before="86"/>
              <w:ind w:right="52"/>
              <w:jc w:val="right"/>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pacing w:val="-1"/>
                <w:szCs w:val="22"/>
                <w:lang w:val="en-US" w:eastAsia="en-US"/>
              </w:rPr>
              <w:t>15.8.201</w:t>
            </w:r>
            <w:r w:rsidR="00C30F65" w:rsidRPr="00692C3B">
              <w:rPr>
                <w:rFonts w:ascii="Tahoma" w:eastAsiaTheme="minorHAnsi" w:hAnsiTheme="minorHAnsi" w:cstheme="minorBidi"/>
                <w:color w:val="0D0D0D" w:themeColor="text1" w:themeTint="F2"/>
                <w:spacing w:val="-1"/>
                <w:szCs w:val="22"/>
                <w:lang w:val="en-US" w:eastAsia="en-US"/>
              </w:rPr>
              <w:t>8</w:t>
            </w:r>
          </w:p>
        </w:tc>
        <w:tc>
          <w:tcPr>
            <w:tcW w:w="4301" w:type="dxa"/>
          </w:tcPr>
          <w:p w:rsidR="00E6518F" w:rsidRPr="00692C3B" w:rsidRDefault="00E6518F" w:rsidP="00E6518F">
            <w:pPr>
              <w:widowControl w:val="0"/>
              <w:spacing w:before="86"/>
              <w:ind w:left="94"/>
              <w:rPr>
                <w:rFonts w:ascii="Tahoma" w:eastAsia="Tahoma" w:hAnsi="Tahoma" w:cs="Tahoma"/>
                <w:color w:val="0D0D0D" w:themeColor="text1" w:themeTint="F2"/>
                <w:lang w:val="en-US" w:eastAsia="en-US"/>
              </w:rPr>
            </w:pPr>
            <w:r w:rsidRPr="00692C3B">
              <w:rPr>
                <w:rFonts w:ascii="Tahoma" w:eastAsiaTheme="minorHAnsi" w:hAnsiTheme="minorHAnsi" w:cstheme="minorBidi"/>
                <w:color w:val="0D0D0D" w:themeColor="text1" w:themeTint="F2"/>
                <w:szCs w:val="22"/>
                <w:lang w:val="en-US" w:eastAsia="en-US"/>
              </w:rPr>
              <w:t>Velika</w:t>
            </w:r>
            <w:r w:rsidRPr="00692C3B">
              <w:rPr>
                <w:rFonts w:ascii="Tahoma" w:eastAsiaTheme="minorHAnsi" w:hAnsiTheme="minorHAnsi" w:cstheme="minorBidi"/>
                <w:color w:val="0D0D0D" w:themeColor="text1" w:themeTint="F2"/>
                <w:spacing w:val="-5"/>
                <w:szCs w:val="22"/>
                <w:lang w:val="en-US" w:eastAsia="en-US"/>
              </w:rPr>
              <w:t xml:space="preserve"> </w:t>
            </w:r>
            <w:r w:rsidRPr="00692C3B">
              <w:rPr>
                <w:rFonts w:ascii="Tahoma" w:eastAsiaTheme="minorHAnsi" w:hAnsiTheme="minorHAnsi" w:cstheme="minorBidi"/>
                <w:color w:val="0D0D0D" w:themeColor="text1" w:themeTint="F2"/>
                <w:szCs w:val="22"/>
                <w:lang w:val="en-US" w:eastAsia="en-US"/>
              </w:rPr>
              <w:t>Gospa</w:t>
            </w:r>
          </w:p>
        </w:tc>
      </w:tr>
    </w:tbl>
    <w:p w:rsidR="007935E5" w:rsidRPr="00C30F65" w:rsidRDefault="007935E5" w:rsidP="00BF2C9D">
      <w:pPr>
        <w:jc w:val="both"/>
        <w:rPr>
          <w:color w:val="0D0D0D" w:themeColor="text1" w:themeTint="F2"/>
        </w:rPr>
      </w:pPr>
    </w:p>
    <w:p w:rsidR="007935E5" w:rsidRPr="00C30F65" w:rsidRDefault="007935E5" w:rsidP="00BF2C9D">
      <w:pPr>
        <w:jc w:val="both"/>
        <w:rPr>
          <w:color w:val="0D0D0D" w:themeColor="text1" w:themeTint="F2"/>
        </w:rPr>
      </w:pPr>
    </w:p>
    <w:p w:rsidR="007935E5" w:rsidRPr="00C30F65" w:rsidRDefault="007935E5" w:rsidP="00BF2C9D">
      <w:pPr>
        <w:jc w:val="both"/>
        <w:rPr>
          <w:b/>
          <w:bCs/>
          <w:color w:val="0D0D0D" w:themeColor="text1" w:themeTint="F2"/>
        </w:rPr>
      </w:pPr>
      <w:r w:rsidRPr="00C30F65">
        <w:rPr>
          <w:b/>
          <w:bCs/>
          <w:color w:val="0D0D0D" w:themeColor="text1" w:themeTint="F2"/>
        </w:rPr>
        <w:t>Gradski blagdan: Dan Sv. Vida- 15.</w:t>
      </w:r>
      <w:r w:rsidR="00916015" w:rsidRPr="00C30F65">
        <w:rPr>
          <w:b/>
          <w:bCs/>
          <w:color w:val="0D0D0D" w:themeColor="text1" w:themeTint="F2"/>
        </w:rPr>
        <w:t xml:space="preserve"> </w:t>
      </w:r>
      <w:r w:rsidRPr="00C30F65">
        <w:rPr>
          <w:b/>
          <w:bCs/>
          <w:color w:val="0D0D0D" w:themeColor="text1" w:themeTint="F2"/>
        </w:rPr>
        <w:t>lipnja 201</w:t>
      </w:r>
      <w:r w:rsidR="00C30F65" w:rsidRPr="00C30F65">
        <w:rPr>
          <w:b/>
          <w:bCs/>
          <w:color w:val="0D0D0D" w:themeColor="text1" w:themeTint="F2"/>
        </w:rPr>
        <w:t>8</w:t>
      </w:r>
      <w:r w:rsidRPr="00C30F65">
        <w:rPr>
          <w:b/>
          <w:bCs/>
          <w:color w:val="0D0D0D" w:themeColor="text1" w:themeTint="F2"/>
        </w:rPr>
        <w:t>.</w:t>
      </w:r>
    </w:p>
    <w:p w:rsidR="007935E5" w:rsidRPr="00C30F65" w:rsidRDefault="007935E5" w:rsidP="00BF2C9D">
      <w:pPr>
        <w:jc w:val="both"/>
        <w:rPr>
          <w:color w:val="0D0D0D" w:themeColor="text1" w:themeTint="F2"/>
        </w:rPr>
      </w:pPr>
    </w:p>
    <w:p w:rsidR="007935E5" w:rsidRPr="00D96CE7" w:rsidRDefault="007935E5" w:rsidP="00BF2C9D">
      <w:pPr>
        <w:jc w:val="both"/>
        <w:rPr>
          <w:color w:val="FF0000"/>
        </w:rPr>
      </w:pPr>
    </w:p>
    <w:p w:rsidR="007935E5" w:rsidRPr="00D96CE7" w:rsidRDefault="007935E5" w:rsidP="00BF2C9D">
      <w:pPr>
        <w:jc w:val="both"/>
        <w:rPr>
          <w:color w:val="FF0000"/>
        </w:rPr>
      </w:pPr>
    </w:p>
    <w:p w:rsidR="007935E5" w:rsidRPr="00D96CE7" w:rsidRDefault="007935E5" w:rsidP="00BF2C9D">
      <w:pPr>
        <w:jc w:val="both"/>
        <w:rPr>
          <w:color w:val="FF0000"/>
        </w:rPr>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A652C0" w:rsidRDefault="00A652C0" w:rsidP="00BF2C9D">
      <w:pPr>
        <w:jc w:val="center"/>
        <w:rPr>
          <w:b/>
          <w:bCs/>
        </w:rPr>
      </w:pPr>
    </w:p>
    <w:p w:rsidR="00A652C0" w:rsidRDefault="00A652C0" w:rsidP="00BF2C9D">
      <w:pPr>
        <w:jc w:val="center"/>
        <w:rPr>
          <w:b/>
          <w:bCs/>
        </w:rPr>
      </w:pPr>
    </w:p>
    <w:p w:rsidR="007935E5" w:rsidRPr="00E21A98" w:rsidRDefault="007935E5" w:rsidP="00BF2C9D">
      <w:pPr>
        <w:jc w:val="center"/>
        <w:rPr>
          <w:b/>
          <w:bCs/>
        </w:rPr>
      </w:pPr>
      <w:r w:rsidRPr="00E21A98">
        <w:rPr>
          <w:b/>
          <w:bCs/>
        </w:rPr>
        <w:t>3.4. GODIŠNJI PLAN I PROGRAM RADA U NASTAVI PRODUŽENO</w:t>
      </w:r>
      <w:r w:rsidR="00EC22C3" w:rsidRPr="00E21A98">
        <w:rPr>
          <w:b/>
          <w:bCs/>
        </w:rPr>
        <w:t>G BORAVKA ZA ŠKOLSKU GODINU 201</w:t>
      </w:r>
      <w:r w:rsidR="00D96CE7">
        <w:rPr>
          <w:b/>
          <w:bCs/>
        </w:rPr>
        <w:t>7</w:t>
      </w:r>
      <w:r w:rsidR="00EC22C3" w:rsidRPr="00E21A98">
        <w:rPr>
          <w:b/>
          <w:bCs/>
        </w:rPr>
        <w:t>./201</w:t>
      </w:r>
      <w:r w:rsidR="00D96CE7">
        <w:rPr>
          <w:b/>
          <w:bCs/>
        </w:rPr>
        <w:t>8</w:t>
      </w:r>
      <w:r w:rsidRPr="00E21A98">
        <w:rPr>
          <w:b/>
          <w:bCs/>
        </w:rPr>
        <w:t>.</w:t>
      </w:r>
    </w:p>
    <w:p w:rsidR="007935E5" w:rsidRPr="0041606A" w:rsidRDefault="007935E5" w:rsidP="00BF2C9D">
      <w:pPr>
        <w:rPr>
          <w:color w:val="FF0000"/>
        </w:rPr>
      </w:pPr>
    </w:p>
    <w:p w:rsidR="007935E5" w:rsidRDefault="007935E5" w:rsidP="00BF2C9D">
      <w:pPr>
        <w:rPr>
          <w:b/>
          <w:bCs/>
        </w:rPr>
      </w:pPr>
    </w:p>
    <w:p w:rsidR="007935E5" w:rsidRDefault="007935E5" w:rsidP="00BF2C9D">
      <w:pPr>
        <w:rPr>
          <w:b/>
          <w:bCs/>
        </w:rPr>
      </w:pPr>
    </w:p>
    <w:p w:rsidR="007935E5" w:rsidRPr="0059227F" w:rsidRDefault="007935E5" w:rsidP="00BF2C9D">
      <w:pPr>
        <w:rPr>
          <w:b/>
          <w:bCs/>
          <w:u w:val="single"/>
        </w:rPr>
      </w:pPr>
      <w:r>
        <w:rPr>
          <w:b/>
          <w:bCs/>
        </w:rPr>
        <w:t xml:space="preserve">1. </w:t>
      </w:r>
      <w:r w:rsidRPr="0059227F">
        <w:rPr>
          <w:b/>
          <w:bCs/>
          <w:u w:val="single"/>
        </w:rPr>
        <w:t>CILJEVI PROGRAMA</w:t>
      </w:r>
    </w:p>
    <w:p w:rsidR="007935E5" w:rsidRDefault="007935E5" w:rsidP="00BF2C9D">
      <w:pPr>
        <w:jc w:val="both"/>
        <w:rPr>
          <w:b/>
          <w:bCs/>
        </w:rPr>
      </w:pPr>
    </w:p>
    <w:p w:rsidR="007935E5" w:rsidRPr="000F60D4" w:rsidRDefault="007935E5" w:rsidP="00BF2C9D">
      <w:pPr>
        <w:jc w:val="both"/>
      </w:pPr>
      <w:r w:rsidRPr="000F60D4">
        <w:t xml:space="preserve">Ciljevi realizacije sadržaja u produženom boravku u skladu su s </w:t>
      </w:r>
      <w:r w:rsidRPr="000F60D4">
        <w:rPr>
          <w:b/>
          <w:bCs/>
        </w:rPr>
        <w:t>općim ciljevima</w:t>
      </w:r>
      <w:r w:rsidRPr="000F60D4">
        <w:t xml:space="preserve"> osnovnog obrazovanja (tri opća cilja)</w:t>
      </w:r>
    </w:p>
    <w:p w:rsidR="007935E5" w:rsidRPr="000F60D4" w:rsidRDefault="007935E5" w:rsidP="00BF2C9D">
      <w:pPr>
        <w:jc w:val="both"/>
      </w:pPr>
    </w:p>
    <w:p w:rsidR="007935E5" w:rsidRPr="00A05968" w:rsidRDefault="007935E5" w:rsidP="003B428F">
      <w:pPr>
        <w:numPr>
          <w:ilvl w:val="0"/>
          <w:numId w:val="66"/>
        </w:numPr>
        <w:jc w:val="both"/>
      </w:pPr>
      <w:r w:rsidRPr="00A05968">
        <w:t>Omogućiti djetetu pun život i otkriti njegove/njezine pune potenc</w:t>
      </w:r>
      <w:r>
        <w:t>ijale kao jedinstvene osobe</w:t>
      </w:r>
    </w:p>
    <w:p w:rsidR="007935E5" w:rsidRPr="00A05968" w:rsidRDefault="007935E5" w:rsidP="003B428F">
      <w:pPr>
        <w:numPr>
          <w:ilvl w:val="0"/>
          <w:numId w:val="66"/>
        </w:numPr>
        <w:jc w:val="both"/>
      </w:pPr>
      <w:r w:rsidRPr="00A05968">
        <w:t xml:space="preserve">Omogućiti djetetu njegov/njezin razvoj kao socijalnog bića kroz život i suradnju s ostalima </w:t>
      </w:r>
      <w:r>
        <w:t>kako bi doprinijela/doprinio dobru u društvu</w:t>
      </w:r>
    </w:p>
    <w:p w:rsidR="007935E5" w:rsidRPr="00A05968" w:rsidRDefault="007935E5" w:rsidP="003B428F">
      <w:pPr>
        <w:numPr>
          <w:ilvl w:val="0"/>
          <w:numId w:val="66"/>
        </w:numPr>
        <w:jc w:val="both"/>
      </w:pPr>
      <w:r w:rsidRPr="00A05968">
        <w:t>Pripremiti dijete za daljnje obrazovanje i cjeloživotno učenje</w:t>
      </w:r>
      <w:r>
        <w:t xml:space="preserve"> (učiti kako učiti)</w:t>
      </w:r>
    </w:p>
    <w:p w:rsidR="007935E5" w:rsidRDefault="007935E5" w:rsidP="00BF2C9D">
      <w:pPr>
        <w:jc w:val="both"/>
      </w:pPr>
    </w:p>
    <w:p w:rsidR="007935E5" w:rsidRPr="00A05968" w:rsidRDefault="007935E5" w:rsidP="00BF2C9D">
      <w:pPr>
        <w:jc w:val="both"/>
      </w:pPr>
    </w:p>
    <w:p w:rsidR="007935E5" w:rsidRDefault="007935E5" w:rsidP="00BF2C9D">
      <w:pPr>
        <w:rPr>
          <w:b/>
          <w:bCs/>
        </w:rPr>
      </w:pPr>
      <w:r>
        <w:rPr>
          <w:b/>
          <w:bCs/>
        </w:rPr>
        <w:t>Specifični ciljevi:</w:t>
      </w:r>
    </w:p>
    <w:p w:rsidR="007935E5" w:rsidRPr="00A05968" w:rsidRDefault="007935E5" w:rsidP="003B428F">
      <w:pPr>
        <w:numPr>
          <w:ilvl w:val="0"/>
          <w:numId w:val="67"/>
        </w:numPr>
        <w:jc w:val="both"/>
      </w:pPr>
      <w:r w:rsidRPr="00A05968">
        <w:t>potpun i harmoničan razvoj djeteta</w:t>
      </w:r>
    </w:p>
    <w:p w:rsidR="007935E5" w:rsidRPr="00A05968" w:rsidRDefault="007935E5" w:rsidP="003B428F">
      <w:pPr>
        <w:numPr>
          <w:ilvl w:val="0"/>
          <w:numId w:val="67"/>
        </w:numPr>
        <w:jc w:val="both"/>
      </w:pPr>
      <w:r w:rsidRPr="00A05968">
        <w:t>važnost isticanja individualnih različitosti (svako dijete je jedinstveno; osigurava mu se razvoj svih potencijala)</w:t>
      </w:r>
    </w:p>
    <w:p w:rsidR="007935E5" w:rsidRPr="00A05968" w:rsidRDefault="007935E5" w:rsidP="003B428F">
      <w:pPr>
        <w:numPr>
          <w:ilvl w:val="0"/>
          <w:numId w:val="67"/>
        </w:numPr>
        <w:jc w:val="both"/>
      </w:pPr>
      <w:r w:rsidRPr="00A05968">
        <w:t>fokusiranje na učenje (ističe se važnost onoga što dijete uči i procesa kojim usvaja znanja)</w:t>
      </w:r>
    </w:p>
    <w:p w:rsidR="007935E5" w:rsidRPr="00A05968" w:rsidRDefault="007935E5" w:rsidP="003B428F">
      <w:pPr>
        <w:numPr>
          <w:ilvl w:val="0"/>
          <w:numId w:val="67"/>
        </w:numPr>
        <w:jc w:val="both"/>
      </w:pPr>
      <w:r>
        <w:t>izmjena mnogobrojnih pristupa učenju</w:t>
      </w:r>
    </w:p>
    <w:p w:rsidR="007935E5" w:rsidRPr="00A05968" w:rsidRDefault="007935E5" w:rsidP="003B428F">
      <w:pPr>
        <w:numPr>
          <w:ilvl w:val="0"/>
          <w:numId w:val="67"/>
        </w:numPr>
        <w:jc w:val="both"/>
      </w:pPr>
      <w:r w:rsidRPr="00A05968">
        <w:t>učenika se nastoji osposobiti za samostalno učenje</w:t>
      </w:r>
    </w:p>
    <w:p w:rsidR="007935E5" w:rsidRPr="00A05968" w:rsidRDefault="007935E5" w:rsidP="003B428F">
      <w:pPr>
        <w:numPr>
          <w:ilvl w:val="0"/>
          <w:numId w:val="67"/>
        </w:numPr>
        <w:jc w:val="both"/>
      </w:pPr>
      <w:r w:rsidRPr="00A05968">
        <w:t>ističe se radost učenja i potiče motiviranost za učenje</w:t>
      </w:r>
    </w:p>
    <w:p w:rsidR="007935E5" w:rsidRPr="00E96F25" w:rsidRDefault="007935E5" w:rsidP="003B428F">
      <w:pPr>
        <w:numPr>
          <w:ilvl w:val="0"/>
          <w:numId w:val="67"/>
        </w:numPr>
        <w:jc w:val="both"/>
      </w:pPr>
      <w:r>
        <w:t xml:space="preserve">osvijestiti </w:t>
      </w:r>
      <w:r w:rsidRPr="00A05968">
        <w:t>važnos</w:t>
      </w:r>
      <w:r>
        <w:t>t učenja temeljenog na okruženju</w:t>
      </w:r>
    </w:p>
    <w:p w:rsidR="007935E5" w:rsidRPr="004373A8" w:rsidRDefault="007935E5" w:rsidP="003B428F">
      <w:pPr>
        <w:numPr>
          <w:ilvl w:val="0"/>
          <w:numId w:val="67"/>
        </w:numPr>
        <w:jc w:val="both"/>
        <w:rPr>
          <w:b/>
          <w:bCs/>
        </w:rPr>
      </w:pPr>
      <w:r w:rsidRPr="00E96F25">
        <w:t>pismenost (jezična i matematička)</w:t>
      </w:r>
    </w:p>
    <w:p w:rsidR="007935E5" w:rsidRPr="00E96F25" w:rsidRDefault="007935E5" w:rsidP="003B428F">
      <w:pPr>
        <w:numPr>
          <w:ilvl w:val="0"/>
          <w:numId w:val="67"/>
        </w:numPr>
        <w:jc w:val="both"/>
        <w:rPr>
          <w:b/>
          <w:bCs/>
        </w:rPr>
      </w:pPr>
      <w:r>
        <w:t>eu</w:t>
      </w:r>
      <w:r w:rsidRPr="00E96F25">
        <w:t>ropska i globalna dimenzija modernog življenja</w:t>
      </w:r>
    </w:p>
    <w:p w:rsidR="007935E5" w:rsidRPr="00E96F25" w:rsidRDefault="007935E5" w:rsidP="003B428F">
      <w:pPr>
        <w:numPr>
          <w:ilvl w:val="0"/>
          <w:numId w:val="67"/>
        </w:numPr>
        <w:jc w:val="both"/>
        <w:rPr>
          <w:b/>
          <w:bCs/>
        </w:rPr>
      </w:pPr>
      <w:r w:rsidRPr="00E96F25">
        <w:t>pluralizam, poštivanje različitosti i važnost tolerancije</w:t>
      </w:r>
    </w:p>
    <w:p w:rsidR="007935E5" w:rsidRPr="00E96F25" w:rsidRDefault="007935E5" w:rsidP="003B428F">
      <w:pPr>
        <w:numPr>
          <w:ilvl w:val="0"/>
          <w:numId w:val="67"/>
        </w:numPr>
        <w:jc w:val="both"/>
        <w:rPr>
          <w:b/>
          <w:bCs/>
        </w:rPr>
      </w:pPr>
      <w:r w:rsidRPr="00E96F25">
        <w:t>funkcioniranje kurikuluma u odnosu na jednakost i korektnost pristupa u obrazovanju</w:t>
      </w:r>
    </w:p>
    <w:p w:rsidR="007935E5" w:rsidRPr="00E96F25" w:rsidRDefault="007935E5" w:rsidP="003B428F">
      <w:pPr>
        <w:numPr>
          <w:ilvl w:val="0"/>
          <w:numId w:val="67"/>
        </w:numPr>
        <w:jc w:val="both"/>
        <w:rPr>
          <w:b/>
          <w:bCs/>
        </w:rPr>
      </w:pPr>
      <w:r w:rsidRPr="00E96F25">
        <w:t>partnerstvo u obrazovanju</w:t>
      </w:r>
    </w:p>
    <w:p w:rsidR="007935E5" w:rsidRPr="00E96F25" w:rsidRDefault="007935E5" w:rsidP="003B428F">
      <w:pPr>
        <w:numPr>
          <w:ilvl w:val="0"/>
          <w:numId w:val="67"/>
        </w:numPr>
        <w:jc w:val="both"/>
        <w:rPr>
          <w:b/>
          <w:bCs/>
        </w:rPr>
      </w:pPr>
      <w:r w:rsidRPr="00E96F25">
        <w:t>uloga tehnologije u obrazovanju</w:t>
      </w:r>
    </w:p>
    <w:p w:rsidR="007935E5" w:rsidRPr="00E96F25" w:rsidRDefault="007935E5" w:rsidP="003B428F">
      <w:pPr>
        <w:numPr>
          <w:ilvl w:val="0"/>
          <w:numId w:val="67"/>
        </w:numPr>
        <w:jc w:val="both"/>
        <w:rPr>
          <w:b/>
          <w:bCs/>
        </w:rPr>
      </w:pPr>
      <w:r w:rsidRPr="00E96F25">
        <w:t>briga o djeci s posebnim potrebama</w:t>
      </w:r>
    </w:p>
    <w:p w:rsidR="007935E5" w:rsidRPr="00E96F25" w:rsidRDefault="007935E5" w:rsidP="003B428F">
      <w:pPr>
        <w:numPr>
          <w:ilvl w:val="0"/>
          <w:numId w:val="67"/>
        </w:numPr>
        <w:jc w:val="both"/>
        <w:rPr>
          <w:b/>
          <w:bCs/>
        </w:rPr>
      </w:pPr>
      <w:r>
        <w:t>temeljna</w:t>
      </w:r>
      <w:r w:rsidRPr="00E96F25">
        <w:t xml:space="preserve"> uloga obrazovanja u ranom djetinjstvu</w:t>
      </w:r>
    </w:p>
    <w:p w:rsidR="007935E5" w:rsidRPr="00E96F25" w:rsidRDefault="007935E5" w:rsidP="003B428F">
      <w:pPr>
        <w:numPr>
          <w:ilvl w:val="0"/>
          <w:numId w:val="67"/>
        </w:numPr>
        <w:jc w:val="both"/>
        <w:rPr>
          <w:b/>
          <w:bCs/>
        </w:rPr>
      </w:pPr>
      <w:r w:rsidRPr="00E96F25">
        <w:t>olakšavanje prije</w:t>
      </w:r>
      <w:r>
        <w:t>laza iz nižih u više razrede osnovnog obrazovanja</w:t>
      </w:r>
    </w:p>
    <w:p w:rsidR="007935E5" w:rsidRPr="00653AE5" w:rsidRDefault="007935E5" w:rsidP="003B428F">
      <w:pPr>
        <w:numPr>
          <w:ilvl w:val="0"/>
          <w:numId w:val="67"/>
        </w:numPr>
        <w:jc w:val="both"/>
        <w:rPr>
          <w:b/>
          <w:bCs/>
        </w:rPr>
      </w:pPr>
      <w:r>
        <w:t>uloga rada u produženom boravku</w:t>
      </w:r>
      <w:r w:rsidRPr="00E96F25">
        <w:t xml:space="preserve"> u postavljanju uzorka za cjeloživotno učenje</w:t>
      </w:r>
    </w:p>
    <w:p w:rsidR="007935E5" w:rsidRDefault="007935E5" w:rsidP="00BF2C9D">
      <w:pPr>
        <w:jc w:val="both"/>
      </w:pPr>
    </w:p>
    <w:p w:rsidR="007935E5" w:rsidRDefault="007935E5" w:rsidP="00BF2C9D">
      <w:pPr>
        <w:jc w:val="both"/>
      </w:pPr>
    </w:p>
    <w:p w:rsidR="007935E5" w:rsidRDefault="007935E5" w:rsidP="00BF2C9D">
      <w:pPr>
        <w:jc w:val="both"/>
        <w:rPr>
          <w:b/>
          <w:bCs/>
        </w:rPr>
      </w:pPr>
    </w:p>
    <w:p w:rsidR="007935E5" w:rsidRDefault="007935E5" w:rsidP="00BF2C9D">
      <w:pPr>
        <w:jc w:val="both"/>
        <w:rPr>
          <w:b/>
          <w:bCs/>
        </w:rPr>
      </w:pPr>
    </w:p>
    <w:p w:rsidR="007935E5" w:rsidRDefault="007935E5" w:rsidP="00BF2C9D">
      <w:pPr>
        <w:jc w:val="both"/>
        <w:rPr>
          <w:b/>
          <w:bCs/>
        </w:rPr>
      </w:pPr>
    </w:p>
    <w:p w:rsidR="007935E5" w:rsidRDefault="007935E5" w:rsidP="00BF2C9D">
      <w:pPr>
        <w:jc w:val="both"/>
        <w:rPr>
          <w:b/>
          <w:bCs/>
        </w:rPr>
      </w:pPr>
    </w:p>
    <w:p w:rsidR="007935E5" w:rsidRDefault="007935E5" w:rsidP="00BF2C9D">
      <w:pPr>
        <w:jc w:val="both"/>
        <w:rPr>
          <w:b/>
          <w:bCs/>
        </w:rPr>
      </w:pPr>
    </w:p>
    <w:p w:rsidR="007935E5" w:rsidRPr="0035424E" w:rsidRDefault="007935E5" w:rsidP="00BF2C9D">
      <w:pPr>
        <w:jc w:val="both"/>
        <w:rPr>
          <w:b/>
          <w:bCs/>
        </w:rPr>
      </w:pPr>
    </w:p>
    <w:p w:rsidR="007935E5" w:rsidRDefault="007935E5" w:rsidP="00BF2C9D">
      <w:pPr>
        <w:jc w:val="both"/>
      </w:pPr>
    </w:p>
    <w:p w:rsidR="007935E5" w:rsidRDefault="007935E5" w:rsidP="00BF2C9D">
      <w:pPr>
        <w:jc w:val="both"/>
        <w:rPr>
          <w:b/>
          <w:bCs/>
        </w:rPr>
      </w:pPr>
      <w:r w:rsidRPr="0035424E">
        <w:rPr>
          <w:b/>
          <w:bCs/>
        </w:rPr>
        <w:lastRenderedPageBreak/>
        <w:t xml:space="preserve">2. </w:t>
      </w:r>
      <w:r>
        <w:rPr>
          <w:b/>
          <w:bCs/>
        </w:rPr>
        <w:t xml:space="preserve"> </w:t>
      </w:r>
      <w:r w:rsidRPr="0059227F">
        <w:rPr>
          <w:b/>
          <w:bCs/>
          <w:u w:val="single"/>
        </w:rPr>
        <w:t>OSNOVNI ZADACI</w:t>
      </w:r>
    </w:p>
    <w:p w:rsidR="007935E5" w:rsidRDefault="007935E5" w:rsidP="00BF2C9D">
      <w:pPr>
        <w:jc w:val="both"/>
        <w:rPr>
          <w:b/>
          <w:bCs/>
        </w:rPr>
      </w:pPr>
    </w:p>
    <w:p w:rsidR="007935E5" w:rsidRDefault="007935E5" w:rsidP="003B428F">
      <w:pPr>
        <w:numPr>
          <w:ilvl w:val="0"/>
          <w:numId w:val="74"/>
        </w:numPr>
        <w:jc w:val="both"/>
      </w:pPr>
      <w:r>
        <w:t>Organizacija rada</w:t>
      </w:r>
    </w:p>
    <w:p w:rsidR="007935E5" w:rsidRDefault="007935E5" w:rsidP="003B428F">
      <w:pPr>
        <w:numPr>
          <w:ilvl w:val="0"/>
          <w:numId w:val="74"/>
        </w:numPr>
        <w:jc w:val="both"/>
      </w:pPr>
      <w:r>
        <w:t>Odgojno obrazovni rad</w:t>
      </w:r>
    </w:p>
    <w:p w:rsidR="007935E5" w:rsidRDefault="007935E5" w:rsidP="003B428F">
      <w:pPr>
        <w:numPr>
          <w:ilvl w:val="0"/>
          <w:numId w:val="74"/>
        </w:numPr>
        <w:jc w:val="both"/>
      </w:pPr>
      <w:r>
        <w:t>Njegovanje moralno društvenih odnosa</w:t>
      </w:r>
    </w:p>
    <w:p w:rsidR="007935E5" w:rsidRDefault="007935E5" w:rsidP="003B428F">
      <w:pPr>
        <w:numPr>
          <w:ilvl w:val="0"/>
          <w:numId w:val="74"/>
        </w:numPr>
        <w:jc w:val="both"/>
      </w:pPr>
      <w:r>
        <w:t>Razvijanje kulturno higijenskih navika</w:t>
      </w:r>
    </w:p>
    <w:p w:rsidR="007935E5" w:rsidRDefault="007935E5" w:rsidP="003B428F">
      <w:pPr>
        <w:numPr>
          <w:ilvl w:val="0"/>
          <w:numId w:val="74"/>
        </w:numPr>
        <w:jc w:val="both"/>
      </w:pPr>
      <w:r>
        <w:t>Tjelesno zdravstveni odgoj</w:t>
      </w:r>
    </w:p>
    <w:p w:rsidR="007935E5" w:rsidRDefault="007935E5" w:rsidP="003B428F">
      <w:pPr>
        <w:numPr>
          <w:ilvl w:val="0"/>
          <w:numId w:val="74"/>
        </w:numPr>
        <w:jc w:val="both"/>
      </w:pPr>
      <w:r>
        <w:t>Kulturno zabavni život</w:t>
      </w:r>
    </w:p>
    <w:p w:rsidR="007935E5" w:rsidRDefault="007935E5" w:rsidP="003B428F">
      <w:pPr>
        <w:numPr>
          <w:ilvl w:val="0"/>
          <w:numId w:val="74"/>
        </w:numPr>
        <w:jc w:val="both"/>
      </w:pPr>
      <w:r>
        <w:t>Učenje i pisanje domaćeg uratka</w:t>
      </w:r>
    </w:p>
    <w:p w:rsidR="007935E5" w:rsidRDefault="007935E5" w:rsidP="003B428F">
      <w:pPr>
        <w:numPr>
          <w:ilvl w:val="0"/>
          <w:numId w:val="74"/>
        </w:numPr>
        <w:jc w:val="both"/>
      </w:pPr>
      <w:r>
        <w:t>Vježbanje i ponavljanje nastavnog gradiva</w:t>
      </w:r>
    </w:p>
    <w:p w:rsidR="007935E5" w:rsidRDefault="007935E5" w:rsidP="00BF2C9D">
      <w:pPr>
        <w:jc w:val="both"/>
      </w:pPr>
    </w:p>
    <w:p w:rsidR="007935E5" w:rsidRDefault="007935E5" w:rsidP="00BF2C9D">
      <w:pPr>
        <w:jc w:val="both"/>
      </w:pPr>
    </w:p>
    <w:p w:rsidR="007935E5" w:rsidRDefault="007935E5" w:rsidP="00BF2C9D">
      <w:pPr>
        <w:jc w:val="both"/>
      </w:pPr>
    </w:p>
    <w:p w:rsidR="007935E5" w:rsidRPr="0059227F" w:rsidRDefault="007935E5" w:rsidP="00BF2C9D">
      <w:pPr>
        <w:jc w:val="both"/>
        <w:rPr>
          <w:b/>
          <w:bCs/>
          <w:u w:val="single"/>
        </w:rPr>
      </w:pPr>
      <w:r w:rsidRPr="00D53135">
        <w:rPr>
          <w:b/>
          <w:bCs/>
        </w:rPr>
        <w:t xml:space="preserve">3. </w:t>
      </w:r>
      <w:r>
        <w:rPr>
          <w:b/>
          <w:bCs/>
        </w:rPr>
        <w:t xml:space="preserve"> </w:t>
      </w:r>
      <w:r w:rsidRPr="0059227F">
        <w:rPr>
          <w:b/>
          <w:bCs/>
          <w:u w:val="single"/>
        </w:rPr>
        <w:t>RASPORED RADA U PRODUŽENOM BORAVKU</w:t>
      </w:r>
    </w:p>
    <w:p w:rsidR="007935E5" w:rsidRDefault="007935E5" w:rsidP="00BF2C9D">
      <w:pPr>
        <w:jc w:val="both"/>
      </w:pPr>
    </w:p>
    <w:p w:rsidR="007935E5" w:rsidRDefault="007935E5" w:rsidP="00BF2C9D">
      <w:pPr>
        <w:jc w:val="both"/>
      </w:pPr>
      <w:r>
        <w:t>Produženi boravak počinje od 11.30, a za učenike koji imaju duže nastavu, počinje po završetku nastave.</w:t>
      </w:r>
    </w:p>
    <w:p w:rsidR="007935E5" w:rsidRDefault="007935E5" w:rsidP="00BF2C9D">
      <w:pPr>
        <w:jc w:val="both"/>
      </w:pPr>
      <w:r>
        <w:t>Rad će se odvijati u pravilu u sljedećim aktivnostima:</w:t>
      </w:r>
    </w:p>
    <w:p w:rsidR="007935E5" w:rsidRDefault="007935E5" w:rsidP="003B428F">
      <w:pPr>
        <w:numPr>
          <w:ilvl w:val="0"/>
          <w:numId w:val="68"/>
        </w:numPr>
        <w:jc w:val="both"/>
      </w:pPr>
      <w:r>
        <w:t xml:space="preserve">11.30 – 12.30 – Prihvat učenika i učenički odmor od nastave (slobodni razgovori, dječji tisak, društvene igre). </w:t>
      </w:r>
    </w:p>
    <w:p w:rsidR="007935E5" w:rsidRDefault="007935E5" w:rsidP="003B428F">
      <w:pPr>
        <w:numPr>
          <w:ilvl w:val="0"/>
          <w:numId w:val="68"/>
        </w:numPr>
        <w:jc w:val="both"/>
      </w:pPr>
      <w:r>
        <w:t>12.30 – 13.00 – Objed učenika – Neposredno prije objeda učiteljica će provjeriti jesu li sva djeca oprala ruke te organizirati odlazak u blagovaonicu i smještaj djece. Učiteljica će biti nazočna objedu i provoditi odgojno – obrazovni rad usmjeren na primjereno ponašanje pri objedu i komunikaciju s drugima.</w:t>
      </w:r>
    </w:p>
    <w:p w:rsidR="007935E5" w:rsidRDefault="007935E5" w:rsidP="003B428F">
      <w:pPr>
        <w:numPr>
          <w:ilvl w:val="0"/>
          <w:numId w:val="68"/>
        </w:numPr>
        <w:jc w:val="both"/>
      </w:pPr>
      <w:r>
        <w:t>13.00 – 14.00 – Pisanje domaćih zadaća. Osim pisanja zadaća, učiteljica produženog boravka će organizirati individualni ili skupni rad  radi pomoći u savladavanju određenih sadržaja.</w:t>
      </w:r>
    </w:p>
    <w:p w:rsidR="007935E5" w:rsidRDefault="007935E5" w:rsidP="003B428F">
      <w:pPr>
        <w:numPr>
          <w:ilvl w:val="0"/>
          <w:numId w:val="68"/>
        </w:numPr>
        <w:jc w:val="both"/>
      </w:pPr>
      <w:r>
        <w:t>14.00 – 16.30 – U ovom periodu organizirat će se aktivnosti prema okvirnom kurikulumu te slične aktivnosti, koje učiteljica u produženom boravku. To mogu biti i izvanučionična nastava koja će obuhvatiti odlaske na manifestacije u gradu, izložbe, kino i slične prigodne sadržaje. U osnovi će rad biti organiziran kroz:</w:t>
      </w:r>
    </w:p>
    <w:p w:rsidR="007935E5" w:rsidRDefault="007935E5" w:rsidP="003B428F">
      <w:pPr>
        <w:numPr>
          <w:ilvl w:val="1"/>
          <w:numId w:val="68"/>
        </w:numPr>
        <w:jc w:val="both"/>
      </w:pPr>
      <w:r>
        <w:t xml:space="preserve">radionice </w:t>
      </w:r>
    </w:p>
    <w:p w:rsidR="007935E5" w:rsidRDefault="007935E5" w:rsidP="003B428F">
      <w:pPr>
        <w:numPr>
          <w:ilvl w:val="1"/>
          <w:numId w:val="68"/>
        </w:numPr>
        <w:jc w:val="both"/>
      </w:pPr>
      <w:r>
        <w:t>igraonice</w:t>
      </w:r>
    </w:p>
    <w:p w:rsidR="007935E5" w:rsidRDefault="007935E5" w:rsidP="003B428F">
      <w:pPr>
        <w:numPr>
          <w:ilvl w:val="1"/>
          <w:numId w:val="68"/>
        </w:numPr>
        <w:jc w:val="both"/>
      </w:pPr>
      <w:r>
        <w:t>društvene igre</w:t>
      </w:r>
    </w:p>
    <w:p w:rsidR="007935E5" w:rsidRDefault="007935E5" w:rsidP="003B428F">
      <w:pPr>
        <w:numPr>
          <w:ilvl w:val="1"/>
          <w:numId w:val="68"/>
        </w:numPr>
        <w:jc w:val="both"/>
      </w:pPr>
      <w:r>
        <w:t>pričaonice</w:t>
      </w:r>
    </w:p>
    <w:p w:rsidR="007935E5" w:rsidRDefault="007935E5" w:rsidP="003B428F">
      <w:pPr>
        <w:numPr>
          <w:ilvl w:val="1"/>
          <w:numId w:val="68"/>
        </w:numPr>
        <w:jc w:val="both"/>
      </w:pPr>
      <w:r>
        <w:t>sportske i rekreativne aktivnosti</w:t>
      </w:r>
    </w:p>
    <w:p w:rsidR="007935E5" w:rsidRDefault="007935E5" w:rsidP="003B428F">
      <w:pPr>
        <w:numPr>
          <w:ilvl w:val="1"/>
          <w:numId w:val="68"/>
        </w:numPr>
        <w:jc w:val="both"/>
      </w:pPr>
      <w:r>
        <w:t>gledanje filmova, čitanje slikovnica i knjiga i slušanje glazbe</w:t>
      </w: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Default="007935E5" w:rsidP="00BF2C9D">
      <w:pPr>
        <w:jc w:val="both"/>
      </w:pPr>
    </w:p>
    <w:p w:rsidR="007935E5" w:rsidRPr="007A024C" w:rsidRDefault="007935E5" w:rsidP="003B428F">
      <w:pPr>
        <w:numPr>
          <w:ilvl w:val="0"/>
          <w:numId w:val="66"/>
        </w:numPr>
        <w:rPr>
          <w:b/>
          <w:bCs/>
          <w:u w:val="single"/>
        </w:rPr>
      </w:pPr>
      <w:r w:rsidRPr="007A024C">
        <w:rPr>
          <w:b/>
          <w:bCs/>
          <w:u w:val="single"/>
        </w:rPr>
        <w:t>SADRŽAJ ORGANIZIRANIH AKTIVNOSTI PO MJESECIMA</w:t>
      </w:r>
    </w:p>
    <w:p w:rsidR="007935E5" w:rsidRDefault="007935E5" w:rsidP="00BF2C9D">
      <w:pPr>
        <w:ind w:left="720"/>
      </w:pPr>
    </w:p>
    <w:p w:rsidR="007935E5" w:rsidRDefault="007935E5" w:rsidP="00BF2C9D"/>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5"/>
        <w:gridCol w:w="4543"/>
      </w:tblGrid>
      <w:tr w:rsidR="007935E5">
        <w:trPr>
          <w:trHeight w:val="566"/>
        </w:trPr>
        <w:tc>
          <w:tcPr>
            <w:tcW w:w="4851" w:type="dxa"/>
          </w:tcPr>
          <w:p w:rsidR="007935E5" w:rsidRPr="007A024C" w:rsidRDefault="007935E5" w:rsidP="00887F6D">
            <w:pPr>
              <w:jc w:val="center"/>
              <w:rPr>
                <w:b/>
                <w:bCs/>
              </w:rPr>
            </w:pPr>
            <w:r w:rsidRPr="007A024C">
              <w:rPr>
                <w:b/>
                <w:bCs/>
              </w:rPr>
              <w:t>MJESEC</w:t>
            </w:r>
          </w:p>
        </w:tc>
        <w:tc>
          <w:tcPr>
            <w:tcW w:w="4851" w:type="dxa"/>
          </w:tcPr>
          <w:p w:rsidR="007935E5" w:rsidRPr="007A024C" w:rsidRDefault="007935E5" w:rsidP="00887F6D">
            <w:pPr>
              <w:jc w:val="center"/>
              <w:rPr>
                <w:b/>
                <w:bCs/>
              </w:rPr>
            </w:pPr>
            <w:r w:rsidRPr="007A024C">
              <w:rPr>
                <w:b/>
                <w:bCs/>
              </w:rPr>
              <w:t>SADRŽAJI</w:t>
            </w:r>
          </w:p>
        </w:tc>
      </w:tr>
      <w:tr w:rsidR="007935E5">
        <w:trPr>
          <w:trHeight w:val="1252"/>
        </w:trPr>
        <w:tc>
          <w:tcPr>
            <w:tcW w:w="4851" w:type="dxa"/>
          </w:tcPr>
          <w:p w:rsidR="007935E5" w:rsidRDefault="007935E5" w:rsidP="00887F6D">
            <w:pPr>
              <w:jc w:val="center"/>
            </w:pPr>
          </w:p>
          <w:p w:rsidR="007935E5" w:rsidRDefault="007935E5" w:rsidP="00887F6D">
            <w:pPr>
              <w:jc w:val="center"/>
            </w:pPr>
            <w:r>
              <w:t>RUJAN</w:t>
            </w:r>
          </w:p>
        </w:tc>
        <w:tc>
          <w:tcPr>
            <w:tcW w:w="4851" w:type="dxa"/>
          </w:tcPr>
          <w:p w:rsidR="007935E5" w:rsidRDefault="007935E5" w:rsidP="00887F6D">
            <w:pPr>
              <w:ind w:left="111"/>
              <w:jc w:val="both"/>
            </w:pPr>
            <w:r>
              <w:t>Upoznavanje</w:t>
            </w:r>
          </w:p>
          <w:p w:rsidR="007935E5" w:rsidRDefault="007935E5" w:rsidP="00887F6D">
            <w:pPr>
              <w:ind w:left="111"/>
              <w:jc w:val="both"/>
            </w:pPr>
            <w:r>
              <w:t>Oformljivanje grupe</w:t>
            </w:r>
          </w:p>
          <w:p w:rsidR="007935E5" w:rsidRDefault="007935E5" w:rsidP="00887F6D">
            <w:pPr>
              <w:ind w:left="111"/>
              <w:jc w:val="both"/>
            </w:pPr>
            <w:r>
              <w:t>Stvaranje zajedničkih pravila ponašanja</w:t>
            </w:r>
          </w:p>
          <w:p w:rsidR="007935E5" w:rsidRDefault="007935E5" w:rsidP="00887F6D">
            <w:pPr>
              <w:ind w:left="111"/>
              <w:jc w:val="both"/>
            </w:pPr>
            <w:r>
              <w:t>Donošenje rasporeda rada</w:t>
            </w:r>
          </w:p>
          <w:p w:rsidR="007935E5" w:rsidRDefault="007935E5" w:rsidP="00887F6D">
            <w:pPr>
              <w:ind w:left="111"/>
              <w:jc w:val="both"/>
            </w:pPr>
            <w:r>
              <w:t>Podjela razrednih zaduženja</w:t>
            </w:r>
          </w:p>
          <w:p w:rsidR="007935E5" w:rsidRDefault="007935E5" w:rsidP="00887F6D">
            <w:pPr>
              <w:ind w:left="111"/>
              <w:jc w:val="both"/>
            </w:pPr>
            <w:r>
              <w:t>Elementarne, spostske i štafetne igre</w:t>
            </w:r>
          </w:p>
          <w:p w:rsidR="007935E5" w:rsidRDefault="007935E5" w:rsidP="00887F6D">
            <w:pPr>
              <w:ind w:left="111"/>
              <w:jc w:val="both"/>
            </w:pPr>
            <w:r>
              <w:t>Estetski izgled prostorije u kojoj boravimo</w:t>
            </w:r>
          </w:p>
          <w:p w:rsidR="007935E5" w:rsidRDefault="007935E5" w:rsidP="00887F6D">
            <w:pPr>
              <w:ind w:left="111"/>
              <w:jc w:val="both"/>
            </w:pPr>
            <w:r>
              <w:t>Formiranje kutića za čitanje</w:t>
            </w:r>
          </w:p>
          <w:p w:rsidR="007935E5" w:rsidRDefault="007935E5" w:rsidP="00887F6D">
            <w:pPr>
              <w:ind w:left="111"/>
              <w:jc w:val="both"/>
            </w:pPr>
            <w:r>
              <w:t>Formiranje kutića za igru i razonodu</w:t>
            </w:r>
          </w:p>
          <w:p w:rsidR="007935E5" w:rsidRDefault="007935E5" w:rsidP="00887F6D">
            <w:pPr>
              <w:ind w:left="111"/>
              <w:jc w:val="both"/>
            </w:pPr>
            <w:r>
              <w:t>Formiranje jesenskog kutića</w:t>
            </w:r>
          </w:p>
          <w:p w:rsidR="007935E5" w:rsidRDefault="007935E5" w:rsidP="00887F6D">
            <w:pPr>
              <w:ind w:left="111"/>
              <w:jc w:val="both"/>
            </w:pPr>
            <w:r>
              <w:t>Formiranje eko kutića za sakupljanje staroga papira te plastičnih boca</w:t>
            </w:r>
          </w:p>
          <w:p w:rsidR="007935E5" w:rsidRDefault="007935E5" w:rsidP="00887F6D">
            <w:pPr>
              <w:ind w:left="1440"/>
            </w:pPr>
          </w:p>
        </w:tc>
      </w:tr>
      <w:tr w:rsidR="007935E5">
        <w:trPr>
          <w:trHeight w:val="1252"/>
        </w:trPr>
        <w:tc>
          <w:tcPr>
            <w:tcW w:w="4851" w:type="dxa"/>
          </w:tcPr>
          <w:p w:rsidR="007935E5" w:rsidRDefault="007935E5" w:rsidP="00887F6D">
            <w:pPr>
              <w:jc w:val="center"/>
            </w:pPr>
          </w:p>
          <w:p w:rsidR="007935E5" w:rsidRDefault="007935E5" w:rsidP="00887F6D">
            <w:pPr>
              <w:jc w:val="center"/>
            </w:pPr>
            <w:r>
              <w:t>LISTOPAD</w:t>
            </w:r>
          </w:p>
        </w:tc>
        <w:tc>
          <w:tcPr>
            <w:tcW w:w="4851" w:type="dxa"/>
          </w:tcPr>
          <w:p w:rsidR="007935E5" w:rsidRDefault="007935E5" w:rsidP="00887F6D">
            <w:pPr>
              <w:ind w:left="111"/>
            </w:pPr>
            <w:r>
              <w:t>Prometna kultura</w:t>
            </w:r>
          </w:p>
          <w:p w:rsidR="007935E5" w:rsidRDefault="007935E5" w:rsidP="00887F6D">
            <w:pPr>
              <w:ind w:left="111"/>
            </w:pPr>
            <w:r>
              <w:t>Humanitarni rad kroz sakupljanje određenih stvari za potrebite ( Dan crvenog križa, Dan jabuka, Dan kruha)</w:t>
            </w:r>
          </w:p>
          <w:p w:rsidR="007935E5" w:rsidRDefault="007935E5" w:rsidP="00887F6D">
            <w:pPr>
              <w:ind w:left="111"/>
            </w:pPr>
            <w:r>
              <w:t>Pozdrav jeseni kroz šetnje prirodom, uređenje učionice te razgovor o tome godišnjem dobu</w:t>
            </w:r>
          </w:p>
          <w:p w:rsidR="007935E5" w:rsidRDefault="007935E5" w:rsidP="00887F6D">
            <w:pPr>
              <w:ind w:left="111"/>
            </w:pPr>
            <w:r>
              <w:t>Terenske igre u prirodi</w:t>
            </w:r>
          </w:p>
          <w:p w:rsidR="007935E5" w:rsidRDefault="007935E5" w:rsidP="00887F6D">
            <w:pPr>
              <w:ind w:left="111"/>
            </w:pPr>
            <w:r>
              <w:t>Eko akcije – uređenje prostora oko produženog boravka</w:t>
            </w:r>
          </w:p>
          <w:p w:rsidR="007935E5" w:rsidRDefault="007935E5" w:rsidP="00887F6D">
            <w:pPr>
              <w:ind w:left="111"/>
            </w:pPr>
            <w:r>
              <w:t>Sakupljanje plodova (obilježavanje marunade)</w:t>
            </w:r>
          </w:p>
          <w:p w:rsidR="007935E5" w:rsidRDefault="007935E5" w:rsidP="00887F6D">
            <w:pPr>
              <w:ind w:left="111"/>
            </w:pPr>
            <w:r>
              <w:t>Likovna radionica – izrada predmeta različitih plodova</w:t>
            </w:r>
          </w:p>
          <w:p w:rsidR="007935E5" w:rsidRDefault="007935E5" w:rsidP="00887F6D">
            <w:pPr>
              <w:ind w:left="111"/>
            </w:pPr>
            <w:r>
              <w:t>Glazbena radionica – Jesenske pjesme te reprodukcija zvukova jeseni</w:t>
            </w:r>
          </w:p>
          <w:p w:rsidR="007935E5" w:rsidRDefault="007935E5" w:rsidP="00887F6D">
            <w:pPr>
              <w:ind w:left="111"/>
            </w:pPr>
            <w:r>
              <w:t xml:space="preserve">Plesna radionica </w:t>
            </w:r>
          </w:p>
        </w:tc>
      </w:tr>
      <w:tr w:rsidR="007935E5">
        <w:trPr>
          <w:trHeight w:val="1252"/>
        </w:trPr>
        <w:tc>
          <w:tcPr>
            <w:tcW w:w="4851" w:type="dxa"/>
          </w:tcPr>
          <w:p w:rsidR="007935E5" w:rsidRDefault="007935E5" w:rsidP="00887F6D">
            <w:pPr>
              <w:jc w:val="center"/>
            </w:pPr>
          </w:p>
          <w:p w:rsidR="007935E5" w:rsidRDefault="007935E5" w:rsidP="00887F6D">
            <w:pPr>
              <w:jc w:val="center"/>
            </w:pPr>
            <w:r>
              <w:t>STUDENI</w:t>
            </w:r>
          </w:p>
        </w:tc>
        <w:tc>
          <w:tcPr>
            <w:tcW w:w="4851" w:type="dxa"/>
          </w:tcPr>
          <w:p w:rsidR="007935E5" w:rsidRDefault="007935E5" w:rsidP="00887F6D">
            <w:r>
              <w:t>Sportska radionica – nogomet</w:t>
            </w:r>
          </w:p>
          <w:p w:rsidR="007935E5" w:rsidRDefault="007935E5" w:rsidP="00887F6D">
            <w:r>
              <w:t>Elementarne igre u školskom dvorištu</w:t>
            </w:r>
          </w:p>
          <w:p w:rsidR="007935E5" w:rsidRDefault="007935E5" w:rsidP="00887F6D">
            <w:r>
              <w:t>Sakupljanje kutija i raznih korisnih predmeta za likovnu radionicu</w:t>
            </w:r>
          </w:p>
          <w:p w:rsidR="007935E5" w:rsidRDefault="007935E5" w:rsidP="00887F6D">
            <w:r>
              <w:t>Likovna radionica – izrada visećih predmeta za uređenje učionice (npr. ježići, jesenski listići..)</w:t>
            </w:r>
          </w:p>
          <w:p w:rsidR="007935E5" w:rsidRDefault="007935E5" w:rsidP="00887F6D">
            <w:r>
              <w:t>Glazbena radionica – ples kipova i ples oko stolica</w:t>
            </w:r>
          </w:p>
        </w:tc>
      </w:tr>
      <w:tr w:rsidR="007935E5">
        <w:trPr>
          <w:trHeight w:val="1252"/>
        </w:trPr>
        <w:tc>
          <w:tcPr>
            <w:tcW w:w="4851" w:type="dxa"/>
          </w:tcPr>
          <w:p w:rsidR="007935E5" w:rsidRDefault="007935E5" w:rsidP="00887F6D">
            <w:pPr>
              <w:jc w:val="center"/>
            </w:pPr>
          </w:p>
          <w:p w:rsidR="007935E5" w:rsidRDefault="007935E5" w:rsidP="00887F6D">
            <w:pPr>
              <w:jc w:val="center"/>
            </w:pPr>
            <w:r>
              <w:t>PROSINAC</w:t>
            </w:r>
          </w:p>
        </w:tc>
        <w:tc>
          <w:tcPr>
            <w:tcW w:w="4851" w:type="dxa"/>
          </w:tcPr>
          <w:p w:rsidR="007935E5" w:rsidRDefault="007935E5" w:rsidP="00887F6D">
            <w:r>
              <w:t>Osvrt na proteklo polugodište – što smo to postigli i možemo li što eventualno korigirati</w:t>
            </w:r>
          </w:p>
          <w:p w:rsidR="007935E5" w:rsidRDefault="007935E5" w:rsidP="00887F6D">
            <w:r>
              <w:lastRenderedPageBreak/>
              <w:t>Glazbena radionica – pjevanje i sviranje Božićnih pjesama</w:t>
            </w:r>
          </w:p>
          <w:p w:rsidR="007935E5" w:rsidRDefault="007935E5" w:rsidP="00887F6D">
            <w:r>
              <w:t>Sportska radionica – rukomet</w:t>
            </w:r>
          </w:p>
          <w:p w:rsidR="007935E5" w:rsidRDefault="007935E5" w:rsidP="00887F6D">
            <w:r>
              <w:t>Plesna radionica – ples na određenu modernu Božićnu pjesmu</w:t>
            </w:r>
          </w:p>
          <w:p w:rsidR="007935E5" w:rsidRDefault="007935E5" w:rsidP="00887F6D">
            <w:r>
              <w:t>Igre skrivača</w:t>
            </w:r>
          </w:p>
          <w:p w:rsidR="007935E5" w:rsidRDefault="007935E5" w:rsidP="00887F6D">
            <w:r>
              <w:t>Štafetne igre</w:t>
            </w:r>
          </w:p>
          <w:p w:rsidR="007935E5" w:rsidRDefault="007935E5" w:rsidP="00887F6D">
            <w:r>
              <w:t>Posjet kazalištu</w:t>
            </w:r>
          </w:p>
          <w:p w:rsidR="007935E5" w:rsidRDefault="007935E5" w:rsidP="00887F6D">
            <w:r>
              <w:t>Obilježavanje Svetog Nikole i Božića</w:t>
            </w:r>
          </w:p>
          <w:p w:rsidR="007935E5" w:rsidRDefault="007935E5" w:rsidP="00887F6D">
            <w:r>
              <w:t>Likovna radionica – izrada figurica za bor i ukrasa za ulazna vrata učionice te izrada čestitki</w:t>
            </w:r>
          </w:p>
          <w:p w:rsidR="007935E5" w:rsidRDefault="007935E5" w:rsidP="00887F6D">
            <w:r>
              <w:t>Prigodno uređivanje interijera</w:t>
            </w:r>
          </w:p>
          <w:p w:rsidR="007935E5" w:rsidRDefault="007935E5" w:rsidP="00887F6D">
            <w:r>
              <w:t>Izrada prigodnih darova za roditelje</w:t>
            </w:r>
          </w:p>
          <w:p w:rsidR="007935E5" w:rsidRDefault="007935E5" w:rsidP="00887F6D">
            <w:r>
              <w:t>Priredba za kraj polugodišta</w:t>
            </w:r>
          </w:p>
        </w:tc>
      </w:tr>
      <w:tr w:rsidR="007935E5">
        <w:trPr>
          <w:trHeight w:val="1252"/>
        </w:trPr>
        <w:tc>
          <w:tcPr>
            <w:tcW w:w="4851" w:type="dxa"/>
          </w:tcPr>
          <w:p w:rsidR="007935E5" w:rsidRDefault="007935E5" w:rsidP="00887F6D"/>
          <w:p w:rsidR="007935E5" w:rsidRDefault="007935E5" w:rsidP="00887F6D">
            <w:pPr>
              <w:jc w:val="center"/>
            </w:pPr>
            <w:r>
              <w:t>SIJEČANJ</w:t>
            </w:r>
          </w:p>
        </w:tc>
        <w:tc>
          <w:tcPr>
            <w:tcW w:w="4851" w:type="dxa"/>
          </w:tcPr>
          <w:p w:rsidR="007935E5" w:rsidRDefault="007935E5" w:rsidP="00887F6D">
            <w:r>
              <w:t>Igre lanca zapetljanca</w:t>
            </w:r>
          </w:p>
          <w:p w:rsidR="007935E5" w:rsidRDefault="007935E5" w:rsidP="00887F6D">
            <w:r>
              <w:t>Igre na snijegu – ukoliko padne snijeg</w:t>
            </w:r>
          </w:p>
          <w:p w:rsidR="007935E5" w:rsidRDefault="007935E5" w:rsidP="00887F6D">
            <w:r>
              <w:t>Sakupljanje tkanina i vune za izradu tapiserija</w:t>
            </w:r>
          </w:p>
          <w:p w:rsidR="007935E5" w:rsidRDefault="007935E5" w:rsidP="00887F6D">
            <w:r>
              <w:t>Eko akcija – uređenje i čišćenje okoline škole</w:t>
            </w:r>
          </w:p>
          <w:p w:rsidR="007935E5" w:rsidRDefault="007935E5" w:rsidP="00887F6D">
            <w:r>
              <w:t>Glazbena radionica – pjevanje pjesama o zimi</w:t>
            </w:r>
          </w:p>
          <w:p w:rsidR="007935E5" w:rsidRDefault="007935E5" w:rsidP="00887F6D">
            <w:r>
              <w:t>Sportska radionica – štafetne igre</w:t>
            </w:r>
          </w:p>
          <w:p w:rsidR="007935E5" w:rsidRDefault="007935E5" w:rsidP="00887F6D">
            <w:r>
              <w:t>Eko istraživanje – može li bilje bez sunčeve energije ili ne može?</w:t>
            </w:r>
          </w:p>
          <w:p w:rsidR="007935E5" w:rsidRDefault="007935E5" w:rsidP="00887F6D">
            <w:r>
              <w:t>Kako možemo štedjeti električnu energiju?</w:t>
            </w:r>
          </w:p>
        </w:tc>
      </w:tr>
      <w:tr w:rsidR="007935E5">
        <w:trPr>
          <w:trHeight w:val="1322"/>
        </w:trPr>
        <w:tc>
          <w:tcPr>
            <w:tcW w:w="4851" w:type="dxa"/>
          </w:tcPr>
          <w:p w:rsidR="007935E5" w:rsidRDefault="007935E5" w:rsidP="00887F6D"/>
          <w:p w:rsidR="007935E5" w:rsidRDefault="007935E5" w:rsidP="00887F6D">
            <w:pPr>
              <w:jc w:val="center"/>
            </w:pPr>
            <w:r>
              <w:t>VELJAČA</w:t>
            </w:r>
          </w:p>
        </w:tc>
        <w:tc>
          <w:tcPr>
            <w:tcW w:w="4851" w:type="dxa"/>
          </w:tcPr>
          <w:p w:rsidR="007935E5" w:rsidRDefault="007935E5" w:rsidP="00887F6D">
            <w:r>
              <w:t>Igre na snijegu – ukoliko padne snijeg</w:t>
            </w:r>
          </w:p>
          <w:p w:rsidR="007935E5" w:rsidRDefault="007935E5" w:rsidP="00887F6D">
            <w:r>
              <w:t>Obilježavanje Valentinova – izrada čestitki i osmišljavanje pisama</w:t>
            </w:r>
          </w:p>
          <w:p w:rsidR="007935E5" w:rsidRDefault="007935E5" w:rsidP="00887F6D">
            <w:r>
              <w:t>Plesna radionica – održavanje plesa za zaljubljene, a svakog petka plesa pod maskama</w:t>
            </w:r>
          </w:p>
          <w:p w:rsidR="007935E5" w:rsidRDefault="007935E5" w:rsidP="00887F6D">
            <w:r>
              <w:t>Likovna radionica – uređenje učionice za maškare te izrada maski</w:t>
            </w:r>
          </w:p>
          <w:p w:rsidR="007935E5" w:rsidRDefault="007935E5" w:rsidP="00887F6D">
            <w:r>
              <w:t>Igranje tombole</w:t>
            </w:r>
          </w:p>
          <w:p w:rsidR="007935E5" w:rsidRDefault="007935E5" w:rsidP="00887F6D">
            <w:r>
              <w:t>Igra na okolo salata</w:t>
            </w:r>
          </w:p>
          <w:p w:rsidR="007935E5" w:rsidRDefault="007935E5" w:rsidP="00887F6D">
            <w:r>
              <w:t>Građenje kockama</w:t>
            </w:r>
          </w:p>
        </w:tc>
      </w:tr>
      <w:tr w:rsidR="007935E5">
        <w:trPr>
          <w:trHeight w:val="1252"/>
        </w:trPr>
        <w:tc>
          <w:tcPr>
            <w:tcW w:w="4851" w:type="dxa"/>
          </w:tcPr>
          <w:p w:rsidR="007935E5" w:rsidRDefault="007935E5" w:rsidP="00887F6D">
            <w:pPr>
              <w:jc w:val="center"/>
            </w:pPr>
          </w:p>
          <w:p w:rsidR="007935E5" w:rsidRDefault="007935E5" w:rsidP="00887F6D">
            <w:pPr>
              <w:jc w:val="center"/>
            </w:pPr>
            <w:r>
              <w:t>OŽUJAK</w:t>
            </w:r>
          </w:p>
        </w:tc>
        <w:tc>
          <w:tcPr>
            <w:tcW w:w="4851" w:type="dxa"/>
          </w:tcPr>
          <w:p w:rsidR="007935E5" w:rsidRDefault="007935E5" w:rsidP="00887F6D">
            <w:r>
              <w:t>Dječje stvaralaštvo – oslikavanje staklenih površina i oslikavanje kamena</w:t>
            </w:r>
          </w:p>
          <w:p w:rsidR="007935E5" w:rsidRDefault="007935E5" w:rsidP="00887F6D">
            <w:r>
              <w:t>Razgovorne igre</w:t>
            </w:r>
          </w:p>
          <w:p w:rsidR="007935E5" w:rsidRDefault="007935E5" w:rsidP="00887F6D">
            <w:r>
              <w:t>Presađivanje lončanica i uređivanje prostora oko škole</w:t>
            </w:r>
          </w:p>
          <w:p w:rsidR="007935E5" w:rsidRDefault="007935E5" w:rsidP="00887F6D">
            <w:r>
              <w:t>Terenske igre u prirodi – pozdrav proljeću</w:t>
            </w:r>
          </w:p>
          <w:p w:rsidR="007935E5" w:rsidRDefault="007935E5" w:rsidP="00887F6D">
            <w:r>
              <w:t>Likovna radionica – Zima nam prođe proljeće dođe – uređenje učionice</w:t>
            </w:r>
          </w:p>
          <w:p w:rsidR="007935E5" w:rsidRDefault="007935E5" w:rsidP="00887F6D">
            <w:r>
              <w:t>Glazbena radionica – učenje pjesama o proljeću</w:t>
            </w:r>
          </w:p>
          <w:p w:rsidR="007935E5" w:rsidRDefault="007935E5" w:rsidP="00887F6D">
            <w:r>
              <w:t>Sportska radionica – moderni plesovi</w:t>
            </w:r>
          </w:p>
          <w:p w:rsidR="007935E5" w:rsidRDefault="007935E5" w:rsidP="00887F6D">
            <w:r>
              <w:lastRenderedPageBreak/>
              <w:t>Igre crvene kraljice</w:t>
            </w:r>
          </w:p>
          <w:p w:rsidR="007935E5" w:rsidRDefault="007935E5" w:rsidP="00887F6D">
            <w:r>
              <w:t>Pisanje eko poruka za eko bonton</w:t>
            </w:r>
          </w:p>
          <w:p w:rsidR="007935E5" w:rsidRDefault="007935E5" w:rsidP="00887F6D">
            <w:r>
              <w:t>Obilježavanje dana žena</w:t>
            </w:r>
          </w:p>
        </w:tc>
      </w:tr>
      <w:tr w:rsidR="007935E5">
        <w:trPr>
          <w:trHeight w:val="1252"/>
        </w:trPr>
        <w:tc>
          <w:tcPr>
            <w:tcW w:w="4851" w:type="dxa"/>
          </w:tcPr>
          <w:p w:rsidR="007935E5" w:rsidRDefault="007935E5" w:rsidP="00887F6D">
            <w:pPr>
              <w:jc w:val="center"/>
            </w:pPr>
          </w:p>
          <w:p w:rsidR="007935E5" w:rsidRDefault="007935E5" w:rsidP="00887F6D">
            <w:pPr>
              <w:jc w:val="center"/>
            </w:pPr>
            <w:r>
              <w:t>TRAVANJ</w:t>
            </w:r>
          </w:p>
        </w:tc>
        <w:tc>
          <w:tcPr>
            <w:tcW w:w="4851" w:type="dxa"/>
          </w:tcPr>
          <w:p w:rsidR="007935E5" w:rsidRDefault="007935E5" w:rsidP="00887F6D">
            <w:r>
              <w:t>Likovna radionica – ukrašavanje učionice za Uskrs, izrada čestitiki i prigodnih darova za roditelje</w:t>
            </w:r>
          </w:p>
          <w:p w:rsidR="007935E5" w:rsidRDefault="007935E5" w:rsidP="00887F6D">
            <w:r>
              <w:t>Sportska učionica – štafetne i elementarne igre te preskakivanje vijače na različite načine</w:t>
            </w:r>
          </w:p>
          <w:p w:rsidR="007935E5" w:rsidRDefault="007935E5" w:rsidP="00887F6D">
            <w:r>
              <w:t>Gađanje u cilj</w:t>
            </w:r>
          </w:p>
          <w:p w:rsidR="007935E5" w:rsidRDefault="007935E5" w:rsidP="00887F6D">
            <w:r>
              <w:t>Igre ribara i ribice</w:t>
            </w:r>
          </w:p>
          <w:p w:rsidR="007935E5" w:rsidRDefault="007935E5" w:rsidP="00887F6D">
            <w:r>
              <w:t>Plesna radionica – Ples sa stolicama i ples kipova</w:t>
            </w:r>
          </w:p>
          <w:p w:rsidR="007935E5" w:rsidRDefault="007935E5" w:rsidP="00887F6D">
            <w:r>
              <w:t>Glazbena radionica – pjevanje prigodnih Uskrsnih pjesama</w:t>
            </w:r>
          </w:p>
        </w:tc>
      </w:tr>
      <w:tr w:rsidR="007935E5">
        <w:trPr>
          <w:trHeight w:val="1252"/>
        </w:trPr>
        <w:tc>
          <w:tcPr>
            <w:tcW w:w="4851" w:type="dxa"/>
          </w:tcPr>
          <w:p w:rsidR="007935E5" w:rsidRDefault="007935E5" w:rsidP="00887F6D"/>
          <w:p w:rsidR="007935E5" w:rsidRDefault="007935E5" w:rsidP="00887F6D">
            <w:pPr>
              <w:jc w:val="center"/>
            </w:pPr>
            <w:r>
              <w:t>SVIBANJ</w:t>
            </w:r>
          </w:p>
        </w:tc>
        <w:tc>
          <w:tcPr>
            <w:tcW w:w="4851" w:type="dxa"/>
          </w:tcPr>
          <w:p w:rsidR="007935E5" w:rsidRDefault="007935E5" w:rsidP="00887F6D">
            <w:r>
              <w:t>Odlazak na izlet u prirodu</w:t>
            </w:r>
          </w:p>
          <w:p w:rsidR="007935E5" w:rsidRDefault="007935E5" w:rsidP="00887F6D">
            <w:r>
              <w:t>Obilježavanje Majčinog dana</w:t>
            </w:r>
          </w:p>
          <w:p w:rsidR="007935E5" w:rsidRDefault="007935E5" w:rsidP="00887F6D">
            <w:r>
              <w:t>Plesna radionica – djeca samostalno osmišljaju koreografiju i prikazuju je pred razredom</w:t>
            </w:r>
          </w:p>
          <w:p w:rsidR="007935E5" w:rsidRDefault="007935E5" w:rsidP="00887F6D">
            <w:r>
              <w:t>Igre krokodila</w:t>
            </w:r>
          </w:p>
          <w:p w:rsidR="007935E5" w:rsidRDefault="007935E5" w:rsidP="00887F6D">
            <w:r>
              <w:t>Obilježavanje Dana obitelji</w:t>
            </w:r>
          </w:p>
          <w:p w:rsidR="007935E5" w:rsidRDefault="007935E5" w:rsidP="00887F6D">
            <w:r>
              <w:t>Glazbena radionica – priprema pjesme za završnu priredbu</w:t>
            </w:r>
          </w:p>
          <w:p w:rsidR="007935E5" w:rsidRDefault="007935E5" w:rsidP="00887F6D">
            <w:r>
              <w:t>Sportska radionica – razne igre na vanjskom igralištu</w:t>
            </w:r>
          </w:p>
        </w:tc>
      </w:tr>
      <w:tr w:rsidR="007935E5">
        <w:trPr>
          <w:trHeight w:val="1252"/>
        </w:trPr>
        <w:tc>
          <w:tcPr>
            <w:tcW w:w="4851" w:type="dxa"/>
          </w:tcPr>
          <w:p w:rsidR="007935E5" w:rsidRDefault="007935E5" w:rsidP="00887F6D"/>
          <w:p w:rsidR="007935E5" w:rsidRDefault="007935E5" w:rsidP="00887F6D">
            <w:pPr>
              <w:jc w:val="center"/>
            </w:pPr>
            <w:r>
              <w:t>LIPANJ</w:t>
            </w:r>
          </w:p>
        </w:tc>
        <w:tc>
          <w:tcPr>
            <w:tcW w:w="4851" w:type="dxa"/>
          </w:tcPr>
          <w:p w:rsidR="007935E5" w:rsidRDefault="007935E5" w:rsidP="00887F6D">
            <w:r>
              <w:t>Igre preskakanja vijače</w:t>
            </w:r>
          </w:p>
          <w:p w:rsidR="007935E5" w:rsidRDefault="007935E5" w:rsidP="00887F6D">
            <w:r>
              <w:t>Šetnja uz more</w:t>
            </w:r>
          </w:p>
          <w:p w:rsidR="007935E5" w:rsidRDefault="007935E5" w:rsidP="00887F6D">
            <w:r>
              <w:t>Likovna radionica – stiglo nam je ljeto – uređenje učionice</w:t>
            </w:r>
          </w:p>
          <w:p w:rsidR="007935E5" w:rsidRDefault="007935E5" w:rsidP="00887F6D">
            <w:r>
              <w:t>Glazbena radionica – pjevanje pjesama o ljetu</w:t>
            </w:r>
          </w:p>
          <w:p w:rsidR="007935E5" w:rsidRDefault="007935E5" w:rsidP="00887F6D">
            <w:r>
              <w:t>Sakupljanje kamenčića i školjki s plaže</w:t>
            </w:r>
          </w:p>
          <w:p w:rsidR="007935E5" w:rsidRDefault="007935E5" w:rsidP="00887F6D">
            <w:r>
              <w:t>Ako hoću sve ja mogu</w:t>
            </w:r>
          </w:p>
          <w:p w:rsidR="007935E5" w:rsidRDefault="007935E5" w:rsidP="00887F6D">
            <w:r>
              <w:t>Izložba dječjih radova</w:t>
            </w:r>
          </w:p>
          <w:p w:rsidR="007935E5" w:rsidRDefault="007935E5" w:rsidP="00887F6D">
            <w:r>
              <w:t>Sportska radionica – momčadske igre</w:t>
            </w:r>
          </w:p>
          <w:p w:rsidR="007935E5" w:rsidRDefault="007935E5" w:rsidP="00887F6D">
            <w:r>
              <w:t>Priredba za kraj školske godine</w:t>
            </w:r>
          </w:p>
        </w:tc>
      </w:tr>
    </w:tbl>
    <w:p w:rsidR="007935E5" w:rsidRDefault="007935E5" w:rsidP="002404C6">
      <w:pPr>
        <w:ind w:left="720"/>
        <w:rPr>
          <w:b/>
          <w:bCs/>
          <w:u w:val="single"/>
        </w:rPr>
      </w:pPr>
    </w:p>
    <w:p w:rsidR="007935E5" w:rsidRDefault="007935E5" w:rsidP="002404C6">
      <w:pPr>
        <w:ind w:left="720"/>
        <w:rPr>
          <w:b/>
          <w:bCs/>
          <w:u w:val="single"/>
        </w:rPr>
      </w:pPr>
    </w:p>
    <w:p w:rsidR="007935E5" w:rsidRPr="00947E33" w:rsidRDefault="007935E5" w:rsidP="003B428F">
      <w:pPr>
        <w:pStyle w:val="Odlomakpopisa"/>
        <w:numPr>
          <w:ilvl w:val="0"/>
          <w:numId w:val="66"/>
        </w:numPr>
        <w:rPr>
          <w:b/>
          <w:bCs/>
          <w:u w:val="single"/>
        </w:rPr>
      </w:pPr>
      <w:r w:rsidRPr="00947E33">
        <w:rPr>
          <w:b/>
          <w:bCs/>
          <w:u w:val="single"/>
        </w:rPr>
        <w:t>PLAN INTEGRIRANIH DANA PRODUŽENOG BORAVKA</w:t>
      </w:r>
    </w:p>
    <w:p w:rsidR="007935E5" w:rsidRDefault="007935E5" w:rsidP="00BF2C9D">
      <w:pPr>
        <w:rPr>
          <w:b/>
          <w:bCs/>
        </w:rPr>
      </w:pPr>
    </w:p>
    <w:p w:rsidR="007935E5" w:rsidRDefault="007935E5" w:rsidP="00BF2C9D">
      <w:pPr>
        <w:rPr>
          <w:b/>
          <w:bCs/>
        </w:rPr>
      </w:pPr>
    </w:p>
    <w:p w:rsidR="007935E5" w:rsidRDefault="007935E5" w:rsidP="00BF2C9D">
      <w:r w:rsidRPr="00AC6A37">
        <w:t>Organizacija integriranog dana produženog boravka odnosi se na one dane u tjednu u kojima nema pisanja domaćih uradaka i u skladu s vremenskim prilikama.</w:t>
      </w:r>
      <w:r>
        <w:t xml:space="preserve"> Cilj je susret s izvornim prirodnim i kulturnim pejsažom i uvježbavanje određenih načina ponašanja ( paziti na sigurnost, poštovati vlasništvo drugih, paziti na zaštićene životinje, njegovanje prijateljstva, pomoć školskom kolegi....) kao i ponavljanje i utvrđivanje naučenih znanja u školi uz mogućnost neposrednog kontakta s naučenim sadržajima. Integrirane dane provest ćemo kroz </w:t>
      </w:r>
      <w:r>
        <w:lastRenderedPageBreak/>
        <w:t>sljedeće teme: Prvi dan jeseni, Dan jabuka, Dan kruha, Noć vještica, Sveti Nikola, Božić, Prvi dan zime, Dan žena, Prvi dan proljeća, Uskrs, Majčin dan, Dan obitelji te posljednji dan nastavne godine.</w:t>
      </w:r>
    </w:p>
    <w:p w:rsidR="007935E5" w:rsidRDefault="007935E5" w:rsidP="00BF2C9D"/>
    <w:p w:rsidR="007935E5" w:rsidRDefault="007935E5" w:rsidP="00BF2C9D">
      <w:r>
        <w:t>Primjerenim radom uz igru osmišljen je sljedeći plan:</w:t>
      </w:r>
    </w:p>
    <w:p w:rsidR="007935E5" w:rsidRDefault="007935E5" w:rsidP="00BF2C9D"/>
    <w:p w:rsidR="007935E5" w:rsidRDefault="007935E5" w:rsidP="003B428F">
      <w:pPr>
        <w:numPr>
          <w:ilvl w:val="0"/>
          <w:numId w:val="75"/>
        </w:numPr>
      </w:pPr>
      <w:r>
        <w:t>Susret s domaćim životinjama</w:t>
      </w:r>
    </w:p>
    <w:p w:rsidR="007935E5" w:rsidRDefault="007935E5" w:rsidP="003B428F">
      <w:pPr>
        <w:numPr>
          <w:ilvl w:val="0"/>
          <w:numId w:val="75"/>
        </w:numPr>
      </w:pPr>
      <w:r>
        <w:t>Obilazak izložbi</w:t>
      </w:r>
    </w:p>
    <w:p w:rsidR="007935E5" w:rsidRDefault="007935E5" w:rsidP="003B428F">
      <w:pPr>
        <w:numPr>
          <w:ilvl w:val="0"/>
          <w:numId w:val="75"/>
        </w:numPr>
      </w:pPr>
      <w:r>
        <w:t>Šetnja uz more</w:t>
      </w:r>
    </w:p>
    <w:p w:rsidR="007935E5" w:rsidRDefault="007935E5" w:rsidP="003B428F">
      <w:pPr>
        <w:numPr>
          <w:ilvl w:val="0"/>
          <w:numId w:val="75"/>
        </w:numPr>
      </w:pPr>
      <w:r>
        <w:t>Posjet gradskoj knjižnici</w:t>
      </w:r>
    </w:p>
    <w:p w:rsidR="007935E5" w:rsidRDefault="007935E5" w:rsidP="003B428F">
      <w:pPr>
        <w:numPr>
          <w:ilvl w:val="0"/>
          <w:numId w:val="75"/>
        </w:numPr>
      </w:pPr>
      <w:r>
        <w:t>Pečenje kruha</w:t>
      </w:r>
    </w:p>
    <w:p w:rsidR="007935E5" w:rsidRDefault="007935E5" w:rsidP="003B428F">
      <w:pPr>
        <w:numPr>
          <w:ilvl w:val="0"/>
          <w:numId w:val="75"/>
        </w:numPr>
      </w:pPr>
      <w:r>
        <w:t>Marunada</w:t>
      </w:r>
    </w:p>
    <w:p w:rsidR="007935E5" w:rsidRDefault="007935E5" w:rsidP="003B428F">
      <w:pPr>
        <w:numPr>
          <w:ilvl w:val="0"/>
          <w:numId w:val="75"/>
        </w:numPr>
      </w:pPr>
      <w:r>
        <w:t>Vožnja novogodišnjim vlakićem</w:t>
      </w:r>
    </w:p>
    <w:p w:rsidR="007935E5" w:rsidRDefault="007935E5" w:rsidP="00BF2C9D">
      <w:pPr>
        <w:jc w:val="both"/>
      </w:pPr>
    </w:p>
    <w:p w:rsidR="007935E5" w:rsidRDefault="007935E5" w:rsidP="00BF2C9D">
      <w:pPr>
        <w:jc w:val="both"/>
      </w:pPr>
    </w:p>
    <w:p w:rsidR="007935E5" w:rsidRPr="007A024C" w:rsidRDefault="007935E5" w:rsidP="00BF2C9D">
      <w:pPr>
        <w:jc w:val="both"/>
        <w:rPr>
          <w:b/>
          <w:bCs/>
          <w:u w:val="single"/>
        </w:rPr>
      </w:pPr>
    </w:p>
    <w:p w:rsidR="007935E5" w:rsidRDefault="007935E5" w:rsidP="00BF2C9D">
      <w:pPr>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025"/>
        <w:gridCol w:w="3553"/>
      </w:tblGrid>
      <w:tr w:rsidR="007935E5">
        <w:tc>
          <w:tcPr>
            <w:tcW w:w="2628" w:type="dxa"/>
          </w:tcPr>
          <w:p w:rsidR="007935E5" w:rsidRDefault="007935E5" w:rsidP="00887F6D"/>
          <w:p w:rsidR="007935E5" w:rsidRDefault="007935E5" w:rsidP="00887F6D">
            <w:r>
              <w:t>PODRUČJA</w:t>
            </w:r>
          </w:p>
        </w:tc>
        <w:tc>
          <w:tcPr>
            <w:tcW w:w="4025" w:type="dxa"/>
          </w:tcPr>
          <w:p w:rsidR="007935E5" w:rsidRDefault="007935E5" w:rsidP="00887F6D"/>
          <w:p w:rsidR="007935E5" w:rsidRDefault="007935E5" w:rsidP="00887F6D">
            <w:r>
              <w:t>AKTIVNOSTI</w:t>
            </w:r>
          </w:p>
        </w:tc>
        <w:tc>
          <w:tcPr>
            <w:tcW w:w="3553" w:type="dxa"/>
          </w:tcPr>
          <w:p w:rsidR="007935E5" w:rsidRDefault="007935E5" w:rsidP="00887F6D">
            <w:r>
              <w:t>NAČINI ORGANIZACIJE I OBLICI RADA</w:t>
            </w:r>
          </w:p>
        </w:tc>
      </w:tr>
      <w:tr w:rsidR="007935E5">
        <w:tc>
          <w:tcPr>
            <w:tcW w:w="2628" w:type="dxa"/>
          </w:tcPr>
          <w:p w:rsidR="007935E5" w:rsidRPr="00B7535D" w:rsidRDefault="007935E5" w:rsidP="00887F6D">
            <w:pPr>
              <w:rPr>
                <w:b/>
                <w:bCs/>
              </w:rPr>
            </w:pPr>
            <w:r w:rsidRPr="00B7535D">
              <w:rPr>
                <w:b/>
                <w:bCs/>
              </w:rPr>
              <w:t>JEZIČNO-KOMUNIKACIJSKO</w:t>
            </w:r>
          </w:p>
        </w:tc>
        <w:tc>
          <w:tcPr>
            <w:tcW w:w="4025" w:type="dxa"/>
          </w:tcPr>
          <w:p w:rsidR="007935E5" w:rsidRDefault="007935E5" w:rsidP="003B428F">
            <w:pPr>
              <w:numPr>
                <w:ilvl w:val="0"/>
                <w:numId w:val="70"/>
              </w:numPr>
            </w:pPr>
            <w:r>
              <w:t>slušanje i govorenje</w:t>
            </w:r>
          </w:p>
          <w:p w:rsidR="007935E5" w:rsidRDefault="007935E5" w:rsidP="003B428F">
            <w:pPr>
              <w:numPr>
                <w:ilvl w:val="0"/>
                <w:numId w:val="70"/>
              </w:numPr>
            </w:pPr>
            <w:r>
              <w:t>uočavanje zvukova u prostoru (zvuk, ton, glas)</w:t>
            </w:r>
          </w:p>
          <w:p w:rsidR="007935E5" w:rsidRDefault="007935E5" w:rsidP="003B428F">
            <w:pPr>
              <w:numPr>
                <w:ilvl w:val="0"/>
                <w:numId w:val="70"/>
              </w:numPr>
            </w:pPr>
            <w:r>
              <w:t>glasovna analiza i sinteza</w:t>
            </w:r>
          </w:p>
          <w:p w:rsidR="007935E5" w:rsidRDefault="007935E5" w:rsidP="003B428F">
            <w:pPr>
              <w:numPr>
                <w:ilvl w:val="0"/>
                <w:numId w:val="70"/>
              </w:numPr>
            </w:pPr>
            <w:r>
              <w:t>analitičke vježbe-rastavljanje riječi na slogove i glasove</w:t>
            </w:r>
          </w:p>
          <w:p w:rsidR="007935E5" w:rsidRDefault="007935E5" w:rsidP="003B428F">
            <w:pPr>
              <w:numPr>
                <w:ilvl w:val="0"/>
                <w:numId w:val="70"/>
              </w:numPr>
            </w:pPr>
            <w:r>
              <w:t>vježbanje uporabe malih i velikih tiskanih i pisanih slova</w:t>
            </w:r>
          </w:p>
          <w:p w:rsidR="007935E5" w:rsidRDefault="007935E5" w:rsidP="003B428F">
            <w:pPr>
              <w:numPr>
                <w:ilvl w:val="0"/>
                <w:numId w:val="70"/>
              </w:numPr>
            </w:pPr>
            <w:r>
              <w:t>čitanje, pisanje, recitiranje</w:t>
            </w:r>
          </w:p>
          <w:p w:rsidR="007935E5" w:rsidRDefault="007935E5" w:rsidP="003B428F">
            <w:pPr>
              <w:numPr>
                <w:ilvl w:val="0"/>
                <w:numId w:val="70"/>
              </w:numPr>
            </w:pPr>
            <w:r>
              <w:t>artikulirano i razumljivo govorenje</w:t>
            </w:r>
          </w:p>
          <w:p w:rsidR="007935E5" w:rsidRDefault="007935E5" w:rsidP="003B428F">
            <w:pPr>
              <w:numPr>
                <w:ilvl w:val="0"/>
                <w:numId w:val="70"/>
              </w:numPr>
            </w:pPr>
            <w:r>
              <w:t>vježbanje pravilnog naglašavanja riječi i rečenica</w:t>
            </w:r>
          </w:p>
          <w:p w:rsidR="007935E5" w:rsidRDefault="007935E5" w:rsidP="003B428F">
            <w:pPr>
              <w:numPr>
                <w:ilvl w:val="0"/>
                <w:numId w:val="70"/>
              </w:numPr>
            </w:pPr>
            <w:r>
              <w:t>pokazivanje emocija izrazom lica</w:t>
            </w:r>
          </w:p>
          <w:p w:rsidR="007935E5" w:rsidRDefault="007935E5" w:rsidP="003B428F">
            <w:pPr>
              <w:numPr>
                <w:ilvl w:val="0"/>
                <w:numId w:val="70"/>
              </w:numPr>
            </w:pPr>
            <w:r>
              <w:t>povezivanje neverbalne komunikacije sa sadržajem teksta za vrijeme čitanja i tumačenje govora tijela</w:t>
            </w:r>
          </w:p>
          <w:p w:rsidR="007935E5" w:rsidRDefault="007935E5" w:rsidP="003B428F">
            <w:pPr>
              <w:numPr>
                <w:ilvl w:val="0"/>
                <w:numId w:val="70"/>
              </w:numPr>
            </w:pPr>
            <w:r>
              <w:t>situacijska dramatizacija: pozdravljanje, predstavljanje, postavljanje pitanja, izricanje zahtjeva, iskazivanje zahvalnosti</w:t>
            </w:r>
          </w:p>
          <w:p w:rsidR="007935E5" w:rsidRDefault="007935E5" w:rsidP="003B428F">
            <w:pPr>
              <w:numPr>
                <w:ilvl w:val="0"/>
                <w:numId w:val="70"/>
              </w:numPr>
            </w:pPr>
            <w:r>
              <w:t xml:space="preserve">reproduciranje priča uz pomoć lutaka </w:t>
            </w:r>
          </w:p>
          <w:p w:rsidR="007935E5" w:rsidRDefault="007935E5" w:rsidP="003B428F">
            <w:pPr>
              <w:numPr>
                <w:ilvl w:val="0"/>
                <w:numId w:val="70"/>
              </w:numPr>
            </w:pPr>
            <w:r>
              <w:t>igranje uloga</w:t>
            </w:r>
          </w:p>
          <w:p w:rsidR="007935E5" w:rsidRDefault="007935E5" w:rsidP="003B428F">
            <w:pPr>
              <w:numPr>
                <w:ilvl w:val="0"/>
                <w:numId w:val="70"/>
              </w:numPr>
            </w:pPr>
            <w:r>
              <w:t>glasno čitanje utemeljeno na prirodnom govoru</w:t>
            </w:r>
          </w:p>
          <w:p w:rsidR="007935E5" w:rsidRDefault="007935E5" w:rsidP="003B428F">
            <w:pPr>
              <w:numPr>
                <w:ilvl w:val="0"/>
                <w:numId w:val="70"/>
              </w:numPr>
            </w:pPr>
            <w:r>
              <w:lastRenderedPageBreak/>
              <w:t>sudjelovanje u diskusijama i debatama radnih skupina</w:t>
            </w:r>
          </w:p>
          <w:p w:rsidR="007935E5" w:rsidRDefault="007935E5" w:rsidP="003B428F">
            <w:pPr>
              <w:numPr>
                <w:ilvl w:val="0"/>
                <w:numId w:val="70"/>
              </w:numPr>
            </w:pPr>
            <w:r>
              <w:t>kritičko i kreativno čitanje</w:t>
            </w:r>
          </w:p>
          <w:p w:rsidR="007935E5" w:rsidRDefault="007935E5" w:rsidP="003B428F">
            <w:pPr>
              <w:numPr>
                <w:ilvl w:val="0"/>
                <w:numId w:val="70"/>
              </w:numPr>
            </w:pPr>
            <w:r>
              <w:t>vježbanje urednog, čitkog i jasnog pisanja</w:t>
            </w:r>
          </w:p>
          <w:p w:rsidR="007935E5" w:rsidRDefault="007935E5" w:rsidP="003B428F">
            <w:pPr>
              <w:numPr>
                <w:ilvl w:val="0"/>
                <w:numId w:val="70"/>
              </w:numPr>
            </w:pPr>
            <w:r>
              <w:t>komunikacija s različitim medijima</w:t>
            </w:r>
          </w:p>
          <w:p w:rsidR="007935E5" w:rsidRDefault="007935E5" w:rsidP="003B428F">
            <w:pPr>
              <w:numPr>
                <w:ilvl w:val="0"/>
                <w:numId w:val="70"/>
              </w:numPr>
            </w:pPr>
            <w:r>
              <w:t>pravilna uporaba rječnika, dječjih enciklopedija i leksikona</w:t>
            </w:r>
          </w:p>
          <w:p w:rsidR="007935E5" w:rsidRDefault="007935E5" w:rsidP="00887F6D">
            <w:pPr>
              <w:ind w:left="720"/>
            </w:pPr>
          </w:p>
        </w:tc>
        <w:tc>
          <w:tcPr>
            <w:tcW w:w="3553" w:type="dxa"/>
          </w:tcPr>
          <w:p w:rsidR="007935E5" w:rsidRDefault="007935E5" w:rsidP="00887F6D">
            <w:r>
              <w:lastRenderedPageBreak/>
              <w:t>integrirano učenje i poučavanje</w:t>
            </w:r>
          </w:p>
          <w:p w:rsidR="007935E5" w:rsidRDefault="007935E5" w:rsidP="00887F6D"/>
          <w:p w:rsidR="007935E5" w:rsidRDefault="007935E5" w:rsidP="00887F6D"/>
          <w:p w:rsidR="007935E5" w:rsidRDefault="007935E5" w:rsidP="00887F6D">
            <w:r>
              <w:t>multidisciplinarni i kroskurikularni pristup</w:t>
            </w:r>
          </w:p>
          <w:p w:rsidR="007935E5" w:rsidRDefault="007935E5" w:rsidP="00887F6D"/>
          <w:p w:rsidR="007935E5" w:rsidRDefault="007935E5" w:rsidP="00887F6D"/>
          <w:p w:rsidR="007935E5" w:rsidRDefault="007935E5" w:rsidP="00887F6D">
            <w:r>
              <w:t xml:space="preserve">timsko –suradničko učenje </w:t>
            </w:r>
          </w:p>
          <w:p w:rsidR="007935E5" w:rsidRDefault="007935E5" w:rsidP="00887F6D"/>
          <w:p w:rsidR="007935E5" w:rsidRDefault="007935E5" w:rsidP="00887F6D">
            <w:r>
              <w:t>istraživačka nastava</w:t>
            </w:r>
          </w:p>
          <w:p w:rsidR="007935E5" w:rsidRDefault="007935E5" w:rsidP="00887F6D"/>
          <w:p w:rsidR="007935E5" w:rsidRDefault="007935E5" w:rsidP="00887F6D">
            <w:r>
              <w:t>iskustveno učenje</w:t>
            </w:r>
          </w:p>
          <w:p w:rsidR="007935E5" w:rsidRDefault="007935E5" w:rsidP="00887F6D"/>
          <w:p w:rsidR="007935E5" w:rsidRDefault="007935E5" w:rsidP="00887F6D"/>
          <w:p w:rsidR="007935E5" w:rsidRDefault="007935E5" w:rsidP="00887F6D">
            <w:r>
              <w:t>problemska nastava</w:t>
            </w:r>
          </w:p>
          <w:p w:rsidR="007935E5" w:rsidRDefault="007935E5" w:rsidP="00887F6D"/>
          <w:p w:rsidR="007935E5" w:rsidRDefault="007935E5" w:rsidP="00887F6D"/>
          <w:p w:rsidR="007935E5" w:rsidRDefault="007935E5" w:rsidP="00887F6D">
            <w:r>
              <w:t>projektna nastava</w:t>
            </w:r>
          </w:p>
          <w:p w:rsidR="007935E5" w:rsidRDefault="007935E5" w:rsidP="00887F6D"/>
          <w:p w:rsidR="007935E5" w:rsidRDefault="007935E5" w:rsidP="00887F6D"/>
          <w:p w:rsidR="007935E5" w:rsidRDefault="007935E5" w:rsidP="00887F6D">
            <w:r>
              <w:t>učenje kroz igru, praksu, učenje za život</w:t>
            </w:r>
          </w:p>
          <w:p w:rsidR="007935E5" w:rsidRDefault="007935E5" w:rsidP="00887F6D"/>
          <w:p w:rsidR="007935E5" w:rsidRDefault="007935E5" w:rsidP="00887F6D"/>
          <w:p w:rsidR="007935E5" w:rsidRDefault="007935E5" w:rsidP="00887F6D">
            <w:r>
              <w:t>fakultativni programi</w:t>
            </w:r>
          </w:p>
          <w:p w:rsidR="007935E5" w:rsidRDefault="007935E5" w:rsidP="00887F6D"/>
          <w:p w:rsidR="007935E5" w:rsidRDefault="007935E5" w:rsidP="00887F6D"/>
          <w:p w:rsidR="007935E5" w:rsidRDefault="007935E5" w:rsidP="00887F6D">
            <w:r>
              <w:t xml:space="preserve">tečajna nastava </w:t>
            </w:r>
          </w:p>
          <w:p w:rsidR="007935E5" w:rsidRDefault="007935E5" w:rsidP="00887F6D"/>
          <w:p w:rsidR="007935E5" w:rsidRDefault="007935E5" w:rsidP="00887F6D"/>
          <w:p w:rsidR="007935E5" w:rsidRDefault="007935E5" w:rsidP="00887F6D"/>
          <w:p w:rsidR="007935E5" w:rsidRDefault="007935E5" w:rsidP="00887F6D">
            <w:r>
              <w:t>izvanučionička i terenska nastava</w:t>
            </w:r>
          </w:p>
          <w:p w:rsidR="007935E5" w:rsidRDefault="007935E5" w:rsidP="00887F6D"/>
          <w:p w:rsidR="007935E5" w:rsidRDefault="007935E5" w:rsidP="00887F6D"/>
          <w:p w:rsidR="007935E5" w:rsidRDefault="007935E5" w:rsidP="00887F6D"/>
          <w:p w:rsidR="007935E5" w:rsidRDefault="007935E5" w:rsidP="00887F6D">
            <w:r>
              <w:t>izvannastavne aktivnosti</w:t>
            </w:r>
          </w:p>
          <w:p w:rsidR="007935E5" w:rsidRDefault="007935E5" w:rsidP="00887F6D"/>
          <w:p w:rsidR="007935E5" w:rsidRDefault="007935E5" w:rsidP="00887F6D"/>
          <w:p w:rsidR="007935E5" w:rsidRDefault="007935E5" w:rsidP="00887F6D"/>
          <w:p w:rsidR="007935E5" w:rsidRDefault="007935E5" w:rsidP="00887F6D">
            <w:pPr>
              <w:ind w:left="360"/>
            </w:pPr>
          </w:p>
        </w:tc>
      </w:tr>
      <w:tr w:rsidR="007935E5">
        <w:tc>
          <w:tcPr>
            <w:tcW w:w="2628" w:type="dxa"/>
          </w:tcPr>
          <w:p w:rsidR="007935E5" w:rsidRPr="00B7535D" w:rsidRDefault="007935E5" w:rsidP="00887F6D">
            <w:pPr>
              <w:rPr>
                <w:b/>
                <w:bCs/>
              </w:rPr>
            </w:pPr>
            <w:r w:rsidRPr="00B7535D">
              <w:rPr>
                <w:b/>
                <w:bCs/>
              </w:rPr>
              <w:lastRenderedPageBreak/>
              <w:t>MATEMATIČKO-LOGIČKO, ZNANSTVENO-TEHNOLOŠKO</w:t>
            </w:r>
          </w:p>
        </w:tc>
        <w:tc>
          <w:tcPr>
            <w:tcW w:w="4025" w:type="dxa"/>
          </w:tcPr>
          <w:p w:rsidR="007935E5" w:rsidRDefault="007935E5" w:rsidP="003B428F">
            <w:pPr>
              <w:numPr>
                <w:ilvl w:val="0"/>
                <w:numId w:val="69"/>
              </w:numPr>
            </w:pPr>
            <w:r>
              <w:t>uočavanje prostora i odnosa u prostoru</w:t>
            </w:r>
          </w:p>
          <w:p w:rsidR="007935E5" w:rsidRDefault="007935E5" w:rsidP="003B428F">
            <w:pPr>
              <w:numPr>
                <w:ilvl w:val="0"/>
                <w:numId w:val="69"/>
              </w:numPr>
            </w:pPr>
            <w:r>
              <w:t>analiza i sinteza elemenata prostora i površine, oblik, znak</w:t>
            </w:r>
          </w:p>
          <w:p w:rsidR="007935E5" w:rsidRDefault="007935E5" w:rsidP="003B428F">
            <w:pPr>
              <w:numPr>
                <w:ilvl w:val="0"/>
                <w:numId w:val="69"/>
              </w:numPr>
            </w:pPr>
            <w:r>
              <w:t>interpretacija informativnih i svakodnevnih tekstova</w:t>
            </w:r>
          </w:p>
          <w:p w:rsidR="007935E5" w:rsidRDefault="007935E5" w:rsidP="003B428F">
            <w:pPr>
              <w:numPr>
                <w:ilvl w:val="0"/>
                <w:numId w:val="69"/>
              </w:numPr>
            </w:pPr>
            <w:r>
              <w:t>prikupljanje informacija (putem medija i izvještavanje o prikupljenome)</w:t>
            </w:r>
          </w:p>
          <w:p w:rsidR="007935E5" w:rsidRDefault="007935E5" w:rsidP="003B428F">
            <w:pPr>
              <w:numPr>
                <w:ilvl w:val="0"/>
                <w:numId w:val="69"/>
              </w:numPr>
            </w:pPr>
            <w:r>
              <w:t>aktivnosti rješavanja problema u svrhu spoznavanja i razumijevanja zakonitosti</w:t>
            </w:r>
          </w:p>
          <w:p w:rsidR="007935E5" w:rsidRDefault="007935E5" w:rsidP="003B428F">
            <w:pPr>
              <w:numPr>
                <w:ilvl w:val="0"/>
                <w:numId w:val="69"/>
              </w:numPr>
            </w:pPr>
            <w:r>
              <w:t>aktivnosti kreativnog, jasnog i logičnog rješavanja problema</w:t>
            </w:r>
          </w:p>
          <w:p w:rsidR="007935E5" w:rsidRDefault="007935E5" w:rsidP="003B428F">
            <w:pPr>
              <w:numPr>
                <w:ilvl w:val="0"/>
                <w:numId w:val="69"/>
              </w:numPr>
            </w:pPr>
            <w:r>
              <w:t>otkrivanje redanje klasificiranje generaliziranje skiciranje računanje i mjerenje</w:t>
            </w:r>
          </w:p>
          <w:p w:rsidR="007935E5" w:rsidRDefault="007935E5" w:rsidP="003B428F">
            <w:pPr>
              <w:numPr>
                <w:ilvl w:val="0"/>
                <w:numId w:val="69"/>
              </w:numPr>
            </w:pPr>
            <w:r>
              <w:t>primjena matematičkih znanja u različitim konceptima</w:t>
            </w:r>
          </w:p>
          <w:p w:rsidR="007935E5" w:rsidRDefault="007935E5" w:rsidP="003B428F">
            <w:pPr>
              <w:numPr>
                <w:ilvl w:val="0"/>
                <w:numId w:val="69"/>
              </w:numPr>
            </w:pPr>
            <w:r>
              <w:t>korištenje prikladnog matematičkog zapisa, matematičke terminologije, verbaliziranje, matematički jezik</w:t>
            </w:r>
          </w:p>
          <w:p w:rsidR="007935E5" w:rsidRDefault="007935E5" w:rsidP="003B428F">
            <w:pPr>
              <w:numPr>
                <w:ilvl w:val="0"/>
                <w:numId w:val="69"/>
              </w:numPr>
            </w:pPr>
            <w:r>
              <w:t>podupiranje rješenja verbalnom i simboličnom djelatnošću</w:t>
            </w:r>
          </w:p>
          <w:p w:rsidR="007935E5" w:rsidRDefault="007935E5" w:rsidP="003B428F">
            <w:pPr>
              <w:numPr>
                <w:ilvl w:val="0"/>
                <w:numId w:val="69"/>
              </w:numPr>
            </w:pPr>
            <w:r>
              <w:t>primjena usvojenih matematičkih postupaka na drugim matematičkim problemima</w:t>
            </w:r>
          </w:p>
        </w:tc>
        <w:tc>
          <w:tcPr>
            <w:tcW w:w="3553" w:type="dxa"/>
          </w:tcPr>
          <w:p w:rsidR="007935E5" w:rsidRDefault="007935E5" w:rsidP="00887F6D">
            <w:r>
              <w:t>integrirano učenje i poučavanje</w:t>
            </w:r>
          </w:p>
          <w:p w:rsidR="007935E5" w:rsidRDefault="007935E5" w:rsidP="00887F6D"/>
          <w:p w:rsidR="007935E5" w:rsidRDefault="007935E5" w:rsidP="00887F6D"/>
          <w:p w:rsidR="007935E5" w:rsidRDefault="007935E5" w:rsidP="00887F6D">
            <w:r>
              <w:t>multidisciplinarni i kroskurikularni pristup</w:t>
            </w:r>
          </w:p>
          <w:p w:rsidR="007935E5" w:rsidRDefault="007935E5" w:rsidP="00887F6D"/>
          <w:p w:rsidR="007935E5" w:rsidRDefault="007935E5" w:rsidP="00887F6D"/>
          <w:p w:rsidR="007935E5" w:rsidRDefault="007935E5" w:rsidP="00887F6D">
            <w:r>
              <w:t xml:space="preserve">timsko –suradničko učenje </w:t>
            </w:r>
          </w:p>
          <w:p w:rsidR="007935E5" w:rsidRDefault="007935E5" w:rsidP="00887F6D"/>
          <w:p w:rsidR="007935E5" w:rsidRDefault="007935E5" w:rsidP="00887F6D">
            <w:r>
              <w:t>istraživačka nastava</w:t>
            </w:r>
          </w:p>
          <w:p w:rsidR="007935E5" w:rsidRDefault="007935E5" w:rsidP="00887F6D"/>
          <w:p w:rsidR="007935E5" w:rsidRDefault="007935E5" w:rsidP="00887F6D">
            <w:r>
              <w:t>iskustveno učenje</w:t>
            </w:r>
          </w:p>
          <w:p w:rsidR="007935E5" w:rsidRDefault="007935E5" w:rsidP="00887F6D"/>
          <w:p w:rsidR="007935E5" w:rsidRDefault="007935E5" w:rsidP="00887F6D"/>
          <w:p w:rsidR="007935E5" w:rsidRDefault="007935E5" w:rsidP="00887F6D">
            <w:r>
              <w:t>problemska nastava</w:t>
            </w:r>
          </w:p>
          <w:p w:rsidR="007935E5" w:rsidRDefault="007935E5" w:rsidP="00887F6D"/>
          <w:p w:rsidR="007935E5" w:rsidRDefault="007935E5" w:rsidP="00887F6D"/>
          <w:p w:rsidR="007935E5" w:rsidRDefault="007935E5" w:rsidP="00887F6D">
            <w:r>
              <w:t>projektna nastava</w:t>
            </w:r>
          </w:p>
          <w:p w:rsidR="007935E5" w:rsidRDefault="007935E5" w:rsidP="00887F6D"/>
          <w:p w:rsidR="007935E5" w:rsidRDefault="007935E5" w:rsidP="00887F6D"/>
          <w:p w:rsidR="007935E5" w:rsidRDefault="007935E5" w:rsidP="00887F6D">
            <w:r>
              <w:t>učenje kroz igru, praksu, učenje za život</w:t>
            </w:r>
          </w:p>
          <w:p w:rsidR="007935E5" w:rsidRDefault="007935E5" w:rsidP="00887F6D"/>
          <w:p w:rsidR="007935E5" w:rsidRDefault="007935E5" w:rsidP="00887F6D"/>
          <w:p w:rsidR="007935E5" w:rsidRDefault="007935E5" w:rsidP="00887F6D"/>
          <w:p w:rsidR="007935E5" w:rsidRDefault="007935E5" w:rsidP="00887F6D"/>
          <w:p w:rsidR="007935E5" w:rsidRDefault="007935E5" w:rsidP="00887F6D">
            <w:r>
              <w:t xml:space="preserve">tečajna nastava </w:t>
            </w:r>
          </w:p>
          <w:p w:rsidR="007935E5" w:rsidRDefault="007935E5" w:rsidP="00887F6D"/>
          <w:p w:rsidR="007935E5" w:rsidRDefault="007935E5" w:rsidP="00887F6D"/>
          <w:p w:rsidR="007935E5" w:rsidRDefault="007935E5" w:rsidP="00887F6D"/>
          <w:p w:rsidR="007935E5" w:rsidRDefault="007935E5" w:rsidP="00887F6D">
            <w:r>
              <w:t>izvanučionička i terenska nastava</w:t>
            </w:r>
          </w:p>
          <w:p w:rsidR="007935E5" w:rsidRDefault="007935E5" w:rsidP="00887F6D"/>
          <w:p w:rsidR="007935E5" w:rsidRDefault="007935E5" w:rsidP="00887F6D">
            <w:r>
              <w:t>izvannastavne aktivnosti</w:t>
            </w:r>
          </w:p>
        </w:tc>
      </w:tr>
      <w:tr w:rsidR="007935E5">
        <w:tc>
          <w:tcPr>
            <w:tcW w:w="2628" w:type="dxa"/>
          </w:tcPr>
          <w:p w:rsidR="007935E5" w:rsidRPr="00B7535D" w:rsidRDefault="007935E5" w:rsidP="00887F6D">
            <w:pPr>
              <w:rPr>
                <w:b/>
                <w:bCs/>
              </w:rPr>
            </w:pPr>
            <w:r w:rsidRPr="00B7535D">
              <w:rPr>
                <w:b/>
                <w:bCs/>
              </w:rPr>
              <w:t>SOCIJALIZACIJA,</w:t>
            </w:r>
          </w:p>
          <w:p w:rsidR="007935E5" w:rsidRDefault="007935E5" w:rsidP="00887F6D">
            <w:r w:rsidRPr="00B7535D">
              <w:rPr>
                <w:b/>
                <w:bCs/>
              </w:rPr>
              <w:t>ODNOS PREMA SEBI, ZDRAVLJU, OKOLINI I RADNIM OBVEZAMA</w:t>
            </w:r>
          </w:p>
        </w:tc>
        <w:tc>
          <w:tcPr>
            <w:tcW w:w="4025" w:type="dxa"/>
          </w:tcPr>
          <w:p w:rsidR="007935E5" w:rsidRDefault="007935E5" w:rsidP="003B428F">
            <w:pPr>
              <w:numPr>
                <w:ilvl w:val="0"/>
                <w:numId w:val="73"/>
              </w:numPr>
            </w:pPr>
            <w:r>
              <w:t xml:space="preserve">implicitno i eksplicitno razvijanje prikladnih moralnih vrijednosti, osjećaja za vlastitu i kolektivnu odgovornost, pozitivnih osobina ličnosti te </w:t>
            </w:r>
            <w:r>
              <w:lastRenderedPageBreak/>
              <w:t>osobnog kodeksa moralnog ponašanja</w:t>
            </w:r>
          </w:p>
          <w:p w:rsidR="007935E5" w:rsidRDefault="007935E5" w:rsidP="003B428F">
            <w:pPr>
              <w:numPr>
                <w:ilvl w:val="0"/>
                <w:numId w:val="73"/>
              </w:numPr>
            </w:pPr>
            <w:r>
              <w:t>vježbanje vještina za samoučenje</w:t>
            </w:r>
          </w:p>
          <w:p w:rsidR="007935E5" w:rsidRDefault="007935E5" w:rsidP="003B428F">
            <w:pPr>
              <w:numPr>
                <w:ilvl w:val="0"/>
                <w:numId w:val="73"/>
              </w:numPr>
            </w:pPr>
            <w:r>
              <w:t>odgovorno, temeljito i redovito pisanje domaćih uradaka</w:t>
            </w:r>
          </w:p>
          <w:p w:rsidR="007935E5" w:rsidRDefault="007935E5" w:rsidP="003B428F">
            <w:pPr>
              <w:numPr>
                <w:ilvl w:val="0"/>
                <w:numId w:val="73"/>
              </w:numPr>
            </w:pPr>
            <w:r>
              <w:t>usvajanje tehnika samostalnog i suradničkog učenja</w:t>
            </w:r>
          </w:p>
          <w:p w:rsidR="007935E5" w:rsidRDefault="007935E5" w:rsidP="003B428F">
            <w:pPr>
              <w:numPr>
                <w:ilvl w:val="0"/>
                <w:numId w:val="73"/>
              </w:numPr>
            </w:pPr>
            <w:r>
              <w:t>učenje i vježbanje pravila ponašanja u razredu, školi i na školskom igralištu</w:t>
            </w:r>
          </w:p>
          <w:p w:rsidR="007935E5" w:rsidRDefault="007935E5" w:rsidP="003B428F">
            <w:pPr>
              <w:numPr>
                <w:ilvl w:val="0"/>
                <w:numId w:val="73"/>
              </w:numPr>
            </w:pPr>
            <w:r>
              <w:t>slušanje i slijeđenje upute</w:t>
            </w:r>
          </w:p>
          <w:p w:rsidR="007935E5" w:rsidRDefault="007935E5" w:rsidP="003B428F">
            <w:pPr>
              <w:numPr>
                <w:ilvl w:val="0"/>
                <w:numId w:val="73"/>
              </w:numPr>
            </w:pPr>
            <w:r>
              <w:t>promatranje aktivnosti osoba u neposrednoj dječjoj okolini</w:t>
            </w:r>
          </w:p>
          <w:p w:rsidR="007935E5" w:rsidRDefault="007935E5" w:rsidP="003B428F">
            <w:pPr>
              <w:numPr>
                <w:ilvl w:val="0"/>
                <w:numId w:val="73"/>
              </w:numPr>
            </w:pPr>
            <w:r>
              <w:t>sudjelovanje u aktivnostima zajednice</w:t>
            </w:r>
          </w:p>
          <w:p w:rsidR="007935E5" w:rsidRDefault="007935E5" w:rsidP="003B428F">
            <w:pPr>
              <w:numPr>
                <w:ilvl w:val="0"/>
                <w:numId w:val="73"/>
              </w:numPr>
            </w:pPr>
            <w:r>
              <w:t>skrb o sebi drugima</w:t>
            </w:r>
          </w:p>
          <w:p w:rsidR="007935E5" w:rsidRDefault="007935E5" w:rsidP="003B428F">
            <w:pPr>
              <w:numPr>
                <w:ilvl w:val="0"/>
                <w:numId w:val="73"/>
              </w:numPr>
            </w:pPr>
            <w:r>
              <w:t>uočavanje osnovnih postavki zdravog načina života</w:t>
            </w:r>
          </w:p>
          <w:p w:rsidR="007935E5" w:rsidRDefault="007935E5" w:rsidP="003B428F">
            <w:pPr>
              <w:numPr>
                <w:ilvl w:val="0"/>
                <w:numId w:val="73"/>
              </w:numPr>
            </w:pPr>
            <w:r>
              <w:t xml:space="preserve">razvijanje i unaprjeđivanje zdravstveno-higijenskih navika </w:t>
            </w:r>
          </w:p>
          <w:p w:rsidR="007935E5" w:rsidRDefault="007935E5" w:rsidP="003B428F">
            <w:pPr>
              <w:numPr>
                <w:ilvl w:val="0"/>
                <w:numId w:val="73"/>
              </w:numPr>
            </w:pPr>
            <w:r>
              <w:t>učenje i prihvaćanje zdravih prehrambenih navika (zdravi jelovnik)</w:t>
            </w:r>
          </w:p>
          <w:p w:rsidR="007935E5" w:rsidRDefault="007935E5" w:rsidP="003B428F">
            <w:pPr>
              <w:numPr>
                <w:ilvl w:val="0"/>
                <w:numId w:val="73"/>
              </w:numPr>
            </w:pPr>
            <w:r>
              <w:t>učenje tehnika opuštanja i relaksacije</w:t>
            </w:r>
          </w:p>
          <w:p w:rsidR="007935E5" w:rsidRDefault="007935E5" w:rsidP="003B428F">
            <w:pPr>
              <w:numPr>
                <w:ilvl w:val="0"/>
                <w:numId w:val="73"/>
              </w:numPr>
            </w:pPr>
            <w:r>
              <w:t>vježbanje socijalnih odnosa između odraslih i djece i djece i djece</w:t>
            </w:r>
          </w:p>
          <w:p w:rsidR="007935E5" w:rsidRDefault="007935E5" w:rsidP="003B428F">
            <w:pPr>
              <w:numPr>
                <w:ilvl w:val="0"/>
                <w:numId w:val="73"/>
              </w:numPr>
            </w:pPr>
            <w:r>
              <w:t xml:space="preserve">razvijanje kooperativnosti, odgovornosti, lojalnosti skupini, učenju, </w:t>
            </w:r>
          </w:p>
          <w:p w:rsidR="007935E5" w:rsidRDefault="007935E5" w:rsidP="003B428F">
            <w:pPr>
              <w:numPr>
                <w:ilvl w:val="0"/>
                <w:numId w:val="73"/>
              </w:numPr>
            </w:pPr>
            <w:r>
              <w:t>igranje uloge vođe i istraživača</w:t>
            </w:r>
          </w:p>
          <w:p w:rsidR="007935E5" w:rsidRDefault="007935E5" w:rsidP="003B428F">
            <w:pPr>
              <w:numPr>
                <w:ilvl w:val="0"/>
                <w:numId w:val="73"/>
              </w:numPr>
            </w:pPr>
            <w:r>
              <w:t>svladavanje umijeća snalaženja u sukobu</w:t>
            </w:r>
          </w:p>
          <w:p w:rsidR="007935E5" w:rsidRDefault="007935E5" w:rsidP="003B428F">
            <w:pPr>
              <w:numPr>
                <w:ilvl w:val="0"/>
                <w:numId w:val="73"/>
              </w:numPr>
            </w:pPr>
            <w:r>
              <w:t>diskutiranje i zauzimanje pravilnog stava prema zdravom okolišu</w:t>
            </w:r>
          </w:p>
          <w:p w:rsidR="007935E5" w:rsidRDefault="007935E5" w:rsidP="003B428F">
            <w:pPr>
              <w:numPr>
                <w:ilvl w:val="0"/>
                <w:numId w:val="73"/>
              </w:numPr>
            </w:pPr>
            <w:r>
              <w:t>pisanje kritika i ekoloških preporuka</w:t>
            </w:r>
          </w:p>
          <w:p w:rsidR="007935E5" w:rsidRDefault="007935E5" w:rsidP="003B428F">
            <w:pPr>
              <w:numPr>
                <w:ilvl w:val="0"/>
                <w:numId w:val="73"/>
              </w:numPr>
            </w:pPr>
            <w:r>
              <w:t>citiranje ekoloških poruka</w:t>
            </w:r>
          </w:p>
        </w:tc>
        <w:tc>
          <w:tcPr>
            <w:tcW w:w="3553" w:type="dxa"/>
          </w:tcPr>
          <w:p w:rsidR="007935E5" w:rsidRDefault="007935E5" w:rsidP="00887F6D">
            <w:r>
              <w:lastRenderedPageBreak/>
              <w:t>integrirano učenje i poučavanje</w:t>
            </w:r>
          </w:p>
          <w:p w:rsidR="007935E5" w:rsidRDefault="007935E5" w:rsidP="00887F6D"/>
          <w:p w:rsidR="007935E5" w:rsidRDefault="007935E5" w:rsidP="00887F6D"/>
          <w:p w:rsidR="007935E5" w:rsidRDefault="007935E5" w:rsidP="00887F6D">
            <w:r>
              <w:t>multidisciplinarni i kroskurikularni pristup</w:t>
            </w:r>
          </w:p>
          <w:p w:rsidR="007935E5" w:rsidRDefault="007935E5" w:rsidP="00887F6D"/>
          <w:p w:rsidR="007935E5" w:rsidRDefault="007935E5" w:rsidP="00887F6D"/>
          <w:p w:rsidR="007935E5" w:rsidRDefault="007935E5" w:rsidP="00887F6D">
            <w:r>
              <w:t xml:space="preserve">timsko –suradničko učenje </w:t>
            </w:r>
          </w:p>
          <w:p w:rsidR="007935E5" w:rsidRDefault="007935E5" w:rsidP="00887F6D"/>
          <w:p w:rsidR="007935E5" w:rsidRDefault="007935E5" w:rsidP="00887F6D">
            <w:r>
              <w:t>istraživačka nastava</w:t>
            </w:r>
          </w:p>
          <w:p w:rsidR="007935E5" w:rsidRDefault="007935E5" w:rsidP="00887F6D"/>
          <w:p w:rsidR="007935E5" w:rsidRDefault="007935E5" w:rsidP="00887F6D">
            <w:r>
              <w:t>iskustveno učenje</w:t>
            </w:r>
          </w:p>
          <w:p w:rsidR="007935E5" w:rsidRDefault="007935E5" w:rsidP="00887F6D"/>
          <w:p w:rsidR="007935E5" w:rsidRDefault="007935E5" w:rsidP="00887F6D"/>
          <w:p w:rsidR="007935E5" w:rsidRDefault="007935E5" w:rsidP="00887F6D">
            <w:r>
              <w:t>problemska nastava</w:t>
            </w:r>
          </w:p>
          <w:p w:rsidR="007935E5" w:rsidRDefault="007935E5" w:rsidP="00887F6D"/>
          <w:p w:rsidR="007935E5" w:rsidRDefault="007935E5" w:rsidP="00887F6D"/>
          <w:p w:rsidR="007935E5" w:rsidRDefault="007935E5" w:rsidP="00887F6D">
            <w:r>
              <w:t>projektna nastava</w:t>
            </w:r>
          </w:p>
          <w:p w:rsidR="007935E5" w:rsidRDefault="007935E5" w:rsidP="00887F6D"/>
          <w:p w:rsidR="007935E5" w:rsidRDefault="007935E5" w:rsidP="00887F6D"/>
          <w:p w:rsidR="007935E5" w:rsidRDefault="007935E5" w:rsidP="00887F6D">
            <w:r>
              <w:t>učenje kroz igru, praksu, učenje za život</w:t>
            </w:r>
          </w:p>
          <w:p w:rsidR="007935E5" w:rsidRDefault="007935E5" w:rsidP="00887F6D"/>
          <w:p w:rsidR="007935E5" w:rsidRDefault="007935E5" w:rsidP="00887F6D"/>
          <w:p w:rsidR="007935E5" w:rsidRDefault="007935E5" w:rsidP="00887F6D">
            <w:r>
              <w:t>fakultativni programi</w:t>
            </w:r>
          </w:p>
          <w:p w:rsidR="007935E5" w:rsidRDefault="007935E5" w:rsidP="00887F6D"/>
          <w:p w:rsidR="007935E5" w:rsidRDefault="007935E5" w:rsidP="00887F6D"/>
          <w:p w:rsidR="007935E5" w:rsidRDefault="007935E5" w:rsidP="00887F6D">
            <w:r>
              <w:t xml:space="preserve">tečajna nastava </w:t>
            </w:r>
          </w:p>
          <w:p w:rsidR="007935E5" w:rsidRDefault="007935E5" w:rsidP="00887F6D"/>
          <w:p w:rsidR="007935E5" w:rsidRDefault="007935E5" w:rsidP="00887F6D"/>
          <w:p w:rsidR="007935E5" w:rsidRDefault="007935E5" w:rsidP="00887F6D"/>
          <w:p w:rsidR="007935E5" w:rsidRDefault="007935E5" w:rsidP="00887F6D">
            <w:r>
              <w:t>izvanučionička i terenska nastava</w:t>
            </w:r>
          </w:p>
          <w:p w:rsidR="007935E5" w:rsidRDefault="007935E5" w:rsidP="00887F6D"/>
          <w:p w:rsidR="007935E5" w:rsidRDefault="007935E5" w:rsidP="00887F6D"/>
          <w:p w:rsidR="007935E5" w:rsidRDefault="007935E5" w:rsidP="00887F6D"/>
          <w:p w:rsidR="007935E5" w:rsidRDefault="007935E5" w:rsidP="00887F6D">
            <w:r>
              <w:t>izvannastavne aktivnosti</w:t>
            </w:r>
          </w:p>
          <w:p w:rsidR="007935E5" w:rsidRDefault="007935E5" w:rsidP="00887F6D"/>
          <w:p w:rsidR="007935E5" w:rsidRDefault="007935E5" w:rsidP="00887F6D"/>
          <w:p w:rsidR="007935E5" w:rsidRDefault="007935E5" w:rsidP="00887F6D"/>
          <w:p w:rsidR="007935E5" w:rsidRDefault="007935E5" w:rsidP="00887F6D"/>
        </w:tc>
      </w:tr>
      <w:tr w:rsidR="007935E5">
        <w:tc>
          <w:tcPr>
            <w:tcW w:w="2628" w:type="dxa"/>
          </w:tcPr>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r w:rsidRPr="00B7535D">
              <w:rPr>
                <w:b/>
                <w:bCs/>
              </w:rPr>
              <w:t>KULTURNO-UMJETNIČKO</w:t>
            </w:r>
          </w:p>
        </w:tc>
        <w:tc>
          <w:tcPr>
            <w:tcW w:w="4025" w:type="dxa"/>
          </w:tcPr>
          <w:p w:rsidR="007935E5" w:rsidRDefault="007935E5" w:rsidP="003B428F">
            <w:pPr>
              <w:numPr>
                <w:ilvl w:val="0"/>
                <w:numId w:val="71"/>
              </w:numPr>
            </w:pPr>
            <w:r>
              <w:lastRenderedPageBreak/>
              <w:t>taktilne, olfaktivne, gustativne aktivnosti</w:t>
            </w:r>
          </w:p>
          <w:p w:rsidR="007935E5" w:rsidRDefault="007935E5" w:rsidP="003B428F">
            <w:pPr>
              <w:numPr>
                <w:ilvl w:val="0"/>
                <w:numId w:val="71"/>
              </w:numPr>
            </w:pPr>
            <w:r>
              <w:t>razvijanje osjećaja za ritam i slušanje</w:t>
            </w:r>
          </w:p>
          <w:p w:rsidR="007935E5" w:rsidRDefault="007935E5" w:rsidP="003B428F">
            <w:pPr>
              <w:numPr>
                <w:ilvl w:val="0"/>
                <w:numId w:val="71"/>
              </w:numPr>
            </w:pPr>
            <w:r>
              <w:t>povezivanje govora s ritmičkim kretnjama</w:t>
            </w:r>
          </w:p>
          <w:p w:rsidR="007935E5" w:rsidRDefault="007935E5" w:rsidP="003B428F">
            <w:pPr>
              <w:numPr>
                <w:ilvl w:val="0"/>
                <w:numId w:val="71"/>
              </w:numPr>
            </w:pPr>
            <w:r>
              <w:t>pjevanje, sviranje</w:t>
            </w:r>
          </w:p>
          <w:p w:rsidR="007935E5" w:rsidRDefault="007935E5" w:rsidP="003B428F">
            <w:pPr>
              <w:numPr>
                <w:ilvl w:val="0"/>
                <w:numId w:val="71"/>
              </w:numPr>
            </w:pPr>
            <w:r>
              <w:lastRenderedPageBreak/>
              <w:t>pokret, ples</w:t>
            </w:r>
          </w:p>
          <w:p w:rsidR="007935E5" w:rsidRDefault="007935E5" w:rsidP="003B428F">
            <w:pPr>
              <w:numPr>
                <w:ilvl w:val="0"/>
                <w:numId w:val="71"/>
              </w:numPr>
            </w:pPr>
            <w:r>
              <w:t>slikanje, risanje, oblikovanje,</w:t>
            </w:r>
          </w:p>
          <w:p w:rsidR="007935E5" w:rsidRDefault="007935E5" w:rsidP="00887F6D">
            <w:pPr>
              <w:ind w:left="360"/>
            </w:pPr>
            <w:r>
              <w:t xml:space="preserve">      dizajn</w:t>
            </w:r>
          </w:p>
          <w:p w:rsidR="007935E5" w:rsidRDefault="007935E5" w:rsidP="003B428F">
            <w:pPr>
              <w:numPr>
                <w:ilvl w:val="0"/>
                <w:numId w:val="71"/>
              </w:numPr>
            </w:pPr>
            <w:r>
              <w:t>posjet kazalištima, galerijama, koncertima, kinima</w:t>
            </w:r>
          </w:p>
          <w:p w:rsidR="007935E5" w:rsidRDefault="007935E5" w:rsidP="003B428F">
            <w:pPr>
              <w:numPr>
                <w:ilvl w:val="0"/>
                <w:numId w:val="71"/>
              </w:numPr>
            </w:pPr>
            <w:r>
              <w:t>upoznavanje nacionalnog blaga i hrvatske baštine</w:t>
            </w:r>
          </w:p>
          <w:p w:rsidR="007935E5" w:rsidRDefault="007935E5" w:rsidP="00887F6D">
            <w:pPr>
              <w:ind w:left="720"/>
            </w:pPr>
          </w:p>
          <w:p w:rsidR="007935E5" w:rsidRDefault="007935E5" w:rsidP="00887F6D">
            <w:pPr>
              <w:ind w:left="360"/>
            </w:pPr>
          </w:p>
          <w:p w:rsidR="007935E5" w:rsidRDefault="007935E5" w:rsidP="00887F6D"/>
          <w:p w:rsidR="007935E5" w:rsidRDefault="007935E5" w:rsidP="00887F6D"/>
          <w:p w:rsidR="007935E5" w:rsidRDefault="007935E5" w:rsidP="00887F6D"/>
          <w:p w:rsidR="007935E5" w:rsidRDefault="007935E5" w:rsidP="00887F6D"/>
          <w:p w:rsidR="007935E5" w:rsidRDefault="007935E5" w:rsidP="00887F6D"/>
        </w:tc>
        <w:tc>
          <w:tcPr>
            <w:tcW w:w="3553" w:type="dxa"/>
          </w:tcPr>
          <w:p w:rsidR="007935E5" w:rsidRDefault="007935E5" w:rsidP="00887F6D">
            <w:r>
              <w:lastRenderedPageBreak/>
              <w:t>integrirano učenje i poučavanje</w:t>
            </w:r>
          </w:p>
          <w:p w:rsidR="007935E5" w:rsidRDefault="007935E5" w:rsidP="00887F6D"/>
          <w:p w:rsidR="007935E5" w:rsidRDefault="007935E5" w:rsidP="00887F6D">
            <w:r>
              <w:t>multidisciplinarni i kroskurikularni pristup</w:t>
            </w:r>
          </w:p>
          <w:p w:rsidR="007935E5" w:rsidRDefault="007935E5" w:rsidP="00887F6D"/>
          <w:p w:rsidR="007935E5" w:rsidRDefault="00916015" w:rsidP="00887F6D">
            <w:r>
              <w:t xml:space="preserve">timsko –suradničko učenje </w:t>
            </w:r>
          </w:p>
          <w:p w:rsidR="007935E5" w:rsidRDefault="00916015" w:rsidP="00887F6D">
            <w:r>
              <w:t>istraživačka nastava</w:t>
            </w:r>
          </w:p>
          <w:p w:rsidR="007935E5" w:rsidRDefault="007935E5" w:rsidP="00887F6D">
            <w:r>
              <w:lastRenderedPageBreak/>
              <w:t>iskustveno učenje</w:t>
            </w:r>
          </w:p>
          <w:p w:rsidR="007935E5" w:rsidRDefault="007935E5" w:rsidP="00887F6D"/>
          <w:p w:rsidR="007935E5" w:rsidRDefault="007935E5" w:rsidP="00887F6D">
            <w:r>
              <w:t>problemska nastava</w:t>
            </w:r>
          </w:p>
          <w:p w:rsidR="007935E5" w:rsidRDefault="007935E5" w:rsidP="00887F6D"/>
          <w:p w:rsidR="007935E5" w:rsidRDefault="00916015" w:rsidP="00887F6D">
            <w:r>
              <w:t>projektna nastava</w:t>
            </w:r>
          </w:p>
          <w:p w:rsidR="007935E5" w:rsidRDefault="007935E5" w:rsidP="00887F6D">
            <w:r>
              <w:t>učenje kro</w:t>
            </w:r>
            <w:r w:rsidR="00916015">
              <w:t>z igru, praksu, učenje za život</w:t>
            </w:r>
          </w:p>
          <w:p w:rsidR="007935E5" w:rsidRDefault="007935E5" w:rsidP="00887F6D">
            <w:r>
              <w:t>izvanučionička i terenska nastava</w:t>
            </w:r>
          </w:p>
          <w:p w:rsidR="007935E5" w:rsidRDefault="007935E5" w:rsidP="00887F6D">
            <w:r>
              <w:t>izvannastavne aktivnosti</w:t>
            </w:r>
          </w:p>
        </w:tc>
      </w:tr>
      <w:tr w:rsidR="007935E5">
        <w:tc>
          <w:tcPr>
            <w:tcW w:w="2628" w:type="dxa"/>
          </w:tcPr>
          <w:p w:rsidR="007935E5" w:rsidRDefault="007935E5" w:rsidP="00887F6D">
            <w:pPr>
              <w:rPr>
                <w:b/>
                <w:bCs/>
              </w:rPr>
            </w:pPr>
          </w:p>
          <w:p w:rsidR="007935E5" w:rsidRDefault="007935E5" w:rsidP="00887F6D">
            <w:pPr>
              <w:rPr>
                <w:b/>
                <w:bCs/>
              </w:rPr>
            </w:pPr>
          </w:p>
          <w:p w:rsidR="007935E5" w:rsidRPr="00B7535D" w:rsidRDefault="007935E5" w:rsidP="00887F6D">
            <w:pPr>
              <w:rPr>
                <w:b/>
                <w:bCs/>
              </w:rPr>
            </w:pPr>
            <w:r w:rsidRPr="00B7535D">
              <w:rPr>
                <w:b/>
                <w:bCs/>
              </w:rPr>
              <w:t>IGRE, ŠPORT, REKREACIJA</w:t>
            </w:r>
          </w:p>
        </w:tc>
        <w:tc>
          <w:tcPr>
            <w:tcW w:w="4025" w:type="dxa"/>
          </w:tcPr>
          <w:p w:rsidR="007935E5" w:rsidRDefault="007935E5" w:rsidP="00624A62"/>
          <w:p w:rsidR="007935E5" w:rsidRDefault="007935E5" w:rsidP="003B428F">
            <w:pPr>
              <w:numPr>
                <w:ilvl w:val="0"/>
                <w:numId w:val="72"/>
              </w:numPr>
            </w:pPr>
            <w:r>
              <w:t>izvođenje pokreta i suvislih kretnji</w:t>
            </w:r>
          </w:p>
          <w:p w:rsidR="007935E5" w:rsidRDefault="007935E5" w:rsidP="003B428F">
            <w:pPr>
              <w:numPr>
                <w:ilvl w:val="0"/>
                <w:numId w:val="72"/>
              </w:numPr>
            </w:pPr>
            <w:r>
              <w:t>razvijanje osjeta gibanja i položaja pojedinih dijelova tijela</w:t>
            </w:r>
          </w:p>
          <w:p w:rsidR="007935E5" w:rsidRDefault="007935E5" w:rsidP="003B428F">
            <w:pPr>
              <w:numPr>
                <w:ilvl w:val="0"/>
                <w:numId w:val="72"/>
              </w:numPr>
            </w:pPr>
            <w:r>
              <w:t>igre oponašanja</w:t>
            </w:r>
          </w:p>
          <w:p w:rsidR="007935E5" w:rsidRDefault="007935E5" w:rsidP="003B428F">
            <w:pPr>
              <w:numPr>
                <w:ilvl w:val="0"/>
                <w:numId w:val="72"/>
              </w:numPr>
            </w:pPr>
            <w:r>
              <w:t>dječje igre narodne tradicije</w:t>
            </w:r>
          </w:p>
          <w:p w:rsidR="007935E5" w:rsidRDefault="007935E5" w:rsidP="003B428F">
            <w:pPr>
              <w:numPr>
                <w:ilvl w:val="0"/>
                <w:numId w:val="72"/>
              </w:numPr>
            </w:pPr>
            <w:r>
              <w:t>improviziranje igara u samostalnoj režiji</w:t>
            </w:r>
          </w:p>
          <w:p w:rsidR="007935E5" w:rsidRDefault="007935E5" w:rsidP="003B428F">
            <w:pPr>
              <w:numPr>
                <w:ilvl w:val="0"/>
                <w:numId w:val="72"/>
              </w:numPr>
            </w:pPr>
            <w:r>
              <w:t>popravljanje koordinacije pokreta</w:t>
            </w:r>
          </w:p>
          <w:p w:rsidR="007935E5" w:rsidRDefault="007935E5" w:rsidP="003B428F">
            <w:pPr>
              <w:numPr>
                <w:ilvl w:val="0"/>
                <w:numId w:val="72"/>
              </w:numPr>
            </w:pPr>
            <w:r>
              <w:t>grupno improviziranje igara popraćeno ritmom, pokretom i mimikom</w:t>
            </w:r>
          </w:p>
          <w:p w:rsidR="007935E5" w:rsidRDefault="007935E5" w:rsidP="003B428F">
            <w:pPr>
              <w:numPr>
                <w:ilvl w:val="0"/>
                <w:numId w:val="72"/>
              </w:numPr>
            </w:pPr>
            <w:r>
              <w:t>elementarne igre</w:t>
            </w:r>
          </w:p>
          <w:p w:rsidR="007935E5" w:rsidRDefault="007935E5" w:rsidP="003B428F">
            <w:pPr>
              <w:numPr>
                <w:ilvl w:val="0"/>
                <w:numId w:val="72"/>
              </w:numPr>
            </w:pPr>
            <w:r>
              <w:t>momčadske igre</w:t>
            </w:r>
          </w:p>
          <w:p w:rsidR="007935E5" w:rsidRDefault="007935E5" w:rsidP="003B428F">
            <w:pPr>
              <w:numPr>
                <w:ilvl w:val="0"/>
                <w:numId w:val="72"/>
              </w:numPr>
            </w:pPr>
            <w:r>
              <w:t>športovi</w:t>
            </w:r>
          </w:p>
          <w:p w:rsidR="007935E5" w:rsidRDefault="007935E5" w:rsidP="00887F6D">
            <w:pPr>
              <w:ind w:left="360"/>
            </w:pPr>
          </w:p>
          <w:p w:rsidR="007935E5" w:rsidRDefault="007935E5" w:rsidP="00887F6D">
            <w:pPr>
              <w:ind w:left="360"/>
            </w:pPr>
          </w:p>
        </w:tc>
        <w:tc>
          <w:tcPr>
            <w:tcW w:w="3553" w:type="dxa"/>
          </w:tcPr>
          <w:p w:rsidR="007935E5" w:rsidRDefault="007935E5" w:rsidP="00887F6D"/>
          <w:p w:rsidR="007935E5" w:rsidRDefault="007935E5" w:rsidP="00887F6D">
            <w:r>
              <w:t>integrirano učenje i poučavanje</w:t>
            </w:r>
          </w:p>
          <w:p w:rsidR="007935E5" w:rsidRDefault="007935E5" w:rsidP="00887F6D"/>
          <w:p w:rsidR="007935E5" w:rsidRDefault="007935E5" w:rsidP="00887F6D">
            <w:r>
              <w:t>multidisciplinarni i kroskurikularni pristup</w:t>
            </w:r>
          </w:p>
          <w:p w:rsidR="007935E5" w:rsidRDefault="007935E5" w:rsidP="00887F6D"/>
          <w:p w:rsidR="007935E5" w:rsidRDefault="007935E5" w:rsidP="00887F6D">
            <w:r>
              <w:t xml:space="preserve">timsko – suradničko učenje </w:t>
            </w:r>
          </w:p>
          <w:p w:rsidR="007935E5" w:rsidRDefault="007935E5" w:rsidP="00887F6D">
            <w:r>
              <w:t>istraživačka nastava</w:t>
            </w:r>
          </w:p>
          <w:p w:rsidR="007935E5" w:rsidRDefault="007935E5" w:rsidP="00887F6D">
            <w:r>
              <w:t>iskustveno učenje</w:t>
            </w:r>
          </w:p>
          <w:p w:rsidR="007935E5" w:rsidRDefault="007935E5" w:rsidP="00887F6D"/>
          <w:p w:rsidR="007935E5" w:rsidRDefault="007935E5" w:rsidP="00887F6D">
            <w:r>
              <w:t>problemska nastava</w:t>
            </w:r>
          </w:p>
          <w:p w:rsidR="007935E5" w:rsidRDefault="007935E5" w:rsidP="00887F6D"/>
          <w:p w:rsidR="007935E5" w:rsidRDefault="007935E5" w:rsidP="00887F6D">
            <w:r>
              <w:t>projektna nastava</w:t>
            </w:r>
          </w:p>
          <w:p w:rsidR="007935E5" w:rsidRDefault="007935E5" w:rsidP="00887F6D">
            <w:r>
              <w:t>učenje kroz igru, praksu, učenje za život</w:t>
            </w:r>
          </w:p>
          <w:p w:rsidR="007935E5" w:rsidRDefault="007935E5" w:rsidP="00887F6D">
            <w:r>
              <w:t>fakultativni programi</w:t>
            </w:r>
          </w:p>
          <w:p w:rsidR="007935E5" w:rsidRDefault="007935E5" w:rsidP="00887F6D">
            <w:r>
              <w:t xml:space="preserve">tečajna nastava </w:t>
            </w:r>
          </w:p>
          <w:p w:rsidR="007935E5" w:rsidRDefault="007935E5" w:rsidP="00887F6D">
            <w:r>
              <w:t>izvanučionička i terenska nastavaizvannastavne aktivnosti</w:t>
            </w:r>
          </w:p>
        </w:tc>
      </w:tr>
    </w:tbl>
    <w:p w:rsidR="007935E5" w:rsidRPr="00156067" w:rsidRDefault="007935E5" w:rsidP="00BF2C9D">
      <w:pPr>
        <w:jc w:val="both"/>
      </w:pPr>
    </w:p>
    <w:p w:rsidR="007935E5" w:rsidRDefault="007935E5" w:rsidP="00BF2C9D"/>
    <w:p w:rsidR="007935E5" w:rsidRDefault="007935E5" w:rsidP="00BF2C9D">
      <w:pPr>
        <w:jc w:val="both"/>
        <w:rPr>
          <w:b/>
          <w:bCs/>
        </w:rPr>
      </w:pPr>
    </w:p>
    <w:p w:rsidR="007935E5" w:rsidRDefault="007935E5" w:rsidP="00BF2C9D">
      <w:pPr>
        <w:jc w:val="both"/>
        <w:rPr>
          <w:b/>
          <w:bCs/>
        </w:rPr>
      </w:pPr>
    </w:p>
    <w:p w:rsidR="007935E5" w:rsidRDefault="007935E5" w:rsidP="00BF2C9D">
      <w:pPr>
        <w:jc w:val="both"/>
        <w:rPr>
          <w:b/>
          <w:bCs/>
        </w:rPr>
      </w:pPr>
    </w:p>
    <w:p w:rsidR="004200A4" w:rsidRDefault="004200A4" w:rsidP="00BF2C9D">
      <w:pPr>
        <w:jc w:val="both"/>
        <w:rPr>
          <w:b/>
          <w:bCs/>
        </w:rPr>
      </w:pPr>
    </w:p>
    <w:p w:rsidR="00555614" w:rsidRDefault="00555614" w:rsidP="00BF2C9D">
      <w:pPr>
        <w:jc w:val="both"/>
        <w:rPr>
          <w:b/>
          <w:bCs/>
        </w:rPr>
      </w:pPr>
    </w:p>
    <w:p w:rsidR="00555614" w:rsidRDefault="00555614" w:rsidP="00BF2C9D">
      <w:pPr>
        <w:jc w:val="both"/>
        <w:rPr>
          <w:b/>
          <w:bCs/>
        </w:rPr>
      </w:pPr>
    </w:p>
    <w:p w:rsidR="00555614" w:rsidRDefault="00555614" w:rsidP="00BF2C9D">
      <w:pPr>
        <w:jc w:val="both"/>
        <w:rPr>
          <w:b/>
          <w:bCs/>
        </w:rPr>
      </w:pPr>
    </w:p>
    <w:p w:rsidR="00555614" w:rsidRDefault="00555614" w:rsidP="00BF2C9D">
      <w:pPr>
        <w:jc w:val="both"/>
        <w:rPr>
          <w:b/>
          <w:bCs/>
        </w:rPr>
      </w:pPr>
    </w:p>
    <w:p w:rsidR="004200A4" w:rsidRDefault="004200A4" w:rsidP="00BF2C9D">
      <w:pPr>
        <w:jc w:val="both"/>
        <w:rPr>
          <w:b/>
          <w:bCs/>
        </w:rPr>
      </w:pPr>
    </w:p>
    <w:p w:rsidR="004200A4" w:rsidRDefault="004200A4" w:rsidP="00BF2C9D">
      <w:pPr>
        <w:jc w:val="both"/>
        <w:rPr>
          <w:b/>
          <w:bCs/>
        </w:rPr>
      </w:pPr>
    </w:p>
    <w:p w:rsidR="004200A4" w:rsidRDefault="004200A4" w:rsidP="00BF2C9D">
      <w:pPr>
        <w:jc w:val="both"/>
        <w:rPr>
          <w:b/>
          <w:bCs/>
        </w:rPr>
      </w:pPr>
    </w:p>
    <w:p w:rsidR="004200A4" w:rsidRDefault="004200A4" w:rsidP="00BF2C9D">
      <w:pPr>
        <w:jc w:val="both"/>
        <w:rPr>
          <w:b/>
          <w:bCs/>
        </w:rPr>
      </w:pPr>
    </w:p>
    <w:p w:rsidR="004200A4" w:rsidRDefault="004200A4" w:rsidP="00BF2C9D">
      <w:pPr>
        <w:jc w:val="both"/>
        <w:rPr>
          <w:b/>
          <w:bCs/>
        </w:rPr>
      </w:pPr>
    </w:p>
    <w:p w:rsidR="007935E5" w:rsidRPr="00E20F42" w:rsidRDefault="007935E5" w:rsidP="00BF2C9D">
      <w:pPr>
        <w:jc w:val="both"/>
        <w:rPr>
          <w:b/>
          <w:bCs/>
        </w:rPr>
      </w:pPr>
      <w:r w:rsidRPr="00E20F42">
        <w:rPr>
          <w:b/>
          <w:bCs/>
        </w:rPr>
        <w:lastRenderedPageBreak/>
        <w:t>3.5. OBUKA PLIVANJA</w:t>
      </w:r>
    </w:p>
    <w:p w:rsidR="007935E5" w:rsidRDefault="007935E5" w:rsidP="00BF2C9D">
      <w:pPr>
        <w:jc w:val="both"/>
      </w:pPr>
    </w:p>
    <w:p w:rsidR="007935E5" w:rsidRPr="00302F10" w:rsidRDefault="007935E5" w:rsidP="00BF2C9D">
      <w:pPr>
        <w:jc w:val="both"/>
        <w:rPr>
          <w:b/>
          <w:bCs/>
        </w:rPr>
      </w:pPr>
      <w:r>
        <w:t xml:space="preserve">Realizira </w:t>
      </w:r>
      <w:r w:rsidRPr="00302F10">
        <w:t xml:space="preserve">se u skladu s </w:t>
      </w:r>
      <w:r>
        <w:t>mogućnostima i planiranim sredstvima osnivača. Organizira se za učenike 2. razreda, na bazenu Kantrida</w:t>
      </w:r>
      <w:r w:rsidRPr="00302F10">
        <w:rPr>
          <w:b/>
          <w:bCs/>
        </w:rPr>
        <w:t xml:space="preserve">. </w:t>
      </w:r>
    </w:p>
    <w:p w:rsidR="007935E5" w:rsidRDefault="007935E5" w:rsidP="00BF2C9D">
      <w:pPr>
        <w:numPr>
          <w:ilvl w:val="12"/>
          <w:numId w:val="0"/>
        </w:numPr>
        <w:outlineLvl w:val="0"/>
      </w:pPr>
    </w:p>
    <w:p w:rsidR="00A652C0" w:rsidRDefault="00A652C0" w:rsidP="00BF2C9D">
      <w:pPr>
        <w:numPr>
          <w:ilvl w:val="12"/>
          <w:numId w:val="0"/>
        </w:numPr>
        <w:outlineLvl w:val="0"/>
      </w:pPr>
    </w:p>
    <w:p w:rsidR="00A652C0" w:rsidRDefault="00A652C0" w:rsidP="00BF2C9D">
      <w:pPr>
        <w:numPr>
          <w:ilvl w:val="12"/>
          <w:numId w:val="0"/>
        </w:numPr>
        <w:outlineLvl w:val="0"/>
      </w:pPr>
    </w:p>
    <w:p w:rsidR="007935E5" w:rsidRDefault="007935E5" w:rsidP="00BF2C9D">
      <w:pPr>
        <w:numPr>
          <w:ilvl w:val="12"/>
          <w:numId w:val="0"/>
        </w:numPr>
        <w:rPr>
          <w:b/>
          <w:bCs/>
        </w:rPr>
      </w:pPr>
    </w:p>
    <w:p w:rsidR="007935E5" w:rsidRDefault="007935E5" w:rsidP="00BF2C9D">
      <w:pPr>
        <w:numPr>
          <w:ilvl w:val="12"/>
          <w:numId w:val="0"/>
        </w:numPr>
        <w:rPr>
          <w:b/>
          <w:bCs/>
        </w:rPr>
      </w:pPr>
      <w:r>
        <w:rPr>
          <w:b/>
          <w:bCs/>
        </w:rPr>
        <w:t xml:space="preserve">4.     </w:t>
      </w:r>
      <w:r>
        <w:rPr>
          <w:b/>
          <w:bCs/>
        </w:rPr>
        <w:tab/>
        <w:t xml:space="preserve">G O D I Š N J I   N A S T A V N I   P L A N   I   P R O G R A M </w:t>
      </w:r>
    </w:p>
    <w:p w:rsidR="007935E5" w:rsidRDefault="007935E5" w:rsidP="00BF2C9D">
      <w:pPr>
        <w:numPr>
          <w:ilvl w:val="12"/>
          <w:numId w:val="0"/>
        </w:numPr>
        <w:rPr>
          <w:b/>
          <w:bCs/>
        </w:rPr>
      </w:pPr>
      <w:r>
        <w:rPr>
          <w:b/>
          <w:bCs/>
        </w:rPr>
        <w:t xml:space="preserve">        </w:t>
      </w:r>
      <w:r>
        <w:rPr>
          <w:b/>
          <w:bCs/>
        </w:rPr>
        <w:tab/>
        <w:t>R A D A   Š K O L E</w:t>
      </w:r>
    </w:p>
    <w:p w:rsidR="007935E5" w:rsidRDefault="007935E5" w:rsidP="00BF2C9D">
      <w:pPr>
        <w:numPr>
          <w:ilvl w:val="12"/>
          <w:numId w:val="0"/>
        </w:numPr>
        <w:rPr>
          <w:b/>
          <w:bCs/>
        </w:rPr>
      </w:pPr>
    </w:p>
    <w:p w:rsidR="007935E5" w:rsidRPr="007E745C" w:rsidRDefault="007935E5" w:rsidP="00BF2C9D">
      <w:pPr>
        <w:numPr>
          <w:ilvl w:val="12"/>
          <w:numId w:val="0"/>
        </w:numPr>
        <w:rPr>
          <w:b/>
          <w:bCs/>
          <w:color w:val="0D0D0D"/>
        </w:rPr>
      </w:pPr>
      <w:r>
        <w:rPr>
          <w:b/>
          <w:bCs/>
        </w:rPr>
        <w:t>4.1.</w:t>
      </w:r>
      <w:r>
        <w:rPr>
          <w:b/>
          <w:bCs/>
        </w:rPr>
        <w:tab/>
      </w:r>
      <w:r w:rsidRPr="007E745C">
        <w:rPr>
          <w:b/>
          <w:bCs/>
          <w:color w:val="0D0D0D"/>
        </w:rPr>
        <w:t xml:space="preserve">GODIŠNJI FOND SATI NASTAVNIH PREDMETA PO RAZREDNIM </w:t>
      </w:r>
      <w:r w:rsidRPr="007E745C">
        <w:rPr>
          <w:b/>
          <w:bCs/>
          <w:color w:val="0D0D0D"/>
        </w:rPr>
        <w:tab/>
        <w:t>ODJELIMA</w:t>
      </w:r>
    </w:p>
    <w:p w:rsidR="007935E5" w:rsidRDefault="007935E5" w:rsidP="00BF2C9D">
      <w:pPr>
        <w:numPr>
          <w:ilvl w:val="12"/>
          <w:numId w:val="0"/>
        </w:numPr>
        <w:rPr>
          <w:b/>
          <w:bCs/>
        </w:rPr>
      </w:pPr>
      <w:r>
        <w:rPr>
          <w:b/>
          <w:bCs/>
        </w:rPr>
        <w:tab/>
      </w:r>
      <w:r>
        <w:rPr>
          <w:b/>
          <w:bCs/>
        </w:rPr>
        <w:tab/>
      </w:r>
      <w:r>
        <w:rPr>
          <w:b/>
          <w:bCs/>
        </w:rPr>
        <w:tab/>
      </w:r>
    </w:p>
    <w:p w:rsidR="007935E5" w:rsidRDefault="007935E5" w:rsidP="00BF2C9D">
      <w:pPr>
        <w:numPr>
          <w:ilvl w:val="12"/>
          <w:numId w:val="0"/>
        </w:numPr>
        <w:rPr>
          <w:b/>
          <w:bCs/>
        </w:rPr>
      </w:pPr>
    </w:p>
    <w:p w:rsidR="007935E5" w:rsidRDefault="007935E5" w:rsidP="00BF2C9D">
      <w:pPr>
        <w:numPr>
          <w:ilvl w:val="12"/>
          <w:numId w:val="0"/>
        </w:numPr>
        <w:rPr>
          <w:b/>
          <w:bCs/>
        </w:rPr>
      </w:pPr>
    </w:p>
    <w:p w:rsidR="007935E5" w:rsidRDefault="007935E5" w:rsidP="00BF2C9D">
      <w:pPr>
        <w:numPr>
          <w:ilvl w:val="12"/>
          <w:numId w:val="0"/>
        </w:numPr>
        <w:rPr>
          <w:b/>
          <w:bCs/>
        </w:rPr>
      </w:pPr>
      <w:r>
        <w:rPr>
          <w:b/>
          <w:bCs/>
        </w:rPr>
        <w:tab/>
      </w:r>
      <w:r>
        <w:rPr>
          <w:b/>
          <w:bCs/>
        </w:rPr>
        <w:tab/>
      </w:r>
      <w:r>
        <w:rPr>
          <w:b/>
          <w:bCs/>
        </w:rPr>
        <w:tab/>
      </w:r>
      <w:r>
        <w:rPr>
          <w:b/>
          <w:bCs/>
        </w:rPr>
        <w:tab/>
      </w:r>
      <w:r>
        <w:rPr>
          <w:b/>
          <w:bCs/>
        </w:rPr>
        <w:tab/>
      </w:r>
      <w:r>
        <w:rPr>
          <w:b/>
          <w:bCs/>
        </w:rPr>
        <w:tab/>
      </w:r>
      <w:r>
        <w:rPr>
          <w:b/>
          <w:bCs/>
        </w:rPr>
        <w:tab/>
        <w:t xml:space="preserve">      </w:t>
      </w:r>
      <w:r>
        <w:rPr>
          <w:lang w:val="en-GB"/>
        </w:rPr>
        <w:t>TABLICA 15.</w:t>
      </w:r>
    </w:p>
    <w:tbl>
      <w:tblPr>
        <w:tblW w:w="9180" w:type="dxa"/>
        <w:tblInd w:w="2" w:type="dxa"/>
        <w:tblLayout w:type="fixed"/>
        <w:tblLook w:val="0000" w:firstRow="0" w:lastRow="0" w:firstColumn="0" w:lastColumn="0" w:noHBand="0" w:noVBand="0"/>
      </w:tblPr>
      <w:tblGrid>
        <w:gridCol w:w="1620"/>
        <w:gridCol w:w="614"/>
        <w:gridCol w:w="826"/>
        <w:gridCol w:w="864"/>
        <w:gridCol w:w="845"/>
        <w:gridCol w:w="845"/>
        <w:gridCol w:w="845"/>
        <w:gridCol w:w="921"/>
        <w:gridCol w:w="576"/>
        <w:gridCol w:w="1224"/>
      </w:tblGrid>
      <w:tr w:rsidR="007935E5">
        <w:trPr>
          <w:cantSplit/>
        </w:trPr>
        <w:tc>
          <w:tcPr>
            <w:tcW w:w="1620"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lang w:val="en-GB"/>
              </w:rPr>
            </w:pPr>
            <w:r>
              <w:rPr>
                <w:b/>
                <w:bCs/>
                <w:i/>
                <w:iCs/>
                <w:lang w:val="en-GB"/>
              </w:rPr>
              <w:t>Naziv</w:t>
            </w:r>
          </w:p>
        </w:tc>
        <w:tc>
          <w:tcPr>
            <w:tcW w:w="6336" w:type="dxa"/>
            <w:gridSpan w:val="8"/>
            <w:tcBorders>
              <w:top w:val="single" w:sz="6" w:space="0" w:color="auto"/>
              <w:left w:val="single" w:sz="6" w:space="0" w:color="auto"/>
              <w:bottom w:val="single" w:sz="6" w:space="0" w:color="auto"/>
            </w:tcBorders>
            <w:shd w:val="pct20" w:color="auto" w:fill="auto"/>
          </w:tcPr>
          <w:p w:rsidR="007935E5" w:rsidRDefault="007935E5" w:rsidP="00887F6D">
            <w:pPr>
              <w:jc w:val="center"/>
              <w:rPr>
                <w:b/>
                <w:bCs/>
                <w:i/>
                <w:iCs/>
                <w:lang w:val="en-GB"/>
              </w:rPr>
            </w:pPr>
            <w:r>
              <w:rPr>
                <w:b/>
                <w:bCs/>
                <w:i/>
                <w:iCs/>
                <w:lang w:val="en-GB"/>
              </w:rPr>
              <w:t>Godišnji broj sati nastave</w:t>
            </w:r>
          </w:p>
        </w:tc>
        <w:tc>
          <w:tcPr>
            <w:tcW w:w="1224"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rPr>
              <w:t>Ukupno</w:t>
            </w:r>
          </w:p>
        </w:tc>
      </w:tr>
      <w:tr w:rsidR="007935E5">
        <w:trPr>
          <w:cantSplit/>
        </w:trPr>
        <w:tc>
          <w:tcPr>
            <w:tcW w:w="1620" w:type="dxa"/>
            <w:tcBorders>
              <w:left w:val="single" w:sz="6" w:space="0" w:color="auto"/>
              <w:right w:val="single" w:sz="6" w:space="0" w:color="auto"/>
            </w:tcBorders>
            <w:shd w:val="pct20" w:color="auto" w:fill="auto"/>
          </w:tcPr>
          <w:p w:rsidR="007935E5" w:rsidRDefault="007935E5" w:rsidP="00887F6D">
            <w:pPr>
              <w:jc w:val="center"/>
              <w:rPr>
                <w:b/>
                <w:bCs/>
                <w:i/>
                <w:iCs/>
              </w:rPr>
            </w:pPr>
            <w:r>
              <w:rPr>
                <w:b/>
                <w:bCs/>
                <w:i/>
                <w:iCs/>
              </w:rPr>
              <w:t>pred-</w:t>
            </w:r>
          </w:p>
        </w:tc>
        <w:tc>
          <w:tcPr>
            <w:tcW w:w="61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1.</w:t>
            </w:r>
          </w:p>
        </w:tc>
        <w:tc>
          <w:tcPr>
            <w:tcW w:w="82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2.</w:t>
            </w:r>
          </w:p>
        </w:tc>
        <w:tc>
          <w:tcPr>
            <w:tcW w:w="86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3.</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4.</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5.</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6.</w:t>
            </w:r>
          </w:p>
        </w:tc>
        <w:tc>
          <w:tcPr>
            <w:tcW w:w="92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7.</w:t>
            </w:r>
          </w:p>
        </w:tc>
        <w:tc>
          <w:tcPr>
            <w:tcW w:w="57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8.</w:t>
            </w:r>
          </w:p>
        </w:tc>
        <w:tc>
          <w:tcPr>
            <w:tcW w:w="1224" w:type="dxa"/>
            <w:tcBorders>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rPr>
              <w:t>planirano</w:t>
            </w:r>
          </w:p>
        </w:tc>
      </w:tr>
      <w:tr w:rsidR="007935E5">
        <w:trPr>
          <w:cantSplit/>
        </w:trPr>
        <w:tc>
          <w:tcPr>
            <w:tcW w:w="1620" w:type="dxa"/>
            <w:tcBorders>
              <w:left w:val="single" w:sz="6" w:space="0" w:color="auto"/>
              <w:right w:val="single" w:sz="6" w:space="0" w:color="auto"/>
            </w:tcBorders>
          </w:tcPr>
          <w:p w:rsidR="007935E5" w:rsidRPr="00907517" w:rsidRDefault="007935E5" w:rsidP="00887F6D">
            <w:pPr>
              <w:jc w:val="center"/>
              <w:rPr>
                <w:b/>
                <w:bCs/>
                <w:i/>
                <w:iCs/>
              </w:rPr>
            </w:pPr>
            <w:r w:rsidRPr="00907517">
              <w:rPr>
                <w:b/>
                <w:bCs/>
                <w:i/>
                <w:iCs/>
              </w:rPr>
              <w:t>Makedonski jezik</w:t>
            </w:r>
          </w:p>
        </w:tc>
        <w:tc>
          <w:tcPr>
            <w:tcW w:w="61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2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6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921"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57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1224" w:type="dxa"/>
            <w:tcBorders>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sidRPr="00907517">
              <w:rPr>
                <w:b/>
                <w:bCs/>
                <w:i/>
                <w:iCs/>
              </w:rPr>
              <w:t>210</w:t>
            </w:r>
          </w:p>
        </w:tc>
      </w:tr>
      <w:tr w:rsidR="007935E5">
        <w:trPr>
          <w:cantSplit/>
        </w:trPr>
        <w:tc>
          <w:tcPr>
            <w:tcW w:w="1620" w:type="dxa"/>
            <w:tcBorders>
              <w:left w:val="single" w:sz="6" w:space="0" w:color="auto"/>
              <w:right w:val="single" w:sz="6" w:space="0" w:color="auto"/>
            </w:tcBorders>
          </w:tcPr>
          <w:p w:rsidR="007935E5" w:rsidRPr="00907517" w:rsidRDefault="007935E5" w:rsidP="00887F6D">
            <w:pPr>
              <w:jc w:val="center"/>
              <w:rPr>
                <w:b/>
                <w:bCs/>
                <w:i/>
                <w:iCs/>
              </w:rPr>
            </w:pPr>
            <w:r w:rsidRPr="00907517">
              <w:rPr>
                <w:b/>
                <w:bCs/>
                <w:i/>
                <w:iCs/>
              </w:rPr>
              <w:t>informatika</w:t>
            </w:r>
          </w:p>
        </w:tc>
        <w:tc>
          <w:tcPr>
            <w:tcW w:w="61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2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6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sidRPr="00907517">
              <w:rPr>
                <w:b/>
                <w:bCs/>
                <w:i/>
                <w:iCs/>
              </w:rPr>
              <w:t>70</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sidRPr="00907517">
              <w:rPr>
                <w:b/>
                <w:bCs/>
                <w:i/>
                <w:iCs/>
              </w:rPr>
              <w:t>70</w:t>
            </w:r>
          </w:p>
        </w:tc>
        <w:tc>
          <w:tcPr>
            <w:tcW w:w="921"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sidRPr="00907517">
              <w:rPr>
                <w:b/>
                <w:bCs/>
                <w:i/>
                <w:iCs/>
              </w:rPr>
              <w:t>70</w:t>
            </w:r>
          </w:p>
        </w:tc>
        <w:tc>
          <w:tcPr>
            <w:tcW w:w="57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sidRPr="00907517">
              <w:rPr>
                <w:b/>
                <w:bCs/>
                <w:i/>
                <w:iCs/>
              </w:rPr>
              <w:t>70</w:t>
            </w:r>
          </w:p>
        </w:tc>
        <w:tc>
          <w:tcPr>
            <w:tcW w:w="1224" w:type="dxa"/>
            <w:tcBorders>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sidRPr="00907517">
              <w:rPr>
                <w:b/>
                <w:bCs/>
                <w:i/>
                <w:iCs/>
              </w:rPr>
              <w:t>280</w:t>
            </w:r>
          </w:p>
        </w:tc>
      </w:tr>
      <w:tr w:rsidR="007935E5">
        <w:trPr>
          <w:cantSplit/>
        </w:trPr>
        <w:tc>
          <w:tcPr>
            <w:tcW w:w="1620" w:type="dxa"/>
            <w:tcBorders>
              <w:left w:val="single" w:sz="6" w:space="0" w:color="auto"/>
              <w:right w:val="single" w:sz="6" w:space="0" w:color="auto"/>
            </w:tcBorders>
          </w:tcPr>
          <w:p w:rsidR="007935E5" w:rsidRPr="00907517" w:rsidRDefault="007935E5" w:rsidP="00887F6D">
            <w:pPr>
              <w:jc w:val="center"/>
              <w:rPr>
                <w:b/>
                <w:bCs/>
                <w:i/>
                <w:iCs/>
              </w:rPr>
            </w:pPr>
            <w:r w:rsidRPr="00907517">
              <w:rPr>
                <w:b/>
                <w:bCs/>
                <w:i/>
                <w:iCs/>
              </w:rPr>
              <w:t>Talijanski jezik</w:t>
            </w:r>
          </w:p>
        </w:tc>
        <w:tc>
          <w:tcPr>
            <w:tcW w:w="61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2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6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sidRPr="00907517">
              <w:rPr>
                <w:b/>
                <w:bCs/>
                <w:i/>
                <w:iCs/>
              </w:rPr>
              <w:t>70</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921"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57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1224" w:type="dxa"/>
            <w:tcBorders>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350</w:t>
            </w:r>
          </w:p>
        </w:tc>
      </w:tr>
      <w:tr w:rsidR="007935E5">
        <w:trPr>
          <w:cantSplit/>
        </w:trPr>
        <w:tc>
          <w:tcPr>
            <w:tcW w:w="1620" w:type="dxa"/>
            <w:tcBorders>
              <w:left w:val="single" w:sz="6" w:space="0" w:color="auto"/>
              <w:right w:val="single" w:sz="6" w:space="0" w:color="auto"/>
            </w:tcBorders>
          </w:tcPr>
          <w:p w:rsidR="007935E5" w:rsidRPr="00907517" w:rsidRDefault="007935E5" w:rsidP="00887F6D">
            <w:pPr>
              <w:jc w:val="center"/>
              <w:rPr>
                <w:b/>
                <w:bCs/>
                <w:i/>
                <w:iCs/>
              </w:rPr>
            </w:pPr>
            <w:r w:rsidRPr="00907517">
              <w:rPr>
                <w:b/>
                <w:bCs/>
                <w:i/>
                <w:iCs/>
              </w:rPr>
              <w:t>Rkt vjeronau</w:t>
            </w:r>
          </w:p>
        </w:tc>
        <w:tc>
          <w:tcPr>
            <w:tcW w:w="61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rPr>
                <w:b/>
                <w:bCs/>
                <w:i/>
                <w:iCs/>
              </w:rPr>
            </w:pPr>
            <w:r>
              <w:rPr>
                <w:b/>
                <w:bCs/>
                <w:i/>
                <w:iCs/>
              </w:rPr>
              <w:t>70</w:t>
            </w:r>
          </w:p>
        </w:tc>
        <w:tc>
          <w:tcPr>
            <w:tcW w:w="82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86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921"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57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1224" w:type="dxa"/>
            <w:tcBorders>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560</w:t>
            </w:r>
          </w:p>
        </w:tc>
      </w:tr>
      <w:tr w:rsidR="007935E5">
        <w:trPr>
          <w:cantSplit/>
        </w:trPr>
        <w:tc>
          <w:tcPr>
            <w:tcW w:w="1620" w:type="dxa"/>
            <w:tcBorders>
              <w:left w:val="single" w:sz="6" w:space="0" w:color="auto"/>
              <w:right w:val="single" w:sz="6" w:space="0" w:color="auto"/>
            </w:tcBorders>
          </w:tcPr>
          <w:p w:rsidR="007935E5" w:rsidRPr="00907517" w:rsidRDefault="007935E5" w:rsidP="00887F6D">
            <w:pPr>
              <w:jc w:val="center"/>
              <w:rPr>
                <w:b/>
                <w:bCs/>
                <w:i/>
                <w:iCs/>
              </w:rPr>
            </w:pPr>
            <w:r w:rsidRPr="00907517">
              <w:rPr>
                <w:b/>
                <w:bCs/>
                <w:i/>
                <w:iCs/>
              </w:rPr>
              <w:t>Islamski vjeronauk</w:t>
            </w:r>
          </w:p>
        </w:tc>
        <w:tc>
          <w:tcPr>
            <w:tcW w:w="61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2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6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921"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57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1224" w:type="dxa"/>
            <w:tcBorders>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sidRPr="00907517">
              <w:rPr>
                <w:b/>
                <w:bCs/>
                <w:i/>
                <w:iCs/>
              </w:rPr>
              <w:t>70</w:t>
            </w:r>
          </w:p>
        </w:tc>
      </w:tr>
    </w:tbl>
    <w:p w:rsidR="007935E5" w:rsidRDefault="007935E5" w:rsidP="00BF2C9D">
      <w:pPr>
        <w:numPr>
          <w:ilvl w:val="12"/>
          <w:numId w:val="0"/>
        </w:numPr>
        <w:tabs>
          <w:tab w:val="right" w:pos="9639"/>
        </w:tabs>
      </w:pPr>
    </w:p>
    <w:p w:rsidR="007935E5" w:rsidRDefault="007935E5" w:rsidP="00BF2C9D">
      <w:pPr>
        <w:numPr>
          <w:ilvl w:val="12"/>
          <w:numId w:val="0"/>
        </w:numPr>
        <w:tabs>
          <w:tab w:val="right" w:pos="9639"/>
        </w:tabs>
      </w:pPr>
    </w:p>
    <w:p w:rsidR="007935E5" w:rsidRDefault="007935E5" w:rsidP="00BF2C9D">
      <w:pPr>
        <w:numPr>
          <w:ilvl w:val="12"/>
          <w:numId w:val="0"/>
        </w:numPr>
        <w:tabs>
          <w:tab w:val="right" w:pos="9639"/>
        </w:tabs>
      </w:pPr>
    </w:p>
    <w:p w:rsidR="007935E5" w:rsidRDefault="007935E5" w:rsidP="00BF2C9D">
      <w:pPr>
        <w:numPr>
          <w:ilvl w:val="12"/>
          <w:numId w:val="0"/>
        </w:numPr>
        <w:tabs>
          <w:tab w:val="right" w:pos="9639"/>
        </w:tabs>
        <w:rPr>
          <w:lang w:val="en-GB"/>
        </w:rPr>
      </w:pPr>
      <w:r>
        <w:t xml:space="preserve">                                                           </w:t>
      </w:r>
      <w:r>
        <w:tab/>
      </w:r>
      <w:r>
        <w:rPr>
          <w:lang w:val="en-GB"/>
        </w:rPr>
        <w:t>.</w:t>
      </w:r>
    </w:p>
    <w:tbl>
      <w:tblPr>
        <w:tblW w:w="9286" w:type="dxa"/>
        <w:tblInd w:w="2" w:type="dxa"/>
        <w:tblLayout w:type="fixed"/>
        <w:tblLook w:val="0000" w:firstRow="0" w:lastRow="0" w:firstColumn="0" w:lastColumn="0" w:noHBand="0" w:noVBand="0"/>
      </w:tblPr>
      <w:tblGrid>
        <w:gridCol w:w="1137"/>
        <w:gridCol w:w="351"/>
        <w:gridCol w:w="494"/>
        <w:gridCol w:w="826"/>
        <w:gridCol w:w="168"/>
        <w:gridCol w:w="696"/>
        <w:gridCol w:w="792"/>
        <w:gridCol w:w="53"/>
        <w:gridCol w:w="845"/>
        <w:gridCol w:w="590"/>
        <w:gridCol w:w="255"/>
        <w:gridCol w:w="921"/>
        <w:gridCol w:w="312"/>
        <w:gridCol w:w="588"/>
        <w:gridCol w:w="1258"/>
      </w:tblGrid>
      <w:tr w:rsidR="007935E5">
        <w:trPr>
          <w:cantSplit/>
        </w:trPr>
        <w:tc>
          <w:tcPr>
            <w:tcW w:w="1137"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lang w:val="en-GB"/>
              </w:rPr>
            </w:pPr>
            <w:r>
              <w:rPr>
                <w:b/>
                <w:bCs/>
                <w:i/>
                <w:iCs/>
                <w:lang w:val="en-GB"/>
              </w:rPr>
              <w:t>Naziv</w:t>
            </w:r>
          </w:p>
        </w:tc>
        <w:tc>
          <w:tcPr>
            <w:tcW w:w="6891" w:type="dxa"/>
            <w:gridSpan w:val="13"/>
            <w:tcBorders>
              <w:top w:val="single" w:sz="6" w:space="0" w:color="auto"/>
              <w:left w:val="single" w:sz="6" w:space="0" w:color="auto"/>
              <w:bottom w:val="single" w:sz="6" w:space="0" w:color="auto"/>
            </w:tcBorders>
            <w:shd w:val="pct20" w:color="auto" w:fill="auto"/>
          </w:tcPr>
          <w:p w:rsidR="007935E5" w:rsidRDefault="007935E5" w:rsidP="00887F6D">
            <w:pPr>
              <w:jc w:val="center"/>
              <w:rPr>
                <w:b/>
                <w:bCs/>
                <w:i/>
                <w:iCs/>
                <w:lang w:val="en-GB"/>
              </w:rPr>
            </w:pPr>
            <w:r>
              <w:rPr>
                <w:b/>
                <w:bCs/>
                <w:i/>
                <w:iCs/>
                <w:lang w:val="en-GB"/>
              </w:rPr>
              <w:t>Godišnji broj sati nastave</w:t>
            </w:r>
          </w:p>
        </w:tc>
        <w:tc>
          <w:tcPr>
            <w:tcW w:w="1258"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rPr>
              <w:t>Ukupno</w:t>
            </w:r>
          </w:p>
        </w:tc>
      </w:tr>
      <w:tr w:rsidR="007935E5">
        <w:trPr>
          <w:cantSplit/>
        </w:trPr>
        <w:tc>
          <w:tcPr>
            <w:tcW w:w="1137" w:type="dxa"/>
            <w:tcBorders>
              <w:left w:val="single" w:sz="6" w:space="0" w:color="auto"/>
              <w:right w:val="single" w:sz="6" w:space="0" w:color="auto"/>
            </w:tcBorders>
            <w:shd w:val="pct20" w:color="auto" w:fill="auto"/>
          </w:tcPr>
          <w:p w:rsidR="007935E5" w:rsidRDefault="007935E5" w:rsidP="00887F6D">
            <w:pPr>
              <w:jc w:val="center"/>
              <w:rPr>
                <w:b/>
                <w:bCs/>
                <w:i/>
                <w:iCs/>
              </w:rPr>
            </w:pPr>
            <w:r>
              <w:rPr>
                <w:b/>
                <w:bCs/>
                <w:i/>
                <w:iCs/>
              </w:rPr>
              <w:t>predmeti</w:t>
            </w:r>
          </w:p>
        </w:tc>
        <w:tc>
          <w:tcPr>
            <w:tcW w:w="845" w:type="dxa"/>
            <w:gridSpan w:val="2"/>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1.</w:t>
            </w:r>
          </w:p>
        </w:tc>
        <w:tc>
          <w:tcPr>
            <w:tcW w:w="82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2.</w:t>
            </w:r>
          </w:p>
        </w:tc>
        <w:tc>
          <w:tcPr>
            <w:tcW w:w="864" w:type="dxa"/>
            <w:gridSpan w:val="2"/>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3.</w:t>
            </w:r>
          </w:p>
        </w:tc>
        <w:tc>
          <w:tcPr>
            <w:tcW w:w="845" w:type="dxa"/>
            <w:gridSpan w:val="2"/>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4.</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5.</w:t>
            </w:r>
          </w:p>
        </w:tc>
        <w:tc>
          <w:tcPr>
            <w:tcW w:w="845" w:type="dxa"/>
            <w:gridSpan w:val="2"/>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6.</w:t>
            </w:r>
          </w:p>
        </w:tc>
        <w:tc>
          <w:tcPr>
            <w:tcW w:w="92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7.</w:t>
            </w:r>
          </w:p>
        </w:tc>
        <w:tc>
          <w:tcPr>
            <w:tcW w:w="900" w:type="dxa"/>
            <w:gridSpan w:val="2"/>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8.</w:t>
            </w:r>
          </w:p>
        </w:tc>
        <w:tc>
          <w:tcPr>
            <w:tcW w:w="1258" w:type="dxa"/>
            <w:tcBorders>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rPr>
              <w:t>planirano</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HJ</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 xml:space="preserve">175 </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140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140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1330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rPr>
                <w:lang w:val="de-DE"/>
              </w:rPr>
            </w:pPr>
            <w:r>
              <w:rPr>
                <w:lang w:val="de-DE"/>
              </w:rPr>
              <w:t>LK</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280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rPr>
                <w:lang w:val="de-DE"/>
              </w:rPr>
            </w:pPr>
            <w:r>
              <w:rPr>
                <w:lang w:val="de-DE"/>
              </w:rPr>
              <w:t>GK</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280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rPr>
                <w:lang w:val="en-GB"/>
              </w:rPr>
            </w:pPr>
            <w:r>
              <w:rPr>
                <w:lang w:val="en-GB"/>
              </w:rPr>
              <w:t>EJ</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rPr>
                <w:lang w:val="en-GB"/>
              </w:rPr>
            </w:pPr>
            <w:r>
              <w:rPr>
                <w:lang w:val="en-GB"/>
              </w:rPr>
              <w:t>TJ</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350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Mat.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1120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Prir.</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52.5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122.5</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Biol.</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Kem.</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Fiz.</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PiD</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315</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Pov.</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70</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70</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70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70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280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rPr>
                <w:lang w:val="de-DE"/>
              </w:rPr>
            </w:pPr>
            <w:r>
              <w:rPr>
                <w:lang w:val="de-DE"/>
              </w:rPr>
              <w:t>Zem.</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52.5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70</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70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70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262.5</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rPr>
                <w:lang w:val="de-DE"/>
              </w:rPr>
            </w:pPr>
            <w:r>
              <w:rPr>
                <w:lang w:val="de-DE"/>
              </w:rPr>
              <w:t>TK</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140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rPr>
                <w:lang w:val="de-DE"/>
              </w:rPr>
            </w:pPr>
            <w:r>
              <w:rPr>
                <w:lang w:val="de-DE"/>
              </w:rPr>
              <w:t>TZK</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105</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105</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105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665</w:t>
            </w:r>
          </w:p>
        </w:tc>
      </w:tr>
      <w:tr w:rsidR="007935E5">
        <w:trPr>
          <w:cantSplit/>
        </w:trPr>
        <w:tc>
          <w:tcPr>
            <w:tcW w:w="1137" w:type="dxa"/>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rPr>
                <w:lang w:val="de-DE"/>
              </w:rPr>
            </w:pPr>
            <w:r>
              <w:rPr>
                <w:lang w:val="de-DE"/>
              </w:rPr>
              <w:lastRenderedPageBreak/>
              <w:t>VJ</w:t>
            </w:r>
          </w:p>
        </w:tc>
        <w:tc>
          <w:tcPr>
            <w:tcW w:w="845"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826" w:type="dxa"/>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864"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845"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845" w:type="dxa"/>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845"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921" w:type="dxa"/>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900"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1258" w:type="dxa"/>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560</w:t>
            </w:r>
          </w:p>
        </w:tc>
      </w:tr>
      <w:tr w:rsidR="007935E5">
        <w:trPr>
          <w:cantSplit/>
        </w:trPr>
        <w:tc>
          <w:tcPr>
            <w:tcW w:w="1137" w:type="dxa"/>
            <w:tcBorders>
              <w:top w:val="single" w:sz="6" w:space="0" w:color="auto"/>
              <w:left w:val="single" w:sz="6" w:space="0" w:color="auto"/>
              <w:bottom w:val="single" w:sz="4" w:space="0" w:color="auto"/>
              <w:right w:val="single" w:sz="6" w:space="0" w:color="auto"/>
            </w:tcBorders>
          </w:tcPr>
          <w:p w:rsidR="007935E5" w:rsidRPr="00C55F4F" w:rsidRDefault="007935E5" w:rsidP="00887F6D">
            <w:pPr>
              <w:numPr>
                <w:ilvl w:val="12"/>
                <w:numId w:val="0"/>
              </w:numPr>
              <w:rPr>
                <w:lang w:val="de-DE"/>
              </w:rPr>
            </w:pPr>
            <w:r w:rsidRPr="00C55F4F">
              <w:rPr>
                <w:sz w:val="22"/>
                <w:szCs w:val="22"/>
                <w:lang w:val="de-DE"/>
              </w:rPr>
              <w:t>UKUPNO</w:t>
            </w:r>
          </w:p>
        </w:tc>
        <w:tc>
          <w:tcPr>
            <w:tcW w:w="845"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700</w:t>
            </w:r>
          </w:p>
        </w:tc>
        <w:tc>
          <w:tcPr>
            <w:tcW w:w="826" w:type="dxa"/>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700</w:t>
            </w:r>
          </w:p>
        </w:tc>
        <w:tc>
          <w:tcPr>
            <w:tcW w:w="864"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700</w:t>
            </w:r>
          </w:p>
        </w:tc>
        <w:tc>
          <w:tcPr>
            <w:tcW w:w="845"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770</w:t>
            </w:r>
          </w:p>
        </w:tc>
        <w:tc>
          <w:tcPr>
            <w:tcW w:w="845" w:type="dxa"/>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910</w:t>
            </w:r>
          </w:p>
        </w:tc>
        <w:tc>
          <w:tcPr>
            <w:tcW w:w="845"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945</w:t>
            </w:r>
          </w:p>
        </w:tc>
        <w:tc>
          <w:tcPr>
            <w:tcW w:w="921" w:type="dxa"/>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1050</w:t>
            </w:r>
          </w:p>
        </w:tc>
        <w:tc>
          <w:tcPr>
            <w:tcW w:w="900"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1050</w:t>
            </w:r>
          </w:p>
        </w:tc>
        <w:tc>
          <w:tcPr>
            <w:tcW w:w="1258" w:type="dxa"/>
            <w:tcBorders>
              <w:top w:val="single" w:sz="6" w:space="0" w:color="auto"/>
              <w:left w:val="single" w:sz="6" w:space="0" w:color="auto"/>
              <w:bottom w:val="single" w:sz="4" w:space="0" w:color="auto"/>
              <w:right w:val="single" w:sz="6" w:space="0" w:color="auto"/>
            </w:tcBorders>
          </w:tcPr>
          <w:p w:rsidR="007935E5" w:rsidRPr="00E1003B" w:rsidRDefault="007935E5" w:rsidP="00887F6D">
            <w:pPr>
              <w:numPr>
                <w:ilvl w:val="12"/>
                <w:numId w:val="0"/>
              </w:numPr>
              <w:jc w:val="center"/>
              <w:rPr>
                <w:b/>
                <w:bCs/>
                <w:lang w:val="en-GB"/>
              </w:rPr>
            </w:pPr>
            <w:r w:rsidRPr="00E1003B">
              <w:rPr>
                <w:b/>
                <w:bCs/>
                <w:lang w:val="en-GB"/>
              </w:rPr>
              <w:t>6825</w:t>
            </w:r>
          </w:p>
        </w:tc>
      </w:tr>
      <w:tr w:rsidR="007935E5">
        <w:trPr>
          <w:cantSplit/>
          <w:trHeight w:val="698"/>
        </w:trPr>
        <w:tc>
          <w:tcPr>
            <w:tcW w:w="1488" w:type="dxa"/>
            <w:gridSpan w:val="2"/>
            <w:tcBorders>
              <w:top w:val="single" w:sz="6" w:space="0" w:color="auto"/>
              <w:left w:val="single" w:sz="6" w:space="0" w:color="auto"/>
            </w:tcBorders>
            <w:shd w:val="pct20" w:color="auto" w:fill="auto"/>
          </w:tcPr>
          <w:p w:rsidR="007935E5" w:rsidRDefault="007935E5" w:rsidP="00887F6D">
            <w:pPr>
              <w:jc w:val="center"/>
              <w:rPr>
                <w:b/>
                <w:bCs/>
                <w:sz w:val="20"/>
                <w:szCs w:val="20"/>
              </w:rPr>
            </w:pPr>
          </w:p>
          <w:p w:rsidR="007935E5" w:rsidRPr="00760BFA" w:rsidRDefault="007935E5" w:rsidP="00887F6D">
            <w:pPr>
              <w:jc w:val="center"/>
              <w:rPr>
                <w:b/>
                <w:bCs/>
                <w:sz w:val="20"/>
                <w:szCs w:val="20"/>
              </w:rPr>
            </w:pPr>
            <w:r w:rsidRPr="00760BFA">
              <w:rPr>
                <w:b/>
                <w:bCs/>
                <w:sz w:val="20"/>
                <w:szCs w:val="20"/>
              </w:rPr>
              <w:t>OREHOVICA</w:t>
            </w:r>
          </w:p>
        </w:tc>
        <w:tc>
          <w:tcPr>
            <w:tcW w:w="1488" w:type="dxa"/>
            <w:gridSpan w:val="3"/>
            <w:tcBorders>
              <w:top w:val="single" w:sz="6" w:space="0" w:color="auto"/>
            </w:tcBorders>
            <w:shd w:val="pct20" w:color="auto" w:fill="auto"/>
          </w:tcPr>
          <w:p w:rsidR="007935E5" w:rsidRDefault="007935E5" w:rsidP="00887F6D">
            <w:pPr>
              <w:jc w:val="center"/>
            </w:pPr>
          </w:p>
          <w:p w:rsidR="007935E5" w:rsidRDefault="007935E5" w:rsidP="00887F6D">
            <w:pPr>
              <w:jc w:val="center"/>
            </w:pPr>
            <w:r>
              <w:t>I</w:t>
            </w:r>
          </w:p>
        </w:tc>
        <w:tc>
          <w:tcPr>
            <w:tcW w:w="1488" w:type="dxa"/>
            <w:gridSpan w:val="2"/>
            <w:tcBorders>
              <w:top w:val="single" w:sz="6" w:space="0" w:color="auto"/>
            </w:tcBorders>
            <w:shd w:val="pct20" w:color="auto" w:fill="auto"/>
          </w:tcPr>
          <w:p w:rsidR="007935E5" w:rsidRDefault="007935E5" w:rsidP="00887F6D">
            <w:pPr>
              <w:jc w:val="center"/>
            </w:pPr>
          </w:p>
          <w:p w:rsidR="007935E5" w:rsidRDefault="007935E5" w:rsidP="00887F6D">
            <w:pPr>
              <w:jc w:val="center"/>
            </w:pPr>
            <w:r>
              <w:t>II</w:t>
            </w:r>
          </w:p>
        </w:tc>
        <w:tc>
          <w:tcPr>
            <w:tcW w:w="1488" w:type="dxa"/>
            <w:gridSpan w:val="3"/>
            <w:tcBorders>
              <w:top w:val="single" w:sz="6" w:space="0" w:color="auto"/>
            </w:tcBorders>
            <w:shd w:val="pct20" w:color="auto" w:fill="auto"/>
          </w:tcPr>
          <w:p w:rsidR="007935E5" w:rsidRDefault="007935E5" w:rsidP="00887F6D">
            <w:pPr>
              <w:jc w:val="center"/>
            </w:pPr>
          </w:p>
          <w:p w:rsidR="007935E5" w:rsidRDefault="007935E5" w:rsidP="00887F6D">
            <w:pPr>
              <w:jc w:val="center"/>
            </w:pPr>
            <w:r>
              <w:t>III</w:t>
            </w:r>
          </w:p>
        </w:tc>
        <w:tc>
          <w:tcPr>
            <w:tcW w:w="1488" w:type="dxa"/>
            <w:gridSpan w:val="3"/>
            <w:tcBorders>
              <w:top w:val="single" w:sz="6" w:space="0" w:color="auto"/>
            </w:tcBorders>
            <w:shd w:val="pct20" w:color="auto" w:fill="auto"/>
          </w:tcPr>
          <w:p w:rsidR="007935E5" w:rsidRDefault="007935E5" w:rsidP="00887F6D">
            <w:pPr>
              <w:jc w:val="center"/>
            </w:pPr>
          </w:p>
          <w:p w:rsidR="007935E5" w:rsidRDefault="007935E5" w:rsidP="00887F6D">
            <w:pPr>
              <w:jc w:val="center"/>
            </w:pPr>
            <w:r>
              <w:t>IV</w:t>
            </w:r>
          </w:p>
        </w:tc>
        <w:tc>
          <w:tcPr>
            <w:tcW w:w="1846" w:type="dxa"/>
            <w:gridSpan w:val="2"/>
            <w:tcBorders>
              <w:top w:val="single" w:sz="6" w:space="0" w:color="auto"/>
              <w:right w:val="single" w:sz="6" w:space="0" w:color="auto"/>
            </w:tcBorders>
            <w:shd w:val="pct20" w:color="auto" w:fill="auto"/>
          </w:tcPr>
          <w:p w:rsidR="007935E5" w:rsidRDefault="007935E5" w:rsidP="00887F6D">
            <w:pPr>
              <w:jc w:val="center"/>
            </w:pPr>
          </w:p>
          <w:p w:rsidR="007935E5" w:rsidRDefault="007935E5" w:rsidP="00887F6D">
            <w:pPr>
              <w:jc w:val="center"/>
            </w:pPr>
          </w:p>
          <w:p w:rsidR="007935E5" w:rsidRDefault="007935E5" w:rsidP="00887F6D">
            <w:pPr>
              <w:jc w:val="center"/>
            </w:pPr>
            <w:r>
              <w:t>UKUPNO</w:t>
            </w:r>
          </w:p>
        </w:tc>
      </w:tr>
      <w:tr w:rsidR="007935E5">
        <w:trPr>
          <w:cantSplit/>
        </w:trPr>
        <w:tc>
          <w:tcPr>
            <w:tcW w:w="1488" w:type="dxa"/>
            <w:gridSpan w:val="2"/>
            <w:tcBorders>
              <w:left w:val="single" w:sz="6" w:space="0" w:color="auto"/>
              <w:bottom w:val="single" w:sz="6" w:space="0" w:color="auto"/>
            </w:tcBorders>
            <w:shd w:val="pct20" w:color="auto" w:fill="auto"/>
          </w:tcPr>
          <w:p w:rsidR="007935E5" w:rsidRPr="00760BFA" w:rsidRDefault="007935E5" w:rsidP="00887F6D">
            <w:pPr>
              <w:jc w:val="center"/>
              <w:rPr>
                <w:b/>
                <w:bCs/>
                <w:sz w:val="20"/>
                <w:szCs w:val="20"/>
                <w:lang w:val="en-GB"/>
              </w:rPr>
            </w:pPr>
            <w:r w:rsidRPr="00760BFA">
              <w:rPr>
                <w:b/>
                <w:bCs/>
                <w:sz w:val="20"/>
                <w:szCs w:val="20"/>
                <w:lang w:val="en-GB"/>
              </w:rPr>
              <w:t>PAŠAC</w:t>
            </w:r>
          </w:p>
        </w:tc>
        <w:tc>
          <w:tcPr>
            <w:tcW w:w="1488" w:type="dxa"/>
            <w:gridSpan w:val="3"/>
            <w:tcBorders>
              <w:bottom w:val="single" w:sz="6" w:space="0" w:color="auto"/>
            </w:tcBorders>
            <w:shd w:val="pct20" w:color="auto" w:fill="auto"/>
          </w:tcPr>
          <w:p w:rsidR="007935E5" w:rsidRDefault="007935E5" w:rsidP="00887F6D">
            <w:pPr>
              <w:jc w:val="center"/>
              <w:rPr>
                <w:lang w:val="en-GB"/>
              </w:rPr>
            </w:pPr>
            <w:r>
              <w:rPr>
                <w:lang w:val="en-GB"/>
              </w:rPr>
              <w:t>I</w:t>
            </w:r>
          </w:p>
        </w:tc>
        <w:tc>
          <w:tcPr>
            <w:tcW w:w="1488" w:type="dxa"/>
            <w:gridSpan w:val="2"/>
            <w:tcBorders>
              <w:bottom w:val="single" w:sz="6" w:space="0" w:color="auto"/>
            </w:tcBorders>
            <w:shd w:val="pct20" w:color="auto" w:fill="auto"/>
          </w:tcPr>
          <w:p w:rsidR="007935E5" w:rsidRDefault="007935E5" w:rsidP="00887F6D">
            <w:pPr>
              <w:jc w:val="center"/>
              <w:rPr>
                <w:lang w:val="en-GB"/>
              </w:rPr>
            </w:pPr>
            <w:r>
              <w:rPr>
                <w:lang w:val="en-GB"/>
              </w:rPr>
              <w:t>II</w:t>
            </w:r>
          </w:p>
        </w:tc>
        <w:tc>
          <w:tcPr>
            <w:tcW w:w="1488" w:type="dxa"/>
            <w:gridSpan w:val="3"/>
            <w:tcBorders>
              <w:bottom w:val="single" w:sz="6" w:space="0" w:color="auto"/>
            </w:tcBorders>
            <w:shd w:val="pct20" w:color="auto" w:fill="auto"/>
          </w:tcPr>
          <w:p w:rsidR="007935E5" w:rsidRDefault="007935E5" w:rsidP="00887F6D">
            <w:pPr>
              <w:jc w:val="center"/>
              <w:rPr>
                <w:lang w:val="en-GB"/>
              </w:rPr>
            </w:pPr>
            <w:r>
              <w:rPr>
                <w:lang w:val="en-GB"/>
              </w:rPr>
              <w:t>III</w:t>
            </w:r>
          </w:p>
        </w:tc>
        <w:tc>
          <w:tcPr>
            <w:tcW w:w="1488" w:type="dxa"/>
            <w:gridSpan w:val="3"/>
            <w:tcBorders>
              <w:bottom w:val="single" w:sz="6" w:space="0" w:color="auto"/>
            </w:tcBorders>
            <w:shd w:val="pct20" w:color="auto" w:fill="auto"/>
          </w:tcPr>
          <w:p w:rsidR="007935E5" w:rsidRDefault="007935E5" w:rsidP="00887F6D">
            <w:pPr>
              <w:jc w:val="center"/>
              <w:rPr>
                <w:lang w:val="de-DE"/>
              </w:rPr>
            </w:pPr>
            <w:r>
              <w:rPr>
                <w:lang w:val="de-DE"/>
              </w:rPr>
              <w:t>IV</w:t>
            </w:r>
          </w:p>
        </w:tc>
        <w:tc>
          <w:tcPr>
            <w:tcW w:w="1846" w:type="dxa"/>
            <w:gridSpan w:val="2"/>
            <w:tcBorders>
              <w:bottom w:val="single" w:sz="6" w:space="0" w:color="auto"/>
              <w:right w:val="single" w:sz="6" w:space="0" w:color="auto"/>
            </w:tcBorders>
            <w:shd w:val="pct20" w:color="auto" w:fill="auto"/>
          </w:tcPr>
          <w:p w:rsidR="007935E5" w:rsidRDefault="007935E5" w:rsidP="00887F6D">
            <w:pPr>
              <w:jc w:val="center"/>
              <w:rPr>
                <w:lang w:val="de-DE"/>
              </w:rPr>
            </w:pP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rPr>
                <w:lang w:val="de-DE"/>
              </w:rPr>
            </w:pPr>
            <w:r>
              <w:rPr>
                <w:lang w:val="de-DE"/>
              </w:rPr>
              <w:t>HJ</w:t>
            </w:r>
          </w:p>
          <w:p w:rsidR="007935E5" w:rsidRDefault="007935E5" w:rsidP="00887F6D">
            <w:pPr>
              <w:numPr>
                <w:ilvl w:val="12"/>
                <w:numId w:val="0"/>
              </w:numPr>
              <w:jc w:val="center"/>
              <w:rPr>
                <w:lang w:val="de-DE"/>
              </w:rP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p w:rsidR="007935E5" w:rsidRDefault="007935E5" w:rsidP="00887F6D">
            <w:pPr>
              <w:numPr>
                <w:ilvl w:val="12"/>
                <w:numId w:val="0"/>
              </w:numPr>
              <w:jc w:val="center"/>
              <w:rPr>
                <w:lang w:val="de-DE"/>
              </w:rPr>
            </w:pPr>
            <w:r>
              <w:rPr>
                <w:lang w:val="de-DE"/>
              </w:rPr>
              <w:t>175</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p w:rsidR="007935E5" w:rsidRDefault="007935E5" w:rsidP="00887F6D">
            <w:pPr>
              <w:numPr>
                <w:ilvl w:val="12"/>
                <w:numId w:val="0"/>
              </w:numPr>
              <w:jc w:val="center"/>
              <w:rPr>
                <w:lang w:val="de-DE"/>
              </w:rPr>
            </w:pPr>
            <w:r>
              <w:rPr>
                <w:lang w:val="de-DE"/>
              </w:rPr>
              <w:t>175</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p w:rsidR="007935E5" w:rsidRDefault="007935E5" w:rsidP="00887F6D">
            <w:pPr>
              <w:numPr>
                <w:ilvl w:val="12"/>
                <w:numId w:val="0"/>
              </w:numPr>
              <w:jc w:val="center"/>
              <w:rPr>
                <w:lang w:val="de-DE"/>
              </w:rPr>
            </w:pPr>
            <w:r>
              <w:rPr>
                <w:lang w:val="de-DE"/>
              </w:rPr>
              <w:t>175</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p w:rsidR="007935E5" w:rsidRDefault="007935E5" w:rsidP="00887F6D">
            <w:pPr>
              <w:numPr>
                <w:ilvl w:val="12"/>
                <w:numId w:val="0"/>
              </w:numPr>
              <w:jc w:val="center"/>
              <w:rPr>
                <w:lang w:val="de-DE"/>
              </w:rPr>
            </w:pPr>
            <w:r>
              <w:rPr>
                <w:lang w:val="de-DE"/>
              </w:rPr>
              <w:t>175</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700</w:t>
            </w:r>
          </w:p>
          <w:p w:rsidR="007935E5" w:rsidRDefault="007935E5" w:rsidP="00887F6D">
            <w:pPr>
              <w:numPr>
                <w:ilvl w:val="12"/>
                <w:numId w:val="0"/>
              </w:numPr>
              <w:jc w:val="center"/>
              <w:rPr>
                <w:lang w:val="de-DE"/>
              </w:rPr>
            </w:pPr>
            <w:r>
              <w:rPr>
                <w:lang w:val="de-DE"/>
              </w:rPr>
              <w:t>700</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rPr>
                <w:lang w:val="de-DE"/>
              </w:rPr>
            </w:pPr>
            <w:r>
              <w:rPr>
                <w:lang w:val="de-DE"/>
              </w:rPr>
              <w:t>LK</w:t>
            </w:r>
          </w:p>
          <w:p w:rsidR="007935E5" w:rsidRDefault="007935E5" w:rsidP="00887F6D">
            <w:pPr>
              <w:numPr>
                <w:ilvl w:val="12"/>
                <w:numId w:val="0"/>
              </w:numPr>
              <w:jc w:val="center"/>
              <w:rPr>
                <w:lang w:val="de-DE"/>
              </w:rP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p w:rsidR="007935E5" w:rsidRDefault="007935E5" w:rsidP="00887F6D">
            <w:pPr>
              <w:numPr>
                <w:ilvl w:val="12"/>
                <w:numId w:val="0"/>
              </w:numPr>
              <w:jc w:val="center"/>
              <w:rPr>
                <w:lang w:val="de-DE"/>
              </w:rPr>
            </w:pPr>
            <w:r>
              <w:rPr>
                <w:lang w:val="de-DE"/>
              </w:rPr>
              <w:t>35</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p w:rsidR="007935E5" w:rsidRDefault="007935E5" w:rsidP="00887F6D">
            <w:pPr>
              <w:numPr>
                <w:ilvl w:val="12"/>
                <w:numId w:val="0"/>
              </w:numPr>
              <w:jc w:val="center"/>
              <w:rPr>
                <w:lang w:val="de-DE"/>
              </w:rPr>
            </w:pPr>
            <w:r>
              <w:rPr>
                <w:lang w:val="de-DE"/>
              </w:rPr>
              <w:t>35</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p w:rsidR="007935E5" w:rsidRDefault="007935E5" w:rsidP="00887F6D">
            <w:pPr>
              <w:numPr>
                <w:ilvl w:val="12"/>
                <w:numId w:val="0"/>
              </w:numPr>
              <w:jc w:val="center"/>
              <w:rPr>
                <w:lang w:val="de-DE"/>
              </w:rPr>
            </w:pPr>
            <w:r>
              <w:rPr>
                <w:lang w:val="de-DE"/>
              </w:rPr>
              <w:t>35</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p w:rsidR="007935E5" w:rsidRDefault="007935E5" w:rsidP="00887F6D">
            <w:pPr>
              <w:numPr>
                <w:ilvl w:val="12"/>
                <w:numId w:val="0"/>
              </w:numPr>
              <w:jc w:val="center"/>
              <w:rPr>
                <w:lang w:val="de-DE"/>
              </w:rPr>
            </w:pPr>
            <w:r>
              <w:rPr>
                <w:lang w:val="de-DE"/>
              </w:rPr>
              <w:t>35</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140</w:t>
            </w:r>
          </w:p>
          <w:p w:rsidR="007935E5" w:rsidRDefault="007935E5" w:rsidP="00887F6D">
            <w:pPr>
              <w:numPr>
                <w:ilvl w:val="12"/>
                <w:numId w:val="0"/>
              </w:numPr>
              <w:jc w:val="center"/>
              <w:rPr>
                <w:lang w:val="de-DE"/>
              </w:rPr>
            </w:pPr>
            <w:r>
              <w:rPr>
                <w:lang w:val="de-DE"/>
              </w:rPr>
              <w:t>140</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rPr>
                <w:lang w:val="de-DE"/>
              </w:rPr>
            </w:pPr>
            <w:r>
              <w:rPr>
                <w:lang w:val="de-DE"/>
              </w:rPr>
              <w:t>GK</w:t>
            </w:r>
          </w:p>
          <w:p w:rsidR="007935E5" w:rsidRDefault="007935E5" w:rsidP="00887F6D">
            <w:pPr>
              <w:numPr>
                <w:ilvl w:val="12"/>
                <w:numId w:val="0"/>
              </w:numPr>
              <w:jc w:val="center"/>
              <w:rPr>
                <w:lang w:val="de-DE"/>
              </w:rP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p w:rsidR="007935E5" w:rsidRDefault="007935E5" w:rsidP="00887F6D">
            <w:pPr>
              <w:numPr>
                <w:ilvl w:val="12"/>
                <w:numId w:val="0"/>
              </w:numPr>
              <w:jc w:val="center"/>
              <w:rPr>
                <w:lang w:val="en-GB"/>
              </w:rPr>
            </w:pPr>
            <w:r>
              <w:rPr>
                <w:lang w:val="en-GB"/>
              </w:rPr>
              <w:t>35</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p w:rsidR="007935E5" w:rsidRDefault="007935E5" w:rsidP="00887F6D">
            <w:pPr>
              <w:numPr>
                <w:ilvl w:val="12"/>
                <w:numId w:val="0"/>
              </w:numPr>
              <w:jc w:val="center"/>
              <w:rPr>
                <w:lang w:val="en-GB"/>
              </w:rPr>
            </w:pPr>
            <w:r>
              <w:rPr>
                <w:lang w:val="en-GB"/>
              </w:rPr>
              <w:t>35</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p w:rsidR="007935E5" w:rsidRDefault="007935E5" w:rsidP="00887F6D">
            <w:pPr>
              <w:numPr>
                <w:ilvl w:val="12"/>
                <w:numId w:val="0"/>
              </w:numPr>
              <w:jc w:val="center"/>
              <w:rPr>
                <w:lang w:val="en-GB"/>
              </w:rPr>
            </w:pPr>
            <w:r>
              <w:rPr>
                <w:lang w:val="en-GB"/>
              </w:rPr>
              <w:t>35</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p w:rsidR="007935E5" w:rsidRDefault="007935E5" w:rsidP="00887F6D">
            <w:pPr>
              <w:numPr>
                <w:ilvl w:val="12"/>
                <w:numId w:val="0"/>
              </w:numPr>
              <w:jc w:val="center"/>
              <w:rPr>
                <w:lang w:val="en-GB"/>
              </w:rPr>
            </w:pPr>
            <w:r>
              <w:rPr>
                <w:lang w:val="en-GB"/>
              </w:rPr>
              <w:t>35</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140</w:t>
            </w:r>
          </w:p>
          <w:p w:rsidR="007935E5" w:rsidRDefault="007935E5" w:rsidP="00887F6D">
            <w:pPr>
              <w:numPr>
                <w:ilvl w:val="12"/>
                <w:numId w:val="0"/>
              </w:numPr>
              <w:jc w:val="center"/>
              <w:rPr>
                <w:lang w:val="en-GB"/>
              </w:rPr>
            </w:pPr>
            <w:r>
              <w:rPr>
                <w:lang w:val="en-GB"/>
              </w:rPr>
              <w:t>140</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pPr>
            <w:r>
              <w:t>EJ</w:t>
            </w:r>
          </w:p>
          <w:p w:rsidR="007935E5" w:rsidRDefault="007935E5" w:rsidP="00887F6D">
            <w:pPr>
              <w:numPr>
                <w:ilvl w:val="12"/>
                <w:numId w:val="0"/>
              </w:numPr>
              <w:jc w:val="cente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 xml:space="preserve">           280</w:t>
            </w:r>
          </w:p>
          <w:p w:rsidR="007935E5" w:rsidRDefault="007935E5" w:rsidP="00887F6D">
            <w:pPr>
              <w:numPr>
                <w:ilvl w:val="12"/>
                <w:numId w:val="0"/>
              </w:numPr>
              <w:jc w:val="center"/>
            </w:pPr>
            <w:r>
              <w:t>280</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pPr>
            <w:r>
              <w:t>MAT</w:t>
            </w:r>
          </w:p>
          <w:p w:rsidR="007935E5" w:rsidRDefault="007935E5" w:rsidP="00887F6D">
            <w:pPr>
              <w:numPr>
                <w:ilvl w:val="12"/>
                <w:numId w:val="0"/>
              </w:numPr>
              <w:jc w:val="cente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p w:rsidR="007935E5" w:rsidRDefault="007935E5" w:rsidP="00887F6D">
            <w:pPr>
              <w:numPr>
                <w:ilvl w:val="12"/>
                <w:numId w:val="0"/>
              </w:numPr>
              <w:jc w:val="center"/>
            </w:pPr>
            <w:r>
              <w:t>140</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p w:rsidR="007935E5" w:rsidRDefault="007935E5" w:rsidP="00887F6D">
            <w:pPr>
              <w:numPr>
                <w:ilvl w:val="12"/>
                <w:numId w:val="0"/>
              </w:numPr>
              <w:jc w:val="center"/>
            </w:pPr>
            <w:r>
              <w:t>140</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p w:rsidR="007935E5" w:rsidRDefault="007935E5" w:rsidP="00887F6D">
            <w:pPr>
              <w:numPr>
                <w:ilvl w:val="12"/>
                <w:numId w:val="0"/>
              </w:numPr>
              <w:jc w:val="center"/>
            </w:pPr>
            <w:r>
              <w:t>140</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p w:rsidR="007935E5" w:rsidRDefault="007935E5" w:rsidP="00887F6D">
            <w:pPr>
              <w:numPr>
                <w:ilvl w:val="12"/>
                <w:numId w:val="0"/>
              </w:numPr>
              <w:jc w:val="center"/>
            </w:pPr>
            <w:r>
              <w:t>140</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560</w:t>
            </w:r>
          </w:p>
          <w:p w:rsidR="007935E5" w:rsidRDefault="007935E5" w:rsidP="00887F6D">
            <w:pPr>
              <w:numPr>
                <w:ilvl w:val="12"/>
                <w:numId w:val="0"/>
              </w:numPr>
              <w:jc w:val="center"/>
            </w:pPr>
            <w:r>
              <w:t>560</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pPr>
            <w:r>
              <w:t>PID</w:t>
            </w:r>
          </w:p>
          <w:p w:rsidR="007935E5" w:rsidRDefault="007935E5" w:rsidP="00887F6D">
            <w:pPr>
              <w:numPr>
                <w:ilvl w:val="12"/>
                <w:numId w:val="0"/>
              </w:numPr>
              <w:jc w:val="cente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p w:rsidR="007935E5" w:rsidRDefault="007935E5" w:rsidP="00887F6D">
            <w:pPr>
              <w:numPr>
                <w:ilvl w:val="12"/>
                <w:numId w:val="0"/>
              </w:numPr>
            </w:pPr>
            <w:r>
              <w:t xml:space="preserve">        105</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315</w:t>
            </w:r>
          </w:p>
          <w:p w:rsidR="007935E5" w:rsidRDefault="007935E5" w:rsidP="00887F6D">
            <w:pPr>
              <w:numPr>
                <w:ilvl w:val="12"/>
                <w:numId w:val="0"/>
              </w:numPr>
              <w:jc w:val="center"/>
            </w:pPr>
            <w:r>
              <w:t>315</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pPr>
            <w:r>
              <w:t>TJ</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pPr>
            <w:r>
              <w:t>TZK</w:t>
            </w:r>
          </w:p>
          <w:p w:rsidR="007935E5" w:rsidRDefault="007935E5" w:rsidP="00887F6D">
            <w:pPr>
              <w:numPr>
                <w:ilvl w:val="12"/>
                <w:numId w:val="0"/>
              </w:numPr>
              <w:jc w:val="cente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p w:rsidR="007935E5" w:rsidRDefault="007935E5" w:rsidP="00887F6D">
            <w:pPr>
              <w:numPr>
                <w:ilvl w:val="12"/>
                <w:numId w:val="0"/>
              </w:numPr>
              <w:jc w:val="center"/>
            </w:pPr>
            <w:r>
              <w:t>105</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p w:rsidR="007935E5" w:rsidRDefault="007935E5" w:rsidP="00887F6D">
            <w:pPr>
              <w:numPr>
                <w:ilvl w:val="12"/>
                <w:numId w:val="0"/>
              </w:numPr>
              <w:jc w:val="center"/>
            </w:pPr>
            <w:r>
              <w:t>105</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p w:rsidR="007935E5" w:rsidRDefault="007935E5" w:rsidP="00887F6D">
            <w:pPr>
              <w:numPr>
                <w:ilvl w:val="12"/>
                <w:numId w:val="0"/>
              </w:numPr>
              <w:jc w:val="center"/>
            </w:pPr>
            <w:r>
              <w:t>105</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 xml:space="preserve">           385</w:t>
            </w:r>
          </w:p>
          <w:p w:rsidR="007935E5" w:rsidRDefault="007935E5" w:rsidP="00887F6D">
            <w:pPr>
              <w:numPr>
                <w:ilvl w:val="12"/>
                <w:numId w:val="0"/>
              </w:numPr>
              <w:jc w:val="center"/>
            </w:pPr>
            <w:r>
              <w:t>385</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pPr>
            <w:r>
              <w:t xml:space="preserve">       RKT</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pPr>
            <w:r>
              <w:t>UKUPNO</w:t>
            </w:r>
          </w:p>
          <w:p w:rsidR="007935E5" w:rsidRDefault="007935E5" w:rsidP="00887F6D">
            <w:pPr>
              <w:numPr>
                <w:ilvl w:val="12"/>
                <w:numId w:val="0"/>
              </w:numPr>
              <w:jc w:val="cente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630</w:t>
            </w:r>
          </w:p>
          <w:p w:rsidR="007935E5" w:rsidRDefault="007935E5" w:rsidP="00887F6D">
            <w:pPr>
              <w:numPr>
                <w:ilvl w:val="12"/>
                <w:numId w:val="0"/>
              </w:numPr>
            </w:pPr>
            <w:r>
              <w:t xml:space="preserve">        630</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 xml:space="preserve">       630</w:t>
            </w:r>
          </w:p>
          <w:p w:rsidR="007935E5" w:rsidRDefault="007935E5" w:rsidP="00887F6D">
            <w:pPr>
              <w:numPr>
                <w:ilvl w:val="12"/>
                <w:numId w:val="0"/>
              </w:numPr>
            </w:pPr>
            <w:r>
              <w:t xml:space="preserve">       630</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630</w:t>
            </w:r>
          </w:p>
          <w:p w:rsidR="007935E5" w:rsidRDefault="007935E5" w:rsidP="00887F6D">
            <w:pPr>
              <w:numPr>
                <w:ilvl w:val="12"/>
                <w:numId w:val="0"/>
              </w:numPr>
            </w:pPr>
            <w:r>
              <w:t xml:space="preserve">        630</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 xml:space="preserve">       770</w:t>
            </w:r>
          </w:p>
          <w:p w:rsidR="007935E5" w:rsidRDefault="007935E5" w:rsidP="00887F6D">
            <w:pPr>
              <w:numPr>
                <w:ilvl w:val="12"/>
                <w:numId w:val="0"/>
              </w:numPr>
            </w:pPr>
            <w:r>
              <w:t xml:space="preserve">       770</w:t>
            </w:r>
          </w:p>
        </w:tc>
        <w:tc>
          <w:tcPr>
            <w:tcW w:w="1846" w:type="dxa"/>
            <w:gridSpan w:val="2"/>
            <w:tcBorders>
              <w:top w:val="single" w:sz="6" w:space="0" w:color="auto"/>
              <w:left w:val="single" w:sz="6" w:space="0" w:color="auto"/>
              <w:bottom w:val="single" w:sz="6" w:space="0" w:color="auto"/>
              <w:right w:val="single" w:sz="6" w:space="0" w:color="auto"/>
            </w:tcBorders>
          </w:tcPr>
          <w:p w:rsidR="007935E5" w:rsidRPr="006E6797" w:rsidRDefault="007935E5" w:rsidP="00887F6D">
            <w:pPr>
              <w:numPr>
                <w:ilvl w:val="12"/>
                <w:numId w:val="0"/>
              </w:numPr>
              <w:jc w:val="center"/>
              <w:rPr>
                <w:b/>
                <w:bCs/>
              </w:rPr>
            </w:pPr>
            <w:r>
              <w:rPr>
                <w:b/>
                <w:bCs/>
              </w:rPr>
              <w:t>26</w:t>
            </w:r>
            <w:r w:rsidRPr="006E6797">
              <w:rPr>
                <w:b/>
                <w:bCs/>
              </w:rPr>
              <w:t>60</w:t>
            </w:r>
          </w:p>
          <w:p w:rsidR="007935E5" w:rsidRDefault="007935E5" w:rsidP="00887F6D">
            <w:pPr>
              <w:numPr>
                <w:ilvl w:val="12"/>
                <w:numId w:val="0"/>
              </w:numPr>
              <w:jc w:val="center"/>
            </w:pPr>
            <w:r>
              <w:rPr>
                <w:b/>
                <w:bCs/>
              </w:rPr>
              <w:t>26</w:t>
            </w:r>
            <w:r w:rsidRPr="006E6797">
              <w:rPr>
                <w:b/>
                <w:bCs/>
              </w:rPr>
              <w:t>60</w:t>
            </w:r>
          </w:p>
        </w:tc>
      </w:tr>
    </w:tbl>
    <w:p w:rsidR="007935E5" w:rsidRDefault="007935E5" w:rsidP="00BF2C9D">
      <w:pPr>
        <w:rPr>
          <w:b/>
          <w:bCs/>
        </w:rPr>
      </w:pPr>
    </w:p>
    <w:p w:rsidR="007935E5" w:rsidRDefault="007935E5" w:rsidP="00BF2C9D">
      <w:pPr>
        <w:rPr>
          <w:b/>
          <w:bCs/>
        </w:rPr>
      </w:pPr>
    </w:p>
    <w:p w:rsidR="007935E5" w:rsidRDefault="007935E5" w:rsidP="00BF2C9D">
      <w:pPr>
        <w:rPr>
          <w:b/>
          <w:bCs/>
        </w:rPr>
      </w:pPr>
    </w:p>
    <w:p w:rsidR="00261EB1" w:rsidRDefault="00261EB1" w:rsidP="00BF2C9D">
      <w:pPr>
        <w:rPr>
          <w:b/>
          <w:bCs/>
        </w:rPr>
      </w:pPr>
    </w:p>
    <w:p w:rsidR="00261EB1" w:rsidRDefault="00261EB1" w:rsidP="00BF2C9D">
      <w:pPr>
        <w:rPr>
          <w:b/>
          <w:bCs/>
        </w:rPr>
      </w:pPr>
    </w:p>
    <w:p w:rsidR="00261EB1" w:rsidRDefault="00261EB1" w:rsidP="00BF2C9D">
      <w:pPr>
        <w:rPr>
          <w:b/>
          <w:bCs/>
        </w:rPr>
      </w:pPr>
    </w:p>
    <w:p w:rsidR="007935E5" w:rsidRDefault="007935E5" w:rsidP="00BF2C9D">
      <w:pPr>
        <w:rPr>
          <w:b/>
          <w:bCs/>
        </w:rPr>
      </w:pPr>
    </w:p>
    <w:p w:rsidR="007935E5" w:rsidRDefault="007935E5" w:rsidP="00BF2C9D">
      <w:pPr>
        <w:rPr>
          <w:b/>
          <w:bCs/>
        </w:rPr>
      </w:pPr>
    </w:p>
    <w:p w:rsidR="007935E5" w:rsidRDefault="007935E5" w:rsidP="00BF2C9D">
      <w:pPr>
        <w:rPr>
          <w:b/>
          <w:bCs/>
          <w:sz w:val="28"/>
          <w:szCs w:val="28"/>
        </w:rPr>
      </w:pPr>
    </w:p>
    <w:p w:rsidR="007935E5" w:rsidRPr="00DD478E" w:rsidRDefault="007935E5" w:rsidP="00BF2C9D">
      <w:pPr>
        <w:rPr>
          <w:b/>
          <w:bCs/>
          <w:sz w:val="28"/>
          <w:szCs w:val="28"/>
        </w:rPr>
      </w:pPr>
      <w:r w:rsidRPr="00564460">
        <w:rPr>
          <w:b/>
          <w:bCs/>
          <w:sz w:val="28"/>
          <w:szCs w:val="28"/>
        </w:rPr>
        <w:t>4.2</w:t>
      </w:r>
      <w:r w:rsidRPr="00DD478E">
        <w:rPr>
          <w:b/>
          <w:bCs/>
          <w:sz w:val="28"/>
          <w:szCs w:val="28"/>
        </w:rPr>
        <w:t>.</w:t>
      </w:r>
      <w:r w:rsidRPr="00DD478E">
        <w:rPr>
          <w:sz w:val="28"/>
          <w:szCs w:val="28"/>
        </w:rPr>
        <w:t xml:space="preserve">            </w:t>
      </w:r>
      <w:r w:rsidRPr="00DD478E">
        <w:rPr>
          <w:b/>
          <w:bCs/>
          <w:sz w:val="28"/>
          <w:szCs w:val="28"/>
        </w:rPr>
        <w:t xml:space="preserve">PLAN   IZVANUČIONIČNE NASTAVE ZA ŠKOLSKU </w:t>
      </w:r>
    </w:p>
    <w:p w:rsidR="007935E5" w:rsidRPr="00DD478E" w:rsidRDefault="002E66F9" w:rsidP="00BF2C9D">
      <w:pPr>
        <w:ind w:left="708"/>
        <w:outlineLvl w:val="0"/>
        <w:rPr>
          <w:b/>
          <w:bCs/>
          <w:sz w:val="28"/>
          <w:szCs w:val="28"/>
        </w:rPr>
      </w:pPr>
      <w:r w:rsidRPr="00DD478E">
        <w:rPr>
          <w:b/>
          <w:bCs/>
          <w:sz w:val="28"/>
          <w:szCs w:val="28"/>
        </w:rPr>
        <w:t xml:space="preserve">        GODINU 201</w:t>
      </w:r>
      <w:r w:rsidR="00D96CE7" w:rsidRPr="00DD478E">
        <w:rPr>
          <w:b/>
          <w:bCs/>
          <w:sz w:val="28"/>
          <w:szCs w:val="28"/>
        </w:rPr>
        <w:t>7</w:t>
      </w:r>
      <w:r w:rsidRPr="00DD478E">
        <w:rPr>
          <w:b/>
          <w:bCs/>
          <w:sz w:val="28"/>
          <w:szCs w:val="28"/>
        </w:rPr>
        <w:t>./201</w:t>
      </w:r>
      <w:r w:rsidR="00D96CE7" w:rsidRPr="00DD478E">
        <w:rPr>
          <w:b/>
          <w:bCs/>
          <w:sz w:val="28"/>
          <w:szCs w:val="28"/>
        </w:rPr>
        <w:t>8</w:t>
      </w:r>
      <w:r w:rsidR="007935E5" w:rsidRPr="00DD478E">
        <w:rPr>
          <w:b/>
          <w:bCs/>
          <w:sz w:val="28"/>
          <w:szCs w:val="28"/>
        </w:rPr>
        <w:t>.   -   RAZREDNA NASTAVA</w:t>
      </w:r>
    </w:p>
    <w:p w:rsidR="007935E5" w:rsidRPr="00564460" w:rsidRDefault="007935E5" w:rsidP="00BF2C9D">
      <w:pPr>
        <w:rPr>
          <w:b/>
          <w:bCs/>
          <w:sz w:val="28"/>
          <w:szCs w:val="28"/>
        </w:rPr>
      </w:pPr>
      <w:r w:rsidRPr="00564460">
        <w:rPr>
          <w:b/>
          <w:bCs/>
          <w:sz w:val="28"/>
          <w:szCs w:val="28"/>
        </w:rPr>
        <w:t xml:space="preserve">  </w:t>
      </w:r>
    </w:p>
    <w:p w:rsidR="007935E5" w:rsidRDefault="007935E5" w:rsidP="00BF2C9D">
      <w:pPr>
        <w:rPr>
          <w:b/>
          <w:bCs/>
          <w:sz w:val="20"/>
          <w:szCs w:val="20"/>
        </w:rPr>
      </w:pPr>
      <w:r w:rsidRPr="00266642">
        <w:rPr>
          <w:b/>
          <w:bCs/>
          <w:sz w:val="20"/>
          <w:szCs w:val="20"/>
        </w:rPr>
        <w:t xml:space="preserve"> </w:t>
      </w:r>
    </w:p>
    <w:p w:rsidR="007935E5" w:rsidRPr="00266642" w:rsidRDefault="007935E5" w:rsidP="00BF2C9D">
      <w:pPr>
        <w:rPr>
          <w:b/>
          <w:bCs/>
          <w:sz w:val="20"/>
          <w:szCs w:val="20"/>
        </w:rPr>
      </w:pPr>
      <w:r w:rsidRPr="00266642">
        <w:rPr>
          <w:b/>
          <w:bCs/>
          <w:sz w:val="20"/>
          <w:szCs w:val="20"/>
        </w:rPr>
        <w:t xml:space="preserve">                                                                                       </w:t>
      </w:r>
    </w:p>
    <w:p w:rsidR="007935E5" w:rsidRPr="002E66F9" w:rsidRDefault="007935E5" w:rsidP="00393B12">
      <w:pPr>
        <w:jc w:val="both"/>
        <w:rPr>
          <w:bCs/>
        </w:rPr>
      </w:pPr>
      <w:r w:rsidRPr="002E66F9">
        <w:rPr>
          <w:bCs/>
        </w:rPr>
        <w:t>UČITELJI : OŠ „CENTAR</w:t>
      </w:r>
      <w:r w:rsidR="00E95618" w:rsidRPr="002E66F9">
        <w:rPr>
          <w:bCs/>
        </w:rPr>
        <w:t xml:space="preserve">“: </w:t>
      </w:r>
      <w:r w:rsidR="00D96CE7">
        <w:rPr>
          <w:bCs/>
        </w:rPr>
        <w:t xml:space="preserve">RANKA BRNELIĆ </w:t>
      </w:r>
      <w:r w:rsidR="00E95618" w:rsidRPr="002E66F9">
        <w:rPr>
          <w:bCs/>
        </w:rPr>
        <w:t>, NATAŠA MESAROŠ GRGURIĆ,</w:t>
      </w:r>
      <w:r w:rsidR="00393B12" w:rsidRPr="002E66F9">
        <w:rPr>
          <w:bCs/>
        </w:rPr>
        <w:t xml:space="preserve"> </w:t>
      </w:r>
      <w:r w:rsidR="00E95618" w:rsidRPr="002E66F9">
        <w:rPr>
          <w:bCs/>
        </w:rPr>
        <w:t xml:space="preserve">JASNA CITKOVIĆ, </w:t>
      </w:r>
      <w:r w:rsidR="00D96CE7" w:rsidRPr="002E66F9">
        <w:rPr>
          <w:bCs/>
        </w:rPr>
        <w:t>SANJA ORLOVIĆ</w:t>
      </w:r>
      <w:r w:rsidR="00CE3D3D">
        <w:rPr>
          <w:bCs/>
        </w:rPr>
        <w:t>, MAJA MATIJEVIĆ</w:t>
      </w:r>
    </w:p>
    <w:p w:rsidR="007935E5" w:rsidRPr="002E66F9" w:rsidRDefault="007935E5" w:rsidP="00393B12">
      <w:pPr>
        <w:jc w:val="both"/>
        <w:outlineLvl w:val="0"/>
        <w:rPr>
          <w:bCs/>
        </w:rPr>
      </w:pPr>
      <w:r w:rsidRPr="002E66F9">
        <w:rPr>
          <w:bCs/>
        </w:rPr>
        <w:t>PŠ</w:t>
      </w:r>
      <w:r w:rsidR="00E95618" w:rsidRPr="002E66F9">
        <w:rPr>
          <w:bCs/>
        </w:rPr>
        <w:t xml:space="preserve"> „OREHOVICA“:  </w:t>
      </w:r>
      <w:r w:rsidR="00393B12" w:rsidRPr="002E66F9">
        <w:rPr>
          <w:bCs/>
        </w:rPr>
        <w:t>VALTER KOCIJANČIĆ,  MARIJANA KASUNIĆ</w:t>
      </w:r>
    </w:p>
    <w:p w:rsidR="007935E5" w:rsidRPr="002E66F9" w:rsidRDefault="007935E5" w:rsidP="00393B12">
      <w:pPr>
        <w:jc w:val="both"/>
        <w:outlineLvl w:val="0"/>
        <w:rPr>
          <w:bCs/>
        </w:rPr>
      </w:pPr>
      <w:r w:rsidRPr="002E66F9">
        <w:rPr>
          <w:bCs/>
        </w:rPr>
        <w:t xml:space="preserve">PŠ „PAŠAC“: LOLITA KOCIJANČIĆ                                                                                                                         </w:t>
      </w:r>
    </w:p>
    <w:p w:rsidR="007935E5" w:rsidRDefault="007935E5" w:rsidP="00393B12">
      <w:pPr>
        <w:jc w:val="both"/>
        <w:rPr>
          <w:b/>
          <w:bCs/>
        </w:rPr>
      </w:pPr>
      <w:r w:rsidRPr="00D23D9E">
        <w:rPr>
          <w:b/>
          <w:bCs/>
        </w:rPr>
        <w:t xml:space="preserve">      </w:t>
      </w:r>
    </w:p>
    <w:p w:rsidR="002E66F9" w:rsidRDefault="002E66F9" w:rsidP="00393B12">
      <w:pPr>
        <w:jc w:val="both"/>
        <w:rPr>
          <w:b/>
          <w:bCs/>
        </w:rPr>
      </w:pPr>
    </w:p>
    <w:p w:rsidR="002E66F9" w:rsidRDefault="002E66F9" w:rsidP="00393B12">
      <w:pPr>
        <w:jc w:val="both"/>
        <w:rPr>
          <w:b/>
          <w:bCs/>
        </w:rPr>
      </w:pPr>
    </w:p>
    <w:p w:rsidR="007935E5" w:rsidRPr="00473F6B" w:rsidRDefault="007935E5" w:rsidP="00BF2C9D">
      <w:pPr>
        <w:outlineLvl w:val="0"/>
        <w:rPr>
          <w:b/>
          <w:bCs/>
        </w:rPr>
      </w:pPr>
    </w:p>
    <w:p w:rsidR="007935E5" w:rsidRPr="00F37CAD" w:rsidRDefault="007935E5" w:rsidP="00BF2C9D">
      <w:pPr>
        <w:jc w:val="right"/>
        <w:outlineLvl w:val="0"/>
      </w:pPr>
      <w:r w:rsidRPr="00F37CAD">
        <w:lastRenderedPageBreak/>
        <w:t>TABLICA 16</w:t>
      </w:r>
    </w:p>
    <w:tbl>
      <w:tblPr>
        <w:tblW w:w="5127" w:type="pct"/>
        <w:tblInd w:w="2"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firstRow="1" w:lastRow="0" w:firstColumn="1" w:lastColumn="0" w:noHBand="0" w:noVBand="0"/>
      </w:tblPr>
      <w:tblGrid>
        <w:gridCol w:w="2258"/>
        <w:gridCol w:w="1986"/>
        <w:gridCol w:w="1349"/>
        <w:gridCol w:w="1180"/>
        <w:gridCol w:w="1369"/>
        <w:gridCol w:w="1347"/>
      </w:tblGrid>
      <w:tr w:rsidR="007935E5" w:rsidRPr="00C15AE9">
        <w:tc>
          <w:tcPr>
            <w:tcW w:w="1226" w:type="pct"/>
            <w:tcBorders>
              <w:bottom w:val="single" w:sz="8" w:space="0" w:color="FFFF99"/>
            </w:tcBorders>
            <w:shd w:val="clear" w:color="auto" w:fill="CCCCFF"/>
          </w:tcPr>
          <w:p w:rsidR="007935E5" w:rsidRPr="00C15AE9" w:rsidRDefault="007935E5" w:rsidP="00887F6D">
            <w:pPr>
              <w:jc w:val="center"/>
              <w:rPr>
                <w:rFonts w:ascii="Comic Sans MS" w:hAnsi="Comic Sans MS" w:cs="Comic Sans MS"/>
                <w:b/>
                <w:bCs/>
                <w:i/>
                <w:color w:val="4F6228"/>
                <w:sz w:val="16"/>
                <w:szCs w:val="16"/>
              </w:rPr>
            </w:pPr>
            <w:r w:rsidRPr="00C15AE9">
              <w:rPr>
                <w:rFonts w:ascii="Comic Sans MS" w:hAnsi="Comic Sans MS" w:cs="Comic Sans MS"/>
                <w:b/>
                <w:bCs/>
                <w:i/>
                <w:color w:val="4F6228"/>
                <w:sz w:val="16"/>
                <w:szCs w:val="16"/>
              </w:rPr>
              <w:t>IZVANUČIONIČNA NASTAVA</w:t>
            </w:r>
          </w:p>
        </w:tc>
        <w:tc>
          <w:tcPr>
            <w:tcW w:w="1043" w:type="pct"/>
            <w:tcBorders>
              <w:bottom w:val="single" w:sz="8" w:space="0" w:color="FFFF99"/>
            </w:tcBorders>
            <w:shd w:val="clear" w:color="auto" w:fill="CCCCFF"/>
          </w:tcPr>
          <w:p w:rsidR="007935E5" w:rsidRPr="00C15AE9" w:rsidRDefault="007935E5" w:rsidP="00887F6D">
            <w:pPr>
              <w:jc w:val="center"/>
              <w:rPr>
                <w:rFonts w:ascii="Comic Sans MS" w:hAnsi="Comic Sans MS" w:cs="Comic Sans MS"/>
                <w:b/>
                <w:bCs/>
                <w:i/>
                <w:color w:val="4F6228"/>
                <w:sz w:val="16"/>
                <w:szCs w:val="16"/>
              </w:rPr>
            </w:pPr>
            <w:r w:rsidRPr="00C15AE9">
              <w:rPr>
                <w:rFonts w:ascii="Comic Sans MS" w:hAnsi="Comic Sans MS" w:cs="Comic Sans MS"/>
                <w:b/>
                <w:bCs/>
                <w:i/>
                <w:color w:val="4F6228"/>
                <w:sz w:val="16"/>
                <w:szCs w:val="16"/>
              </w:rPr>
              <w:t>PLANIRANE AKTIVNOSTI</w:t>
            </w:r>
          </w:p>
        </w:tc>
        <w:tc>
          <w:tcPr>
            <w:tcW w:w="685" w:type="pct"/>
            <w:tcBorders>
              <w:bottom w:val="single" w:sz="8" w:space="0" w:color="FFFF99"/>
            </w:tcBorders>
            <w:shd w:val="clear" w:color="auto" w:fill="CCCCFF"/>
          </w:tcPr>
          <w:p w:rsidR="007935E5" w:rsidRPr="00C15AE9" w:rsidRDefault="007935E5" w:rsidP="00887F6D">
            <w:pPr>
              <w:jc w:val="center"/>
              <w:rPr>
                <w:rFonts w:ascii="Comic Sans MS" w:hAnsi="Comic Sans MS" w:cs="Comic Sans MS"/>
                <w:b/>
                <w:bCs/>
                <w:i/>
                <w:color w:val="4F6228"/>
                <w:sz w:val="16"/>
                <w:szCs w:val="16"/>
              </w:rPr>
            </w:pPr>
            <w:r w:rsidRPr="00C15AE9">
              <w:rPr>
                <w:rFonts w:ascii="Comic Sans MS" w:hAnsi="Comic Sans MS" w:cs="Comic Sans MS"/>
                <w:b/>
                <w:bCs/>
                <w:i/>
                <w:color w:val="4F6228"/>
                <w:sz w:val="16"/>
                <w:szCs w:val="16"/>
              </w:rPr>
              <w:t>NOSIOCI AKTIVNOSTI</w:t>
            </w:r>
          </w:p>
        </w:tc>
        <w:tc>
          <w:tcPr>
            <w:tcW w:w="620" w:type="pct"/>
            <w:tcBorders>
              <w:bottom w:val="single" w:sz="8" w:space="0" w:color="FFFF99"/>
            </w:tcBorders>
            <w:shd w:val="clear" w:color="auto" w:fill="CCCCFF"/>
          </w:tcPr>
          <w:p w:rsidR="007935E5" w:rsidRPr="00C15AE9" w:rsidRDefault="007935E5" w:rsidP="00887F6D">
            <w:pPr>
              <w:jc w:val="center"/>
              <w:rPr>
                <w:rFonts w:ascii="Comic Sans MS" w:hAnsi="Comic Sans MS" w:cs="Comic Sans MS"/>
                <w:b/>
                <w:bCs/>
                <w:i/>
                <w:color w:val="4F6228"/>
                <w:sz w:val="16"/>
                <w:szCs w:val="16"/>
              </w:rPr>
            </w:pPr>
            <w:r w:rsidRPr="00C15AE9">
              <w:rPr>
                <w:rFonts w:ascii="Comic Sans MS" w:hAnsi="Comic Sans MS" w:cs="Comic Sans MS"/>
                <w:b/>
                <w:bCs/>
                <w:i/>
                <w:color w:val="4F6228"/>
                <w:sz w:val="16"/>
                <w:szCs w:val="16"/>
              </w:rPr>
              <w:t>SUDIONICI</w:t>
            </w:r>
          </w:p>
        </w:tc>
        <w:tc>
          <w:tcPr>
            <w:tcW w:w="719" w:type="pct"/>
            <w:tcBorders>
              <w:bottom w:val="single" w:sz="8" w:space="0" w:color="FFFF99"/>
            </w:tcBorders>
            <w:shd w:val="clear" w:color="auto" w:fill="CCCCFF"/>
          </w:tcPr>
          <w:p w:rsidR="007935E5" w:rsidRPr="00C15AE9" w:rsidRDefault="007935E5" w:rsidP="00887F6D">
            <w:pPr>
              <w:jc w:val="center"/>
              <w:rPr>
                <w:rFonts w:ascii="Comic Sans MS" w:hAnsi="Comic Sans MS" w:cs="Comic Sans MS"/>
                <w:b/>
                <w:bCs/>
                <w:i/>
                <w:color w:val="4F6228"/>
                <w:sz w:val="16"/>
                <w:szCs w:val="16"/>
              </w:rPr>
            </w:pPr>
            <w:r w:rsidRPr="00C15AE9">
              <w:rPr>
                <w:rFonts w:ascii="Comic Sans MS" w:hAnsi="Comic Sans MS" w:cs="Comic Sans MS"/>
                <w:b/>
                <w:bCs/>
                <w:i/>
                <w:color w:val="4F6228"/>
                <w:sz w:val="16"/>
                <w:szCs w:val="16"/>
              </w:rPr>
              <w:t>MJESTO ODRŽAVANJA</w:t>
            </w:r>
          </w:p>
        </w:tc>
        <w:tc>
          <w:tcPr>
            <w:tcW w:w="707" w:type="pct"/>
            <w:tcBorders>
              <w:bottom w:val="single" w:sz="8" w:space="0" w:color="FFFF99"/>
            </w:tcBorders>
            <w:shd w:val="clear" w:color="auto" w:fill="CCCCFF"/>
          </w:tcPr>
          <w:p w:rsidR="007935E5" w:rsidRPr="00C15AE9" w:rsidRDefault="007935E5" w:rsidP="00887F6D">
            <w:pPr>
              <w:jc w:val="center"/>
              <w:rPr>
                <w:rFonts w:ascii="Comic Sans MS" w:hAnsi="Comic Sans MS" w:cs="Comic Sans MS"/>
                <w:b/>
                <w:bCs/>
                <w:i/>
                <w:color w:val="4F6228"/>
                <w:sz w:val="16"/>
                <w:szCs w:val="16"/>
              </w:rPr>
            </w:pPr>
            <w:r w:rsidRPr="00C15AE9">
              <w:rPr>
                <w:rFonts w:ascii="Comic Sans MS" w:hAnsi="Comic Sans MS" w:cs="Comic Sans MS"/>
                <w:b/>
                <w:bCs/>
                <w:i/>
                <w:color w:val="4F6228"/>
                <w:sz w:val="16"/>
                <w:szCs w:val="16"/>
              </w:rPr>
              <w:t>VRIJEME OSTVARENJA</w:t>
            </w:r>
          </w:p>
        </w:tc>
      </w:tr>
      <w:tr w:rsidR="007935E5" w:rsidRPr="00F37CAD" w:rsidTr="009835E4">
        <w:trPr>
          <w:trHeight w:val="3079"/>
        </w:trPr>
        <w:tc>
          <w:tcPr>
            <w:tcW w:w="1226"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lang w:val="pl-PL"/>
              </w:rPr>
            </w:pPr>
            <w:r w:rsidRPr="00F37CAD">
              <w:rPr>
                <w:rFonts w:ascii="Comic Sans MS" w:hAnsi="Comic Sans MS" w:cs="Comic Sans MS"/>
                <w:sz w:val="16"/>
                <w:szCs w:val="16"/>
                <w:lang w:val="pl-PL"/>
              </w:rPr>
              <w:t>KAKO SE PONAŠAM U PROMETU</w:t>
            </w:r>
          </w:p>
          <w:p w:rsidR="007935E5" w:rsidRPr="00F37CAD" w:rsidRDefault="007935E5" w:rsidP="003B428F">
            <w:pPr>
              <w:numPr>
                <w:ilvl w:val="0"/>
                <w:numId w:val="13"/>
              </w:numPr>
              <w:rPr>
                <w:rFonts w:ascii="Comic Sans MS" w:hAnsi="Comic Sans MS" w:cs="Comic Sans MS"/>
                <w:sz w:val="16"/>
                <w:szCs w:val="16"/>
                <w:lang w:val="pl-PL"/>
              </w:rPr>
            </w:pPr>
            <w:r w:rsidRPr="00F37CAD">
              <w:rPr>
                <w:rFonts w:ascii="Comic Sans MS" w:hAnsi="Comic Sans MS" w:cs="Comic Sans MS"/>
                <w:sz w:val="16"/>
                <w:szCs w:val="16"/>
                <w:lang w:val="pl-PL"/>
              </w:rPr>
              <w:t>JESEN U ZAVIČAJU</w:t>
            </w:r>
          </w:p>
          <w:p w:rsidR="007935E5" w:rsidRPr="00F37CAD" w:rsidRDefault="007935E5" w:rsidP="003B428F">
            <w:pPr>
              <w:numPr>
                <w:ilvl w:val="0"/>
                <w:numId w:val="13"/>
              </w:numPr>
              <w:rPr>
                <w:rFonts w:ascii="Comic Sans MS" w:hAnsi="Comic Sans MS" w:cs="Comic Sans MS"/>
                <w:sz w:val="16"/>
                <w:szCs w:val="16"/>
                <w:lang w:val="pl-PL"/>
              </w:rPr>
            </w:pPr>
            <w:r w:rsidRPr="00F37CAD">
              <w:rPr>
                <w:rFonts w:ascii="Comic Sans MS" w:hAnsi="Comic Sans MS" w:cs="Comic Sans MS"/>
                <w:sz w:val="16"/>
                <w:szCs w:val="16"/>
                <w:lang w:val="pl-PL"/>
              </w:rPr>
              <w:t>SAJAM CVIJEĆA</w:t>
            </w:r>
          </w:p>
          <w:p w:rsidR="007935E5" w:rsidRPr="00F37CAD" w:rsidRDefault="007935E5" w:rsidP="00887F6D">
            <w:pPr>
              <w:rPr>
                <w:rFonts w:ascii="Comic Sans MS" w:hAnsi="Comic Sans MS" w:cs="Comic Sans MS"/>
                <w:sz w:val="16"/>
                <w:szCs w:val="16"/>
                <w:lang w:val="pl-PL"/>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lang w:val="en-US"/>
              </w:rPr>
              <w:t>PARKOVI GRADA</w:t>
            </w:r>
          </w:p>
          <w:p w:rsidR="007935E5" w:rsidRPr="00F37CAD" w:rsidRDefault="007935E5" w:rsidP="00887F6D">
            <w:pPr>
              <w:rPr>
                <w:rFonts w:ascii="Comic Sans MS" w:hAnsi="Comic Sans MS" w:cs="Comic Sans MS"/>
                <w:sz w:val="16"/>
                <w:szCs w:val="16"/>
              </w:rPr>
            </w:pPr>
          </w:p>
          <w:p w:rsidR="007935E5" w:rsidRPr="005377D4" w:rsidRDefault="007935E5" w:rsidP="00C15AE9">
            <w:pPr>
              <w:ind w:left="644"/>
              <w:rPr>
                <w:b/>
                <w:bCs/>
                <w:i/>
                <w:iCs/>
                <w:sz w:val="16"/>
                <w:szCs w:val="16"/>
              </w:rPr>
            </w:pPr>
          </w:p>
          <w:p w:rsidR="007935E5" w:rsidRPr="00C15AE9" w:rsidRDefault="007935E5" w:rsidP="009835E4">
            <w:pPr>
              <w:rPr>
                <w:bCs/>
                <w:iCs/>
                <w:sz w:val="16"/>
                <w:szCs w:val="16"/>
              </w:rPr>
            </w:pPr>
          </w:p>
          <w:p w:rsidR="007935E5" w:rsidRPr="00F37CAD" w:rsidRDefault="007935E5" w:rsidP="00887F6D">
            <w:pPr>
              <w:rPr>
                <w:rFonts w:ascii="Comic Sans MS" w:hAnsi="Comic Sans MS" w:cs="Comic Sans MS"/>
                <w:sz w:val="16"/>
                <w:szCs w:val="16"/>
                <w:lang w:val="pl-PL"/>
              </w:rPr>
            </w:pPr>
          </w:p>
          <w:p w:rsidR="007935E5" w:rsidRPr="00F37CAD" w:rsidRDefault="007935E5" w:rsidP="00887F6D">
            <w:pPr>
              <w:rPr>
                <w:rFonts w:ascii="Comic Sans MS" w:hAnsi="Comic Sans MS" w:cs="Comic Sans MS"/>
                <w:sz w:val="16"/>
                <w:szCs w:val="16"/>
                <w:lang w:val="pl-PL"/>
              </w:rPr>
            </w:pPr>
          </w:p>
          <w:p w:rsidR="007935E5" w:rsidRPr="00F37CAD" w:rsidRDefault="007935E5" w:rsidP="00887F6D">
            <w:pPr>
              <w:rPr>
                <w:rFonts w:ascii="Comic Sans MS" w:hAnsi="Comic Sans MS" w:cs="Comic Sans MS"/>
                <w:sz w:val="16"/>
                <w:szCs w:val="16"/>
                <w:lang w:val="pl-PL"/>
              </w:rPr>
            </w:pPr>
          </w:p>
        </w:tc>
        <w:tc>
          <w:tcPr>
            <w:tcW w:w="1043"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2"/>
              </w:numPr>
              <w:rPr>
                <w:rFonts w:ascii="Comic Sans MS" w:hAnsi="Comic Sans MS" w:cs="Comic Sans MS"/>
                <w:sz w:val="16"/>
                <w:szCs w:val="16"/>
              </w:rPr>
            </w:pPr>
            <w:r w:rsidRPr="00F37CAD">
              <w:rPr>
                <w:rFonts w:ascii="Comic Sans MS" w:hAnsi="Comic Sans MS" w:cs="Comic Sans MS"/>
                <w:sz w:val="16"/>
                <w:szCs w:val="16"/>
              </w:rPr>
              <w:t>Snalaženje u prometu</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2"/>
              </w:numPr>
              <w:rPr>
                <w:rFonts w:ascii="Comic Sans MS" w:hAnsi="Comic Sans MS" w:cs="Comic Sans MS"/>
                <w:sz w:val="16"/>
                <w:szCs w:val="16"/>
              </w:rPr>
            </w:pPr>
            <w:r w:rsidRPr="00F37CAD">
              <w:rPr>
                <w:rFonts w:ascii="Comic Sans MS" w:hAnsi="Comic Sans MS" w:cs="Comic Sans MS"/>
                <w:sz w:val="16"/>
                <w:szCs w:val="16"/>
              </w:rPr>
              <w:t>Uočiti i prepoznati promjene u prirodi</w:t>
            </w:r>
          </w:p>
          <w:p w:rsidR="007935E5" w:rsidRPr="005377D4" w:rsidRDefault="007935E5" w:rsidP="003B428F">
            <w:pPr>
              <w:numPr>
                <w:ilvl w:val="0"/>
                <w:numId w:val="12"/>
              </w:numPr>
              <w:rPr>
                <w:rFonts w:ascii="Comic Sans MS" w:hAnsi="Comic Sans MS" w:cs="Comic Sans MS"/>
                <w:sz w:val="16"/>
                <w:szCs w:val="16"/>
              </w:rPr>
            </w:pPr>
            <w:r w:rsidRPr="00F37CAD">
              <w:rPr>
                <w:rFonts w:ascii="Comic Sans MS" w:hAnsi="Comic Sans MS" w:cs="Comic Sans MS"/>
                <w:sz w:val="16"/>
                <w:szCs w:val="16"/>
              </w:rPr>
              <w:t>Upoznati nove vrste biljaka</w:t>
            </w:r>
          </w:p>
          <w:p w:rsidR="007935E5" w:rsidRPr="009835E4" w:rsidRDefault="007935E5" w:rsidP="003B428F">
            <w:pPr>
              <w:numPr>
                <w:ilvl w:val="0"/>
                <w:numId w:val="12"/>
              </w:numPr>
              <w:rPr>
                <w:rFonts w:ascii="Comic Sans MS" w:hAnsi="Comic Sans MS" w:cs="Comic Sans MS"/>
                <w:sz w:val="16"/>
                <w:szCs w:val="16"/>
              </w:rPr>
            </w:pPr>
            <w:r w:rsidRPr="00F37CAD">
              <w:rPr>
                <w:rFonts w:ascii="Comic Sans MS" w:hAnsi="Comic Sans MS" w:cs="Comic Sans MS"/>
                <w:sz w:val="16"/>
                <w:szCs w:val="16"/>
              </w:rPr>
              <w:t>Doživljaj jeseni , igre, promatranje</w:t>
            </w:r>
          </w:p>
        </w:tc>
        <w:tc>
          <w:tcPr>
            <w:tcW w:w="685"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Učiteljica </w:t>
            </w:r>
          </w:p>
        </w:tc>
        <w:tc>
          <w:tcPr>
            <w:tcW w:w="620"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Učenici </w:t>
            </w:r>
          </w:p>
          <w:p w:rsidR="007935E5" w:rsidRPr="00F37CAD" w:rsidRDefault="007935E5" w:rsidP="00887F6D">
            <w:pPr>
              <w:rPr>
                <w:rFonts w:ascii="Comic Sans MS" w:hAnsi="Comic Sans MS" w:cs="Comic Sans MS"/>
                <w:sz w:val="16"/>
                <w:szCs w:val="16"/>
              </w:rPr>
            </w:pPr>
          </w:p>
        </w:tc>
        <w:tc>
          <w:tcPr>
            <w:tcW w:w="719"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Okoliš škole</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Okoliš škole</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Most na Rječini</w:t>
            </w:r>
          </w:p>
          <w:p w:rsidR="007935E5"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7935E5" w:rsidRPr="005377D4" w:rsidRDefault="007935E5" w:rsidP="00887F6D">
            <w:pPr>
              <w:rPr>
                <w:rFonts w:ascii="Comic Sans MS" w:hAnsi="Comic Sans MS" w:cs="Comic Sans MS"/>
                <w:sz w:val="16"/>
                <w:szCs w:val="16"/>
              </w:rPr>
            </w:pPr>
          </w:p>
        </w:tc>
        <w:tc>
          <w:tcPr>
            <w:tcW w:w="707"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 </w:t>
            </w:r>
          </w:p>
          <w:p w:rsidR="007935E5"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rujan </w:t>
            </w:r>
          </w:p>
          <w:p w:rsidR="007935E5"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Pr>
                <w:rFonts w:ascii="Comic Sans MS" w:hAnsi="Comic Sans MS" w:cs="Comic Sans MS"/>
                <w:sz w:val="16"/>
                <w:szCs w:val="16"/>
              </w:rPr>
              <w:t>i svibanj</w:t>
            </w:r>
          </w:p>
          <w:p w:rsidR="007935E5"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Pr>
                <w:rFonts w:ascii="Comic Sans MS" w:hAnsi="Comic Sans MS" w:cs="Comic Sans MS"/>
                <w:sz w:val="16"/>
                <w:szCs w:val="16"/>
              </w:rPr>
              <w:t>tijekom cijele godine</w:t>
            </w:r>
          </w:p>
          <w:p w:rsidR="007935E5" w:rsidRPr="005377D4"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7935E5" w:rsidRPr="005377D4" w:rsidRDefault="007935E5" w:rsidP="00C15AE9">
            <w:pPr>
              <w:rPr>
                <w:rFonts w:ascii="Comic Sans MS" w:hAnsi="Comic Sans MS" w:cs="Comic Sans MS"/>
                <w:sz w:val="16"/>
                <w:szCs w:val="16"/>
              </w:rPr>
            </w:pPr>
          </w:p>
        </w:tc>
      </w:tr>
      <w:tr w:rsidR="007935E5" w:rsidRPr="00F37CAD">
        <w:tc>
          <w:tcPr>
            <w:tcW w:w="1226" w:type="pct"/>
            <w:tcBorders>
              <w:top w:val="single" w:sz="8" w:space="0" w:color="FFFF99"/>
              <w:bottom w:val="single" w:sz="8" w:space="0" w:color="FFFF99"/>
            </w:tcBorders>
            <w:shd w:val="clear" w:color="auto" w:fill="CCCCFF"/>
          </w:tcPr>
          <w:p w:rsidR="007935E5" w:rsidRPr="00F37CAD" w:rsidRDefault="007935E5" w:rsidP="003B428F">
            <w:pPr>
              <w:numPr>
                <w:ilvl w:val="0"/>
                <w:numId w:val="13"/>
              </w:numPr>
              <w:rPr>
                <w:rFonts w:ascii="Comic Sans MS" w:hAnsi="Comic Sans MS" w:cs="Comic Sans MS"/>
                <w:sz w:val="16"/>
                <w:szCs w:val="16"/>
                <w:lang w:val="en-US"/>
              </w:rPr>
            </w:pPr>
            <w:r w:rsidRPr="00F37CAD">
              <w:rPr>
                <w:rFonts w:ascii="Comic Sans MS" w:hAnsi="Comic Sans MS" w:cs="Comic Sans MS"/>
                <w:sz w:val="16"/>
                <w:szCs w:val="16"/>
                <w:lang w:val="en-US"/>
              </w:rPr>
              <w:t>DANI ZAHVALNOSTI ZA PLODOVE ZEMLJE</w:t>
            </w:r>
          </w:p>
          <w:p w:rsidR="007935E5" w:rsidRPr="00F37CAD" w:rsidRDefault="007935E5" w:rsidP="003B428F">
            <w:pPr>
              <w:numPr>
                <w:ilvl w:val="0"/>
                <w:numId w:val="13"/>
              </w:numPr>
              <w:rPr>
                <w:rFonts w:ascii="Comic Sans MS" w:hAnsi="Comic Sans MS" w:cs="Comic Sans MS"/>
                <w:sz w:val="16"/>
                <w:szCs w:val="16"/>
                <w:lang w:val="en-US"/>
              </w:rPr>
            </w:pPr>
            <w:r w:rsidRPr="00F37CAD">
              <w:rPr>
                <w:rFonts w:ascii="Comic Sans MS" w:hAnsi="Comic Sans MS" w:cs="Comic Sans MS"/>
                <w:sz w:val="16"/>
                <w:szCs w:val="16"/>
              </w:rPr>
              <w:t>Posjet meteorološkoj stanici u zavičaju – izvanučionička nastava</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lang w:val="en-US"/>
              </w:rPr>
              <w:t>KINOPREDSTAVA</w:t>
            </w:r>
          </w:p>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lang w:val="en-US"/>
              </w:rPr>
              <w:t>PARKOVI GRADA</w:t>
            </w:r>
          </w:p>
          <w:p w:rsidR="007935E5" w:rsidRPr="00C15AE9" w:rsidRDefault="00C15AE9" w:rsidP="003B428F">
            <w:pPr>
              <w:pStyle w:val="Odlomakpopisa"/>
              <w:numPr>
                <w:ilvl w:val="0"/>
                <w:numId w:val="13"/>
              </w:numPr>
              <w:rPr>
                <w:rFonts w:ascii="Comic Sans MS" w:hAnsi="Comic Sans MS" w:cs="Comic Sans MS"/>
                <w:bCs/>
                <w:sz w:val="16"/>
                <w:szCs w:val="16"/>
              </w:rPr>
            </w:pPr>
            <w:r w:rsidRPr="00C15AE9">
              <w:rPr>
                <w:rFonts w:ascii="Comic Sans MS" w:hAnsi="Comic Sans MS" w:cs="Comic Sans MS"/>
                <w:bCs/>
                <w:sz w:val="16"/>
                <w:szCs w:val="16"/>
              </w:rPr>
              <w:t>ŠKOLA U PRIRODI STARA SUŠICA</w:t>
            </w:r>
          </w:p>
        </w:tc>
        <w:tc>
          <w:tcPr>
            <w:tcW w:w="1043" w:type="pct"/>
            <w:tcBorders>
              <w:top w:val="single" w:sz="8" w:space="0" w:color="FFFF99"/>
              <w:bottom w:val="single" w:sz="8" w:space="0" w:color="FFFF99"/>
            </w:tcBorders>
            <w:shd w:val="clear" w:color="auto" w:fill="CCCCFF"/>
          </w:tcPr>
          <w:p w:rsidR="007935E5" w:rsidRPr="00F37CAD" w:rsidRDefault="007935E5" w:rsidP="003B428F">
            <w:pPr>
              <w:numPr>
                <w:ilvl w:val="0"/>
                <w:numId w:val="57"/>
              </w:numPr>
              <w:rPr>
                <w:rFonts w:ascii="Comic Sans MS" w:hAnsi="Comic Sans MS" w:cs="Comic Sans MS"/>
                <w:sz w:val="16"/>
                <w:szCs w:val="16"/>
              </w:rPr>
            </w:pPr>
            <w:r>
              <w:rPr>
                <w:rFonts w:ascii="Comic Sans MS" w:hAnsi="Comic Sans MS" w:cs="Comic Sans MS"/>
                <w:sz w:val="16"/>
                <w:szCs w:val="16"/>
              </w:rPr>
              <w:t>PIK</w:t>
            </w:r>
          </w:p>
          <w:p w:rsidR="007935E5" w:rsidRPr="00F37CAD" w:rsidRDefault="007935E5" w:rsidP="003B428F">
            <w:pPr>
              <w:numPr>
                <w:ilvl w:val="0"/>
                <w:numId w:val="57"/>
              </w:numPr>
              <w:rPr>
                <w:rFonts w:ascii="Comic Sans MS" w:hAnsi="Comic Sans MS" w:cs="Comic Sans MS"/>
                <w:sz w:val="16"/>
                <w:szCs w:val="16"/>
              </w:rPr>
            </w:pPr>
            <w:r w:rsidRPr="00F37CAD">
              <w:rPr>
                <w:rFonts w:ascii="Comic Sans MS" w:hAnsi="Comic Sans MS" w:cs="Comic Sans MS"/>
                <w:sz w:val="16"/>
                <w:szCs w:val="16"/>
              </w:rPr>
              <w:t>posjet smotri</w:t>
            </w:r>
          </w:p>
          <w:p w:rsidR="007935E5" w:rsidRPr="00F37CAD" w:rsidRDefault="007935E5" w:rsidP="00887F6D">
            <w:pPr>
              <w:jc w:val="center"/>
              <w:rPr>
                <w:rFonts w:ascii="Comic Sans MS" w:hAnsi="Comic Sans MS" w:cs="Comic Sans MS"/>
                <w:i/>
                <w:iCs/>
                <w:color w:val="800000"/>
                <w:sz w:val="16"/>
                <w:szCs w:val="16"/>
              </w:rPr>
            </w:pP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57"/>
              </w:numPr>
              <w:rPr>
                <w:rFonts w:ascii="Comic Sans MS" w:hAnsi="Comic Sans MS" w:cs="Comic Sans MS"/>
                <w:sz w:val="16"/>
                <w:szCs w:val="16"/>
              </w:rPr>
            </w:pPr>
            <w:r w:rsidRPr="00F37CAD">
              <w:rPr>
                <w:rFonts w:ascii="Comic Sans MS" w:hAnsi="Comic Sans MS" w:cs="Comic Sans MS"/>
                <w:sz w:val="16"/>
                <w:szCs w:val="16"/>
              </w:rPr>
              <w:t>analizirati i promotriti meteorološku stanicu</w:t>
            </w:r>
          </w:p>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57"/>
              </w:numPr>
              <w:rPr>
                <w:rFonts w:ascii="Comic Sans MS" w:hAnsi="Comic Sans MS" w:cs="Comic Sans MS"/>
                <w:sz w:val="16"/>
                <w:szCs w:val="16"/>
              </w:rPr>
            </w:pPr>
            <w:r w:rsidRPr="00F37CAD">
              <w:rPr>
                <w:rFonts w:ascii="Comic Sans MS" w:hAnsi="Comic Sans MS" w:cs="Comic Sans MS"/>
                <w:sz w:val="16"/>
                <w:szCs w:val="16"/>
              </w:rPr>
              <w:t xml:space="preserve">Kinopredstava </w:t>
            </w:r>
          </w:p>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57"/>
              </w:numPr>
              <w:rPr>
                <w:rFonts w:ascii="Comic Sans MS" w:hAnsi="Comic Sans MS" w:cs="Comic Sans MS"/>
                <w:sz w:val="16"/>
                <w:szCs w:val="16"/>
              </w:rPr>
            </w:pPr>
            <w:r w:rsidRPr="00F37CAD">
              <w:rPr>
                <w:rFonts w:ascii="Comic Sans MS" w:hAnsi="Comic Sans MS" w:cs="Comic Sans MS"/>
                <w:sz w:val="16"/>
                <w:szCs w:val="16"/>
              </w:rPr>
              <w:t>igre</w:t>
            </w:r>
          </w:p>
        </w:tc>
        <w:tc>
          <w:tcPr>
            <w:tcW w:w="685"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Učitelji RN</w:t>
            </w:r>
          </w:p>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Pr>
                <w:rFonts w:ascii="Comic Sans MS" w:hAnsi="Comic Sans MS" w:cs="Comic Sans MS"/>
                <w:sz w:val="16"/>
                <w:szCs w:val="16"/>
              </w:rPr>
              <w:t>4.R.</w:t>
            </w: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Pr="00F37CAD" w:rsidRDefault="00C15AE9" w:rsidP="00887F6D">
            <w:pPr>
              <w:rPr>
                <w:rFonts w:ascii="Comic Sans MS" w:hAnsi="Comic Sans MS" w:cs="Comic Sans MS"/>
                <w:sz w:val="16"/>
                <w:szCs w:val="16"/>
              </w:rPr>
            </w:pPr>
            <w:r>
              <w:rPr>
                <w:rFonts w:ascii="Comic Sans MS" w:hAnsi="Comic Sans MS" w:cs="Comic Sans MS"/>
                <w:sz w:val="16"/>
                <w:szCs w:val="16"/>
              </w:rPr>
              <w:t>Nataša, Marijana,Jasna</w:t>
            </w:r>
          </w:p>
        </w:tc>
        <w:tc>
          <w:tcPr>
            <w:tcW w:w="620"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Učenici </w:t>
            </w:r>
          </w:p>
          <w:p w:rsidR="007935E5" w:rsidRPr="00F37CAD" w:rsidRDefault="007935E5" w:rsidP="00887F6D">
            <w:pPr>
              <w:rPr>
                <w:rFonts w:ascii="Comic Sans MS" w:hAnsi="Comic Sans MS" w:cs="Comic Sans MS"/>
                <w:sz w:val="16"/>
                <w:szCs w:val="16"/>
              </w:rPr>
            </w:pPr>
          </w:p>
        </w:tc>
        <w:tc>
          <w:tcPr>
            <w:tcW w:w="719" w:type="pct"/>
            <w:tcBorders>
              <w:top w:val="single" w:sz="8" w:space="0" w:color="FFFF99"/>
              <w:bottom w:val="single" w:sz="8" w:space="0" w:color="FFFF99"/>
            </w:tcBorders>
            <w:shd w:val="clear" w:color="auto" w:fill="CCCCFF"/>
          </w:tcPr>
          <w:p w:rsidR="007935E5" w:rsidRDefault="007935E5" w:rsidP="00887F6D">
            <w:pPr>
              <w:rPr>
                <w:rFonts w:ascii="Comic Sans MS" w:hAnsi="Comic Sans MS" w:cs="Comic Sans MS"/>
                <w:sz w:val="16"/>
                <w:szCs w:val="16"/>
              </w:rPr>
            </w:pPr>
            <w:r>
              <w:rPr>
                <w:rFonts w:ascii="Comic Sans MS" w:hAnsi="Comic Sans MS" w:cs="Comic Sans MS"/>
                <w:sz w:val="16"/>
                <w:szCs w:val="16"/>
              </w:rPr>
              <w:t>PIK -RIJEKA</w:t>
            </w:r>
          </w:p>
          <w:p w:rsidR="007935E5" w:rsidRPr="00FC5065" w:rsidRDefault="007935E5" w:rsidP="00887F6D">
            <w:pPr>
              <w:rPr>
                <w:rFonts w:ascii="Comic Sans MS" w:hAnsi="Comic Sans MS" w:cs="Comic Sans MS"/>
                <w:sz w:val="16"/>
                <w:szCs w:val="16"/>
              </w:rPr>
            </w:pPr>
          </w:p>
          <w:p w:rsidR="007935E5" w:rsidRPr="00FC5065" w:rsidRDefault="00C15AE9" w:rsidP="00887F6D">
            <w:pPr>
              <w:rPr>
                <w:rFonts w:ascii="Comic Sans MS" w:hAnsi="Comic Sans MS" w:cs="Comic Sans MS"/>
                <w:sz w:val="16"/>
                <w:szCs w:val="16"/>
              </w:rPr>
            </w:pPr>
            <w:r>
              <w:rPr>
                <w:rFonts w:ascii="Comic Sans MS" w:hAnsi="Comic Sans MS" w:cs="Comic Sans MS"/>
                <w:sz w:val="16"/>
                <w:szCs w:val="16"/>
              </w:rPr>
              <w:t>MARTINOVO SELO</w:t>
            </w:r>
          </w:p>
          <w:p w:rsidR="007935E5" w:rsidRPr="00FC5065" w:rsidRDefault="007935E5" w:rsidP="00887F6D">
            <w:pPr>
              <w:rPr>
                <w:rFonts w:ascii="Comic Sans MS" w:hAnsi="Comic Sans MS" w:cs="Comic Sans MS"/>
                <w:sz w:val="16"/>
                <w:szCs w:val="16"/>
              </w:rPr>
            </w:pPr>
          </w:p>
          <w:p w:rsidR="007935E5" w:rsidRPr="00FC5065"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Pr>
                <w:rFonts w:ascii="Comic Sans MS" w:hAnsi="Comic Sans MS" w:cs="Comic Sans MS"/>
                <w:sz w:val="16"/>
                <w:szCs w:val="16"/>
              </w:rPr>
              <w:t>CINESTAR,</w:t>
            </w:r>
          </w:p>
          <w:p w:rsidR="007935E5" w:rsidRDefault="007935E5" w:rsidP="00887F6D">
            <w:pPr>
              <w:rPr>
                <w:rFonts w:ascii="Comic Sans MS" w:hAnsi="Comic Sans MS" w:cs="Comic Sans MS"/>
                <w:sz w:val="16"/>
                <w:szCs w:val="16"/>
              </w:rPr>
            </w:pPr>
            <w:r>
              <w:rPr>
                <w:rFonts w:ascii="Comic Sans MS" w:hAnsi="Comic Sans MS" w:cs="Comic Sans MS"/>
                <w:sz w:val="16"/>
                <w:szCs w:val="16"/>
              </w:rPr>
              <w:t>ART KINO</w:t>
            </w:r>
          </w:p>
          <w:p w:rsidR="007935E5" w:rsidRDefault="007935E5" w:rsidP="00887F6D">
            <w:pPr>
              <w:rPr>
                <w:rFonts w:ascii="Comic Sans MS" w:hAnsi="Comic Sans MS" w:cs="Comic Sans MS"/>
                <w:sz w:val="16"/>
                <w:szCs w:val="16"/>
              </w:rPr>
            </w:pPr>
          </w:p>
          <w:p w:rsidR="007935E5" w:rsidRPr="00FC5065" w:rsidRDefault="007935E5" w:rsidP="00887F6D">
            <w:pPr>
              <w:rPr>
                <w:rFonts w:ascii="Comic Sans MS" w:hAnsi="Comic Sans MS" w:cs="Comic Sans MS"/>
                <w:sz w:val="16"/>
                <w:szCs w:val="16"/>
              </w:rPr>
            </w:pPr>
            <w:r>
              <w:rPr>
                <w:rFonts w:ascii="Comic Sans MS" w:hAnsi="Comic Sans MS" w:cs="Comic Sans MS"/>
                <w:sz w:val="16"/>
                <w:szCs w:val="16"/>
              </w:rPr>
              <w:t>OREHOVICA</w:t>
            </w:r>
          </w:p>
        </w:tc>
        <w:tc>
          <w:tcPr>
            <w:tcW w:w="707"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listopad </w:t>
            </w:r>
          </w:p>
          <w:p w:rsidR="007935E5" w:rsidRPr="00FC5065" w:rsidRDefault="007935E5" w:rsidP="00887F6D">
            <w:pPr>
              <w:rPr>
                <w:rFonts w:ascii="Comic Sans MS" w:hAnsi="Comic Sans MS" w:cs="Comic Sans MS"/>
                <w:sz w:val="16"/>
                <w:szCs w:val="16"/>
              </w:rPr>
            </w:pPr>
          </w:p>
          <w:p w:rsidR="007935E5" w:rsidRPr="00FC5065" w:rsidRDefault="007935E5" w:rsidP="00887F6D">
            <w:pPr>
              <w:rPr>
                <w:rFonts w:ascii="Comic Sans MS" w:hAnsi="Comic Sans MS" w:cs="Comic Sans MS"/>
                <w:sz w:val="16"/>
                <w:szCs w:val="16"/>
              </w:rPr>
            </w:pPr>
          </w:p>
          <w:p w:rsidR="007935E5" w:rsidRPr="00FC5065" w:rsidRDefault="007935E5" w:rsidP="00887F6D">
            <w:pPr>
              <w:rPr>
                <w:rFonts w:ascii="Comic Sans MS" w:hAnsi="Comic Sans MS" w:cs="Comic Sans MS"/>
                <w:sz w:val="16"/>
                <w:szCs w:val="16"/>
              </w:rPr>
            </w:pPr>
          </w:p>
          <w:p w:rsidR="007935E5" w:rsidRPr="00FC5065" w:rsidRDefault="007935E5" w:rsidP="00887F6D">
            <w:pPr>
              <w:rPr>
                <w:rFonts w:ascii="Comic Sans MS" w:hAnsi="Comic Sans MS" w:cs="Comic Sans MS"/>
                <w:sz w:val="16"/>
                <w:szCs w:val="16"/>
              </w:rPr>
            </w:pPr>
          </w:p>
          <w:p w:rsidR="007935E5" w:rsidRPr="00FC5065" w:rsidRDefault="007935E5" w:rsidP="00887F6D">
            <w:pPr>
              <w:rPr>
                <w:rFonts w:ascii="Comic Sans MS" w:hAnsi="Comic Sans MS" w:cs="Comic Sans MS"/>
                <w:sz w:val="16"/>
                <w:szCs w:val="16"/>
              </w:rPr>
            </w:pPr>
            <w:r>
              <w:rPr>
                <w:rFonts w:ascii="Comic Sans MS" w:hAnsi="Comic Sans MS" w:cs="Comic Sans MS"/>
                <w:sz w:val="16"/>
                <w:szCs w:val="16"/>
              </w:rPr>
              <w:t>TIJEKOM GODINE</w:t>
            </w:r>
          </w:p>
          <w:p w:rsidR="007935E5" w:rsidRPr="00FC5065"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Pr>
                <w:rFonts w:ascii="Comic Sans MS" w:hAnsi="Comic Sans MS" w:cs="Comic Sans MS"/>
                <w:sz w:val="16"/>
                <w:szCs w:val="16"/>
              </w:rPr>
              <w:t>LISTOPAD,</w:t>
            </w:r>
          </w:p>
          <w:p w:rsidR="007935E5" w:rsidRDefault="007935E5" w:rsidP="00887F6D">
            <w:pPr>
              <w:rPr>
                <w:rFonts w:ascii="Comic Sans MS" w:hAnsi="Comic Sans MS" w:cs="Comic Sans MS"/>
                <w:sz w:val="16"/>
                <w:szCs w:val="16"/>
              </w:rPr>
            </w:pPr>
            <w:r>
              <w:rPr>
                <w:rFonts w:ascii="Comic Sans MS" w:hAnsi="Comic Sans MS" w:cs="Comic Sans MS"/>
                <w:sz w:val="16"/>
                <w:szCs w:val="16"/>
              </w:rPr>
              <w:t>TRAVANJ</w:t>
            </w: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Pr="00FC5065" w:rsidRDefault="00C15AE9" w:rsidP="00887F6D">
            <w:pPr>
              <w:rPr>
                <w:rFonts w:ascii="Comic Sans MS" w:hAnsi="Comic Sans MS" w:cs="Comic Sans MS"/>
                <w:sz w:val="16"/>
                <w:szCs w:val="16"/>
              </w:rPr>
            </w:pPr>
            <w:r>
              <w:rPr>
                <w:rFonts w:ascii="Comic Sans MS" w:hAnsi="Comic Sans MS" w:cs="Comic Sans MS"/>
                <w:sz w:val="16"/>
                <w:szCs w:val="16"/>
              </w:rPr>
              <w:t>LISTOPAD</w:t>
            </w:r>
          </w:p>
        </w:tc>
      </w:tr>
      <w:tr w:rsidR="007935E5" w:rsidRPr="00F37CAD">
        <w:tc>
          <w:tcPr>
            <w:tcW w:w="1226"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OBILAZAK GRADSKE URE</w:t>
            </w:r>
          </w:p>
          <w:p w:rsidR="007935E5" w:rsidRPr="00F37CAD" w:rsidRDefault="007935E5" w:rsidP="003B428F">
            <w:pPr>
              <w:numPr>
                <w:ilvl w:val="0"/>
                <w:numId w:val="13"/>
              </w:numPr>
              <w:rPr>
                <w:rFonts w:ascii="Comic Sans MS" w:hAnsi="Comic Sans MS" w:cs="Comic Sans MS"/>
                <w:sz w:val="16"/>
                <w:szCs w:val="16"/>
              </w:rPr>
            </w:pPr>
            <w:r>
              <w:rPr>
                <w:rFonts w:ascii="Comic Sans MS" w:hAnsi="Comic Sans MS" w:cs="Comic Sans MS"/>
                <w:sz w:val="16"/>
                <w:szCs w:val="16"/>
              </w:rPr>
              <w:t>KULTURNE ZNAMENITOSTI GRADA</w:t>
            </w: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UPOZNAJMO SVOJE MJESTO</w:t>
            </w:r>
            <w:r w:rsidR="00C15AE9">
              <w:rPr>
                <w:rFonts w:ascii="Comic Sans MS" w:hAnsi="Comic Sans MS" w:cs="Comic Sans MS"/>
                <w:sz w:val="16"/>
                <w:szCs w:val="16"/>
              </w:rPr>
              <w:t xml:space="preserve"> I OKOLICU</w:t>
            </w: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KAZALIŠNA PREDSTAVA</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lang w:val="en-US"/>
              </w:rPr>
              <w:t>PARKOVI GRADA</w:t>
            </w:r>
          </w:p>
          <w:p w:rsidR="007935E5" w:rsidRPr="00F37CAD" w:rsidRDefault="007935E5" w:rsidP="00887F6D">
            <w:pPr>
              <w:rPr>
                <w:rFonts w:ascii="Comic Sans MS" w:hAnsi="Comic Sans MS" w:cs="Comic Sans MS"/>
                <w:sz w:val="16"/>
                <w:szCs w:val="16"/>
              </w:rPr>
            </w:pPr>
          </w:p>
          <w:p w:rsidR="007935E5" w:rsidRPr="00C15AE9" w:rsidRDefault="00C15AE9" w:rsidP="003B428F">
            <w:pPr>
              <w:pStyle w:val="Odlomakpopisa"/>
              <w:numPr>
                <w:ilvl w:val="0"/>
                <w:numId w:val="13"/>
              </w:numPr>
              <w:rPr>
                <w:rFonts w:ascii="Comic Sans MS" w:hAnsi="Comic Sans MS" w:cs="Comic Sans MS"/>
                <w:sz w:val="16"/>
                <w:szCs w:val="16"/>
              </w:rPr>
            </w:pPr>
            <w:r w:rsidRPr="00C15AE9">
              <w:rPr>
                <w:rFonts w:ascii="Comic Sans MS" w:hAnsi="Comic Sans MS" w:cs="Comic Sans MS"/>
                <w:sz w:val="16"/>
                <w:szCs w:val="16"/>
              </w:rPr>
              <w:t>REVIJA LUTKARSKIH KAZALIŠTA</w:t>
            </w:r>
          </w:p>
          <w:p w:rsidR="007935E5" w:rsidRPr="00F37CAD" w:rsidRDefault="007935E5" w:rsidP="00887F6D">
            <w:pPr>
              <w:ind w:left="360"/>
              <w:rPr>
                <w:rFonts w:ascii="Comic Sans MS" w:hAnsi="Comic Sans MS" w:cs="Comic Sans MS"/>
                <w:sz w:val="16"/>
                <w:szCs w:val="16"/>
              </w:rPr>
            </w:pPr>
          </w:p>
        </w:tc>
        <w:tc>
          <w:tcPr>
            <w:tcW w:w="1043"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58"/>
              </w:numPr>
              <w:rPr>
                <w:rFonts w:ascii="Comic Sans MS" w:hAnsi="Comic Sans MS" w:cs="Comic Sans MS"/>
                <w:sz w:val="16"/>
                <w:szCs w:val="16"/>
              </w:rPr>
            </w:pPr>
            <w:r w:rsidRPr="00F37CAD">
              <w:rPr>
                <w:rFonts w:ascii="Comic Sans MS" w:hAnsi="Comic Sans MS" w:cs="Comic Sans MS"/>
                <w:sz w:val="16"/>
                <w:szCs w:val="16"/>
              </w:rPr>
              <w:t>Crtanje gradske ure,</w:t>
            </w:r>
          </w:p>
          <w:p w:rsidR="007935E5" w:rsidRPr="00F37CAD" w:rsidRDefault="007935E5" w:rsidP="00887F6D">
            <w:pPr>
              <w:ind w:left="360"/>
              <w:rPr>
                <w:rFonts w:ascii="Comic Sans MS" w:hAnsi="Comic Sans MS" w:cs="Comic Sans MS"/>
                <w:sz w:val="16"/>
                <w:szCs w:val="16"/>
              </w:rPr>
            </w:pPr>
            <w:r w:rsidRPr="00F37CAD">
              <w:rPr>
                <w:rFonts w:ascii="Comic Sans MS" w:hAnsi="Comic Sans MS" w:cs="Comic Sans MS"/>
                <w:sz w:val="16"/>
                <w:szCs w:val="16"/>
              </w:rPr>
              <w:t>Shvatiti njenu važnost kroz povijest i danas</w:t>
            </w: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r w:rsidRPr="00F37CAD">
              <w:rPr>
                <w:rFonts w:ascii="Comic Sans MS" w:hAnsi="Comic Sans MS" w:cs="Comic Sans MS"/>
                <w:sz w:val="16"/>
                <w:szCs w:val="16"/>
              </w:rPr>
              <w:t>Zapažanje kulturnih i povijesnih znamenitosti</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4"/>
              </w:numPr>
              <w:rPr>
                <w:rFonts w:ascii="Comic Sans MS" w:hAnsi="Comic Sans MS" w:cs="Comic Sans MS"/>
                <w:sz w:val="16"/>
                <w:szCs w:val="16"/>
              </w:rPr>
            </w:pPr>
            <w:r w:rsidRPr="00F37CAD">
              <w:rPr>
                <w:rFonts w:ascii="Comic Sans MS" w:hAnsi="Comic Sans MS" w:cs="Comic Sans MS"/>
                <w:sz w:val="16"/>
                <w:szCs w:val="16"/>
              </w:rPr>
              <w:t>Doživjeti kazališnu predstavu</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4"/>
              </w:numPr>
              <w:rPr>
                <w:rFonts w:ascii="Comic Sans MS" w:hAnsi="Comic Sans MS" w:cs="Comic Sans MS"/>
                <w:sz w:val="16"/>
                <w:szCs w:val="16"/>
              </w:rPr>
            </w:pPr>
            <w:r w:rsidRPr="00F37CAD">
              <w:rPr>
                <w:rFonts w:ascii="Comic Sans MS" w:hAnsi="Comic Sans MS" w:cs="Comic Sans MS"/>
                <w:sz w:val="16"/>
                <w:szCs w:val="16"/>
              </w:rPr>
              <w:t>igre</w:t>
            </w:r>
          </w:p>
        </w:tc>
        <w:tc>
          <w:tcPr>
            <w:tcW w:w="685"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Pr>
                <w:rFonts w:ascii="Comic Sans MS" w:hAnsi="Comic Sans MS" w:cs="Comic Sans MS"/>
                <w:sz w:val="16"/>
                <w:szCs w:val="16"/>
              </w:rPr>
              <w:t>Učiteljica</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Djelatnici kazališta     učitelji </w:t>
            </w:r>
          </w:p>
        </w:tc>
        <w:tc>
          <w:tcPr>
            <w:tcW w:w="620"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Učenici </w:t>
            </w:r>
          </w:p>
          <w:p w:rsidR="007935E5" w:rsidRPr="00F37CAD" w:rsidRDefault="007935E5" w:rsidP="00887F6D">
            <w:pPr>
              <w:rPr>
                <w:rFonts w:ascii="Comic Sans MS" w:hAnsi="Comic Sans MS" w:cs="Comic Sans MS"/>
                <w:sz w:val="16"/>
                <w:szCs w:val="16"/>
              </w:rPr>
            </w:pPr>
          </w:p>
        </w:tc>
        <w:tc>
          <w:tcPr>
            <w:tcW w:w="719"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Korzo</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Pr>
                <w:rFonts w:ascii="Comic Sans MS" w:hAnsi="Comic Sans MS" w:cs="Comic Sans MS"/>
                <w:sz w:val="16"/>
                <w:szCs w:val="16"/>
              </w:rPr>
              <w:t>Vila Ružić</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C15AE9" w:rsidP="00887F6D">
            <w:pPr>
              <w:rPr>
                <w:rFonts w:ascii="Comic Sans MS" w:hAnsi="Comic Sans MS" w:cs="Comic Sans MS"/>
                <w:sz w:val="16"/>
                <w:szCs w:val="16"/>
              </w:rPr>
            </w:pPr>
            <w:r>
              <w:rPr>
                <w:rFonts w:ascii="Comic Sans MS" w:hAnsi="Comic Sans MS" w:cs="Comic Sans MS"/>
                <w:sz w:val="16"/>
                <w:szCs w:val="16"/>
              </w:rPr>
              <w:t>KASTAV</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kazalište</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Pr>
                <w:rFonts w:ascii="Comic Sans MS" w:hAnsi="Comic Sans MS" w:cs="Comic Sans MS"/>
                <w:sz w:val="16"/>
                <w:szCs w:val="16"/>
              </w:rPr>
              <w:t>GKL</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Pr="00F37CAD" w:rsidRDefault="00C15AE9" w:rsidP="00887F6D">
            <w:pPr>
              <w:rPr>
                <w:rFonts w:ascii="Comic Sans MS" w:hAnsi="Comic Sans MS" w:cs="Comic Sans MS"/>
                <w:sz w:val="16"/>
                <w:szCs w:val="16"/>
              </w:rPr>
            </w:pPr>
            <w:r>
              <w:rPr>
                <w:rFonts w:ascii="Comic Sans MS" w:hAnsi="Comic Sans MS" w:cs="Comic Sans MS"/>
                <w:sz w:val="16"/>
                <w:szCs w:val="16"/>
              </w:rPr>
              <w:t>UČKA</w:t>
            </w:r>
          </w:p>
        </w:tc>
        <w:tc>
          <w:tcPr>
            <w:tcW w:w="707"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sidRPr="00F37CAD">
              <w:rPr>
                <w:rFonts w:ascii="Comic Sans MS" w:hAnsi="Comic Sans MS" w:cs="Comic Sans MS"/>
                <w:sz w:val="16"/>
                <w:szCs w:val="16"/>
              </w:rPr>
              <w:t>studeni</w:t>
            </w:r>
          </w:p>
          <w:p w:rsidR="007935E5" w:rsidRPr="00F46FE1" w:rsidRDefault="007935E5" w:rsidP="00887F6D">
            <w:pPr>
              <w:rPr>
                <w:rFonts w:ascii="Comic Sans MS" w:hAnsi="Comic Sans MS" w:cs="Comic Sans MS"/>
                <w:sz w:val="16"/>
                <w:szCs w:val="16"/>
              </w:rPr>
            </w:pPr>
          </w:p>
          <w:p w:rsidR="007935E5" w:rsidRPr="00F46FE1" w:rsidRDefault="007935E5" w:rsidP="00887F6D">
            <w:pPr>
              <w:rPr>
                <w:rFonts w:ascii="Comic Sans MS" w:hAnsi="Comic Sans MS" w:cs="Comic Sans MS"/>
                <w:sz w:val="16"/>
                <w:szCs w:val="16"/>
              </w:rPr>
            </w:pPr>
          </w:p>
          <w:p w:rsidR="007935E5" w:rsidRPr="00F46FE1" w:rsidRDefault="007935E5" w:rsidP="00887F6D">
            <w:pPr>
              <w:rPr>
                <w:rFonts w:ascii="Comic Sans MS" w:hAnsi="Comic Sans MS" w:cs="Comic Sans MS"/>
                <w:sz w:val="16"/>
                <w:szCs w:val="16"/>
              </w:rPr>
            </w:pPr>
          </w:p>
          <w:p w:rsidR="007935E5" w:rsidRPr="00F46FE1" w:rsidRDefault="007935E5" w:rsidP="00887F6D">
            <w:pPr>
              <w:rPr>
                <w:rFonts w:ascii="Comic Sans MS" w:hAnsi="Comic Sans MS" w:cs="Comic Sans MS"/>
                <w:sz w:val="16"/>
                <w:szCs w:val="16"/>
              </w:rPr>
            </w:pPr>
          </w:p>
          <w:p w:rsidR="007935E5" w:rsidRPr="00F46FE1" w:rsidRDefault="007935E5" w:rsidP="00887F6D">
            <w:pPr>
              <w:rPr>
                <w:rFonts w:ascii="Comic Sans MS" w:hAnsi="Comic Sans MS" w:cs="Comic Sans MS"/>
                <w:sz w:val="16"/>
                <w:szCs w:val="16"/>
              </w:rPr>
            </w:pPr>
          </w:p>
          <w:p w:rsidR="007935E5" w:rsidRPr="00F46FE1" w:rsidRDefault="007935E5" w:rsidP="00887F6D">
            <w:pPr>
              <w:rPr>
                <w:rFonts w:ascii="Comic Sans MS" w:hAnsi="Comic Sans MS" w:cs="Comic Sans MS"/>
                <w:sz w:val="16"/>
                <w:szCs w:val="16"/>
              </w:rPr>
            </w:pPr>
          </w:p>
          <w:p w:rsidR="007935E5" w:rsidRPr="00F46FE1"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7935E5" w:rsidRDefault="007935E5" w:rsidP="00887F6D">
            <w:pPr>
              <w:jc w:val="center"/>
              <w:rPr>
                <w:rFonts w:ascii="Comic Sans MS" w:hAnsi="Comic Sans MS" w:cs="Comic Sans MS"/>
                <w:sz w:val="16"/>
                <w:szCs w:val="16"/>
              </w:rPr>
            </w:pPr>
            <w:r>
              <w:rPr>
                <w:rFonts w:ascii="Comic Sans MS" w:hAnsi="Comic Sans MS" w:cs="Comic Sans MS"/>
                <w:sz w:val="16"/>
                <w:szCs w:val="16"/>
              </w:rPr>
              <w:t>Tijekom godine</w:t>
            </w:r>
          </w:p>
          <w:p w:rsidR="00C15AE9" w:rsidRDefault="00C15AE9" w:rsidP="00887F6D">
            <w:pPr>
              <w:jc w:val="center"/>
              <w:rPr>
                <w:rFonts w:ascii="Comic Sans MS" w:hAnsi="Comic Sans MS" w:cs="Comic Sans MS"/>
                <w:sz w:val="16"/>
                <w:szCs w:val="16"/>
              </w:rPr>
            </w:pPr>
          </w:p>
          <w:p w:rsidR="00C15AE9" w:rsidRDefault="00C15AE9" w:rsidP="00887F6D">
            <w:pPr>
              <w:jc w:val="center"/>
              <w:rPr>
                <w:rFonts w:ascii="Comic Sans MS" w:hAnsi="Comic Sans MS" w:cs="Comic Sans MS"/>
                <w:sz w:val="16"/>
                <w:szCs w:val="16"/>
              </w:rPr>
            </w:pPr>
          </w:p>
          <w:p w:rsidR="00C15AE9" w:rsidRDefault="00C15AE9" w:rsidP="00887F6D">
            <w:pPr>
              <w:jc w:val="center"/>
              <w:rPr>
                <w:rFonts w:ascii="Comic Sans MS" w:hAnsi="Comic Sans MS" w:cs="Comic Sans MS"/>
                <w:sz w:val="16"/>
                <w:szCs w:val="16"/>
              </w:rPr>
            </w:pPr>
          </w:p>
          <w:p w:rsidR="00C15AE9" w:rsidRDefault="00C15AE9" w:rsidP="00887F6D">
            <w:pPr>
              <w:jc w:val="center"/>
              <w:rPr>
                <w:rFonts w:ascii="Comic Sans MS" w:hAnsi="Comic Sans MS" w:cs="Comic Sans MS"/>
                <w:sz w:val="16"/>
                <w:szCs w:val="16"/>
              </w:rPr>
            </w:pPr>
          </w:p>
          <w:p w:rsidR="00C15AE9" w:rsidRDefault="00C15AE9" w:rsidP="00887F6D">
            <w:pPr>
              <w:jc w:val="center"/>
              <w:rPr>
                <w:rFonts w:ascii="Comic Sans MS" w:hAnsi="Comic Sans MS" w:cs="Comic Sans MS"/>
                <w:sz w:val="16"/>
                <w:szCs w:val="16"/>
              </w:rPr>
            </w:pPr>
          </w:p>
          <w:p w:rsidR="00C15AE9" w:rsidRDefault="00C15AE9" w:rsidP="00887F6D">
            <w:pPr>
              <w:jc w:val="center"/>
              <w:rPr>
                <w:rFonts w:ascii="Comic Sans MS" w:hAnsi="Comic Sans MS" w:cs="Comic Sans MS"/>
                <w:sz w:val="16"/>
                <w:szCs w:val="16"/>
              </w:rPr>
            </w:pPr>
          </w:p>
          <w:p w:rsidR="00C15AE9" w:rsidRDefault="00C15AE9" w:rsidP="00887F6D">
            <w:pPr>
              <w:jc w:val="center"/>
              <w:rPr>
                <w:rFonts w:ascii="Comic Sans MS" w:hAnsi="Comic Sans MS" w:cs="Comic Sans MS"/>
                <w:sz w:val="16"/>
                <w:szCs w:val="16"/>
              </w:rPr>
            </w:pPr>
          </w:p>
          <w:p w:rsidR="00C15AE9" w:rsidRDefault="00C15AE9" w:rsidP="00887F6D">
            <w:pPr>
              <w:jc w:val="center"/>
              <w:rPr>
                <w:rFonts w:ascii="Comic Sans MS" w:hAnsi="Comic Sans MS" w:cs="Comic Sans MS"/>
                <w:sz w:val="16"/>
                <w:szCs w:val="16"/>
              </w:rPr>
            </w:pPr>
          </w:p>
          <w:p w:rsidR="00C15AE9" w:rsidRDefault="00C15AE9" w:rsidP="00887F6D">
            <w:pPr>
              <w:jc w:val="center"/>
              <w:rPr>
                <w:rFonts w:ascii="Comic Sans MS" w:hAnsi="Comic Sans MS" w:cs="Comic Sans MS"/>
                <w:sz w:val="16"/>
                <w:szCs w:val="16"/>
              </w:rPr>
            </w:pPr>
          </w:p>
          <w:p w:rsidR="00C15AE9" w:rsidRPr="00F46FE1" w:rsidRDefault="00C15AE9" w:rsidP="00887F6D">
            <w:pPr>
              <w:jc w:val="center"/>
              <w:rPr>
                <w:rFonts w:ascii="Comic Sans MS" w:hAnsi="Comic Sans MS" w:cs="Comic Sans MS"/>
                <w:sz w:val="16"/>
                <w:szCs w:val="16"/>
              </w:rPr>
            </w:pPr>
            <w:r>
              <w:rPr>
                <w:rFonts w:ascii="Comic Sans MS" w:hAnsi="Comic Sans MS" w:cs="Comic Sans MS"/>
                <w:sz w:val="16"/>
                <w:szCs w:val="16"/>
              </w:rPr>
              <w:t>STUDENI</w:t>
            </w:r>
          </w:p>
        </w:tc>
      </w:tr>
      <w:tr w:rsidR="007935E5" w:rsidRPr="00F37CAD" w:rsidTr="009835E4">
        <w:trPr>
          <w:trHeight w:val="1959"/>
        </w:trPr>
        <w:tc>
          <w:tcPr>
            <w:tcW w:w="1226" w:type="pct"/>
            <w:tcBorders>
              <w:top w:val="single" w:sz="8" w:space="0" w:color="FFFF99"/>
              <w:bottom w:val="single" w:sz="8" w:space="0" w:color="FFFF99"/>
            </w:tcBorders>
            <w:shd w:val="clear" w:color="auto" w:fill="CCCCFF"/>
          </w:tcPr>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lang w:val="en-US"/>
              </w:rPr>
            </w:pPr>
            <w:r w:rsidRPr="00F37CAD">
              <w:rPr>
                <w:rFonts w:ascii="Comic Sans MS" w:hAnsi="Comic Sans MS" w:cs="Comic Sans MS"/>
                <w:sz w:val="16"/>
                <w:szCs w:val="16"/>
                <w:lang w:val="en-US"/>
              </w:rPr>
              <w:t>KORZO - NOVOGODIŠNJI UGOĐAJ</w:t>
            </w:r>
          </w:p>
          <w:p w:rsidR="007935E5" w:rsidRPr="00F37CAD" w:rsidRDefault="007935E5" w:rsidP="00887F6D">
            <w:pPr>
              <w:ind w:left="360"/>
              <w:rPr>
                <w:rFonts w:ascii="Comic Sans MS" w:hAnsi="Comic Sans MS" w:cs="Comic Sans MS"/>
                <w:sz w:val="16"/>
                <w:szCs w:val="16"/>
                <w:lang w:val="en-US"/>
              </w:rPr>
            </w:pPr>
          </w:p>
          <w:p w:rsidR="007935E5" w:rsidRPr="00C15AE9"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lang w:val="en-US"/>
              </w:rPr>
              <w:t>PARKOVI GRADA</w:t>
            </w:r>
          </w:p>
          <w:p w:rsidR="00C15AE9" w:rsidRDefault="00C15AE9" w:rsidP="00C15AE9">
            <w:pPr>
              <w:pStyle w:val="Odlomakpopisa"/>
              <w:rPr>
                <w:rFonts w:ascii="Comic Sans MS" w:hAnsi="Comic Sans MS" w:cs="Comic Sans MS"/>
                <w:sz w:val="16"/>
                <w:szCs w:val="16"/>
              </w:rPr>
            </w:pPr>
          </w:p>
          <w:p w:rsidR="00C15AE9" w:rsidRDefault="00C15AE9" w:rsidP="003B428F">
            <w:pPr>
              <w:numPr>
                <w:ilvl w:val="0"/>
                <w:numId w:val="13"/>
              </w:numPr>
              <w:rPr>
                <w:rFonts w:ascii="Comic Sans MS" w:hAnsi="Comic Sans MS" w:cs="Comic Sans MS"/>
                <w:sz w:val="16"/>
                <w:szCs w:val="16"/>
              </w:rPr>
            </w:pPr>
            <w:r>
              <w:rPr>
                <w:rFonts w:ascii="Comic Sans MS" w:hAnsi="Comic Sans MS" w:cs="Comic Sans MS"/>
                <w:sz w:val="16"/>
                <w:szCs w:val="16"/>
              </w:rPr>
              <w:t>ZAGREB</w:t>
            </w:r>
          </w:p>
          <w:p w:rsidR="00C15AE9" w:rsidRDefault="00C15AE9" w:rsidP="00C15AE9">
            <w:pPr>
              <w:pStyle w:val="Odlomakpopisa"/>
              <w:rPr>
                <w:rFonts w:ascii="Comic Sans MS" w:hAnsi="Comic Sans MS" w:cs="Comic Sans MS"/>
                <w:sz w:val="16"/>
                <w:szCs w:val="16"/>
              </w:rPr>
            </w:pPr>
          </w:p>
          <w:p w:rsidR="00C15AE9" w:rsidRPr="00F37CAD" w:rsidRDefault="00C15AE9" w:rsidP="00C15AE9">
            <w:pPr>
              <w:ind w:left="644"/>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tc>
        <w:tc>
          <w:tcPr>
            <w:tcW w:w="1043"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4"/>
              </w:numPr>
              <w:rPr>
                <w:rFonts w:ascii="Comic Sans MS" w:hAnsi="Comic Sans MS" w:cs="Comic Sans MS"/>
                <w:sz w:val="16"/>
                <w:szCs w:val="16"/>
              </w:rPr>
            </w:pPr>
            <w:r w:rsidRPr="00F37CAD">
              <w:rPr>
                <w:rFonts w:ascii="Comic Sans MS" w:hAnsi="Comic Sans MS" w:cs="Comic Sans MS"/>
                <w:sz w:val="16"/>
                <w:szCs w:val="16"/>
              </w:rPr>
              <w:t>Doživjeti novogodišnji ugođaj</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4"/>
              </w:numPr>
              <w:rPr>
                <w:rFonts w:ascii="Comic Sans MS" w:hAnsi="Comic Sans MS" w:cs="Comic Sans MS"/>
                <w:sz w:val="16"/>
                <w:szCs w:val="16"/>
              </w:rPr>
            </w:pPr>
            <w:r w:rsidRPr="00F37CAD">
              <w:rPr>
                <w:rFonts w:ascii="Comic Sans MS" w:hAnsi="Comic Sans MS" w:cs="Comic Sans MS"/>
                <w:sz w:val="16"/>
                <w:szCs w:val="16"/>
              </w:rPr>
              <w:t>igre</w:t>
            </w:r>
          </w:p>
        </w:tc>
        <w:tc>
          <w:tcPr>
            <w:tcW w:w="685"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Učitelji</w:t>
            </w:r>
          </w:p>
        </w:tc>
        <w:tc>
          <w:tcPr>
            <w:tcW w:w="620"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Učenici </w:t>
            </w: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Pr="00F37CAD" w:rsidRDefault="005B06F4" w:rsidP="00887F6D">
            <w:pPr>
              <w:rPr>
                <w:rFonts w:ascii="Comic Sans MS" w:hAnsi="Comic Sans MS" w:cs="Comic Sans MS"/>
                <w:sz w:val="16"/>
                <w:szCs w:val="16"/>
              </w:rPr>
            </w:pPr>
            <w:r>
              <w:rPr>
                <w:rFonts w:ascii="Comic Sans MS" w:hAnsi="Comic Sans MS" w:cs="Comic Sans MS"/>
                <w:sz w:val="16"/>
                <w:szCs w:val="16"/>
              </w:rPr>
              <w:t>UČENICI</w:t>
            </w:r>
          </w:p>
        </w:tc>
        <w:tc>
          <w:tcPr>
            <w:tcW w:w="719"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Korzo</w:t>
            </w: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Vožnja novogodišnjim vlakićem</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tc>
        <w:tc>
          <w:tcPr>
            <w:tcW w:w="707"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prosinac</w:t>
            </w:r>
          </w:p>
        </w:tc>
      </w:tr>
      <w:tr w:rsidR="007935E5" w:rsidRPr="00F37CAD">
        <w:tc>
          <w:tcPr>
            <w:tcW w:w="1226" w:type="pct"/>
            <w:tcBorders>
              <w:top w:val="single" w:sz="8" w:space="0" w:color="FFFF99"/>
              <w:bottom w:val="single" w:sz="8" w:space="0" w:color="FFFF99"/>
            </w:tcBorders>
            <w:shd w:val="clear" w:color="auto" w:fill="CCCCFF"/>
          </w:tcPr>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 xml:space="preserve">POSJET LJEKARNI </w:t>
            </w: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 xml:space="preserve">PLATAK </w:t>
            </w: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MAŠKARE</w:t>
            </w:r>
            <w:r w:rsidRPr="00F37CAD">
              <w:rPr>
                <w:b/>
                <w:bCs/>
                <w:i/>
                <w:iCs/>
                <w:sz w:val="16"/>
                <w:szCs w:val="16"/>
              </w:rPr>
              <w:t xml:space="preserve"> </w:t>
            </w:r>
          </w:p>
        </w:tc>
        <w:tc>
          <w:tcPr>
            <w:tcW w:w="1043" w:type="pct"/>
            <w:tcBorders>
              <w:top w:val="single" w:sz="8" w:space="0" w:color="FFFF99"/>
              <w:bottom w:val="single" w:sz="8" w:space="0" w:color="FFFF99"/>
            </w:tcBorders>
            <w:shd w:val="clear" w:color="auto" w:fill="CCCCFF"/>
          </w:tcPr>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4"/>
              </w:numPr>
              <w:rPr>
                <w:rFonts w:ascii="Comic Sans MS" w:hAnsi="Comic Sans MS" w:cs="Comic Sans MS"/>
                <w:sz w:val="16"/>
                <w:szCs w:val="16"/>
              </w:rPr>
            </w:pPr>
            <w:r w:rsidRPr="00F37CAD">
              <w:rPr>
                <w:rFonts w:ascii="Comic Sans MS" w:hAnsi="Comic Sans MS" w:cs="Comic Sans MS"/>
                <w:sz w:val="16"/>
                <w:szCs w:val="16"/>
              </w:rPr>
              <w:t>Zdravlje</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4"/>
              </w:numPr>
              <w:rPr>
                <w:rFonts w:ascii="Comic Sans MS" w:hAnsi="Comic Sans MS" w:cs="Comic Sans MS"/>
                <w:sz w:val="16"/>
                <w:szCs w:val="16"/>
              </w:rPr>
            </w:pPr>
            <w:r w:rsidRPr="00F37CAD">
              <w:rPr>
                <w:rFonts w:ascii="Comic Sans MS" w:hAnsi="Comic Sans MS" w:cs="Comic Sans MS"/>
                <w:sz w:val="16"/>
                <w:szCs w:val="16"/>
              </w:rPr>
              <w:t>igre na snijegu</w:t>
            </w:r>
          </w:p>
          <w:p w:rsidR="007935E5" w:rsidRPr="00F37CAD" w:rsidRDefault="007935E5" w:rsidP="003B428F">
            <w:pPr>
              <w:numPr>
                <w:ilvl w:val="0"/>
                <w:numId w:val="14"/>
              </w:numPr>
              <w:rPr>
                <w:rFonts w:ascii="Comic Sans MS" w:hAnsi="Comic Sans MS" w:cs="Comic Sans MS"/>
                <w:sz w:val="16"/>
                <w:szCs w:val="16"/>
              </w:rPr>
            </w:pPr>
            <w:r w:rsidRPr="00F37CAD">
              <w:rPr>
                <w:rFonts w:ascii="Comic Sans MS" w:hAnsi="Comic Sans MS" w:cs="Comic Sans MS"/>
                <w:sz w:val="16"/>
                <w:szCs w:val="16"/>
              </w:rPr>
              <w:t xml:space="preserve"> Maškarani običaji</w:t>
            </w:r>
          </w:p>
          <w:p w:rsidR="007935E5" w:rsidRPr="00F37CAD" w:rsidRDefault="007935E5" w:rsidP="00887F6D">
            <w:pPr>
              <w:ind w:left="360"/>
              <w:rPr>
                <w:rFonts w:ascii="Comic Sans MS" w:hAnsi="Comic Sans MS" w:cs="Comic Sans MS"/>
                <w:sz w:val="16"/>
                <w:szCs w:val="16"/>
              </w:rPr>
            </w:pPr>
          </w:p>
        </w:tc>
        <w:tc>
          <w:tcPr>
            <w:tcW w:w="685"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Učitelji </w:t>
            </w:r>
          </w:p>
        </w:tc>
        <w:tc>
          <w:tcPr>
            <w:tcW w:w="620"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Učenici </w:t>
            </w:r>
          </w:p>
        </w:tc>
        <w:tc>
          <w:tcPr>
            <w:tcW w:w="719"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Ljekarna pored škole </w:t>
            </w: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Maskirana povorka, Korzo</w:t>
            </w: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Platak,</w:t>
            </w: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Autobusom </w:t>
            </w:r>
          </w:p>
        </w:tc>
        <w:tc>
          <w:tcPr>
            <w:tcW w:w="707"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Pr>
                <w:rFonts w:ascii="Comic Sans MS" w:hAnsi="Comic Sans MS" w:cs="Comic Sans MS"/>
                <w:sz w:val="16"/>
                <w:szCs w:val="16"/>
              </w:rPr>
              <w:t>siječanj</w:t>
            </w:r>
          </w:p>
        </w:tc>
      </w:tr>
      <w:tr w:rsidR="007935E5" w:rsidRPr="00F37CAD">
        <w:tc>
          <w:tcPr>
            <w:tcW w:w="1226"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ČISTOĆA OKOLIŠA</w:t>
            </w: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lang w:val="en-US"/>
              </w:rPr>
              <w:t>PARKOVI GRADA</w:t>
            </w: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tc>
        <w:tc>
          <w:tcPr>
            <w:tcW w:w="1043"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3B428F">
            <w:pPr>
              <w:numPr>
                <w:ilvl w:val="0"/>
                <w:numId w:val="15"/>
              </w:numPr>
              <w:rPr>
                <w:rFonts w:ascii="Comic Sans MS" w:hAnsi="Comic Sans MS" w:cs="Comic Sans MS"/>
                <w:sz w:val="16"/>
                <w:szCs w:val="16"/>
              </w:rPr>
            </w:pPr>
            <w:r w:rsidRPr="00F37CAD">
              <w:rPr>
                <w:rFonts w:ascii="Comic Sans MS" w:hAnsi="Comic Sans MS" w:cs="Comic Sans MS"/>
                <w:sz w:val="16"/>
                <w:szCs w:val="16"/>
              </w:rPr>
              <w:t>Eko-akcija u školskom dvorištu</w:t>
            </w:r>
          </w:p>
          <w:p w:rsidR="007935E5" w:rsidRPr="00F37CAD" w:rsidRDefault="007935E5" w:rsidP="003B428F">
            <w:pPr>
              <w:numPr>
                <w:ilvl w:val="0"/>
                <w:numId w:val="15"/>
              </w:numPr>
              <w:rPr>
                <w:rFonts w:ascii="Comic Sans MS" w:hAnsi="Comic Sans MS" w:cs="Comic Sans MS"/>
                <w:sz w:val="16"/>
                <w:szCs w:val="16"/>
              </w:rPr>
            </w:pPr>
            <w:r w:rsidRPr="00F37CAD">
              <w:rPr>
                <w:rFonts w:ascii="Comic Sans MS" w:hAnsi="Comic Sans MS" w:cs="Comic Sans MS"/>
                <w:sz w:val="16"/>
                <w:szCs w:val="16"/>
              </w:rPr>
              <w:t>igre</w:t>
            </w:r>
          </w:p>
        </w:tc>
        <w:tc>
          <w:tcPr>
            <w:tcW w:w="685"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Učitelji </w:t>
            </w:r>
          </w:p>
        </w:tc>
        <w:tc>
          <w:tcPr>
            <w:tcW w:w="620"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Učenici </w:t>
            </w:r>
          </w:p>
        </w:tc>
        <w:tc>
          <w:tcPr>
            <w:tcW w:w="719"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 </w:t>
            </w:r>
          </w:p>
        </w:tc>
        <w:tc>
          <w:tcPr>
            <w:tcW w:w="707"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ožujak</w:t>
            </w:r>
          </w:p>
        </w:tc>
      </w:tr>
      <w:tr w:rsidR="007935E5" w:rsidRPr="00F37CAD">
        <w:tc>
          <w:tcPr>
            <w:tcW w:w="1226" w:type="pct"/>
            <w:tcBorders>
              <w:top w:val="single" w:sz="8" w:space="0" w:color="FFFF99"/>
              <w:bottom w:val="single" w:sz="8" w:space="0" w:color="FFFF99"/>
            </w:tcBorders>
            <w:shd w:val="clear" w:color="auto" w:fill="CCCCFF"/>
          </w:tcPr>
          <w:p w:rsidR="007935E5" w:rsidRPr="00F46FE1"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PROLJEĆE - T</w:t>
            </w:r>
            <w:r w:rsidRPr="00F37CAD">
              <w:rPr>
                <w:rFonts w:ascii="Comic Sans MS" w:hAnsi="Comic Sans MS" w:cs="Comic Sans MS"/>
                <w:sz w:val="16"/>
                <w:szCs w:val="16"/>
                <w:lang w:val="en-US"/>
              </w:rPr>
              <w:t>RSAT, STRMICA</w:t>
            </w:r>
          </w:p>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KNJIŽNICA</w:t>
            </w: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GRAD – PROMET U GRADU</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lang w:val="en-US"/>
              </w:rPr>
              <w:t>PARKOVI GRADA</w:t>
            </w:r>
          </w:p>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MOJ ZAVIČAJ Moja županija</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U PROMETU</w:t>
            </w: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Luka u RI</w:t>
            </w:r>
          </w:p>
          <w:p w:rsidR="007935E5" w:rsidRPr="00F37CAD" w:rsidRDefault="007935E5" w:rsidP="00887F6D">
            <w:pPr>
              <w:rPr>
                <w:rFonts w:ascii="Comic Sans MS" w:hAnsi="Comic Sans MS" w:cs="Comic Sans MS"/>
                <w:sz w:val="16"/>
                <w:szCs w:val="16"/>
              </w:rPr>
            </w:pPr>
          </w:p>
        </w:tc>
        <w:tc>
          <w:tcPr>
            <w:tcW w:w="1043" w:type="pct"/>
            <w:tcBorders>
              <w:top w:val="single" w:sz="8" w:space="0" w:color="FFFF99"/>
              <w:bottom w:val="single" w:sz="8" w:space="0" w:color="FFFF99"/>
            </w:tcBorders>
            <w:shd w:val="clear" w:color="auto" w:fill="CCCCFF"/>
          </w:tcPr>
          <w:p w:rsidR="007935E5" w:rsidRPr="00F37CAD" w:rsidRDefault="007935E5" w:rsidP="003B428F">
            <w:pPr>
              <w:numPr>
                <w:ilvl w:val="0"/>
                <w:numId w:val="15"/>
              </w:numPr>
              <w:rPr>
                <w:rFonts w:ascii="Comic Sans MS" w:hAnsi="Comic Sans MS" w:cs="Comic Sans MS"/>
                <w:sz w:val="16"/>
                <w:szCs w:val="16"/>
              </w:rPr>
            </w:pPr>
            <w:r w:rsidRPr="00F37CAD">
              <w:rPr>
                <w:rFonts w:ascii="Comic Sans MS" w:hAnsi="Comic Sans MS" w:cs="Comic Sans MS"/>
                <w:sz w:val="16"/>
                <w:szCs w:val="16"/>
              </w:rPr>
              <w:t>Doživljaj godišnjeg doba</w:t>
            </w:r>
          </w:p>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6"/>
              </w:numPr>
              <w:rPr>
                <w:rFonts w:ascii="Comic Sans MS" w:hAnsi="Comic Sans MS" w:cs="Comic Sans MS"/>
                <w:sz w:val="16"/>
                <w:szCs w:val="16"/>
              </w:rPr>
            </w:pPr>
            <w:r w:rsidRPr="00F37CAD">
              <w:rPr>
                <w:rFonts w:ascii="Comic Sans MS" w:hAnsi="Comic Sans MS" w:cs="Comic Sans MS"/>
                <w:sz w:val="16"/>
                <w:szCs w:val="16"/>
              </w:rPr>
              <w:t>Posjet knjižnici i čitaonici u Rijeci</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6"/>
              </w:numPr>
              <w:rPr>
                <w:rFonts w:ascii="Comic Sans MS" w:hAnsi="Comic Sans MS" w:cs="Comic Sans MS"/>
                <w:sz w:val="16"/>
                <w:szCs w:val="16"/>
              </w:rPr>
            </w:pPr>
            <w:r w:rsidRPr="00F37CAD">
              <w:rPr>
                <w:rFonts w:ascii="Comic Sans MS" w:hAnsi="Comic Sans MS" w:cs="Comic Sans MS"/>
                <w:sz w:val="16"/>
                <w:szCs w:val="16"/>
              </w:rPr>
              <w:t>Promet u gradu</w:t>
            </w: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6"/>
              </w:numPr>
              <w:rPr>
                <w:rFonts w:ascii="Comic Sans MS" w:hAnsi="Comic Sans MS" w:cs="Comic Sans MS"/>
                <w:sz w:val="16"/>
                <w:szCs w:val="16"/>
              </w:rPr>
            </w:pPr>
            <w:r w:rsidRPr="00F37CAD">
              <w:rPr>
                <w:rFonts w:ascii="Comic Sans MS" w:hAnsi="Comic Sans MS" w:cs="Comic Sans MS"/>
                <w:sz w:val="16"/>
                <w:szCs w:val="16"/>
              </w:rPr>
              <w:t>Kretanje u prometu</w:t>
            </w:r>
          </w:p>
          <w:p w:rsidR="007935E5" w:rsidRPr="00F37CAD" w:rsidRDefault="007935E5" w:rsidP="003B428F">
            <w:pPr>
              <w:numPr>
                <w:ilvl w:val="0"/>
                <w:numId w:val="16"/>
              </w:numPr>
              <w:rPr>
                <w:rFonts w:ascii="Comic Sans MS" w:hAnsi="Comic Sans MS" w:cs="Comic Sans MS"/>
                <w:sz w:val="16"/>
                <w:szCs w:val="16"/>
              </w:rPr>
            </w:pPr>
            <w:r w:rsidRPr="00F37CAD">
              <w:rPr>
                <w:rFonts w:ascii="Comic Sans MS" w:hAnsi="Comic Sans MS" w:cs="Comic Sans MS"/>
                <w:sz w:val="16"/>
                <w:szCs w:val="16"/>
              </w:rPr>
              <w:t>upoznavanje zavičaja</w:t>
            </w:r>
          </w:p>
          <w:p w:rsidR="007935E5" w:rsidRPr="00F37CAD" w:rsidRDefault="007935E5" w:rsidP="00887F6D">
            <w:pPr>
              <w:ind w:left="360"/>
              <w:rPr>
                <w:rFonts w:ascii="Comic Sans MS" w:hAnsi="Comic Sans MS" w:cs="Comic Sans MS"/>
                <w:sz w:val="16"/>
                <w:szCs w:val="16"/>
              </w:rPr>
            </w:pPr>
          </w:p>
        </w:tc>
        <w:tc>
          <w:tcPr>
            <w:tcW w:w="685"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Učitelji, </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djelatnici gradske knjižnice</w:t>
            </w:r>
          </w:p>
        </w:tc>
        <w:tc>
          <w:tcPr>
            <w:tcW w:w="620"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Učenici </w:t>
            </w:r>
          </w:p>
        </w:tc>
        <w:tc>
          <w:tcPr>
            <w:tcW w:w="719"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Park Trsat, </w:t>
            </w: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gradska linija</w:t>
            </w: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Korzo</w:t>
            </w:r>
          </w:p>
          <w:p w:rsidR="007935E5" w:rsidRPr="00F37CAD" w:rsidRDefault="007935E5" w:rsidP="00887F6D">
            <w:pPr>
              <w:rPr>
                <w:rFonts w:ascii="Comic Sans MS" w:hAnsi="Comic Sans MS" w:cs="Comic Sans MS"/>
                <w:sz w:val="16"/>
                <w:szCs w:val="16"/>
              </w:rPr>
            </w:pPr>
            <w:r>
              <w:rPr>
                <w:rFonts w:ascii="Comic Sans MS" w:hAnsi="Comic Sans MS" w:cs="Comic Sans MS"/>
                <w:sz w:val="16"/>
                <w:szCs w:val="16"/>
              </w:rPr>
              <w:t>Stribor</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Okoliš škole</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sidRPr="00F37CAD">
              <w:rPr>
                <w:rFonts w:ascii="Comic Sans MS" w:hAnsi="Comic Sans MS" w:cs="Comic Sans MS"/>
                <w:sz w:val="16"/>
                <w:szCs w:val="16"/>
              </w:rPr>
              <w:t>- prometnice u okolici - vježba</w:t>
            </w:r>
          </w:p>
          <w:p w:rsidR="007935E5" w:rsidRDefault="007935E5" w:rsidP="00887F6D">
            <w:pPr>
              <w:rPr>
                <w:rFonts w:ascii="Comic Sans MS" w:hAnsi="Comic Sans MS" w:cs="Comic Sans MS"/>
                <w:sz w:val="16"/>
                <w:szCs w:val="16"/>
              </w:rPr>
            </w:pPr>
          </w:p>
          <w:p w:rsidR="007935E5" w:rsidRPr="00B12524" w:rsidRDefault="007935E5" w:rsidP="00887F6D">
            <w:pPr>
              <w:rPr>
                <w:rFonts w:ascii="Comic Sans MS" w:hAnsi="Comic Sans MS" w:cs="Comic Sans MS"/>
                <w:sz w:val="16"/>
                <w:szCs w:val="16"/>
              </w:rPr>
            </w:pPr>
            <w:r>
              <w:rPr>
                <w:rFonts w:ascii="Comic Sans MS" w:hAnsi="Comic Sans MS" w:cs="Comic Sans MS"/>
                <w:sz w:val="16"/>
                <w:szCs w:val="16"/>
              </w:rPr>
              <w:t>TERMINAL</w:t>
            </w:r>
          </w:p>
        </w:tc>
        <w:tc>
          <w:tcPr>
            <w:tcW w:w="707"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sidRPr="00F37CAD">
              <w:rPr>
                <w:rFonts w:ascii="Comic Sans MS" w:hAnsi="Comic Sans MS" w:cs="Comic Sans MS"/>
                <w:sz w:val="16"/>
                <w:szCs w:val="16"/>
              </w:rPr>
              <w:t>travanj</w:t>
            </w:r>
          </w:p>
          <w:p w:rsidR="007935E5" w:rsidRPr="00F46FE1"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7935E5" w:rsidRDefault="007935E5" w:rsidP="00887F6D">
            <w:pPr>
              <w:jc w:val="center"/>
              <w:rPr>
                <w:rFonts w:ascii="Comic Sans MS" w:hAnsi="Comic Sans MS" w:cs="Comic Sans MS"/>
                <w:sz w:val="16"/>
                <w:szCs w:val="16"/>
              </w:rPr>
            </w:pPr>
          </w:p>
          <w:p w:rsidR="007935E5" w:rsidRPr="00F46FE1" w:rsidRDefault="007935E5" w:rsidP="00887F6D">
            <w:pPr>
              <w:jc w:val="center"/>
              <w:rPr>
                <w:rFonts w:ascii="Comic Sans MS" w:hAnsi="Comic Sans MS" w:cs="Comic Sans MS"/>
                <w:sz w:val="16"/>
                <w:szCs w:val="16"/>
              </w:rPr>
            </w:pPr>
            <w:r>
              <w:rPr>
                <w:rFonts w:ascii="Comic Sans MS" w:hAnsi="Comic Sans MS" w:cs="Comic Sans MS"/>
                <w:sz w:val="16"/>
                <w:szCs w:val="16"/>
              </w:rPr>
              <w:t>tijekom godine</w:t>
            </w:r>
          </w:p>
        </w:tc>
      </w:tr>
      <w:tr w:rsidR="007935E5" w:rsidRPr="00F37CAD">
        <w:tc>
          <w:tcPr>
            <w:tcW w:w="1226"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ind w:left="360"/>
              <w:rPr>
                <w:rFonts w:ascii="Comic Sans MS" w:hAnsi="Comic Sans MS" w:cs="Comic Sans MS"/>
                <w:sz w:val="16"/>
                <w:szCs w:val="16"/>
              </w:rPr>
            </w:pPr>
          </w:p>
          <w:p w:rsidR="007935E5" w:rsidRPr="008C5008" w:rsidRDefault="007935E5" w:rsidP="003B428F">
            <w:pPr>
              <w:numPr>
                <w:ilvl w:val="0"/>
                <w:numId w:val="13"/>
              </w:numPr>
              <w:rPr>
                <w:rFonts w:ascii="Comic Sans MS" w:hAnsi="Comic Sans MS" w:cs="Comic Sans MS"/>
                <w:sz w:val="16"/>
                <w:szCs w:val="16"/>
              </w:rPr>
            </w:pPr>
            <w:r>
              <w:rPr>
                <w:rFonts w:ascii="Comic Sans MS" w:hAnsi="Comic Sans MS" w:cs="Comic Sans MS"/>
                <w:sz w:val="16"/>
                <w:szCs w:val="16"/>
              </w:rPr>
              <w:t>GRADSKI PARKOVI</w:t>
            </w: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p w:rsidR="007935E5" w:rsidRPr="009835E4" w:rsidRDefault="009835E4" w:rsidP="003B428F">
            <w:pPr>
              <w:numPr>
                <w:ilvl w:val="0"/>
                <w:numId w:val="13"/>
              </w:numPr>
              <w:rPr>
                <w:rFonts w:ascii="Comic Sans MS" w:hAnsi="Comic Sans MS" w:cs="Comic Sans MS"/>
                <w:sz w:val="16"/>
                <w:szCs w:val="16"/>
              </w:rPr>
            </w:pPr>
            <w:r>
              <w:rPr>
                <w:rFonts w:ascii="Comic Sans MS" w:hAnsi="Comic Sans MS" w:cs="Comic Sans MS"/>
                <w:sz w:val="16"/>
                <w:szCs w:val="16"/>
              </w:rPr>
              <w:t>MUZEJI GRADA RIJEKE</w:t>
            </w:r>
          </w:p>
        </w:tc>
        <w:tc>
          <w:tcPr>
            <w:tcW w:w="1043"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8"/>
              </w:numPr>
              <w:rPr>
                <w:rFonts w:ascii="Comic Sans MS" w:hAnsi="Comic Sans MS" w:cs="Comic Sans MS"/>
                <w:sz w:val="16"/>
                <w:szCs w:val="16"/>
              </w:rPr>
            </w:pPr>
            <w:r w:rsidRPr="00F37CAD">
              <w:rPr>
                <w:rFonts w:ascii="Comic Sans MS" w:hAnsi="Comic Sans MS" w:cs="Comic Sans MS"/>
                <w:sz w:val="16"/>
                <w:szCs w:val="16"/>
              </w:rPr>
              <w:t>Igre u parku, promatranje i doživljaj ribnjaka</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8"/>
              </w:numPr>
              <w:rPr>
                <w:rFonts w:ascii="Comic Sans MS" w:hAnsi="Comic Sans MS" w:cs="Comic Sans MS"/>
                <w:sz w:val="16"/>
                <w:szCs w:val="16"/>
              </w:rPr>
            </w:pPr>
            <w:r w:rsidRPr="00F37CAD">
              <w:rPr>
                <w:rFonts w:ascii="Comic Sans MS" w:hAnsi="Comic Sans MS" w:cs="Comic Sans MS"/>
                <w:sz w:val="16"/>
                <w:szCs w:val="16"/>
              </w:rPr>
              <w:t>Razgledati eksponate</w:t>
            </w:r>
          </w:p>
        </w:tc>
        <w:tc>
          <w:tcPr>
            <w:tcW w:w="685"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Učitelji </w:t>
            </w:r>
          </w:p>
          <w:p w:rsidR="007935E5" w:rsidRPr="008C5008" w:rsidRDefault="007935E5" w:rsidP="00887F6D">
            <w:pPr>
              <w:rPr>
                <w:rFonts w:ascii="Comic Sans MS" w:hAnsi="Comic Sans MS" w:cs="Comic Sans MS"/>
                <w:sz w:val="16"/>
                <w:szCs w:val="16"/>
              </w:rPr>
            </w:pPr>
          </w:p>
          <w:p w:rsidR="007935E5" w:rsidRPr="008C5008" w:rsidRDefault="007935E5" w:rsidP="00887F6D">
            <w:pPr>
              <w:rPr>
                <w:rFonts w:ascii="Comic Sans MS" w:hAnsi="Comic Sans MS" w:cs="Comic Sans MS"/>
                <w:sz w:val="16"/>
                <w:szCs w:val="16"/>
              </w:rPr>
            </w:pPr>
          </w:p>
          <w:p w:rsidR="007935E5" w:rsidRPr="008C5008" w:rsidRDefault="007935E5" w:rsidP="00887F6D">
            <w:pPr>
              <w:rPr>
                <w:rFonts w:ascii="Comic Sans MS" w:hAnsi="Comic Sans MS" w:cs="Comic Sans MS"/>
                <w:sz w:val="16"/>
                <w:szCs w:val="16"/>
              </w:rPr>
            </w:pPr>
          </w:p>
          <w:p w:rsidR="007935E5" w:rsidRPr="008C5008" w:rsidRDefault="007935E5" w:rsidP="00887F6D">
            <w:pPr>
              <w:rPr>
                <w:rFonts w:ascii="Comic Sans MS" w:hAnsi="Comic Sans MS" w:cs="Comic Sans MS"/>
                <w:sz w:val="16"/>
                <w:szCs w:val="16"/>
              </w:rPr>
            </w:pPr>
          </w:p>
          <w:p w:rsidR="007935E5" w:rsidRPr="008C5008" w:rsidRDefault="007935E5" w:rsidP="00887F6D">
            <w:pPr>
              <w:rPr>
                <w:rFonts w:ascii="Comic Sans MS" w:hAnsi="Comic Sans MS" w:cs="Comic Sans MS"/>
                <w:sz w:val="16"/>
                <w:szCs w:val="16"/>
              </w:rPr>
            </w:pPr>
          </w:p>
          <w:p w:rsidR="007935E5" w:rsidRPr="008C5008" w:rsidRDefault="007935E5" w:rsidP="009835E4">
            <w:pPr>
              <w:rPr>
                <w:rFonts w:ascii="Comic Sans MS" w:hAnsi="Comic Sans MS" w:cs="Comic Sans MS"/>
                <w:sz w:val="16"/>
                <w:szCs w:val="16"/>
              </w:rPr>
            </w:pPr>
          </w:p>
        </w:tc>
        <w:tc>
          <w:tcPr>
            <w:tcW w:w="620"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Učenici.</w:t>
            </w:r>
          </w:p>
        </w:tc>
        <w:tc>
          <w:tcPr>
            <w:tcW w:w="719"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Pješice, Kozala, Rječina</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Pješice</w:t>
            </w:r>
          </w:p>
          <w:p w:rsidR="007935E5" w:rsidRPr="00F37CAD" w:rsidRDefault="007935E5" w:rsidP="00887F6D">
            <w:pPr>
              <w:rPr>
                <w:rFonts w:ascii="Comic Sans MS" w:hAnsi="Comic Sans MS" w:cs="Comic Sans MS"/>
                <w:sz w:val="16"/>
                <w:szCs w:val="16"/>
              </w:rPr>
            </w:pPr>
          </w:p>
          <w:p w:rsidR="007935E5" w:rsidRPr="008C5008" w:rsidRDefault="007935E5" w:rsidP="00887F6D">
            <w:pPr>
              <w:rPr>
                <w:rFonts w:ascii="Comic Sans MS" w:hAnsi="Comic Sans MS" w:cs="Comic Sans MS"/>
                <w:sz w:val="16"/>
                <w:szCs w:val="16"/>
              </w:rPr>
            </w:pPr>
          </w:p>
        </w:tc>
        <w:tc>
          <w:tcPr>
            <w:tcW w:w="707"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svibanj</w:t>
            </w:r>
          </w:p>
        </w:tc>
      </w:tr>
      <w:tr w:rsidR="007935E5" w:rsidRPr="00F37CAD">
        <w:tc>
          <w:tcPr>
            <w:tcW w:w="1226" w:type="pct"/>
            <w:tcBorders>
              <w:top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PLIVANJE I IGRE U MORU</w:t>
            </w:r>
          </w:p>
          <w:p w:rsidR="007935E5" w:rsidRDefault="007935E5" w:rsidP="009835E4">
            <w:pPr>
              <w:rPr>
                <w:rFonts w:ascii="Comic Sans MS" w:hAnsi="Comic Sans MS" w:cs="Comic Sans MS"/>
                <w:sz w:val="16"/>
                <w:szCs w:val="16"/>
              </w:rPr>
            </w:pPr>
          </w:p>
          <w:p w:rsidR="009835E4" w:rsidRPr="00F37CAD" w:rsidRDefault="009835E4" w:rsidP="009835E4">
            <w:pPr>
              <w:rPr>
                <w:rFonts w:ascii="Comic Sans MS" w:hAnsi="Comic Sans MS" w:cs="Comic Sans MS"/>
                <w:sz w:val="16"/>
                <w:szCs w:val="16"/>
              </w:rPr>
            </w:pPr>
          </w:p>
          <w:p w:rsidR="007935E5" w:rsidRPr="00F37CAD" w:rsidRDefault="009835E4" w:rsidP="003B428F">
            <w:pPr>
              <w:numPr>
                <w:ilvl w:val="0"/>
                <w:numId w:val="13"/>
              </w:numPr>
              <w:rPr>
                <w:rFonts w:ascii="Comic Sans MS" w:hAnsi="Comic Sans MS" w:cs="Comic Sans MS"/>
                <w:sz w:val="16"/>
                <w:szCs w:val="16"/>
              </w:rPr>
            </w:pPr>
            <w:r>
              <w:rPr>
                <w:rFonts w:ascii="Comic Sans MS" w:hAnsi="Comic Sans MS" w:cs="Comic Sans MS"/>
                <w:sz w:val="16"/>
                <w:szCs w:val="16"/>
              </w:rPr>
              <w:t>TN - Ogulin</w:t>
            </w:r>
          </w:p>
          <w:p w:rsidR="007935E5" w:rsidRPr="00F37CAD" w:rsidRDefault="007935E5" w:rsidP="00887F6D">
            <w:pPr>
              <w:ind w:left="360"/>
              <w:rPr>
                <w:rFonts w:ascii="Comic Sans MS" w:hAnsi="Comic Sans MS" w:cs="Comic Sans MS"/>
                <w:sz w:val="16"/>
                <w:szCs w:val="16"/>
              </w:rPr>
            </w:pPr>
          </w:p>
        </w:tc>
        <w:tc>
          <w:tcPr>
            <w:tcW w:w="1043" w:type="pct"/>
            <w:tcBorders>
              <w:top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4"/>
              </w:numPr>
              <w:rPr>
                <w:rFonts w:ascii="Comic Sans MS" w:hAnsi="Comic Sans MS" w:cs="Comic Sans MS"/>
                <w:sz w:val="16"/>
                <w:szCs w:val="16"/>
              </w:rPr>
            </w:pPr>
            <w:r w:rsidRPr="00F37CAD">
              <w:rPr>
                <w:rFonts w:ascii="Comic Sans MS" w:hAnsi="Comic Sans MS" w:cs="Comic Sans MS"/>
                <w:sz w:val="16"/>
                <w:szCs w:val="16"/>
              </w:rPr>
              <w:t>Doživljaj godišnjeg doba</w:t>
            </w:r>
          </w:p>
          <w:p w:rsidR="007935E5" w:rsidRDefault="007935E5" w:rsidP="00887F6D">
            <w:pPr>
              <w:ind w:left="360"/>
              <w:rPr>
                <w:rFonts w:ascii="Comic Sans MS" w:hAnsi="Comic Sans MS" w:cs="Comic Sans MS"/>
                <w:sz w:val="16"/>
                <w:szCs w:val="16"/>
              </w:rPr>
            </w:pPr>
          </w:p>
          <w:p w:rsidR="007935E5" w:rsidRPr="009835E4" w:rsidRDefault="009835E4" w:rsidP="003B428F">
            <w:pPr>
              <w:pStyle w:val="Odlomakpopisa"/>
              <w:numPr>
                <w:ilvl w:val="0"/>
                <w:numId w:val="14"/>
              </w:numPr>
              <w:rPr>
                <w:rFonts w:ascii="Comic Sans MS" w:hAnsi="Comic Sans MS" w:cs="Comic Sans MS"/>
                <w:sz w:val="16"/>
                <w:szCs w:val="16"/>
              </w:rPr>
            </w:pPr>
            <w:r>
              <w:rPr>
                <w:rFonts w:ascii="Comic Sans MS" w:hAnsi="Comic Sans MS" w:cs="Comic Sans MS"/>
                <w:sz w:val="16"/>
                <w:szCs w:val="16"/>
              </w:rPr>
              <w:t>Posjet kući Ivane B.M.</w:t>
            </w: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tc>
        <w:tc>
          <w:tcPr>
            <w:tcW w:w="685" w:type="pct"/>
            <w:tcBorders>
              <w:top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Učitelji, roditelji </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Učitelji, roditelji</w:t>
            </w:r>
          </w:p>
        </w:tc>
        <w:tc>
          <w:tcPr>
            <w:tcW w:w="620" w:type="pct"/>
            <w:tcBorders>
              <w:top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Učenici </w:t>
            </w:r>
          </w:p>
          <w:p w:rsidR="007935E5" w:rsidRPr="006711C9" w:rsidRDefault="007935E5" w:rsidP="00887F6D">
            <w:pPr>
              <w:rPr>
                <w:rFonts w:ascii="Comic Sans MS" w:hAnsi="Comic Sans MS" w:cs="Comic Sans MS"/>
                <w:sz w:val="16"/>
                <w:szCs w:val="16"/>
              </w:rPr>
            </w:pPr>
          </w:p>
          <w:p w:rsidR="007935E5" w:rsidRPr="006711C9"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C15AE9" w:rsidRPr="006711C9" w:rsidRDefault="00C15AE9" w:rsidP="00887F6D">
            <w:pPr>
              <w:rPr>
                <w:rFonts w:ascii="Comic Sans MS" w:hAnsi="Comic Sans MS" w:cs="Comic Sans MS"/>
                <w:sz w:val="16"/>
                <w:szCs w:val="16"/>
              </w:rPr>
            </w:pPr>
            <w:r>
              <w:rPr>
                <w:rFonts w:ascii="Comic Sans MS" w:hAnsi="Comic Sans MS" w:cs="Comic Sans MS"/>
                <w:sz w:val="16"/>
                <w:szCs w:val="16"/>
              </w:rPr>
              <w:t>1.-4.</w:t>
            </w:r>
          </w:p>
        </w:tc>
        <w:tc>
          <w:tcPr>
            <w:tcW w:w="719" w:type="pct"/>
            <w:tcBorders>
              <w:top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Pećine, gradska linija autobusa</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Autobus</w:t>
            </w:r>
          </w:p>
        </w:tc>
        <w:tc>
          <w:tcPr>
            <w:tcW w:w="707" w:type="pct"/>
            <w:tcBorders>
              <w:top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BA3278" w:rsidRDefault="00C15AE9" w:rsidP="00887F6D">
            <w:pPr>
              <w:rPr>
                <w:rFonts w:ascii="Comic Sans MS" w:hAnsi="Comic Sans MS" w:cs="Comic Sans MS"/>
                <w:sz w:val="16"/>
                <w:szCs w:val="16"/>
              </w:rPr>
            </w:pPr>
            <w:r w:rsidRPr="00F37CAD">
              <w:rPr>
                <w:rFonts w:ascii="Comic Sans MS" w:hAnsi="Comic Sans MS" w:cs="Comic Sans MS"/>
                <w:sz w:val="16"/>
                <w:szCs w:val="16"/>
              </w:rPr>
              <w:t>L</w:t>
            </w:r>
            <w:r w:rsidR="007935E5" w:rsidRPr="00F37CAD">
              <w:rPr>
                <w:rFonts w:ascii="Comic Sans MS" w:hAnsi="Comic Sans MS" w:cs="Comic Sans MS"/>
                <w:sz w:val="16"/>
                <w:szCs w:val="16"/>
              </w:rPr>
              <w:t>ipanj</w:t>
            </w:r>
          </w:p>
          <w:p w:rsidR="00BA3278" w:rsidRPr="00BA3278" w:rsidRDefault="00BA3278" w:rsidP="00BA3278">
            <w:pPr>
              <w:rPr>
                <w:rFonts w:ascii="Comic Sans MS" w:hAnsi="Comic Sans MS" w:cs="Comic Sans MS"/>
                <w:sz w:val="16"/>
                <w:szCs w:val="16"/>
              </w:rPr>
            </w:pPr>
          </w:p>
          <w:p w:rsidR="00BA3278" w:rsidRPr="00BA3278" w:rsidRDefault="00BA3278" w:rsidP="00BA3278">
            <w:pPr>
              <w:rPr>
                <w:rFonts w:ascii="Comic Sans MS" w:hAnsi="Comic Sans MS" w:cs="Comic Sans MS"/>
                <w:sz w:val="16"/>
                <w:szCs w:val="16"/>
              </w:rPr>
            </w:pPr>
          </w:p>
          <w:p w:rsidR="00BA3278" w:rsidRDefault="00BA3278" w:rsidP="00BA3278">
            <w:pPr>
              <w:rPr>
                <w:rFonts w:ascii="Comic Sans MS" w:hAnsi="Comic Sans MS" w:cs="Comic Sans MS"/>
                <w:sz w:val="16"/>
                <w:szCs w:val="16"/>
              </w:rPr>
            </w:pPr>
          </w:p>
          <w:p w:rsidR="00C15AE9" w:rsidRPr="00BA3278" w:rsidRDefault="00BA3278" w:rsidP="00BA3278">
            <w:pPr>
              <w:rPr>
                <w:rFonts w:ascii="Comic Sans MS" w:hAnsi="Comic Sans MS" w:cs="Comic Sans MS"/>
                <w:sz w:val="16"/>
                <w:szCs w:val="16"/>
              </w:rPr>
            </w:pPr>
            <w:r>
              <w:rPr>
                <w:rFonts w:ascii="Comic Sans MS" w:hAnsi="Comic Sans MS" w:cs="Comic Sans MS"/>
                <w:sz w:val="16"/>
                <w:szCs w:val="16"/>
              </w:rPr>
              <w:t>Svibanj</w:t>
            </w:r>
          </w:p>
        </w:tc>
      </w:tr>
    </w:tbl>
    <w:p w:rsidR="007935E5" w:rsidRDefault="007935E5" w:rsidP="00BF2C9D">
      <w:pPr>
        <w:outlineLvl w:val="0"/>
        <w:rPr>
          <w:b/>
          <w:bCs/>
          <w:sz w:val="20"/>
          <w:szCs w:val="20"/>
        </w:rPr>
      </w:pPr>
    </w:p>
    <w:p w:rsidR="007935E5" w:rsidRPr="001F0FDE" w:rsidRDefault="007935E5" w:rsidP="001F0FDE">
      <w:pPr>
        <w:jc w:val="right"/>
        <w:outlineLvl w:val="0"/>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7935E5" w:rsidRDefault="007935E5" w:rsidP="00BF2C9D">
      <w:pPr>
        <w:rPr>
          <w:b/>
          <w:bCs/>
          <w:sz w:val="28"/>
          <w:szCs w:val="28"/>
        </w:rPr>
      </w:pPr>
    </w:p>
    <w:p w:rsidR="007935E5" w:rsidRPr="002D19F5" w:rsidRDefault="007935E5" w:rsidP="00BF2C9D">
      <w:pPr>
        <w:jc w:val="center"/>
        <w:rPr>
          <w:b/>
          <w:bCs/>
        </w:rPr>
      </w:pPr>
      <w:r w:rsidRPr="002D19F5">
        <w:rPr>
          <w:b/>
          <w:bCs/>
          <w:sz w:val="28"/>
          <w:szCs w:val="28"/>
        </w:rPr>
        <w:t>PLAN   IZVANUČIONIČ</w:t>
      </w:r>
      <w:r w:rsidR="002E66F9" w:rsidRPr="002D19F5">
        <w:rPr>
          <w:b/>
          <w:bCs/>
          <w:sz w:val="28"/>
          <w:szCs w:val="28"/>
        </w:rPr>
        <w:t>NE NASTAVE ZA ŠKOLSKU GODINU</w:t>
      </w:r>
      <w:r w:rsidR="004D45E6" w:rsidRPr="002D19F5">
        <w:rPr>
          <w:b/>
          <w:bCs/>
          <w:sz w:val="28"/>
          <w:szCs w:val="28"/>
        </w:rPr>
        <w:t xml:space="preserve"> </w:t>
      </w:r>
      <w:r w:rsidR="00D96CE7" w:rsidRPr="002D19F5">
        <w:rPr>
          <w:b/>
          <w:bCs/>
          <w:sz w:val="28"/>
          <w:szCs w:val="28"/>
        </w:rPr>
        <w:t>2017</w:t>
      </w:r>
      <w:r w:rsidR="002E66F9" w:rsidRPr="002D19F5">
        <w:rPr>
          <w:b/>
          <w:bCs/>
          <w:sz w:val="28"/>
          <w:szCs w:val="28"/>
        </w:rPr>
        <w:t>./201</w:t>
      </w:r>
      <w:r w:rsidR="00D96CE7" w:rsidRPr="002D19F5">
        <w:rPr>
          <w:b/>
          <w:bCs/>
          <w:sz w:val="28"/>
          <w:szCs w:val="28"/>
        </w:rPr>
        <w:t>8</w:t>
      </w:r>
      <w:r w:rsidRPr="002D19F5">
        <w:rPr>
          <w:b/>
          <w:bCs/>
          <w:sz w:val="28"/>
          <w:szCs w:val="28"/>
        </w:rPr>
        <w:t>. – PREDMETNA NASTAVA</w:t>
      </w:r>
    </w:p>
    <w:p w:rsidR="007935E5" w:rsidRPr="00B63042" w:rsidRDefault="007935E5" w:rsidP="00BF2C9D">
      <w:pPr>
        <w:outlineLvl w:val="0"/>
        <w:rPr>
          <w:b/>
          <w:bCs/>
          <w:color w:val="FF0000"/>
          <w:sz w:val="28"/>
          <w:szCs w:val="28"/>
        </w:rPr>
      </w:pPr>
    </w:p>
    <w:p w:rsidR="007935E5" w:rsidRDefault="007935E5" w:rsidP="00BF2C9D">
      <w:pPr>
        <w:outlineLvl w:val="0"/>
        <w:rPr>
          <w:sz w:val="28"/>
          <w:szCs w:val="28"/>
        </w:rPr>
      </w:pPr>
    </w:p>
    <w:tbl>
      <w:tblPr>
        <w:tblpPr w:leftFromText="180" w:rightFromText="180" w:vertAnchor="text" w:horzAnchor="margin" w:tblpXSpec="center" w:tblpY="294"/>
        <w:tblW w:w="11057"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A0" w:firstRow="1" w:lastRow="0" w:firstColumn="1" w:lastColumn="0" w:noHBand="0" w:noVBand="0"/>
      </w:tblPr>
      <w:tblGrid>
        <w:gridCol w:w="2320"/>
        <w:gridCol w:w="2127"/>
        <w:gridCol w:w="1690"/>
        <w:gridCol w:w="1616"/>
        <w:gridCol w:w="1739"/>
        <w:gridCol w:w="1565"/>
      </w:tblGrid>
      <w:tr w:rsidR="007935E5" w:rsidRPr="00662CDF" w:rsidTr="00BE24E5">
        <w:trPr>
          <w:trHeight w:val="767"/>
        </w:trPr>
        <w:tc>
          <w:tcPr>
            <w:tcW w:w="2320" w:type="dxa"/>
            <w:shd w:val="clear" w:color="auto" w:fill="E6EED5"/>
          </w:tcPr>
          <w:p w:rsidR="007935E5" w:rsidRPr="00662CDF" w:rsidRDefault="007935E5" w:rsidP="00887F6D">
            <w:pPr>
              <w:jc w:val="center"/>
              <w:rPr>
                <w:sz w:val="20"/>
                <w:szCs w:val="20"/>
              </w:rPr>
            </w:pPr>
            <w:r w:rsidRPr="00662CDF">
              <w:rPr>
                <w:sz w:val="20"/>
                <w:szCs w:val="20"/>
              </w:rPr>
              <w:t>IZVANUČIONIČNA / TERENSKA NASTAVA</w:t>
            </w:r>
          </w:p>
        </w:tc>
        <w:tc>
          <w:tcPr>
            <w:tcW w:w="2127" w:type="dxa"/>
            <w:shd w:val="clear" w:color="auto" w:fill="E6EED5"/>
          </w:tcPr>
          <w:p w:rsidR="007935E5" w:rsidRPr="00662CDF" w:rsidRDefault="007935E5" w:rsidP="00887F6D">
            <w:pPr>
              <w:jc w:val="center"/>
              <w:rPr>
                <w:sz w:val="20"/>
                <w:szCs w:val="20"/>
              </w:rPr>
            </w:pPr>
            <w:r w:rsidRPr="00662CDF">
              <w:rPr>
                <w:sz w:val="20"/>
                <w:szCs w:val="20"/>
              </w:rPr>
              <w:t>PLANIRANJE AKTIVNOSTI</w:t>
            </w:r>
          </w:p>
        </w:tc>
        <w:tc>
          <w:tcPr>
            <w:tcW w:w="1690" w:type="dxa"/>
            <w:shd w:val="clear" w:color="auto" w:fill="E6EED5"/>
          </w:tcPr>
          <w:p w:rsidR="007935E5" w:rsidRPr="00662CDF" w:rsidRDefault="007935E5" w:rsidP="00887F6D">
            <w:pPr>
              <w:jc w:val="center"/>
              <w:rPr>
                <w:sz w:val="20"/>
                <w:szCs w:val="20"/>
              </w:rPr>
            </w:pPr>
            <w:r w:rsidRPr="00662CDF">
              <w:rPr>
                <w:sz w:val="20"/>
                <w:szCs w:val="20"/>
              </w:rPr>
              <w:t>NOSIOCI</w:t>
            </w:r>
          </w:p>
        </w:tc>
        <w:tc>
          <w:tcPr>
            <w:tcW w:w="1616" w:type="dxa"/>
            <w:shd w:val="clear" w:color="auto" w:fill="E6EED5"/>
          </w:tcPr>
          <w:p w:rsidR="007935E5" w:rsidRPr="00662CDF" w:rsidRDefault="007935E5" w:rsidP="00887F6D">
            <w:pPr>
              <w:jc w:val="center"/>
              <w:rPr>
                <w:sz w:val="20"/>
                <w:szCs w:val="20"/>
              </w:rPr>
            </w:pPr>
            <w:r w:rsidRPr="00662CDF">
              <w:rPr>
                <w:sz w:val="20"/>
                <w:szCs w:val="20"/>
              </w:rPr>
              <w:t>SUDIONICI</w:t>
            </w:r>
          </w:p>
        </w:tc>
        <w:tc>
          <w:tcPr>
            <w:tcW w:w="1739" w:type="dxa"/>
            <w:shd w:val="clear" w:color="auto" w:fill="E6EED5"/>
          </w:tcPr>
          <w:p w:rsidR="007935E5" w:rsidRPr="00662CDF" w:rsidRDefault="007935E5" w:rsidP="00887F6D">
            <w:pPr>
              <w:jc w:val="center"/>
              <w:rPr>
                <w:sz w:val="20"/>
                <w:szCs w:val="20"/>
              </w:rPr>
            </w:pPr>
            <w:r w:rsidRPr="00662CDF">
              <w:rPr>
                <w:sz w:val="20"/>
                <w:szCs w:val="20"/>
              </w:rPr>
              <w:t>MJESTO</w:t>
            </w:r>
          </w:p>
        </w:tc>
        <w:tc>
          <w:tcPr>
            <w:tcW w:w="1565" w:type="dxa"/>
            <w:shd w:val="clear" w:color="auto" w:fill="E6EED5"/>
          </w:tcPr>
          <w:p w:rsidR="007935E5" w:rsidRPr="00662CDF" w:rsidRDefault="007935E5" w:rsidP="00887F6D">
            <w:pPr>
              <w:jc w:val="center"/>
              <w:rPr>
                <w:sz w:val="20"/>
                <w:szCs w:val="20"/>
              </w:rPr>
            </w:pPr>
            <w:r w:rsidRPr="00662CDF">
              <w:rPr>
                <w:sz w:val="20"/>
                <w:szCs w:val="20"/>
              </w:rPr>
              <w:t>VRIJEME</w:t>
            </w:r>
          </w:p>
        </w:tc>
      </w:tr>
      <w:tr w:rsidR="007935E5" w:rsidRPr="00662CDF" w:rsidTr="00BE24E5">
        <w:trPr>
          <w:trHeight w:val="767"/>
        </w:trPr>
        <w:tc>
          <w:tcPr>
            <w:tcW w:w="2320" w:type="dxa"/>
            <w:shd w:val="clear" w:color="auto" w:fill="E6EED5"/>
          </w:tcPr>
          <w:p w:rsidR="007935E5" w:rsidRPr="00662CDF" w:rsidRDefault="007935E5" w:rsidP="00887F6D">
            <w:pPr>
              <w:rPr>
                <w:sz w:val="20"/>
                <w:szCs w:val="20"/>
              </w:rPr>
            </w:pPr>
            <w:r w:rsidRPr="00662CDF">
              <w:rPr>
                <w:sz w:val="20"/>
                <w:szCs w:val="20"/>
              </w:rPr>
              <w:t>Odlazak u Dom zdravlja – ambulanta školske medicine</w:t>
            </w:r>
          </w:p>
        </w:tc>
        <w:tc>
          <w:tcPr>
            <w:tcW w:w="2127" w:type="dxa"/>
            <w:shd w:val="clear" w:color="auto" w:fill="E6EED5"/>
          </w:tcPr>
          <w:p w:rsidR="007935E5" w:rsidRPr="00662CDF" w:rsidRDefault="007935E5" w:rsidP="003B428F">
            <w:pPr>
              <w:numPr>
                <w:ilvl w:val="0"/>
                <w:numId w:val="20"/>
              </w:numPr>
              <w:rPr>
                <w:sz w:val="20"/>
                <w:szCs w:val="20"/>
              </w:rPr>
            </w:pPr>
            <w:r w:rsidRPr="00662CDF">
              <w:rPr>
                <w:sz w:val="20"/>
                <w:szCs w:val="20"/>
              </w:rPr>
              <w:t>Obvezno cijepljenje</w:t>
            </w:r>
          </w:p>
          <w:p w:rsidR="007935E5" w:rsidRPr="00662CDF" w:rsidRDefault="007935E5" w:rsidP="003B428F">
            <w:pPr>
              <w:numPr>
                <w:ilvl w:val="0"/>
                <w:numId w:val="20"/>
              </w:numPr>
              <w:rPr>
                <w:sz w:val="20"/>
                <w:szCs w:val="20"/>
              </w:rPr>
            </w:pPr>
            <w:r w:rsidRPr="00662CDF">
              <w:rPr>
                <w:sz w:val="20"/>
                <w:szCs w:val="20"/>
              </w:rPr>
              <w:t>Predavanje o zaraznim bolestima</w:t>
            </w:r>
          </w:p>
          <w:p w:rsidR="007935E5" w:rsidRPr="00662CDF" w:rsidRDefault="007935E5" w:rsidP="003B428F">
            <w:pPr>
              <w:numPr>
                <w:ilvl w:val="0"/>
                <w:numId w:val="20"/>
              </w:numPr>
              <w:rPr>
                <w:sz w:val="20"/>
                <w:szCs w:val="20"/>
              </w:rPr>
            </w:pPr>
            <w:r w:rsidRPr="00662CDF">
              <w:rPr>
                <w:sz w:val="20"/>
                <w:szCs w:val="20"/>
              </w:rPr>
              <w:t>Procjena učenika za profesionalnu orjentaciju</w:t>
            </w:r>
          </w:p>
        </w:tc>
        <w:tc>
          <w:tcPr>
            <w:tcW w:w="1690" w:type="dxa"/>
            <w:shd w:val="clear" w:color="auto" w:fill="E6EED5"/>
          </w:tcPr>
          <w:p w:rsidR="007935E5" w:rsidRPr="00662CDF" w:rsidRDefault="007935E5" w:rsidP="00887F6D">
            <w:pPr>
              <w:rPr>
                <w:sz w:val="20"/>
                <w:szCs w:val="20"/>
              </w:rPr>
            </w:pPr>
            <w:r w:rsidRPr="00662CDF">
              <w:rPr>
                <w:sz w:val="20"/>
                <w:szCs w:val="20"/>
              </w:rPr>
              <w:t>Razrednica i pedagog</w:t>
            </w:r>
          </w:p>
        </w:tc>
        <w:tc>
          <w:tcPr>
            <w:tcW w:w="1616" w:type="dxa"/>
            <w:shd w:val="clear" w:color="auto" w:fill="E6EED5"/>
          </w:tcPr>
          <w:p w:rsidR="007935E5" w:rsidRPr="00662CDF" w:rsidRDefault="007935E5" w:rsidP="00887F6D">
            <w:pPr>
              <w:rPr>
                <w:sz w:val="20"/>
                <w:szCs w:val="20"/>
              </w:rPr>
            </w:pPr>
            <w:r w:rsidRPr="00662CDF">
              <w:rPr>
                <w:sz w:val="20"/>
                <w:szCs w:val="20"/>
              </w:rPr>
              <w:t>Učenici 5. i 8. razreda</w:t>
            </w:r>
            <w:r w:rsidR="00393B12">
              <w:rPr>
                <w:sz w:val="20"/>
                <w:szCs w:val="20"/>
              </w:rPr>
              <w:t xml:space="preserve"> i roditelji</w:t>
            </w:r>
          </w:p>
        </w:tc>
        <w:tc>
          <w:tcPr>
            <w:tcW w:w="1739" w:type="dxa"/>
            <w:shd w:val="clear" w:color="auto" w:fill="E6EED5"/>
          </w:tcPr>
          <w:p w:rsidR="007935E5" w:rsidRPr="00662CDF" w:rsidRDefault="007935E5" w:rsidP="00887F6D">
            <w:pPr>
              <w:rPr>
                <w:sz w:val="20"/>
                <w:szCs w:val="20"/>
              </w:rPr>
            </w:pPr>
            <w:r w:rsidRPr="00662CDF">
              <w:rPr>
                <w:sz w:val="20"/>
                <w:szCs w:val="20"/>
              </w:rPr>
              <w:t>Rijeka</w:t>
            </w:r>
          </w:p>
        </w:tc>
        <w:tc>
          <w:tcPr>
            <w:tcW w:w="1565" w:type="dxa"/>
            <w:shd w:val="clear" w:color="auto" w:fill="E6EED5"/>
          </w:tcPr>
          <w:p w:rsidR="007935E5" w:rsidRPr="00662CDF" w:rsidRDefault="00393B12" w:rsidP="00887F6D">
            <w:pPr>
              <w:rPr>
                <w:sz w:val="20"/>
                <w:szCs w:val="20"/>
              </w:rPr>
            </w:pPr>
            <w:r>
              <w:rPr>
                <w:sz w:val="20"/>
                <w:szCs w:val="20"/>
              </w:rPr>
              <w:t>Tijekom godine</w:t>
            </w:r>
          </w:p>
        </w:tc>
      </w:tr>
      <w:tr w:rsidR="007935E5" w:rsidRPr="00662CDF" w:rsidTr="00BE24E5">
        <w:trPr>
          <w:trHeight w:val="767"/>
        </w:trPr>
        <w:tc>
          <w:tcPr>
            <w:tcW w:w="2320" w:type="dxa"/>
            <w:shd w:val="clear" w:color="auto" w:fill="CDDDAC"/>
          </w:tcPr>
          <w:p w:rsidR="007935E5" w:rsidRPr="00662CDF" w:rsidRDefault="007935E5" w:rsidP="00887F6D">
            <w:pPr>
              <w:ind w:left="360"/>
              <w:rPr>
                <w:sz w:val="18"/>
                <w:szCs w:val="18"/>
              </w:rPr>
            </w:pPr>
            <w:r w:rsidRPr="00662CDF">
              <w:rPr>
                <w:sz w:val="18"/>
                <w:szCs w:val="18"/>
              </w:rPr>
              <w:t>Izlet u Pulu – sajam knjiga</w:t>
            </w:r>
          </w:p>
          <w:p w:rsidR="007935E5" w:rsidRPr="00662CDF" w:rsidRDefault="007935E5" w:rsidP="00887F6D">
            <w:pPr>
              <w:rPr>
                <w:sz w:val="20"/>
                <w:szCs w:val="20"/>
              </w:rPr>
            </w:pPr>
          </w:p>
        </w:tc>
        <w:tc>
          <w:tcPr>
            <w:tcW w:w="2127" w:type="dxa"/>
            <w:shd w:val="clear" w:color="auto" w:fill="CDDDAC"/>
          </w:tcPr>
          <w:p w:rsidR="007935E5" w:rsidRPr="00662CDF" w:rsidRDefault="007935E5" w:rsidP="003B428F">
            <w:pPr>
              <w:numPr>
                <w:ilvl w:val="0"/>
                <w:numId w:val="20"/>
              </w:numPr>
              <w:rPr>
                <w:sz w:val="20"/>
                <w:szCs w:val="20"/>
              </w:rPr>
            </w:pPr>
            <w:r w:rsidRPr="00662CDF">
              <w:rPr>
                <w:sz w:val="20"/>
                <w:szCs w:val="20"/>
              </w:rPr>
              <w:t>Kulturno i obrazovno educiranje</w:t>
            </w:r>
          </w:p>
        </w:tc>
        <w:tc>
          <w:tcPr>
            <w:tcW w:w="1690" w:type="dxa"/>
            <w:shd w:val="clear" w:color="auto" w:fill="CDDDAC"/>
          </w:tcPr>
          <w:p w:rsidR="007935E5" w:rsidRPr="00662CDF" w:rsidRDefault="007935E5" w:rsidP="00887F6D">
            <w:pPr>
              <w:rPr>
                <w:sz w:val="20"/>
                <w:szCs w:val="20"/>
              </w:rPr>
            </w:pPr>
            <w:r w:rsidRPr="00662CDF">
              <w:rPr>
                <w:sz w:val="20"/>
                <w:szCs w:val="20"/>
              </w:rPr>
              <w:t>Knjižničarka</w:t>
            </w:r>
          </w:p>
        </w:tc>
        <w:tc>
          <w:tcPr>
            <w:tcW w:w="1616" w:type="dxa"/>
            <w:shd w:val="clear" w:color="auto" w:fill="CDDDAC"/>
          </w:tcPr>
          <w:p w:rsidR="007935E5" w:rsidRPr="00662CDF" w:rsidRDefault="007935E5" w:rsidP="00887F6D">
            <w:pPr>
              <w:rPr>
                <w:sz w:val="20"/>
                <w:szCs w:val="20"/>
              </w:rPr>
            </w:pPr>
            <w:r w:rsidRPr="00662CDF">
              <w:rPr>
                <w:sz w:val="20"/>
                <w:szCs w:val="20"/>
              </w:rPr>
              <w:t>Učenici od 5.-8. razreda</w:t>
            </w:r>
          </w:p>
        </w:tc>
        <w:tc>
          <w:tcPr>
            <w:tcW w:w="1739" w:type="dxa"/>
            <w:shd w:val="clear" w:color="auto" w:fill="CDDDAC"/>
          </w:tcPr>
          <w:p w:rsidR="007935E5" w:rsidRPr="00662CDF" w:rsidRDefault="007935E5" w:rsidP="00887F6D">
            <w:pPr>
              <w:rPr>
                <w:sz w:val="20"/>
                <w:szCs w:val="20"/>
              </w:rPr>
            </w:pPr>
            <w:r w:rsidRPr="00662CDF">
              <w:rPr>
                <w:sz w:val="20"/>
                <w:szCs w:val="20"/>
              </w:rPr>
              <w:t>Pula - Istra</w:t>
            </w:r>
          </w:p>
        </w:tc>
        <w:tc>
          <w:tcPr>
            <w:tcW w:w="1565" w:type="dxa"/>
            <w:shd w:val="clear" w:color="auto" w:fill="CDDDAC"/>
          </w:tcPr>
          <w:p w:rsidR="007935E5" w:rsidRPr="00662CDF" w:rsidRDefault="007935E5" w:rsidP="00887F6D">
            <w:pPr>
              <w:rPr>
                <w:sz w:val="20"/>
                <w:szCs w:val="20"/>
              </w:rPr>
            </w:pPr>
            <w:r w:rsidRPr="00662CDF">
              <w:rPr>
                <w:sz w:val="20"/>
                <w:szCs w:val="20"/>
              </w:rPr>
              <w:t>prosinac</w:t>
            </w:r>
          </w:p>
        </w:tc>
      </w:tr>
      <w:tr w:rsidR="007935E5" w:rsidRPr="00662CDF" w:rsidTr="00BE24E5">
        <w:trPr>
          <w:trHeight w:val="99"/>
        </w:trPr>
        <w:tc>
          <w:tcPr>
            <w:tcW w:w="2320" w:type="dxa"/>
            <w:shd w:val="clear" w:color="auto" w:fill="E6EED5"/>
          </w:tcPr>
          <w:p w:rsidR="007935E5" w:rsidRPr="00662CDF" w:rsidRDefault="007935E5" w:rsidP="00887F6D">
            <w:pPr>
              <w:rPr>
                <w:sz w:val="20"/>
                <w:szCs w:val="20"/>
              </w:rPr>
            </w:pPr>
          </w:p>
          <w:p w:rsidR="007935E5" w:rsidRPr="00662CDF" w:rsidRDefault="007935E5" w:rsidP="00887F6D">
            <w:pPr>
              <w:ind w:left="360"/>
              <w:rPr>
                <w:sz w:val="20"/>
                <w:szCs w:val="20"/>
              </w:rPr>
            </w:pPr>
            <w:r w:rsidRPr="00662CDF">
              <w:rPr>
                <w:sz w:val="20"/>
                <w:szCs w:val="20"/>
              </w:rPr>
              <w:t>Muzeji, izložbe, kino  predstave, knjižnica Stribor, Prirodoslovni muzej, kazalište HNK i lutkarsko kazalište, Astronomski centar</w:t>
            </w:r>
          </w:p>
        </w:tc>
        <w:tc>
          <w:tcPr>
            <w:tcW w:w="2127" w:type="dxa"/>
            <w:shd w:val="clear" w:color="auto" w:fill="E6EED5"/>
          </w:tcPr>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Educiranje i motiviranje učenika za područje umjetnosti</w:t>
            </w:r>
          </w:p>
        </w:tc>
        <w:tc>
          <w:tcPr>
            <w:tcW w:w="1690" w:type="dxa"/>
            <w:shd w:val="clear" w:color="auto" w:fill="E6EED5"/>
          </w:tcPr>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 xml:space="preserve">Razrednici </w:t>
            </w:r>
          </w:p>
          <w:p w:rsidR="007935E5" w:rsidRPr="00662CDF" w:rsidRDefault="007935E5" w:rsidP="00887F6D">
            <w:pPr>
              <w:rPr>
                <w:sz w:val="20"/>
                <w:szCs w:val="20"/>
              </w:rPr>
            </w:pPr>
            <w:r w:rsidRPr="00662CDF">
              <w:rPr>
                <w:sz w:val="20"/>
                <w:szCs w:val="20"/>
              </w:rPr>
              <w:t xml:space="preserve"> 5. – 8. r.</w:t>
            </w: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 xml:space="preserve">PN= LK, Gk, Hj,  </w:t>
            </w:r>
          </w:p>
          <w:p w:rsidR="007935E5" w:rsidRPr="00662CDF" w:rsidRDefault="007935E5" w:rsidP="00887F6D">
            <w:pPr>
              <w:rPr>
                <w:sz w:val="20"/>
                <w:szCs w:val="20"/>
              </w:rPr>
            </w:pPr>
            <w:r w:rsidRPr="00662CDF">
              <w:rPr>
                <w:sz w:val="20"/>
                <w:szCs w:val="20"/>
              </w:rPr>
              <w:t xml:space="preserve">         B, Mat</w:t>
            </w:r>
          </w:p>
        </w:tc>
        <w:tc>
          <w:tcPr>
            <w:tcW w:w="1616" w:type="dxa"/>
            <w:shd w:val="clear" w:color="auto" w:fill="E6EED5"/>
          </w:tcPr>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Učenici od 5.- 8. raz.</w:t>
            </w:r>
          </w:p>
        </w:tc>
        <w:tc>
          <w:tcPr>
            <w:tcW w:w="1739" w:type="dxa"/>
            <w:shd w:val="clear" w:color="auto" w:fill="E6EED5"/>
          </w:tcPr>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Kultlurne ustanove</w:t>
            </w:r>
          </w:p>
        </w:tc>
        <w:tc>
          <w:tcPr>
            <w:tcW w:w="1565" w:type="dxa"/>
            <w:shd w:val="clear" w:color="auto" w:fill="E6EED5"/>
          </w:tcPr>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tijekom cijele šk. godine</w:t>
            </w:r>
          </w:p>
        </w:tc>
      </w:tr>
      <w:tr w:rsidR="007935E5" w:rsidRPr="00662CDF" w:rsidTr="00BE24E5">
        <w:trPr>
          <w:trHeight w:val="1898"/>
        </w:trPr>
        <w:tc>
          <w:tcPr>
            <w:tcW w:w="2320" w:type="dxa"/>
            <w:shd w:val="clear" w:color="auto" w:fill="CDDDAC"/>
          </w:tcPr>
          <w:p w:rsidR="007935E5" w:rsidRPr="00662CDF" w:rsidRDefault="007935E5" w:rsidP="00887F6D">
            <w:pPr>
              <w:jc w:val="center"/>
              <w:rPr>
                <w:sz w:val="20"/>
                <w:szCs w:val="20"/>
              </w:rPr>
            </w:pPr>
            <w:r w:rsidRPr="00662CDF">
              <w:rPr>
                <w:sz w:val="20"/>
                <w:szCs w:val="20"/>
              </w:rPr>
              <w:t>TZK</w:t>
            </w:r>
          </w:p>
          <w:p w:rsidR="007935E5" w:rsidRPr="00662CDF" w:rsidRDefault="007935E5" w:rsidP="00887F6D">
            <w:pPr>
              <w:rPr>
                <w:sz w:val="20"/>
                <w:szCs w:val="20"/>
              </w:rPr>
            </w:pPr>
            <w:r w:rsidRPr="00662CDF">
              <w:rPr>
                <w:sz w:val="20"/>
                <w:szCs w:val="20"/>
              </w:rPr>
              <w:t>Orijentacija i natjecanja -  plivanje</w:t>
            </w: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POVIJEST</w:t>
            </w:r>
          </w:p>
          <w:p w:rsidR="007935E5" w:rsidRPr="00662CDF" w:rsidRDefault="007935E5" w:rsidP="00887F6D">
            <w:pPr>
              <w:rPr>
                <w:sz w:val="20"/>
                <w:szCs w:val="20"/>
              </w:rPr>
            </w:pPr>
            <w:r w:rsidRPr="00662CDF">
              <w:rPr>
                <w:sz w:val="20"/>
                <w:szCs w:val="20"/>
              </w:rPr>
              <w:t>Povijesni sadržaji veza</w:t>
            </w:r>
            <w:r w:rsidR="0046367F">
              <w:rPr>
                <w:sz w:val="20"/>
                <w:szCs w:val="20"/>
              </w:rPr>
              <w:t>ni uz povijesna zbivanja</w:t>
            </w:r>
          </w:p>
        </w:tc>
        <w:tc>
          <w:tcPr>
            <w:tcW w:w="2127" w:type="dxa"/>
            <w:shd w:val="clear" w:color="auto" w:fill="CDDDAC"/>
          </w:tcPr>
          <w:p w:rsidR="007935E5" w:rsidRPr="00662CDF" w:rsidRDefault="007935E5" w:rsidP="00887F6D">
            <w:pPr>
              <w:rPr>
                <w:sz w:val="20"/>
                <w:szCs w:val="20"/>
              </w:rPr>
            </w:pPr>
            <w:r w:rsidRPr="00662CDF">
              <w:rPr>
                <w:sz w:val="20"/>
                <w:szCs w:val="20"/>
              </w:rPr>
              <w:t>Izvršavanje</w:t>
            </w:r>
          </w:p>
          <w:p w:rsidR="007935E5" w:rsidRPr="00662CDF" w:rsidRDefault="007935E5" w:rsidP="00887F6D">
            <w:pPr>
              <w:rPr>
                <w:sz w:val="20"/>
                <w:szCs w:val="20"/>
              </w:rPr>
            </w:pPr>
            <w:r w:rsidRPr="00662CDF">
              <w:rPr>
                <w:sz w:val="20"/>
                <w:szCs w:val="20"/>
              </w:rPr>
              <w:t>funkcionalnih sposobnosti i snalaženje u prostoru</w:t>
            </w: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46367F" w:rsidP="00887F6D">
            <w:pPr>
              <w:rPr>
                <w:sz w:val="20"/>
                <w:szCs w:val="20"/>
              </w:rPr>
            </w:pPr>
            <w:r>
              <w:rPr>
                <w:sz w:val="20"/>
                <w:szCs w:val="20"/>
              </w:rPr>
              <w:t>Posjet muzeju antifašizma</w:t>
            </w:r>
          </w:p>
        </w:tc>
        <w:tc>
          <w:tcPr>
            <w:tcW w:w="1690" w:type="dxa"/>
            <w:shd w:val="clear" w:color="auto" w:fill="CDDDAC"/>
          </w:tcPr>
          <w:p w:rsidR="007935E5" w:rsidRPr="00662CDF" w:rsidRDefault="0046367F" w:rsidP="00887F6D">
            <w:pPr>
              <w:rPr>
                <w:sz w:val="20"/>
                <w:szCs w:val="20"/>
              </w:rPr>
            </w:pPr>
            <w:r>
              <w:rPr>
                <w:sz w:val="20"/>
                <w:szCs w:val="20"/>
              </w:rPr>
              <w:t>Učitelji</w:t>
            </w:r>
            <w:r w:rsidR="007935E5" w:rsidRPr="00662CDF">
              <w:rPr>
                <w:sz w:val="20"/>
                <w:szCs w:val="20"/>
              </w:rPr>
              <w:t xml:space="preserve"> TZK </w:t>
            </w: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 xml:space="preserve">Učiteljica povijesti, </w:t>
            </w:r>
          </w:p>
        </w:tc>
        <w:tc>
          <w:tcPr>
            <w:tcW w:w="1616" w:type="dxa"/>
            <w:shd w:val="clear" w:color="auto" w:fill="CDDDAC"/>
          </w:tcPr>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46367F" w:rsidRDefault="007935E5" w:rsidP="00887F6D">
            <w:pPr>
              <w:rPr>
                <w:sz w:val="20"/>
                <w:szCs w:val="20"/>
              </w:rPr>
            </w:pPr>
            <w:r w:rsidRPr="00662CDF">
              <w:rPr>
                <w:sz w:val="20"/>
                <w:szCs w:val="20"/>
              </w:rPr>
              <w:t>Učenici od 5.- 8. raz.</w:t>
            </w:r>
          </w:p>
          <w:p w:rsidR="0046367F" w:rsidRPr="0046367F" w:rsidRDefault="0046367F" w:rsidP="0046367F">
            <w:pPr>
              <w:rPr>
                <w:sz w:val="20"/>
                <w:szCs w:val="20"/>
              </w:rPr>
            </w:pPr>
          </w:p>
          <w:p w:rsidR="0046367F" w:rsidRDefault="0046367F" w:rsidP="0046367F">
            <w:pPr>
              <w:rPr>
                <w:sz w:val="20"/>
                <w:szCs w:val="20"/>
              </w:rPr>
            </w:pPr>
          </w:p>
          <w:p w:rsidR="007935E5" w:rsidRDefault="0046367F" w:rsidP="0046367F">
            <w:pPr>
              <w:rPr>
                <w:sz w:val="20"/>
                <w:szCs w:val="20"/>
              </w:rPr>
            </w:pPr>
            <w:r>
              <w:rPr>
                <w:sz w:val="20"/>
                <w:szCs w:val="20"/>
              </w:rPr>
              <w:t>Učenici 7. i 8. r.</w:t>
            </w:r>
          </w:p>
          <w:p w:rsidR="00C21A34" w:rsidRPr="0046367F" w:rsidRDefault="00C21A34" w:rsidP="0046367F">
            <w:pPr>
              <w:rPr>
                <w:sz w:val="20"/>
                <w:szCs w:val="20"/>
              </w:rPr>
            </w:pPr>
            <w:r>
              <w:rPr>
                <w:sz w:val="20"/>
                <w:szCs w:val="20"/>
              </w:rPr>
              <w:t>Učenici 5. razreda</w:t>
            </w:r>
          </w:p>
        </w:tc>
        <w:tc>
          <w:tcPr>
            <w:tcW w:w="1739" w:type="dxa"/>
            <w:shd w:val="clear" w:color="auto" w:fill="CDDDAC"/>
          </w:tcPr>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46367F" w:rsidRDefault="007935E5" w:rsidP="00887F6D">
            <w:pPr>
              <w:rPr>
                <w:sz w:val="20"/>
                <w:szCs w:val="20"/>
              </w:rPr>
            </w:pPr>
            <w:r w:rsidRPr="00662CDF">
              <w:rPr>
                <w:sz w:val="20"/>
                <w:szCs w:val="20"/>
              </w:rPr>
              <w:t>Grad Rijeka i okolica</w:t>
            </w:r>
          </w:p>
          <w:p w:rsidR="0046367F" w:rsidRPr="0046367F" w:rsidRDefault="0046367F" w:rsidP="0046367F">
            <w:pPr>
              <w:rPr>
                <w:sz w:val="20"/>
                <w:szCs w:val="20"/>
              </w:rPr>
            </w:pPr>
          </w:p>
          <w:p w:rsidR="0046367F" w:rsidRDefault="0046367F" w:rsidP="0046367F">
            <w:pPr>
              <w:rPr>
                <w:sz w:val="20"/>
                <w:szCs w:val="20"/>
              </w:rPr>
            </w:pPr>
          </w:p>
          <w:p w:rsidR="007935E5" w:rsidRDefault="0046367F" w:rsidP="0046367F">
            <w:pPr>
              <w:rPr>
                <w:sz w:val="20"/>
                <w:szCs w:val="20"/>
              </w:rPr>
            </w:pPr>
            <w:r>
              <w:rPr>
                <w:sz w:val="20"/>
                <w:szCs w:val="20"/>
              </w:rPr>
              <w:t xml:space="preserve">Lipa </w:t>
            </w:r>
            <w:r w:rsidR="00C21A34">
              <w:rPr>
                <w:sz w:val="20"/>
                <w:szCs w:val="20"/>
              </w:rPr>
              <w:t>–</w:t>
            </w:r>
            <w:r>
              <w:rPr>
                <w:sz w:val="20"/>
                <w:szCs w:val="20"/>
              </w:rPr>
              <w:t xml:space="preserve"> </w:t>
            </w:r>
            <w:r w:rsidR="004A1A9E">
              <w:rPr>
                <w:sz w:val="20"/>
                <w:szCs w:val="20"/>
              </w:rPr>
              <w:t>TN</w:t>
            </w:r>
          </w:p>
          <w:p w:rsidR="00C21A34" w:rsidRPr="0046367F" w:rsidRDefault="00C21A34" w:rsidP="0046367F">
            <w:pPr>
              <w:rPr>
                <w:sz w:val="20"/>
                <w:szCs w:val="20"/>
              </w:rPr>
            </w:pPr>
            <w:r>
              <w:rPr>
                <w:sz w:val="20"/>
                <w:szCs w:val="20"/>
              </w:rPr>
              <w:t>Krapina</w:t>
            </w:r>
          </w:p>
        </w:tc>
        <w:tc>
          <w:tcPr>
            <w:tcW w:w="1565" w:type="dxa"/>
            <w:shd w:val="clear" w:color="auto" w:fill="CDDDAC"/>
          </w:tcPr>
          <w:p w:rsidR="007935E5" w:rsidRPr="00662CDF" w:rsidRDefault="007935E5" w:rsidP="00887F6D">
            <w:pPr>
              <w:rPr>
                <w:sz w:val="20"/>
                <w:szCs w:val="20"/>
              </w:rPr>
            </w:pPr>
            <w:r w:rsidRPr="00662CDF">
              <w:rPr>
                <w:sz w:val="20"/>
                <w:szCs w:val="20"/>
              </w:rPr>
              <w:t>travanj, svibanj</w:t>
            </w: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46367F" w:rsidRDefault="0046367F" w:rsidP="00887F6D">
            <w:pPr>
              <w:rPr>
                <w:sz w:val="20"/>
                <w:szCs w:val="20"/>
              </w:rPr>
            </w:pPr>
          </w:p>
          <w:p w:rsidR="0046367F" w:rsidRDefault="0046367F" w:rsidP="00887F6D">
            <w:pPr>
              <w:rPr>
                <w:sz w:val="20"/>
                <w:szCs w:val="20"/>
              </w:rPr>
            </w:pPr>
          </w:p>
          <w:p w:rsidR="007935E5" w:rsidRDefault="00C21A34" w:rsidP="00887F6D">
            <w:pPr>
              <w:rPr>
                <w:sz w:val="20"/>
                <w:szCs w:val="20"/>
              </w:rPr>
            </w:pPr>
            <w:r>
              <w:rPr>
                <w:sz w:val="20"/>
                <w:szCs w:val="20"/>
              </w:rPr>
              <w:t>T</w:t>
            </w:r>
            <w:r w:rsidR="0046367F">
              <w:rPr>
                <w:sz w:val="20"/>
                <w:szCs w:val="20"/>
              </w:rPr>
              <w:t>ravanj</w:t>
            </w:r>
          </w:p>
          <w:p w:rsidR="00C21A34" w:rsidRPr="00662CDF" w:rsidRDefault="00C21A34" w:rsidP="00887F6D">
            <w:pPr>
              <w:rPr>
                <w:sz w:val="20"/>
                <w:szCs w:val="20"/>
              </w:rPr>
            </w:pPr>
            <w:r>
              <w:rPr>
                <w:sz w:val="20"/>
                <w:szCs w:val="20"/>
              </w:rPr>
              <w:t>ožujak</w:t>
            </w:r>
            <w:bookmarkStart w:id="0" w:name="_GoBack"/>
            <w:bookmarkEnd w:id="0"/>
          </w:p>
        </w:tc>
      </w:tr>
      <w:tr w:rsidR="007935E5" w:rsidRPr="00662CDF" w:rsidTr="00BE24E5">
        <w:trPr>
          <w:trHeight w:val="1282"/>
        </w:trPr>
        <w:tc>
          <w:tcPr>
            <w:tcW w:w="2320" w:type="dxa"/>
            <w:shd w:val="clear" w:color="auto" w:fill="E6EED5"/>
          </w:tcPr>
          <w:p w:rsidR="007935E5" w:rsidRPr="00662CDF" w:rsidRDefault="007935E5" w:rsidP="00887F6D">
            <w:pPr>
              <w:rPr>
                <w:sz w:val="20"/>
                <w:szCs w:val="20"/>
              </w:rPr>
            </w:pPr>
            <w:r w:rsidRPr="00662CDF">
              <w:rPr>
                <w:sz w:val="20"/>
                <w:szCs w:val="20"/>
              </w:rPr>
              <w:t xml:space="preserve">Poludnevni izlet u sklopu Dana škole </w:t>
            </w:r>
          </w:p>
        </w:tc>
        <w:tc>
          <w:tcPr>
            <w:tcW w:w="2127" w:type="dxa"/>
            <w:shd w:val="clear" w:color="auto" w:fill="E6EED5"/>
          </w:tcPr>
          <w:p w:rsidR="007935E5" w:rsidRPr="00662CDF" w:rsidRDefault="007935E5" w:rsidP="003B428F">
            <w:pPr>
              <w:numPr>
                <w:ilvl w:val="0"/>
                <w:numId w:val="20"/>
              </w:numPr>
              <w:rPr>
                <w:sz w:val="20"/>
                <w:szCs w:val="20"/>
              </w:rPr>
            </w:pPr>
            <w:r w:rsidRPr="00662CDF">
              <w:rPr>
                <w:sz w:val="20"/>
                <w:szCs w:val="20"/>
              </w:rPr>
              <w:t>razvoj kulturnih, sportskih i društvenih navika i njegovanje odnosa prirode i čovjeka</w:t>
            </w:r>
          </w:p>
        </w:tc>
        <w:tc>
          <w:tcPr>
            <w:tcW w:w="1690" w:type="dxa"/>
            <w:shd w:val="clear" w:color="auto" w:fill="E6EED5"/>
          </w:tcPr>
          <w:p w:rsidR="007935E5" w:rsidRPr="00662CDF" w:rsidRDefault="007935E5" w:rsidP="00887F6D">
            <w:pPr>
              <w:rPr>
                <w:sz w:val="20"/>
                <w:szCs w:val="20"/>
              </w:rPr>
            </w:pPr>
            <w:r w:rsidRPr="00662CDF">
              <w:rPr>
                <w:sz w:val="20"/>
                <w:szCs w:val="20"/>
              </w:rPr>
              <w:t>Učitelji  PN – integracija svih predmeta</w:t>
            </w:r>
          </w:p>
        </w:tc>
        <w:tc>
          <w:tcPr>
            <w:tcW w:w="1616" w:type="dxa"/>
            <w:shd w:val="clear" w:color="auto" w:fill="E6EED5"/>
          </w:tcPr>
          <w:p w:rsidR="007935E5" w:rsidRPr="00662CDF" w:rsidRDefault="007935E5" w:rsidP="00887F6D">
            <w:pPr>
              <w:rPr>
                <w:sz w:val="20"/>
                <w:szCs w:val="20"/>
              </w:rPr>
            </w:pPr>
            <w:r w:rsidRPr="00662CDF">
              <w:rPr>
                <w:sz w:val="20"/>
                <w:szCs w:val="20"/>
              </w:rPr>
              <w:t>Učenici od 5. – 8. razreda</w:t>
            </w:r>
          </w:p>
        </w:tc>
        <w:tc>
          <w:tcPr>
            <w:tcW w:w="1739" w:type="dxa"/>
            <w:shd w:val="clear" w:color="auto" w:fill="E6EED5"/>
          </w:tcPr>
          <w:p w:rsidR="007935E5" w:rsidRPr="00662CDF" w:rsidRDefault="007935E5" w:rsidP="00887F6D">
            <w:pPr>
              <w:rPr>
                <w:sz w:val="20"/>
                <w:szCs w:val="20"/>
              </w:rPr>
            </w:pPr>
            <w:r w:rsidRPr="00662CDF">
              <w:rPr>
                <w:sz w:val="20"/>
                <w:szCs w:val="20"/>
              </w:rPr>
              <w:t xml:space="preserve"> </w:t>
            </w:r>
          </w:p>
        </w:tc>
        <w:tc>
          <w:tcPr>
            <w:tcW w:w="1565" w:type="dxa"/>
            <w:shd w:val="clear" w:color="auto" w:fill="E6EED5"/>
          </w:tcPr>
          <w:p w:rsidR="007935E5" w:rsidRPr="00662CDF" w:rsidRDefault="007935E5" w:rsidP="00887F6D">
            <w:pPr>
              <w:rPr>
                <w:sz w:val="20"/>
                <w:szCs w:val="20"/>
              </w:rPr>
            </w:pPr>
            <w:r w:rsidRPr="00662CDF">
              <w:rPr>
                <w:sz w:val="20"/>
                <w:szCs w:val="20"/>
              </w:rPr>
              <w:t>svibanj</w:t>
            </w:r>
          </w:p>
        </w:tc>
      </w:tr>
      <w:tr w:rsidR="007935E5" w:rsidRPr="00662CDF" w:rsidTr="009A1187">
        <w:trPr>
          <w:trHeight w:val="973"/>
        </w:trPr>
        <w:tc>
          <w:tcPr>
            <w:tcW w:w="2320" w:type="dxa"/>
            <w:shd w:val="clear" w:color="auto" w:fill="CDDDAC"/>
          </w:tcPr>
          <w:p w:rsidR="007935E5" w:rsidRPr="00662CDF" w:rsidRDefault="007935E5" w:rsidP="00887F6D">
            <w:pPr>
              <w:ind w:left="360"/>
              <w:rPr>
                <w:sz w:val="18"/>
                <w:szCs w:val="18"/>
              </w:rPr>
            </w:pPr>
          </w:p>
          <w:p w:rsidR="007935E5" w:rsidRPr="00662CDF" w:rsidRDefault="007935E5" w:rsidP="00887F6D">
            <w:pPr>
              <w:ind w:left="360"/>
              <w:rPr>
                <w:sz w:val="18"/>
                <w:szCs w:val="18"/>
              </w:rPr>
            </w:pPr>
          </w:p>
          <w:p w:rsidR="007935E5" w:rsidRPr="00662CDF" w:rsidRDefault="009950AA" w:rsidP="00555614">
            <w:pPr>
              <w:rPr>
                <w:sz w:val="18"/>
                <w:szCs w:val="18"/>
              </w:rPr>
            </w:pPr>
            <w:r>
              <w:rPr>
                <w:sz w:val="18"/>
                <w:szCs w:val="18"/>
              </w:rPr>
              <w:t xml:space="preserve">       </w:t>
            </w:r>
            <w:r w:rsidR="00555614">
              <w:rPr>
                <w:sz w:val="18"/>
                <w:szCs w:val="18"/>
              </w:rPr>
              <w:t>Jednodnevna TN</w:t>
            </w:r>
          </w:p>
          <w:p w:rsidR="007935E5" w:rsidRPr="00662CDF" w:rsidRDefault="007935E5" w:rsidP="00887F6D">
            <w:pPr>
              <w:ind w:left="360"/>
              <w:rPr>
                <w:sz w:val="18"/>
                <w:szCs w:val="18"/>
              </w:rPr>
            </w:pPr>
          </w:p>
          <w:p w:rsidR="007935E5" w:rsidRPr="00662CDF" w:rsidRDefault="007935E5" w:rsidP="00887F6D">
            <w:pPr>
              <w:ind w:left="360"/>
              <w:rPr>
                <w:sz w:val="18"/>
                <w:szCs w:val="18"/>
              </w:rPr>
            </w:pPr>
          </w:p>
          <w:p w:rsidR="007935E5" w:rsidRPr="00662CDF" w:rsidRDefault="007935E5" w:rsidP="00887F6D">
            <w:pPr>
              <w:ind w:left="360"/>
              <w:rPr>
                <w:sz w:val="18"/>
                <w:szCs w:val="18"/>
              </w:rPr>
            </w:pPr>
          </w:p>
          <w:p w:rsidR="007935E5" w:rsidRPr="00662CDF" w:rsidRDefault="007935E5" w:rsidP="00887F6D">
            <w:pPr>
              <w:ind w:left="360"/>
              <w:rPr>
                <w:sz w:val="18"/>
                <w:szCs w:val="18"/>
              </w:rPr>
            </w:pPr>
            <w:r w:rsidRPr="00662CDF">
              <w:rPr>
                <w:sz w:val="18"/>
                <w:szCs w:val="18"/>
              </w:rPr>
              <w:t>Jednodnevni izlet</w:t>
            </w:r>
          </w:p>
        </w:tc>
        <w:tc>
          <w:tcPr>
            <w:tcW w:w="2127" w:type="dxa"/>
            <w:shd w:val="clear" w:color="auto" w:fill="CDDDAC"/>
          </w:tcPr>
          <w:p w:rsidR="007935E5" w:rsidRPr="00662CDF" w:rsidRDefault="007935E5" w:rsidP="00887F6D">
            <w:pPr>
              <w:rPr>
                <w:sz w:val="20"/>
                <w:szCs w:val="20"/>
              </w:rPr>
            </w:pPr>
            <w:r w:rsidRPr="00662CDF">
              <w:rPr>
                <w:sz w:val="20"/>
                <w:szCs w:val="20"/>
              </w:rPr>
              <w:t xml:space="preserve"> </w:t>
            </w: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 upoznavanja šireg zavičaja</w:t>
            </w: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 upoznavanja šireg zavičaja</w:t>
            </w:r>
          </w:p>
          <w:p w:rsidR="007935E5" w:rsidRPr="00662CDF" w:rsidRDefault="007935E5" w:rsidP="00887F6D">
            <w:pPr>
              <w:rPr>
                <w:sz w:val="20"/>
                <w:szCs w:val="20"/>
              </w:rPr>
            </w:pPr>
          </w:p>
          <w:p w:rsidR="007935E5" w:rsidRPr="00662CDF" w:rsidRDefault="005B06F4" w:rsidP="005B06F4">
            <w:pPr>
              <w:rPr>
                <w:sz w:val="20"/>
                <w:szCs w:val="20"/>
              </w:rPr>
            </w:pPr>
            <w:r>
              <w:rPr>
                <w:sz w:val="20"/>
                <w:szCs w:val="20"/>
              </w:rPr>
              <w:lastRenderedPageBreak/>
              <w:t>Engleski jezik TN – susret s izvornim govornicima</w:t>
            </w:r>
          </w:p>
        </w:tc>
        <w:tc>
          <w:tcPr>
            <w:tcW w:w="1690" w:type="dxa"/>
            <w:shd w:val="clear" w:color="auto" w:fill="CDDDAC"/>
          </w:tcPr>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Učitelji PN</w:t>
            </w: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Učitelji PN</w:t>
            </w:r>
          </w:p>
        </w:tc>
        <w:tc>
          <w:tcPr>
            <w:tcW w:w="1616" w:type="dxa"/>
            <w:shd w:val="clear" w:color="auto" w:fill="CDDDAC"/>
          </w:tcPr>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Učenici PN</w:t>
            </w: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Učenici od 5.- 8. r.</w:t>
            </w:r>
          </w:p>
        </w:tc>
        <w:tc>
          <w:tcPr>
            <w:tcW w:w="1739" w:type="dxa"/>
            <w:shd w:val="clear" w:color="auto" w:fill="CDDDAC"/>
          </w:tcPr>
          <w:p w:rsidR="007935E5" w:rsidRPr="00662CDF" w:rsidRDefault="007935E5" w:rsidP="00887F6D">
            <w:pPr>
              <w:rPr>
                <w:sz w:val="20"/>
                <w:szCs w:val="20"/>
              </w:rPr>
            </w:pPr>
          </w:p>
          <w:p w:rsidR="007935E5" w:rsidRPr="00662CDF" w:rsidRDefault="00393B12" w:rsidP="00887F6D">
            <w:pPr>
              <w:rPr>
                <w:sz w:val="20"/>
                <w:szCs w:val="20"/>
              </w:rPr>
            </w:pPr>
            <w:r>
              <w:rPr>
                <w:sz w:val="20"/>
                <w:szCs w:val="20"/>
              </w:rPr>
              <w:t xml:space="preserve"> </w:t>
            </w:r>
          </w:p>
          <w:p w:rsidR="007935E5" w:rsidRPr="00662CDF" w:rsidRDefault="00555614" w:rsidP="00887F6D">
            <w:pPr>
              <w:rPr>
                <w:sz w:val="20"/>
                <w:szCs w:val="20"/>
              </w:rPr>
            </w:pPr>
            <w:r>
              <w:rPr>
                <w:sz w:val="20"/>
                <w:szCs w:val="20"/>
              </w:rPr>
              <w:t>Istra (Medulin)</w:t>
            </w:r>
          </w:p>
          <w:p w:rsidR="007935E5" w:rsidRPr="00662CDF" w:rsidRDefault="007935E5" w:rsidP="00887F6D">
            <w:pPr>
              <w:rPr>
                <w:sz w:val="20"/>
                <w:szCs w:val="20"/>
              </w:rPr>
            </w:pPr>
          </w:p>
          <w:p w:rsidR="007935E5" w:rsidRPr="00662CDF" w:rsidRDefault="007935E5" w:rsidP="00887F6D">
            <w:pPr>
              <w:rPr>
                <w:sz w:val="20"/>
                <w:szCs w:val="20"/>
              </w:rPr>
            </w:pPr>
          </w:p>
          <w:p w:rsidR="007935E5" w:rsidRDefault="007935E5" w:rsidP="00887F6D">
            <w:pPr>
              <w:rPr>
                <w:sz w:val="20"/>
                <w:szCs w:val="20"/>
              </w:rPr>
            </w:pPr>
          </w:p>
          <w:p w:rsidR="00393B12" w:rsidRDefault="00304171" w:rsidP="00887F6D">
            <w:pPr>
              <w:rPr>
                <w:sz w:val="20"/>
                <w:szCs w:val="20"/>
              </w:rPr>
            </w:pPr>
            <w:r>
              <w:rPr>
                <w:sz w:val="20"/>
                <w:szCs w:val="20"/>
              </w:rPr>
              <w:t xml:space="preserve">NP – </w:t>
            </w:r>
            <w:r w:rsidR="00393B12">
              <w:rPr>
                <w:sz w:val="20"/>
                <w:szCs w:val="20"/>
              </w:rPr>
              <w:t>Risnjak</w:t>
            </w:r>
            <w:r>
              <w:rPr>
                <w:sz w:val="20"/>
                <w:szCs w:val="20"/>
              </w:rPr>
              <w:t xml:space="preserve"> (poučna staza Leska)</w:t>
            </w:r>
          </w:p>
          <w:p w:rsidR="005B06F4" w:rsidRDefault="005B06F4" w:rsidP="00887F6D">
            <w:pPr>
              <w:rPr>
                <w:sz w:val="20"/>
                <w:szCs w:val="20"/>
              </w:rPr>
            </w:pPr>
          </w:p>
          <w:p w:rsidR="005B06F4" w:rsidRPr="00662CDF" w:rsidRDefault="005B06F4" w:rsidP="00887F6D">
            <w:pPr>
              <w:rPr>
                <w:sz w:val="20"/>
                <w:szCs w:val="20"/>
              </w:rPr>
            </w:pPr>
            <w:r>
              <w:rPr>
                <w:sz w:val="20"/>
                <w:szCs w:val="20"/>
              </w:rPr>
              <w:lastRenderedPageBreak/>
              <w:t>Zagreb</w:t>
            </w:r>
          </w:p>
        </w:tc>
        <w:tc>
          <w:tcPr>
            <w:tcW w:w="1565" w:type="dxa"/>
            <w:shd w:val="clear" w:color="auto" w:fill="CDDDAC"/>
          </w:tcPr>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travanj/svibanj</w:t>
            </w: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svibanj</w:t>
            </w:r>
          </w:p>
          <w:p w:rsidR="007935E5" w:rsidRDefault="007935E5" w:rsidP="00887F6D">
            <w:pPr>
              <w:rPr>
                <w:sz w:val="20"/>
                <w:szCs w:val="20"/>
              </w:rPr>
            </w:pPr>
          </w:p>
          <w:p w:rsidR="005B06F4" w:rsidRDefault="005B06F4" w:rsidP="00887F6D">
            <w:pPr>
              <w:rPr>
                <w:sz w:val="20"/>
                <w:szCs w:val="20"/>
              </w:rPr>
            </w:pPr>
          </w:p>
          <w:p w:rsidR="005B06F4" w:rsidRDefault="005B06F4" w:rsidP="00887F6D">
            <w:pPr>
              <w:rPr>
                <w:sz w:val="20"/>
                <w:szCs w:val="20"/>
              </w:rPr>
            </w:pPr>
          </w:p>
          <w:p w:rsidR="005B06F4" w:rsidRPr="00662CDF" w:rsidRDefault="005B06F4" w:rsidP="00887F6D">
            <w:pPr>
              <w:rPr>
                <w:sz w:val="20"/>
                <w:szCs w:val="20"/>
              </w:rPr>
            </w:pPr>
            <w:r>
              <w:rPr>
                <w:sz w:val="20"/>
                <w:szCs w:val="20"/>
              </w:rPr>
              <w:lastRenderedPageBreak/>
              <w:t>travanj</w:t>
            </w:r>
          </w:p>
        </w:tc>
      </w:tr>
      <w:tr w:rsidR="007935E5" w:rsidRPr="00662CDF" w:rsidTr="00BE24E5">
        <w:trPr>
          <w:trHeight w:val="767"/>
        </w:trPr>
        <w:tc>
          <w:tcPr>
            <w:tcW w:w="2320" w:type="dxa"/>
            <w:shd w:val="clear" w:color="auto" w:fill="E6EED5"/>
          </w:tcPr>
          <w:p w:rsidR="007935E5" w:rsidRPr="00662CDF" w:rsidRDefault="007935E5" w:rsidP="00887F6D">
            <w:pPr>
              <w:rPr>
                <w:sz w:val="20"/>
                <w:szCs w:val="20"/>
              </w:rPr>
            </w:pPr>
            <w:r w:rsidRPr="00662CDF">
              <w:rPr>
                <w:sz w:val="20"/>
                <w:szCs w:val="20"/>
              </w:rPr>
              <w:t>Višednevna ekskurzija</w:t>
            </w:r>
          </w:p>
        </w:tc>
        <w:tc>
          <w:tcPr>
            <w:tcW w:w="2127" w:type="dxa"/>
            <w:shd w:val="clear" w:color="auto" w:fill="E6EED5"/>
          </w:tcPr>
          <w:p w:rsidR="007935E5" w:rsidRPr="00662CDF" w:rsidRDefault="007935E5" w:rsidP="003B428F">
            <w:pPr>
              <w:numPr>
                <w:ilvl w:val="0"/>
                <w:numId w:val="20"/>
              </w:numPr>
              <w:rPr>
                <w:sz w:val="20"/>
                <w:szCs w:val="20"/>
              </w:rPr>
            </w:pPr>
            <w:r w:rsidRPr="00662CDF">
              <w:rPr>
                <w:sz w:val="20"/>
                <w:szCs w:val="20"/>
              </w:rPr>
              <w:t xml:space="preserve">Upoznavanje </w:t>
            </w:r>
            <w:r w:rsidR="00393B12">
              <w:rPr>
                <w:sz w:val="20"/>
                <w:szCs w:val="20"/>
              </w:rPr>
              <w:t>domovinskog rata</w:t>
            </w:r>
            <w:r w:rsidRPr="00662CDF">
              <w:rPr>
                <w:sz w:val="20"/>
                <w:szCs w:val="20"/>
              </w:rPr>
              <w:t xml:space="preserve"> i kulturnih </w:t>
            </w:r>
            <w:r w:rsidR="00393B12">
              <w:rPr>
                <w:sz w:val="20"/>
                <w:szCs w:val="20"/>
              </w:rPr>
              <w:t xml:space="preserve">i prirodnih </w:t>
            </w:r>
            <w:r w:rsidRPr="00662CDF">
              <w:rPr>
                <w:sz w:val="20"/>
                <w:szCs w:val="20"/>
              </w:rPr>
              <w:t>znamenitosti</w:t>
            </w:r>
          </w:p>
        </w:tc>
        <w:tc>
          <w:tcPr>
            <w:tcW w:w="1690" w:type="dxa"/>
            <w:shd w:val="clear" w:color="auto" w:fill="E6EED5"/>
          </w:tcPr>
          <w:p w:rsidR="007935E5" w:rsidRPr="00662CDF" w:rsidRDefault="007935E5" w:rsidP="00887F6D">
            <w:pPr>
              <w:rPr>
                <w:sz w:val="20"/>
                <w:szCs w:val="20"/>
              </w:rPr>
            </w:pPr>
          </w:p>
          <w:p w:rsidR="007935E5" w:rsidRPr="00662CDF" w:rsidRDefault="00393B12" w:rsidP="00393B12">
            <w:pPr>
              <w:rPr>
                <w:sz w:val="20"/>
                <w:szCs w:val="20"/>
              </w:rPr>
            </w:pPr>
            <w:r>
              <w:rPr>
                <w:sz w:val="20"/>
                <w:szCs w:val="20"/>
              </w:rPr>
              <w:t>Razrednik</w:t>
            </w:r>
            <w:r w:rsidR="007935E5" w:rsidRPr="00662CDF">
              <w:rPr>
                <w:sz w:val="20"/>
                <w:szCs w:val="20"/>
              </w:rPr>
              <w:t xml:space="preserve"> 8. r.</w:t>
            </w:r>
          </w:p>
        </w:tc>
        <w:tc>
          <w:tcPr>
            <w:tcW w:w="1616" w:type="dxa"/>
            <w:shd w:val="clear" w:color="auto" w:fill="E6EED5"/>
          </w:tcPr>
          <w:p w:rsidR="007935E5" w:rsidRPr="00662CDF" w:rsidRDefault="007935E5" w:rsidP="00887F6D">
            <w:pPr>
              <w:rPr>
                <w:sz w:val="20"/>
                <w:szCs w:val="20"/>
              </w:rPr>
            </w:pPr>
          </w:p>
          <w:p w:rsidR="007935E5" w:rsidRPr="00662CDF" w:rsidRDefault="007935E5" w:rsidP="00393B12">
            <w:pPr>
              <w:rPr>
                <w:sz w:val="20"/>
                <w:szCs w:val="20"/>
              </w:rPr>
            </w:pPr>
            <w:r w:rsidRPr="00662CDF">
              <w:rPr>
                <w:sz w:val="20"/>
                <w:szCs w:val="20"/>
              </w:rPr>
              <w:t>Učenici  8. r.</w:t>
            </w:r>
          </w:p>
        </w:tc>
        <w:tc>
          <w:tcPr>
            <w:tcW w:w="1739" w:type="dxa"/>
            <w:shd w:val="clear" w:color="auto" w:fill="E6EED5"/>
          </w:tcPr>
          <w:p w:rsidR="007935E5" w:rsidRPr="00662CDF" w:rsidRDefault="007935E5" w:rsidP="00887F6D">
            <w:pPr>
              <w:rPr>
                <w:sz w:val="20"/>
                <w:szCs w:val="20"/>
              </w:rPr>
            </w:pPr>
          </w:p>
          <w:p w:rsidR="007935E5" w:rsidRPr="00662CDF" w:rsidRDefault="00393B12" w:rsidP="00887F6D">
            <w:pPr>
              <w:rPr>
                <w:sz w:val="20"/>
                <w:szCs w:val="20"/>
              </w:rPr>
            </w:pPr>
            <w:r>
              <w:rPr>
                <w:sz w:val="20"/>
                <w:szCs w:val="20"/>
              </w:rPr>
              <w:t>Vukovar</w:t>
            </w:r>
          </w:p>
        </w:tc>
        <w:tc>
          <w:tcPr>
            <w:tcW w:w="1565" w:type="dxa"/>
            <w:shd w:val="clear" w:color="auto" w:fill="E6EED5"/>
          </w:tcPr>
          <w:p w:rsidR="007935E5" w:rsidRPr="00662CDF" w:rsidRDefault="00393B12" w:rsidP="00887F6D">
            <w:pPr>
              <w:rPr>
                <w:sz w:val="20"/>
                <w:szCs w:val="20"/>
              </w:rPr>
            </w:pPr>
            <w:r>
              <w:rPr>
                <w:sz w:val="20"/>
                <w:szCs w:val="20"/>
              </w:rPr>
              <w:t>svibanj</w:t>
            </w:r>
          </w:p>
        </w:tc>
      </w:tr>
      <w:tr w:rsidR="007935E5" w:rsidRPr="00662CDF" w:rsidTr="00BE24E5">
        <w:trPr>
          <w:trHeight w:val="767"/>
        </w:trPr>
        <w:tc>
          <w:tcPr>
            <w:tcW w:w="2320" w:type="dxa"/>
            <w:shd w:val="clear" w:color="auto" w:fill="CDDDAC"/>
          </w:tcPr>
          <w:p w:rsidR="007935E5" w:rsidRPr="00662CDF" w:rsidRDefault="007935E5" w:rsidP="00887F6D">
            <w:pPr>
              <w:rPr>
                <w:sz w:val="20"/>
                <w:szCs w:val="20"/>
              </w:rPr>
            </w:pPr>
            <w:r w:rsidRPr="00662CDF">
              <w:rPr>
                <w:sz w:val="20"/>
                <w:szCs w:val="20"/>
              </w:rPr>
              <w:t>Smotra učeničkih Zadruga PGŽ</w:t>
            </w:r>
          </w:p>
        </w:tc>
        <w:tc>
          <w:tcPr>
            <w:tcW w:w="2127" w:type="dxa"/>
            <w:shd w:val="clear" w:color="auto" w:fill="CDDDAC"/>
          </w:tcPr>
          <w:p w:rsidR="007935E5" w:rsidRPr="00662CDF" w:rsidRDefault="007935E5" w:rsidP="003B428F">
            <w:pPr>
              <w:numPr>
                <w:ilvl w:val="0"/>
                <w:numId w:val="20"/>
              </w:numPr>
              <w:rPr>
                <w:sz w:val="20"/>
                <w:szCs w:val="20"/>
              </w:rPr>
            </w:pPr>
            <w:r w:rsidRPr="00662CDF">
              <w:rPr>
                <w:sz w:val="20"/>
                <w:szCs w:val="20"/>
              </w:rPr>
              <w:t>Prezentacija učeničkih radova Zadruge „Sušak“</w:t>
            </w:r>
          </w:p>
        </w:tc>
        <w:tc>
          <w:tcPr>
            <w:tcW w:w="1690" w:type="dxa"/>
            <w:shd w:val="clear" w:color="auto" w:fill="CDDDAC"/>
          </w:tcPr>
          <w:p w:rsidR="007935E5" w:rsidRPr="00662CDF" w:rsidRDefault="007935E5" w:rsidP="00393B12">
            <w:pPr>
              <w:rPr>
                <w:sz w:val="20"/>
                <w:szCs w:val="20"/>
              </w:rPr>
            </w:pPr>
            <w:r w:rsidRPr="00662CDF">
              <w:rPr>
                <w:sz w:val="20"/>
                <w:szCs w:val="20"/>
              </w:rPr>
              <w:t>Učiteljic</w:t>
            </w:r>
            <w:r w:rsidR="00393B12">
              <w:rPr>
                <w:sz w:val="20"/>
                <w:szCs w:val="20"/>
              </w:rPr>
              <w:t>a</w:t>
            </w:r>
            <w:r w:rsidRPr="00662CDF">
              <w:rPr>
                <w:sz w:val="20"/>
                <w:szCs w:val="20"/>
              </w:rPr>
              <w:t xml:space="preserve"> likovne kulture</w:t>
            </w:r>
          </w:p>
        </w:tc>
        <w:tc>
          <w:tcPr>
            <w:tcW w:w="1616" w:type="dxa"/>
            <w:shd w:val="clear" w:color="auto" w:fill="CDDDAC"/>
          </w:tcPr>
          <w:p w:rsidR="007935E5" w:rsidRPr="00662CDF" w:rsidRDefault="007935E5" w:rsidP="00887F6D">
            <w:pPr>
              <w:rPr>
                <w:sz w:val="20"/>
                <w:szCs w:val="20"/>
              </w:rPr>
            </w:pPr>
            <w:r w:rsidRPr="00662CDF">
              <w:rPr>
                <w:sz w:val="20"/>
                <w:szCs w:val="20"/>
              </w:rPr>
              <w:t>Učenici Zadruge</w:t>
            </w:r>
          </w:p>
        </w:tc>
        <w:tc>
          <w:tcPr>
            <w:tcW w:w="1739" w:type="dxa"/>
            <w:shd w:val="clear" w:color="auto" w:fill="CDDDAC"/>
          </w:tcPr>
          <w:p w:rsidR="007935E5" w:rsidRPr="00662CDF" w:rsidRDefault="007935E5" w:rsidP="00887F6D">
            <w:pPr>
              <w:rPr>
                <w:sz w:val="20"/>
                <w:szCs w:val="20"/>
              </w:rPr>
            </w:pPr>
            <w:r w:rsidRPr="00662CDF">
              <w:rPr>
                <w:sz w:val="20"/>
                <w:szCs w:val="20"/>
              </w:rPr>
              <w:t>PGŽ</w:t>
            </w:r>
          </w:p>
        </w:tc>
        <w:tc>
          <w:tcPr>
            <w:tcW w:w="1565" w:type="dxa"/>
            <w:shd w:val="clear" w:color="auto" w:fill="CDDDAC"/>
          </w:tcPr>
          <w:p w:rsidR="007935E5" w:rsidRPr="00662CDF" w:rsidRDefault="00555614" w:rsidP="00887F6D">
            <w:pPr>
              <w:rPr>
                <w:sz w:val="20"/>
                <w:szCs w:val="20"/>
              </w:rPr>
            </w:pPr>
            <w:r>
              <w:rPr>
                <w:sz w:val="20"/>
                <w:szCs w:val="20"/>
              </w:rPr>
              <w:t>Listopad i svibanj</w:t>
            </w:r>
          </w:p>
        </w:tc>
      </w:tr>
      <w:tr w:rsidR="007935E5" w:rsidRPr="00662CDF" w:rsidTr="00BE24E5">
        <w:trPr>
          <w:trHeight w:val="641"/>
        </w:trPr>
        <w:tc>
          <w:tcPr>
            <w:tcW w:w="2320" w:type="dxa"/>
            <w:shd w:val="clear" w:color="auto" w:fill="E6EED5"/>
          </w:tcPr>
          <w:p w:rsidR="007935E5" w:rsidRPr="00662CDF" w:rsidRDefault="007935E5" w:rsidP="00887F6D">
            <w:pPr>
              <w:rPr>
                <w:sz w:val="20"/>
                <w:szCs w:val="20"/>
              </w:rPr>
            </w:pPr>
            <w:r w:rsidRPr="00662CDF">
              <w:rPr>
                <w:sz w:val="20"/>
                <w:szCs w:val="20"/>
              </w:rPr>
              <w:t>Posjet katedrali  SV. Vida</w:t>
            </w:r>
          </w:p>
        </w:tc>
        <w:tc>
          <w:tcPr>
            <w:tcW w:w="2127" w:type="dxa"/>
            <w:shd w:val="clear" w:color="auto" w:fill="E6EED5"/>
          </w:tcPr>
          <w:p w:rsidR="007935E5" w:rsidRPr="00662CDF" w:rsidRDefault="007935E5" w:rsidP="003B428F">
            <w:pPr>
              <w:numPr>
                <w:ilvl w:val="0"/>
                <w:numId w:val="20"/>
              </w:numPr>
              <w:rPr>
                <w:sz w:val="20"/>
                <w:szCs w:val="20"/>
              </w:rPr>
            </w:pPr>
            <w:r w:rsidRPr="00662CDF">
              <w:rPr>
                <w:sz w:val="20"/>
                <w:szCs w:val="20"/>
              </w:rPr>
              <w:t>Obilazak interijera crkve</w:t>
            </w:r>
          </w:p>
        </w:tc>
        <w:tc>
          <w:tcPr>
            <w:tcW w:w="1690" w:type="dxa"/>
            <w:shd w:val="clear" w:color="auto" w:fill="E6EED5"/>
          </w:tcPr>
          <w:p w:rsidR="007935E5" w:rsidRPr="00662CDF" w:rsidRDefault="007935E5" w:rsidP="00887F6D">
            <w:pPr>
              <w:rPr>
                <w:sz w:val="20"/>
                <w:szCs w:val="20"/>
              </w:rPr>
            </w:pPr>
            <w:r w:rsidRPr="00662CDF">
              <w:rPr>
                <w:sz w:val="20"/>
                <w:szCs w:val="20"/>
              </w:rPr>
              <w:t>Učiteljica vjeronauka</w:t>
            </w:r>
          </w:p>
        </w:tc>
        <w:tc>
          <w:tcPr>
            <w:tcW w:w="1616" w:type="dxa"/>
            <w:shd w:val="clear" w:color="auto" w:fill="E6EED5"/>
          </w:tcPr>
          <w:p w:rsidR="007935E5" w:rsidRPr="00662CDF" w:rsidRDefault="007935E5" w:rsidP="00887F6D">
            <w:pPr>
              <w:rPr>
                <w:sz w:val="20"/>
                <w:szCs w:val="20"/>
              </w:rPr>
            </w:pPr>
            <w:r w:rsidRPr="00662CDF">
              <w:rPr>
                <w:sz w:val="20"/>
                <w:szCs w:val="20"/>
              </w:rPr>
              <w:t>Učenici od 5.-8. r.</w:t>
            </w:r>
          </w:p>
        </w:tc>
        <w:tc>
          <w:tcPr>
            <w:tcW w:w="1739" w:type="dxa"/>
            <w:shd w:val="clear" w:color="auto" w:fill="E6EED5"/>
          </w:tcPr>
          <w:p w:rsidR="007935E5" w:rsidRPr="00662CDF" w:rsidRDefault="007935E5" w:rsidP="00887F6D">
            <w:pPr>
              <w:rPr>
                <w:sz w:val="20"/>
                <w:szCs w:val="20"/>
              </w:rPr>
            </w:pPr>
            <w:r w:rsidRPr="00662CDF">
              <w:rPr>
                <w:sz w:val="20"/>
                <w:szCs w:val="20"/>
              </w:rPr>
              <w:t>Rijeka</w:t>
            </w:r>
          </w:p>
        </w:tc>
        <w:tc>
          <w:tcPr>
            <w:tcW w:w="1565" w:type="dxa"/>
            <w:shd w:val="clear" w:color="auto" w:fill="E6EED5"/>
          </w:tcPr>
          <w:p w:rsidR="007935E5" w:rsidRPr="00662CDF" w:rsidRDefault="007935E5" w:rsidP="00887F6D">
            <w:pPr>
              <w:rPr>
                <w:sz w:val="20"/>
                <w:szCs w:val="20"/>
              </w:rPr>
            </w:pPr>
            <w:r w:rsidRPr="00662CDF">
              <w:rPr>
                <w:sz w:val="20"/>
                <w:szCs w:val="20"/>
              </w:rPr>
              <w:t>lipanj</w:t>
            </w:r>
          </w:p>
        </w:tc>
      </w:tr>
      <w:tr w:rsidR="007935E5" w:rsidRPr="00662CDF" w:rsidTr="00BE24E5">
        <w:trPr>
          <w:trHeight w:val="767"/>
        </w:trPr>
        <w:tc>
          <w:tcPr>
            <w:tcW w:w="2320" w:type="dxa"/>
            <w:shd w:val="clear" w:color="auto" w:fill="CDDDAC"/>
          </w:tcPr>
          <w:p w:rsidR="007935E5" w:rsidRPr="00662CDF" w:rsidRDefault="007935E5" w:rsidP="00887F6D">
            <w:pPr>
              <w:rPr>
                <w:sz w:val="20"/>
                <w:szCs w:val="20"/>
              </w:rPr>
            </w:pPr>
            <w:r w:rsidRPr="00662CDF">
              <w:rPr>
                <w:sz w:val="20"/>
                <w:szCs w:val="20"/>
              </w:rPr>
              <w:t>Crveni križ</w:t>
            </w:r>
          </w:p>
        </w:tc>
        <w:tc>
          <w:tcPr>
            <w:tcW w:w="2127" w:type="dxa"/>
            <w:shd w:val="clear" w:color="auto" w:fill="CDDDAC"/>
          </w:tcPr>
          <w:p w:rsidR="007935E5" w:rsidRPr="00662CDF" w:rsidRDefault="007935E5" w:rsidP="003B428F">
            <w:pPr>
              <w:numPr>
                <w:ilvl w:val="0"/>
                <w:numId w:val="20"/>
              </w:numPr>
              <w:rPr>
                <w:sz w:val="20"/>
                <w:szCs w:val="20"/>
              </w:rPr>
            </w:pPr>
            <w:r w:rsidRPr="00662CDF">
              <w:rPr>
                <w:sz w:val="20"/>
                <w:szCs w:val="20"/>
              </w:rPr>
              <w:t>Razne manifestacije i obilježavanje važnih datuma</w:t>
            </w:r>
          </w:p>
        </w:tc>
        <w:tc>
          <w:tcPr>
            <w:tcW w:w="1690" w:type="dxa"/>
            <w:shd w:val="clear" w:color="auto" w:fill="CDDDAC"/>
          </w:tcPr>
          <w:p w:rsidR="007935E5" w:rsidRPr="00662CDF" w:rsidRDefault="007935E5" w:rsidP="00887F6D">
            <w:pPr>
              <w:rPr>
                <w:sz w:val="20"/>
                <w:szCs w:val="20"/>
              </w:rPr>
            </w:pPr>
            <w:r w:rsidRPr="00662CDF">
              <w:rPr>
                <w:sz w:val="20"/>
                <w:szCs w:val="20"/>
              </w:rPr>
              <w:t>Učiteljica VJ i biologije</w:t>
            </w:r>
          </w:p>
        </w:tc>
        <w:tc>
          <w:tcPr>
            <w:tcW w:w="1616" w:type="dxa"/>
            <w:shd w:val="clear" w:color="auto" w:fill="CDDDAC"/>
          </w:tcPr>
          <w:p w:rsidR="007935E5" w:rsidRPr="00662CDF" w:rsidRDefault="007935E5" w:rsidP="00887F6D">
            <w:pPr>
              <w:rPr>
                <w:sz w:val="20"/>
                <w:szCs w:val="20"/>
              </w:rPr>
            </w:pPr>
            <w:r w:rsidRPr="00662CDF">
              <w:rPr>
                <w:sz w:val="20"/>
                <w:szCs w:val="20"/>
              </w:rPr>
              <w:t>Učenici 5. – 8. r</w:t>
            </w:r>
          </w:p>
        </w:tc>
        <w:tc>
          <w:tcPr>
            <w:tcW w:w="1739" w:type="dxa"/>
            <w:shd w:val="clear" w:color="auto" w:fill="CDDDAC"/>
          </w:tcPr>
          <w:p w:rsidR="007935E5" w:rsidRPr="00662CDF" w:rsidRDefault="007935E5" w:rsidP="00887F6D">
            <w:pPr>
              <w:rPr>
                <w:sz w:val="20"/>
                <w:szCs w:val="20"/>
              </w:rPr>
            </w:pPr>
            <w:r w:rsidRPr="00662CDF">
              <w:rPr>
                <w:sz w:val="20"/>
                <w:szCs w:val="20"/>
              </w:rPr>
              <w:t>PGŽ</w:t>
            </w:r>
          </w:p>
        </w:tc>
        <w:tc>
          <w:tcPr>
            <w:tcW w:w="1565" w:type="dxa"/>
            <w:shd w:val="clear" w:color="auto" w:fill="CDDDAC"/>
          </w:tcPr>
          <w:p w:rsidR="007935E5" w:rsidRPr="00662CDF" w:rsidRDefault="007935E5" w:rsidP="00887F6D">
            <w:pPr>
              <w:rPr>
                <w:sz w:val="20"/>
                <w:szCs w:val="20"/>
              </w:rPr>
            </w:pPr>
            <w:r w:rsidRPr="00662CDF">
              <w:rPr>
                <w:sz w:val="20"/>
                <w:szCs w:val="20"/>
              </w:rPr>
              <w:t>Tijekom cijele šk. god.</w:t>
            </w:r>
          </w:p>
        </w:tc>
      </w:tr>
      <w:tr w:rsidR="007935E5" w:rsidRPr="00662CDF" w:rsidTr="00BE24E5">
        <w:trPr>
          <w:trHeight w:val="767"/>
        </w:trPr>
        <w:tc>
          <w:tcPr>
            <w:tcW w:w="2320" w:type="dxa"/>
            <w:shd w:val="clear" w:color="auto" w:fill="E6EED5"/>
          </w:tcPr>
          <w:p w:rsidR="007935E5" w:rsidRDefault="00555614" w:rsidP="00887F6D">
            <w:pPr>
              <w:rPr>
                <w:sz w:val="20"/>
                <w:szCs w:val="20"/>
              </w:rPr>
            </w:pPr>
            <w:r>
              <w:rPr>
                <w:sz w:val="20"/>
                <w:szCs w:val="20"/>
              </w:rPr>
              <w:t>MULTIMEDIJSKA GRUPA (TN</w:t>
            </w:r>
            <w:r w:rsidR="002E66F9">
              <w:rPr>
                <w:sz w:val="20"/>
                <w:szCs w:val="20"/>
              </w:rPr>
              <w:t>, radio emisije, intervjui, video i audio uradci)</w:t>
            </w:r>
          </w:p>
          <w:p w:rsidR="002E66F9" w:rsidRPr="00662CDF" w:rsidRDefault="002E66F9" w:rsidP="00887F6D">
            <w:pPr>
              <w:rPr>
                <w:sz w:val="20"/>
                <w:szCs w:val="20"/>
              </w:rPr>
            </w:pPr>
          </w:p>
        </w:tc>
        <w:tc>
          <w:tcPr>
            <w:tcW w:w="2127" w:type="dxa"/>
            <w:shd w:val="clear" w:color="auto" w:fill="E6EED5"/>
          </w:tcPr>
          <w:p w:rsidR="007935E5" w:rsidRPr="00662CDF" w:rsidRDefault="007935E5" w:rsidP="003B428F">
            <w:pPr>
              <w:numPr>
                <w:ilvl w:val="0"/>
                <w:numId w:val="20"/>
              </w:numPr>
              <w:rPr>
                <w:sz w:val="20"/>
                <w:szCs w:val="20"/>
              </w:rPr>
            </w:pPr>
            <w:r w:rsidRPr="00662CDF">
              <w:rPr>
                <w:sz w:val="20"/>
                <w:szCs w:val="20"/>
              </w:rPr>
              <w:t>Obilježavanje važni</w:t>
            </w:r>
            <w:r w:rsidR="00393B12">
              <w:rPr>
                <w:sz w:val="20"/>
                <w:szCs w:val="20"/>
              </w:rPr>
              <w:t>h</w:t>
            </w:r>
            <w:r w:rsidR="002E66F9">
              <w:rPr>
                <w:sz w:val="20"/>
                <w:szCs w:val="20"/>
              </w:rPr>
              <w:t xml:space="preserve"> datuma i aktualnih događaja </w:t>
            </w:r>
            <w:r w:rsidRPr="00662CDF">
              <w:rPr>
                <w:sz w:val="20"/>
                <w:szCs w:val="20"/>
              </w:rPr>
              <w:t xml:space="preserve">(blagdana i praznika) </w:t>
            </w:r>
          </w:p>
        </w:tc>
        <w:tc>
          <w:tcPr>
            <w:tcW w:w="1690" w:type="dxa"/>
            <w:shd w:val="clear" w:color="auto" w:fill="E6EED5"/>
          </w:tcPr>
          <w:p w:rsidR="007935E5" w:rsidRPr="00662CDF" w:rsidRDefault="007935E5" w:rsidP="00887F6D">
            <w:pPr>
              <w:rPr>
                <w:sz w:val="20"/>
                <w:szCs w:val="20"/>
              </w:rPr>
            </w:pPr>
          </w:p>
          <w:p w:rsidR="002E66F9" w:rsidRDefault="002E66F9" w:rsidP="00887F6D">
            <w:pPr>
              <w:rPr>
                <w:sz w:val="20"/>
                <w:szCs w:val="20"/>
              </w:rPr>
            </w:pPr>
            <w:r>
              <w:rPr>
                <w:sz w:val="20"/>
                <w:szCs w:val="20"/>
              </w:rPr>
              <w:t>Pedagoginja i</w:t>
            </w:r>
          </w:p>
          <w:p w:rsidR="007935E5" w:rsidRPr="00662CDF" w:rsidRDefault="002E66F9" w:rsidP="00887F6D">
            <w:pPr>
              <w:rPr>
                <w:sz w:val="20"/>
                <w:szCs w:val="20"/>
              </w:rPr>
            </w:pPr>
            <w:r>
              <w:rPr>
                <w:sz w:val="20"/>
                <w:szCs w:val="20"/>
              </w:rPr>
              <w:t>k</w:t>
            </w:r>
            <w:r w:rsidR="007935E5" w:rsidRPr="00662CDF">
              <w:rPr>
                <w:sz w:val="20"/>
                <w:szCs w:val="20"/>
              </w:rPr>
              <w:t>njižničarka</w:t>
            </w:r>
          </w:p>
        </w:tc>
        <w:tc>
          <w:tcPr>
            <w:tcW w:w="1616" w:type="dxa"/>
            <w:shd w:val="clear" w:color="auto" w:fill="E6EED5"/>
          </w:tcPr>
          <w:p w:rsidR="007935E5" w:rsidRPr="00662CDF" w:rsidRDefault="007935E5" w:rsidP="00887F6D">
            <w:pPr>
              <w:rPr>
                <w:sz w:val="20"/>
                <w:szCs w:val="20"/>
              </w:rPr>
            </w:pPr>
          </w:p>
          <w:p w:rsidR="007935E5" w:rsidRPr="00662CDF" w:rsidRDefault="00BA3278" w:rsidP="00BA3278">
            <w:pPr>
              <w:rPr>
                <w:sz w:val="20"/>
                <w:szCs w:val="20"/>
              </w:rPr>
            </w:pPr>
            <w:r>
              <w:rPr>
                <w:sz w:val="20"/>
                <w:szCs w:val="20"/>
              </w:rPr>
              <w:t>Učenici 5-8</w:t>
            </w:r>
            <w:r w:rsidR="007935E5" w:rsidRPr="00662CDF">
              <w:rPr>
                <w:sz w:val="20"/>
                <w:szCs w:val="20"/>
              </w:rPr>
              <w:t xml:space="preserve">. r. </w:t>
            </w:r>
          </w:p>
        </w:tc>
        <w:tc>
          <w:tcPr>
            <w:tcW w:w="1739" w:type="dxa"/>
            <w:shd w:val="clear" w:color="auto" w:fill="E6EED5"/>
          </w:tcPr>
          <w:p w:rsidR="007935E5" w:rsidRPr="00662CDF" w:rsidRDefault="007935E5" w:rsidP="00887F6D">
            <w:pPr>
              <w:rPr>
                <w:sz w:val="20"/>
                <w:szCs w:val="20"/>
              </w:rPr>
            </w:pPr>
          </w:p>
          <w:p w:rsidR="007935E5" w:rsidRPr="00662CDF" w:rsidRDefault="00BE24E5" w:rsidP="00887F6D">
            <w:pPr>
              <w:rPr>
                <w:sz w:val="20"/>
                <w:szCs w:val="20"/>
              </w:rPr>
            </w:pPr>
            <w:r>
              <w:rPr>
                <w:sz w:val="20"/>
                <w:szCs w:val="20"/>
              </w:rPr>
              <w:t xml:space="preserve">Centar grada, okruženje Škole, </w:t>
            </w:r>
            <w:r w:rsidR="007935E5" w:rsidRPr="00662CDF">
              <w:rPr>
                <w:sz w:val="20"/>
                <w:szCs w:val="20"/>
              </w:rPr>
              <w:t>knjižnica</w:t>
            </w:r>
          </w:p>
        </w:tc>
        <w:tc>
          <w:tcPr>
            <w:tcW w:w="1565" w:type="dxa"/>
            <w:shd w:val="clear" w:color="auto" w:fill="E6EED5"/>
          </w:tcPr>
          <w:p w:rsidR="00BE24E5" w:rsidRDefault="00BE24E5" w:rsidP="00887F6D">
            <w:pPr>
              <w:rPr>
                <w:sz w:val="20"/>
                <w:szCs w:val="20"/>
              </w:rPr>
            </w:pPr>
          </w:p>
          <w:p w:rsidR="007935E5" w:rsidRPr="00662CDF" w:rsidRDefault="007935E5" w:rsidP="00887F6D">
            <w:pPr>
              <w:rPr>
                <w:sz w:val="20"/>
                <w:szCs w:val="20"/>
              </w:rPr>
            </w:pPr>
            <w:r w:rsidRPr="00662CDF">
              <w:rPr>
                <w:sz w:val="20"/>
                <w:szCs w:val="20"/>
              </w:rPr>
              <w:t>Tijekom cijele školske godine</w:t>
            </w:r>
          </w:p>
        </w:tc>
      </w:tr>
    </w:tbl>
    <w:p w:rsidR="007935E5" w:rsidRDefault="007935E5" w:rsidP="00BF2C9D">
      <w:pPr>
        <w:jc w:val="right"/>
      </w:pPr>
    </w:p>
    <w:p w:rsidR="007935E5" w:rsidRDefault="007935E5" w:rsidP="00BF2C9D"/>
    <w:p w:rsidR="007935E5" w:rsidRDefault="007935E5" w:rsidP="00BF2C9D"/>
    <w:p w:rsidR="007935E5" w:rsidRDefault="007935E5" w:rsidP="00BF2C9D"/>
    <w:p w:rsidR="007935E5" w:rsidRDefault="007935E5" w:rsidP="00BF2C9D"/>
    <w:p w:rsidR="007935E5" w:rsidRPr="00375CAF" w:rsidRDefault="007935E5" w:rsidP="00BF2C9D">
      <w:pPr>
        <w:rPr>
          <w:b/>
          <w:bCs/>
        </w:rPr>
      </w:pPr>
      <w:r w:rsidRPr="00375CAF">
        <w:rPr>
          <w:b/>
          <w:bCs/>
        </w:rPr>
        <w:t>4.3.</w:t>
      </w:r>
      <w:r w:rsidRPr="00375CAF">
        <w:rPr>
          <w:b/>
          <w:bCs/>
        </w:rPr>
        <w:tab/>
        <w:t>PLAN IZBORNE NASTAVE U ŠKOLI</w:t>
      </w:r>
    </w:p>
    <w:p w:rsidR="007935E5" w:rsidRDefault="007935E5" w:rsidP="00BF2C9D">
      <w:pPr>
        <w:tabs>
          <w:tab w:val="right" w:pos="9639"/>
        </w:tabs>
      </w:pPr>
      <w:r>
        <w:t xml:space="preserve">                                                                                          </w:t>
      </w:r>
    </w:p>
    <w:p w:rsidR="007935E5" w:rsidRDefault="007935E5" w:rsidP="00BF2C9D">
      <w:pPr>
        <w:tabs>
          <w:tab w:val="right" w:pos="9639"/>
        </w:tabs>
        <w:outlineLvl w:val="0"/>
      </w:pPr>
      <w:r>
        <w:tab/>
        <w:t>TABLICA 17.</w:t>
      </w:r>
    </w:p>
    <w:tbl>
      <w:tblPr>
        <w:tblW w:w="9974" w:type="dxa"/>
        <w:tblInd w:w="2" w:type="dxa"/>
        <w:tblLayout w:type="fixed"/>
        <w:tblLook w:val="0000" w:firstRow="0" w:lastRow="0" w:firstColumn="0" w:lastColumn="0" w:noHBand="0" w:noVBand="0"/>
      </w:tblPr>
      <w:tblGrid>
        <w:gridCol w:w="2839"/>
        <w:gridCol w:w="1229"/>
        <w:gridCol w:w="766"/>
        <w:gridCol w:w="2220"/>
        <w:gridCol w:w="1271"/>
        <w:gridCol w:w="1649"/>
      </w:tblGrid>
      <w:tr w:rsidR="007935E5">
        <w:trPr>
          <w:cantSplit/>
        </w:trPr>
        <w:tc>
          <w:tcPr>
            <w:tcW w:w="2839"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lang w:val="de-DE"/>
              </w:rPr>
            </w:pPr>
            <w:r>
              <w:rPr>
                <w:b/>
                <w:bCs/>
                <w:i/>
                <w:iCs/>
                <w:sz w:val="20"/>
                <w:szCs w:val="20"/>
                <w:lang w:val="de-DE"/>
              </w:rPr>
              <w:t>Naziv</w:t>
            </w:r>
          </w:p>
          <w:p w:rsidR="007935E5" w:rsidRDefault="007935E5" w:rsidP="00887F6D">
            <w:pPr>
              <w:jc w:val="center"/>
              <w:rPr>
                <w:b/>
                <w:bCs/>
                <w:i/>
                <w:iCs/>
                <w:sz w:val="20"/>
                <w:szCs w:val="20"/>
                <w:lang w:val="de-DE"/>
              </w:rPr>
            </w:pPr>
            <w:r>
              <w:rPr>
                <w:b/>
                <w:bCs/>
                <w:i/>
                <w:iCs/>
                <w:sz w:val="20"/>
                <w:szCs w:val="20"/>
                <w:lang w:val="de-DE"/>
              </w:rPr>
              <w:t>programa</w:t>
            </w:r>
          </w:p>
        </w:tc>
        <w:tc>
          <w:tcPr>
            <w:tcW w:w="1229"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72"/>
              <w:jc w:val="center"/>
              <w:rPr>
                <w:b/>
                <w:bCs/>
                <w:i/>
                <w:iCs/>
                <w:sz w:val="20"/>
                <w:szCs w:val="20"/>
                <w:lang w:val="de-DE"/>
              </w:rPr>
            </w:pPr>
            <w:r>
              <w:rPr>
                <w:b/>
                <w:bCs/>
                <w:i/>
                <w:iCs/>
                <w:sz w:val="20"/>
                <w:szCs w:val="20"/>
                <w:lang w:val="de-DE"/>
              </w:rPr>
              <w:t>Razred</w:t>
            </w:r>
          </w:p>
        </w:tc>
        <w:tc>
          <w:tcPr>
            <w:tcW w:w="76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lang w:val="de-DE"/>
              </w:rPr>
            </w:pPr>
            <w:r>
              <w:rPr>
                <w:b/>
                <w:bCs/>
                <w:i/>
                <w:iCs/>
                <w:sz w:val="20"/>
                <w:szCs w:val="20"/>
                <w:lang w:val="de-DE"/>
              </w:rPr>
              <w:t>Broj</w:t>
            </w:r>
          </w:p>
          <w:p w:rsidR="007935E5" w:rsidRDefault="007935E5" w:rsidP="00887F6D">
            <w:pPr>
              <w:jc w:val="center"/>
              <w:rPr>
                <w:b/>
                <w:bCs/>
                <w:i/>
                <w:iCs/>
                <w:sz w:val="20"/>
                <w:szCs w:val="20"/>
                <w:lang w:val="de-DE"/>
              </w:rPr>
            </w:pPr>
            <w:r>
              <w:rPr>
                <w:b/>
                <w:bCs/>
                <w:i/>
                <w:iCs/>
                <w:sz w:val="20"/>
                <w:szCs w:val="20"/>
                <w:lang w:val="de-DE"/>
              </w:rPr>
              <w:t>učen.</w:t>
            </w:r>
          </w:p>
        </w:tc>
        <w:tc>
          <w:tcPr>
            <w:tcW w:w="2220"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lang w:val="de-DE"/>
              </w:rPr>
            </w:pPr>
            <w:r>
              <w:rPr>
                <w:b/>
                <w:bCs/>
                <w:i/>
                <w:iCs/>
                <w:sz w:val="20"/>
                <w:szCs w:val="20"/>
                <w:lang w:val="de-DE"/>
              </w:rPr>
              <w:t>Ime izvršitelja</w:t>
            </w:r>
          </w:p>
          <w:p w:rsidR="007935E5" w:rsidRDefault="007935E5" w:rsidP="00887F6D">
            <w:pPr>
              <w:jc w:val="center"/>
              <w:rPr>
                <w:b/>
                <w:bCs/>
                <w:i/>
                <w:iCs/>
                <w:sz w:val="20"/>
                <w:szCs w:val="20"/>
              </w:rPr>
            </w:pPr>
            <w:r>
              <w:rPr>
                <w:b/>
                <w:bCs/>
                <w:i/>
                <w:iCs/>
                <w:sz w:val="20"/>
                <w:szCs w:val="20"/>
              </w:rPr>
              <w:t>programa</w:t>
            </w:r>
          </w:p>
        </w:tc>
        <w:tc>
          <w:tcPr>
            <w:tcW w:w="127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Sati</w:t>
            </w:r>
          </w:p>
          <w:p w:rsidR="007935E5" w:rsidRDefault="007935E5" w:rsidP="00887F6D">
            <w:pPr>
              <w:jc w:val="center"/>
              <w:rPr>
                <w:b/>
                <w:bCs/>
                <w:i/>
                <w:iCs/>
                <w:sz w:val="20"/>
                <w:szCs w:val="20"/>
              </w:rPr>
            </w:pPr>
            <w:r>
              <w:rPr>
                <w:b/>
                <w:bCs/>
                <w:i/>
                <w:iCs/>
                <w:sz w:val="20"/>
                <w:szCs w:val="20"/>
              </w:rPr>
              <w:t>tjedno-god.</w:t>
            </w:r>
          </w:p>
        </w:tc>
        <w:tc>
          <w:tcPr>
            <w:tcW w:w="1649"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lang w:val="de-DE"/>
              </w:rPr>
            </w:pPr>
            <w:r>
              <w:rPr>
                <w:b/>
                <w:bCs/>
                <w:i/>
                <w:iCs/>
                <w:sz w:val="20"/>
                <w:szCs w:val="20"/>
                <w:lang w:val="de-DE"/>
              </w:rPr>
              <w:t>Pripomena</w:t>
            </w:r>
          </w:p>
        </w:tc>
      </w:tr>
      <w:tr w:rsidR="007935E5" w:rsidRPr="00734E3B">
        <w:trPr>
          <w:cantSplit/>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sz w:val="22"/>
                <w:szCs w:val="22"/>
                <w:lang w:val="en-GB"/>
              </w:rPr>
              <w:t>1.Makedonski jezik</w:t>
            </w:r>
          </w:p>
        </w:tc>
        <w:tc>
          <w:tcPr>
            <w:tcW w:w="1229" w:type="dxa"/>
            <w:tcBorders>
              <w:top w:val="single" w:sz="6" w:space="0" w:color="auto"/>
              <w:left w:val="single" w:sz="6" w:space="0" w:color="auto"/>
              <w:bottom w:val="single" w:sz="6" w:space="0" w:color="auto"/>
              <w:right w:val="single" w:sz="6" w:space="0" w:color="auto"/>
            </w:tcBorders>
          </w:tcPr>
          <w:p w:rsidR="007935E5" w:rsidRDefault="007935E5" w:rsidP="00887F6D">
            <w:pPr>
              <w:ind w:right="72"/>
              <w:jc w:val="center"/>
              <w:rPr>
                <w:lang w:val="en-GB"/>
              </w:rPr>
            </w:pPr>
            <w:r>
              <w:rPr>
                <w:sz w:val="22"/>
                <w:szCs w:val="22"/>
                <w:lang w:val="en-GB"/>
              </w:rPr>
              <w:t>1.-8.</w:t>
            </w:r>
          </w:p>
        </w:tc>
        <w:tc>
          <w:tcPr>
            <w:tcW w:w="766" w:type="dxa"/>
            <w:tcBorders>
              <w:top w:val="single" w:sz="6" w:space="0" w:color="auto"/>
              <w:left w:val="single" w:sz="6" w:space="0" w:color="auto"/>
              <w:bottom w:val="single" w:sz="6" w:space="0" w:color="auto"/>
              <w:right w:val="single" w:sz="6" w:space="0" w:color="auto"/>
            </w:tcBorders>
          </w:tcPr>
          <w:p w:rsidR="007935E5" w:rsidRDefault="007220D7" w:rsidP="00887F6D">
            <w:pPr>
              <w:jc w:val="center"/>
              <w:rPr>
                <w:lang w:val="en-GB"/>
              </w:rPr>
            </w:pPr>
            <w:r>
              <w:rPr>
                <w:lang w:val="en-GB"/>
              </w:rPr>
              <w:t>6</w:t>
            </w:r>
          </w:p>
        </w:tc>
        <w:tc>
          <w:tcPr>
            <w:tcW w:w="2220" w:type="dxa"/>
            <w:tcBorders>
              <w:top w:val="single" w:sz="6" w:space="0" w:color="auto"/>
              <w:left w:val="single" w:sz="6" w:space="0" w:color="auto"/>
              <w:bottom w:val="single" w:sz="6" w:space="0" w:color="auto"/>
              <w:right w:val="single" w:sz="6" w:space="0" w:color="auto"/>
            </w:tcBorders>
          </w:tcPr>
          <w:p w:rsidR="007935E5" w:rsidRPr="00852CA3" w:rsidRDefault="007935E5" w:rsidP="00887F6D">
            <w:pPr>
              <w:rPr>
                <w:lang w:val="en-GB"/>
              </w:rPr>
            </w:pPr>
            <w:r w:rsidRPr="00852CA3">
              <w:rPr>
                <w:sz w:val="22"/>
                <w:szCs w:val="22"/>
                <w:lang w:val="en-GB"/>
              </w:rPr>
              <w:t>Natalija Lekovska</w:t>
            </w:r>
          </w:p>
        </w:tc>
        <w:tc>
          <w:tcPr>
            <w:tcW w:w="127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sz w:val="22"/>
                <w:szCs w:val="22"/>
                <w:lang w:val="de-DE"/>
              </w:rPr>
              <w:t>6    210</w:t>
            </w:r>
          </w:p>
        </w:tc>
        <w:tc>
          <w:tcPr>
            <w:tcW w:w="1649" w:type="dxa"/>
            <w:tcBorders>
              <w:top w:val="single" w:sz="6" w:space="0" w:color="auto"/>
              <w:left w:val="single" w:sz="6" w:space="0" w:color="auto"/>
              <w:bottom w:val="single" w:sz="6" w:space="0" w:color="auto"/>
              <w:right w:val="single" w:sz="6" w:space="0" w:color="auto"/>
            </w:tcBorders>
          </w:tcPr>
          <w:p w:rsidR="007935E5" w:rsidRPr="00956D67" w:rsidRDefault="007935E5" w:rsidP="00887F6D">
            <w:pPr>
              <w:rPr>
                <w:sz w:val="18"/>
                <w:szCs w:val="18"/>
                <w:lang w:val="de-DE"/>
              </w:rPr>
            </w:pPr>
            <w:r w:rsidRPr="00956D67">
              <w:rPr>
                <w:sz w:val="18"/>
                <w:szCs w:val="18"/>
                <w:lang w:val="de-DE"/>
              </w:rPr>
              <w:t>MODEL C dvije grupe po tri sata</w:t>
            </w:r>
          </w:p>
        </w:tc>
      </w:tr>
      <w:tr w:rsidR="007935E5">
        <w:trPr>
          <w:cantSplit/>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sidRPr="00734E3B">
              <w:rPr>
                <w:sz w:val="22"/>
                <w:szCs w:val="22"/>
                <w:lang w:val="fr-FR"/>
              </w:rPr>
              <w:t xml:space="preserve">  </w:t>
            </w:r>
            <w:r>
              <w:rPr>
                <w:sz w:val="22"/>
                <w:szCs w:val="22"/>
                <w:lang w:val="fr-FR"/>
              </w:rPr>
              <w:t>2</w:t>
            </w:r>
            <w:r>
              <w:rPr>
                <w:sz w:val="22"/>
                <w:szCs w:val="22"/>
                <w:lang w:val="en-GB"/>
              </w:rPr>
              <w:t>.  Informatika</w:t>
            </w:r>
          </w:p>
        </w:tc>
        <w:tc>
          <w:tcPr>
            <w:tcW w:w="1229" w:type="dxa"/>
            <w:tcBorders>
              <w:top w:val="single" w:sz="6" w:space="0" w:color="auto"/>
              <w:left w:val="single" w:sz="6" w:space="0" w:color="auto"/>
              <w:bottom w:val="single" w:sz="6" w:space="0" w:color="auto"/>
              <w:right w:val="single" w:sz="6" w:space="0" w:color="auto"/>
            </w:tcBorders>
          </w:tcPr>
          <w:p w:rsidR="007935E5" w:rsidRDefault="007935E5" w:rsidP="00887F6D">
            <w:pPr>
              <w:ind w:right="72"/>
              <w:jc w:val="center"/>
              <w:rPr>
                <w:lang w:val="en-GB"/>
              </w:rPr>
            </w:pPr>
            <w:r>
              <w:rPr>
                <w:sz w:val="22"/>
                <w:szCs w:val="22"/>
                <w:lang w:val="en-GB"/>
              </w:rPr>
              <w:t>5.</w:t>
            </w:r>
          </w:p>
        </w:tc>
        <w:tc>
          <w:tcPr>
            <w:tcW w:w="766" w:type="dxa"/>
            <w:tcBorders>
              <w:top w:val="single" w:sz="6" w:space="0" w:color="auto"/>
              <w:left w:val="single" w:sz="6" w:space="0" w:color="auto"/>
              <w:bottom w:val="single" w:sz="6" w:space="0" w:color="auto"/>
              <w:right w:val="single" w:sz="6" w:space="0" w:color="auto"/>
            </w:tcBorders>
          </w:tcPr>
          <w:p w:rsidR="007935E5" w:rsidRPr="006D01AF" w:rsidRDefault="007220D7" w:rsidP="00887F6D">
            <w:pPr>
              <w:jc w:val="center"/>
              <w:rPr>
                <w:color w:val="000000"/>
                <w:lang w:val="en-GB"/>
              </w:rPr>
            </w:pPr>
            <w:r>
              <w:rPr>
                <w:color w:val="000000"/>
                <w:lang w:val="en-GB"/>
              </w:rPr>
              <w:t>14</w:t>
            </w:r>
          </w:p>
        </w:tc>
        <w:tc>
          <w:tcPr>
            <w:tcW w:w="2220" w:type="dxa"/>
            <w:tcBorders>
              <w:top w:val="single" w:sz="6" w:space="0" w:color="auto"/>
              <w:left w:val="single" w:sz="6" w:space="0" w:color="auto"/>
              <w:bottom w:val="single" w:sz="6" w:space="0" w:color="auto"/>
              <w:right w:val="single" w:sz="6" w:space="0" w:color="auto"/>
            </w:tcBorders>
          </w:tcPr>
          <w:p w:rsidR="007935E5" w:rsidRDefault="00A652C0" w:rsidP="00887F6D">
            <w:pPr>
              <w:rPr>
                <w:sz w:val="20"/>
                <w:szCs w:val="20"/>
                <w:lang w:val="en-GB"/>
              </w:rPr>
            </w:pPr>
            <w:r>
              <w:rPr>
                <w:sz w:val="20"/>
                <w:szCs w:val="20"/>
                <w:lang w:val="en-GB"/>
              </w:rPr>
              <w:t>Petra Radošević</w:t>
            </w:r>
          </w:p>
        </w:tc>
        <w:tc>
          <w:tcPr>
            <w:tcW w:w="127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sz w:val="22"/>
                <w:szCs w:val="22"/>
                <w:lang w:val="de-DE"/>
              </w:rPr>
              <w:t>2      70</w:t>
            </w:r>
          </w:p>
        </w:tc>
        <w:tc>
          <w:tcPr>
            <w:tcW w:w="164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p>
        </w:tc>
      </w:tr>
      <w:tr w:rsidR="007935E5">
        <w:trPr>
          <w:cantSplit/>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sz w:val="22"/>
                <w:szCs w:val="22"/>
                <w:lang w:val="de-DE"/>
              </w:rPr>
              <w:t xml:space="preserve">  3.  Informatika</w:t>
            </w:r>
          </w:p>
        </w:tc>
        <w:tc>
          <w:tcPr>
            <w:tcW w:w="1229" w:type="dxa"/>
            <w:tcBorders>
              <w:top w:val="single" w:sz="6" w:space="0" w:color="auto"/>
              <w:left w:val="single" w:sz="6" w:space="0" w:color="auto"/>
              <w:bottom w:val="single" w:sz="6" w:space="0" w:color="auto"/>
              <w:right w:val="single" w:sz="6" w:space="0" w:color="auto"/>
            </w:tcBorders>
          </w:tcPr>
          <w:p w:rsidR="007935E5" w:rsidRDefault="007935E5" w:rsidP="00887F6D">
            <w:pPr>
              <w:ind w:right="72"/>
              <w:jc w:val="center"/>
              <w:rPr>
                <w:lang w:val="de-DE"/>
              </w:rPr>
            </w:pPr>
            <w:r>
              <w:rPr>
                <w:sz w:val="22"/>
                <w:szCs w:val="22"/>
                <w:lang w:val="de-DE"/>
              </w:rPr>
              <w:t>6.</w:t>
            </w:r>
          </w:p>
        </w:tc>
        <w:tc>
          <w:tcPr>
            <w:tcW w:w="766" w:type="dxa"/>
            <w:tcBorders>
              <w:top w:val="single" w:sz="6" w:space="0" w:color="auto"/>
              <w:left w:val="single" w:sz="6" w:space="0" w:color="auto"/>
              <w:bottom w:val="single" w:sz="6" w:space="0" w:color="auto"/>
              <w:right w:val="single" w:sz="6" w:space="0" w:color="auto"/>
            </w:tcBorders>
          </w:tcPr>
          <w:p w:rsidR="007935E5" w:rsidRPr="006D01AF" w:rsidRDefault="007220D7" w:rsidP="00887F6D">
            <w:pPr>
              <w:jc w:val="center"/>
              <w:rPr>
                <w:color w:val="FF0000"/>
                <w:lang w:val="de-DE"/>
              </w:rPr>
            </w:pPr>
            <w:r>
              <w:rPr>
                <w:color w:val="000000" w:themeColor="text1"/>
                <w:lang w:val="de-DE"/>
              </w:rPr>
              <w:t>6</w:t>
            </w:r>
          </w:p>
        </w:tc>
        <w:tc>
          <w:tcPr>
            <w:tcW w:w="2220" w:type="dxa"/>
            <w:tcBorders>
              <w:top w:val="single" w:sz="6" w:space="0" w:color="auto"/>
              <w:left w:val="single" w:sz="6" w:space="0" w:color="auto"/>
              <w:bottom w:val="single" w:sz="6" w:space="0" w:color="auto"/>
              <w:right w:val="single" w:sz="6" w:space="0" w:color="auto"/>
            </w:tcBorders>
          </w:tcPr>
          <w:p w:rsidR="007935E5" w:rsidRDefault="007935E5" w:rsidP="00887F6D">
            <w:pPr>
              <w:rPr>
                <w:sz w:val="20"/>
                <w:szCs w:val="20"/>
                <w:lang w:val="de-DE"/>
              </w:rPr>
            </w:pPr>
            <w:r>
              <w:rPr>
                <w:sz w:val="20"/>
                <w:szCs w:val="20"/>
                <w:lang w:val="de-DE"/>
              </w:rPr>
              <w:t>„</w:t>
            </w:r>
          </w:p>
        </w:tc>
        <w:tc>
          <w:tcPr>
            <w:tcW w:w="127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sz w:val="22"/>
                <w:szCs w:val="22"/>
                <w:lang w:val="de-DE"/>
              </w:rPr>
              <w:t xml:space="preserve"> 2      70</w:t>
            </w:r>
          </w:p>
        </w:tc>
        <w:tc>
          <w:tcPr>
            <w:tcW w:w="164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p>
        </w:tc>
      </w:tr>
      <w:tr w:rsidR="007935E5">
        <w:trPr>
          <w:cantSplit/>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sz w:val="22"/>
                <w:szCs w:val="22"/>
                <w:lang w:val="de-DE"/>
              </w:rPr>
              <w:t xml:space="preserve">  4.  Informatika</w:t>
            </w:r>
          </w:p>
        </w:tc>
        <w:tc>
          <w:tcPr>
            <w:tcW w:w="1229" w:type="dxa"/>
            <w:tcBorders>
              <w:top w:val="single" w:sz="6" w:space="0" w:color="auto"/>
              <w:left w:val="single" w:sz="6" w:space="0" w:color="auto"/>
              <w:bottom w:val="single" w:sz="6" w:space="0" w:color="auto"/>
              <w:right w:val="single" w:sz="6" w:space="0" w:color="auto"/>
            </w:tcBorders>
          </w:tcPr>
          <w:p w:rsidR="007935E5" w:rsidRDefault="007935E5" w:rsidP="00887F6D">
            <w:pPr>
              <w:ind w:right="72"/>
              <w:jc w:val="center"/>
              <w:rPr>
                <w:lang w:val="de-DE"/>
              </w:rPr>
            </w:pPr>
            <w:r>
              <w:rPr>
                <w:sz w:val="22"/>
                <w:szCs w:val="22"/>
                <w:lang w:val="de-DE"/>
              </w:rPr>
              <w:t>7.</w:t>
            </w:r>
          </w:p>
        </w:tc>
        <w:tc>
          <w:tcPr>
            <w:tcW w:w="766" w:type="dxa"/>
            <w:tcBorders>
              <w:top w:val="single" w:sz="6" w:space="0" w:color="auto"/>
              <w:left w:val="single" w:sz="6" w:space="0" w:color="auto"/>
              <w:bottom w:val="single" w:sz="6" w:space="0" w:color="auto"/>
              <w:right w:val="single" w:sz="6" w:space="0" w:color="auto"/>
            </w:tcBorders>
          </w:tcPr>
          <w:p w:rsidR="007935E5" w:rsidRPr="006D01AF" w:rsidRDefault="007220D7" w:rsidP="00887F6D">
            <w:pPr>
              <w:jc w:val="center"/>
              <w:rPr>
                <w:lang w:val="de-DE"/>
              </w:rPr>
            </w:pPr>
            <w:r>
              <w:rPr>
                <w:lang w:val="de-DE"/>
              </w:rPr>
              <w:t>13</w:t>
            </w:r>
          </w:p>
        </w:tc>
        <w:tc>
          <w:tcPr>
            <w:tcW w:w="2220" w:type="dxa"/>
            <w:tcBorders>
              <w:top w:val="single" w:sz="6" w:space="0" w:color="auto"/>
              <w:left w:val="single" w:sz="6" w:space="0" w:color="auto"/>
              <w:bottom w:val="single" w:sz="6" w:space="0" w:color="auto"/>
              <w:right w:val="single" w:sz="6" w:space="0" w:color="auto"/>
            </w:tcBorders>
          </w:tcPr>
          <w:p w:rsidR="007935E5" w:rsidRDefault="007935E5" w:rsidP="00887F6D">
            <w:pPr>
              <w:rPr>
                <w:sz w:val="20"/>
                <w:szCs w:val="20"/>
                <w:lang w:val="de-DE"/>
              </w:rPr>
            </w:pPr>
            <w:r>
              <w:rPr>
                <w:sz w:val="20"/>
                <w:szCs w:val="20"/>
                <w:lang w:val="de-DE"/>
              </w:rPr>
              <w:t>„</w:t>
            </w:r>
          </w:p>
        </w:tc>
        <w:tc>
          <w:tcPr>
            <w:tcW w:w="127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sz w:val="22"/>
                <w:szCs w:val="22"/>
                <w:lang w:val="de-DE"/>
              </w:rPr>
              <w:t xml:space="preserve"> 2      70</w:t>
            </w:r>
          </w:p>
        </w:tc>
        <w:tc>
          <w:tcPr>
            <w:tcW w:w="164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p>
        </w:tc>
      </w:tr>
      <w:tr w:rsidR="007935E5">
        <w:trPr>
          <w:cantSplit/>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sz w:val="22"/>
                <w:szCs w:val="22"/>
                <w:lang w:val="de-DE"/>
              </w:rPr>
              <w:t xml:space="preserve">  5.  Informatika</w:t>
            </w:r>
          </w:p>
        </w:tc>
        <w:tc>
          <w:tcPr>
            <w:tcW w:w="1229" w:type="dxa"/>
            <w:tcBorders>
              <w:top w:val="single" w:sz="6" w:space="0" w:color="auto"/>
              <w:left w:val="single" w:sz="6" w:space="0" w:color="auto"/>
              <w:bottom w:val="single" w:sz="6" w:space="0" w:color="auto"/>
              <w:right w:val="single" w:sz="6" w:space="0" w:color="auto"/>
            </w:tcBorders>
          </w:tcPr>
          <w:p w:rsidR="007935E5" w:rsidRDefault="007935E5" w:rsidP="00887F6D">
            <w:pPr>
              <w:ind w:right="72"/>
              <w:jc w:val="center"/>
              <w:rPr>
                <w:lang w:val="de-DE"/>
              </w:rPr>
            </w:pPr>
            <w:r>
              <w:rPr>
                <w:sz w:val="22"/>
                <w:szCs w:val="22"/>
                <w:lang w:val="de-DE"/>
              </w:rPr>
              <w:t>8.</w:t>
            </w:r>
          </w:p>
        </w:tc>
        <w:tc>
          <w:tcPr>
            <w:tcW w:w="766" w:type="dxa"/>
            <w:tcBorders>
              <w:top w:val="single" w:sz="6" w:space="0" w:color="auto"/>
              <w:left w:val="single" w:sz="6" w:space="0" w:color="auto"/>
              <w:bottom w:val="single" w:sz="6" w:space="0" w:color="auto"/>
              <w:right w:val="single" w:sz="6" w:space="0" w:color="auto"/>
            </w:tcBorders>
          </w:tcPr>
          <w:p w:rsidR="007935E5" w:rsidRPr="006D01AF" w:rsidRDefault="007220D7" w:rsidP="00887F6D">
            <w:pPr>
              <w:jc w:val="center"/>
              <w:rPr>
                <w:lang w:val="de-DE"/>
              </w:rPr>
            </w:pPr>
            <w:r>
              <w:rPr>
                <w:lang w:val="de-DE"/>
              </w:rPr>
              <w:t>8</w:t>
            </w:r>
          </w:p>
        </w:tc>
        <w:tc>
          <w:tcPr>
            <w:tcW w:w="2220" w:type="dxa"/>
            <w:tcBorders>
              <w:top w:val="single" w:sz="6" w:space="0" w:color="auto"/>
              <w:left w:val="single" w:sz="6" w:space="0" w:color="auto"/>
              <w:bottom w:val="single" w:sz="6" w:space="0" w:color="auto"/>
              <w:right w:val="single" w:sz="6" w:space="0" w:color="auto"/>
            </w:tcBorders>
          </w:tcPr>
          <w:p w:rsidR="007935E5" w:rsidRDefault="007935E5" w:rsidP="00887F6D">
            <w:pPr>
              <w:rPr>
                <w:sz w:val="20"/>
                <w:szCs w:val="20"/>
                <w:lang w:val="de-DE"/>
              </w:rPr>
            </w:pPr>
            <w:r>
              <w:rPr>
                <w:sz w:val="20"/>
                <w:szCs w:val="20"/>
                <w:lang w:val="de-DE"/>
              </w:rPr>
              <w:t>„</w:t>
            </w:r>
          </w:p>
        </w:tc>
        <w:tc>
          <w:tcPr>
            <w:tcW w:w="127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sz w:val="22"/>
                <w:szCs w:val="22"/>
                <w:lang w:val="de-DE"/>
              </w:rPr>
              <w:t xml:space="preserve"> 2      70</w:t>
            </w:r>
          </w:p>
        </w:tc>
        <w:tc>
          <w:tcPr>
            <w:tcW w:w="164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p>
        </w:tc>
      </w:tr>
      <w:tr w:rsidR="007935E5">
        <w:trPr>
          <w:cantSplit/>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r>
              <w:rPr>
                <w:sz w:val="22"/>
                <w:szCs w:val="22"/>
              </w:rPr>
              <w:t xml:space="preserve">  6.  Vjeronauk</w:t>
            </w:r>
          </w:p>
        </w:tc>
        <w:tc>
          <w:tcPr>
            <w:tcW w:w="1229" w:type="dxa"/>
            <w:tcBorders>
              <w:top w:val="single" w:sz="6" w:space="0" w:color="auto"/>
              <w:left w:val="single" w:sz="6" w:space="0" w:color="auto"/>
              <w:bottom w:val="single" w:sz="6" w:space="0" w:color="auto"/>
              <w:right w:val="single" w:sz="6" w:space="0" w:color="auto"/>
            </w:tcBorders>
          </w:tcPr>
          <w:p w:rsidR="007935E5" w:rsidRDefault="007935E5" w:rsidP="00887F6D">
            <w:pPr>
              <w:ind w:right="72"/>
              <w:jc w:val="center"/>
            </w:pPr>
            <w:r>
              <w:rPr>
                <w:sz w:val="22"/>
                <w:szCs w:val="22"/>
              </w:rPr>
              <w:t>1., 2.</w:t>
            </w:r>
          </w:p>
        </w:tc>
        <w:tc>
          <w:tcPr>
            <w:tcW w:w="766" w:type="dxa"/>
            <w:tcBorders>
              <w:top w:val="single" w:sz="6" w:space="0" w:color="auto"/>
              <w:left w:val="single" w:sz="6" w:space="0" w:color="auto"/>
              <w:bottom w:val="single" w:sz="6" w:space="0" w:color="auto"/>
              <w:right w:val="single" w:sz="6" w:space="0" w:color="auto"/>
            </w:tcBorders>
          </w:tcPr>
          <w:p w:rsidR="007935E5" w:rsidRPr="006D01AF" w:rsidRDefault="007220D7" w:rsidP="00887F6D">
            <w:pPr>
              <w:jc w:val="center"/>
            </w:pPr>
            <w:r>
              <w:t>3,5</w:t>
            </w:r>
          </w:p>
        </w:tc>
        <w:tc>
          <w:tcPr>
            <w:tcW w:w="2220" w:type="dxa"/>
            <w:tcBorders>
              <w:top w:val="single" w:sz="6" w:space="0" w:color="auto"/>
              <w:left w:val="single" w:sz="6" w:space="0" w:color="auto"/>
              <w:bottom w:val="single" w:sz="6" w:space="0" w:color="auto"/>
              <w:right w:val="single" w:sz="6" w:space="0" w:color="auto"/>
            </w:tcBorders>
          </w:tcPr>
          <w:p w:rsidR="007935E5" w:rsidRDefault="00D96CE7" w:rsidP="00887F6D">
            <w:r>
              <w:rPr>
                <w:sz w:val="22"/>
                <w:szCs w:val="22"/>
              </w:rPr>
              <w:t>Gorana Grgurić</w:t>
            </w:r>
          </w:p>
        </w:tc>
        <w:tc>
          <w:tcPr>
            <w:tcW w:w="127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rPr>
                <w:sz w:val="22"/>
                <w:szCs w:val="22"/>
              </w:rPr>
              <w:t>2      70</w:t>
            </w:r>
          </w:p>
        </w:tc>
        <w:tc>
          <w:tcPr>
            <w:tcW w:w="1649" w:type="dxa"/>
            <w:tcBorders>
              <w:top w:val="single" w:sz="6" w:space="0" w:color="auto"/>
              <w:left w:val="single" w:sz="6" w:space="0" w:color="auto"/>
              <w:bottom w:val="single" w:sz="6" w:space="0" w:color="auto"/>
              <w:right w:val="single" w:sz="6" w:space="0" w:color="auto"/>
            </w:tcBorders>
          </w:tcPr>
          <w:p w:rsidR="007935E5" w:rsidRDefault="007935E5" w:rsidP="00887F6D"/>
        </w:tc>
      </w:tr>
      <w:tr w:rsidR="007935E5">
        <w:trPr>
          <w:cantSplit/>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r>
              <w:rPr>
                <w:sz w:val="22"/>
                <w:szCs w:val="22"/>
              </w:rPr>
              <w:t xml:space="preserve">  7.  Vjeronauk</w:t>
            </w:r>
          </w:p>
        </w:tc>
        <w:tc>
          <w:tcPr>
            <w:tcW w:w="1229" w:type="dxa"/>
            <w:tcBorders>
              <w:top w:val="single" w:sz="6" w:space="0" w:color="auto"/>
              <w:left w:val="single" w:sz="6" w:space="0" w:color="auto"/>
              <w:bottom w:val="single" w:sz="6" w:space="0" w:color="auto"/>
              <w:right w:val="single" w:sz="6" w:space="0" w:color="auto"/>
            </w:tcBorders>
          </w:tcPr>
          <w:p w:rsidR="007935E5" w:rsidRDefault="007935E5" w:rsidP="00887F6D">
            <w:pPr>
              <w:ind w:right="72"/>
              <w:jc w:val="center"/>
            </w:pPr>
            <w:r>
              <w:rPr>
                <w:sz w:val="22"/>
                <w:szCs w:val="22"/>
              </w:rPr>
              <w:t>3., 4.</w:t>
            </w:r>
          </w:p>
        </w:tc>
        <w:tc>
          <w:tcPr>
            <w:tcW w:w="766" w:type="dxa"/>
            <w:tcBorders>
              <w:top w:val="single" w:sz="6" w:space="0" w:color="auto"/>
              <w:left w:val="single" w:sz="6" w:space="0" w:color="auto"/>
              <w:bottom w:val="single" w:sz="6" w:space="0" w:color="auto"/>
              <w:right w:val="single" w:sz="6" w:space="0" w:color="auto"/>
            </w:tcBorders>
          </w:tcPr>
          <w:p w:rsidR="007935E5" w:rsidRPr="006D01AF" w:rsidRDefault="007220D7" w:rsidP="00887F6D">
            <w:pPr>
              <w:jc w:val="center"/>
            </w:pPr>
            <w:r>
              <w:t>6</w:t>
            </w:r>
            <w:r w:rsidR="0034358C">
              <w:t>,</w:t>
            </w:r>
            <w:r>
              <w:t>4</w:t>
            </w:r>
          </w:p>
        </w:tc>
        <w:tc>
          <w:tcPr>
            <w:tcW w:w="2220" w:type="dxa"/>
            <w:tcBorders>
              <w:top w:val="single" w:sz="6" w:space="0" w:color="auto"/>
              <w:left w:val="single" w:sz="6" w:space="0" w:color="auto"/>
              <w:bottom w:val="single" w:sz="6" w:space="0" w:color="auto"/>
              <w:right w:val="single" w:sz="6" w:space="0" w:color="auto"/>
            </w:tcBorders>
          </w:tcPr>
          <w:p w:rsidR="007935E5" w:rsidRDefault="007935E5" w:rsidP="00887F6D">
            <w:r>
              <w:rPr>
                <w:sz w:val="22"/>
                <w:szCs w:val="22"/>
              </w:rPr>
              <w:t>„</w:t>
            </w:r>
          </w:p>
        </w:tc>
        <w:tc>
          <w:tcPr>
            <w:tcW w:w="127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rPr>
                <w:sz w:val="22"/>
                <w:szCs w:val="22"/>
              </w:rPr>
              <w:t>2      70</w:t>
            </w:r>
          </w:p>
        </w:tc>
        <w:tc>
          <w:tcPr>
            <w:tcW w:w="1649" w:type="dxa"/>
            <w:tcBorders>
              <w:top w:val="single" w:sz="6" w:space="0" w:color="auto"/>
              <w:left w:val="single" w:sz="6" w:space="0" w:color="auto"/>
              <w:bottom w:val="single" w:sz="6" w:space="0" w:color="auto"/>
              <w:right w:val="single" w:sz="6" w:space="0" w:color="auto"/>
            </w:tcBorders>
          </w:tcPr>
          <w:p w:rsidR="007935E5" w:rsidRDefault="007935E5" w:rsidP="00887F6D"/>
        </w:tc>
      </w:tr>
      <w:tr w:rsidR="007935E5">
        <w:trPr>
          <w:cantSplit/>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r>
              <w:rPr>
                <w:sz w:val="22"/>
                <w:szCs w:val="22"/>
              </w:rPr>
              <w:t xml:space="preserve">  8.  Vjeronauk</w:t>
            </w:r>
          </w:p>
        </w:tc>
        <w:tc>
          <w:tcPr>
            <w:tcW w:w="1229" w:type="dxa"/>
            <w:tcBorders>
              <w:top w:val="single" w:sz="6" w:space="0" w:color="auto"/>
              <w:left w:val="single" w:sz="6" w:space="0" w:color="auto"/>
              <w:bottom w:val="single" w:sz="6" w:space="0" w:color="auto"/>
              <w:right w:val="single" w:sz="6" w:space="0" w:color="auto"/>
            </w:tcBorders>
          </w:tcPr>
          <w:p w:rsidR="007935E5" w:rsidRDefault="007935E5" w:rsidP="00887F6D">
            <w:pPr>
              <w:ind w:right="72"/>
              <w:jc w:val="center"/>
            </w:pPr>
            <w:r>
              <w:rPr>
                <w:sz w:val="22"/>
                <w:szCs w:val="22"/>
              </w:rPr>
              <w:t>5., 6.</w:t>
            </w:r>
          </w:p>
        </w:tc>
        <w:tc>
          <w:tcPr>
            <w:tcW w:w="766" w:type="dxa"/>
            <w:tcBorders>
              <w:top w:val="single" w:sz="6" w:space="0" w:color="auto"/>
              <w:left w:val="single" w:sz="6" w:space="0" w:color="auto"/>
              <w:bottom w:val="single" w:sz="6" w:space="0" w:color="auto"/>
              <w:right w:val="single" w:sz="6" w:space="0" w:color="auto"/>
            </w:tcBorders>
          </w:tcPr>
          <w:p w:rsidR="007935E5" w:rsidRPr="006D01AF" w:rsidRDefault="007220D7" w:rsidP="00887F6D">
            <w:pPr>
              <w:jc w:val="center"/>
              <w:rPr>
                <w:color w:val="000000"/>
              </w:rPr>
            </w:pPr>
            <w:r>
              <w:rPr>
                <w:color w:val="000000"/>
              </w:rPr>
              <w:t>11, 3</w:t>
            </w:r>
          </w:p>
        </w:tc>
        <w:tc>
          <w:tcPr>
            <w:tcW w:w="2220" w:type="dxa"/>
            <w:tcBorders>
              <w:top w:val="single" w:sz="6" w:space="0" w:color="auto"/>
              <w:left w:val="single" w:sz="6" w:space="0" w:color="auto"/>
              <w:bottom w:val="single" w:sz="6" w:space="0" w:color="auto"/>
              <w:right w:val="single" w:sz="6" w:space="0" w:color="auto"/>
            </w:tcBorders>
          </w:tcPr>
          <w:p w:rsidR="007935E5" w:rsidRDefault="007935E5" w:rsidP="00887F6D">
            <w:r>
              <w:rPr>
                <w:sz w:val="22"/>
                <w:szCs w:val="22"/>
              </w:rPr>
              <w:t>„</w:t>
            </w:r>
          </w:p>
        </w:tc>
        <w:tc>
          <w:tcPr>
            <w:tcW w:w="127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rPr>
                <w:sz w:val="22"/>
                <w:szCs w:val="22"/>
              </w:rPr>
              <w:t>2      70</w:t>
            </w:r>
          </w:p>
        </w:tc>
        <w:tc>
          <w:tcPr>
            <w:tcW w:w="1649" w:type="dxa"/>
            <w:tcBorders>
              <w:top w:val="single" w:sz="6" w:space="0" w:color="auto"/>
              <w:left w:val="single" w:sz="6" w:space="0" w:color="auto"/>
              <w:bottom w:val="single" w:sz="6" w:space="0" w:color="auto"/>
              <w:right w:val="single" w:sz="6" w:space="0" w:color="auto"/>
            </w:tcBorders>
          </w:tcPr>
          <w:p w:rsidR="007935E5" w:rsidRDefault="007935E5" w:rsidP="00887F6D"/>
        </w:tc>
      </w:tr>
      <w:tr w:rsidR="007935E5">
        <w:trPr>
          <w:cantSplit/>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r>
              <w:rPr>
                <w:sz w:val="22"/>
                <w:szCs w:val="22"/>
              </w:rPr>
              <w:t>10.  Vjeronauk</w:t>
            </w:r>
          </w:p>
        </w:tc>
        <w:tc>
          <w:tcPr>
            <w:tcW w:w="1229" w:type="dxa"/>
            <w:tcBorders>
              <w:top w:val="single" w:sz="6" w:space="0" w:color="auto"/>
              <w:left w:val="single" w:sz="6" w:space="0" w:color="auto"/>
              <w:bottom w:val="single" w:sz="6" w:space="0" w:color="auto"/>
              <w:right w:val="single" w:sz="6" w:space="0" w:color="auto"/>
            </w:tcBorders>
          </w:tcPr>
          <w:p w:rsidR="007935E5" w:rsidRDefault="007935E5" w:rsidP="00887F6D">
            <w:pPr>
              <w:ind w:right="72"/>
              <w:jc w:val="center"/>
            </w:pPr>
            <w:r>
              <w:rPr>
                <w:sz w:val="22"/>
                <w:szCs w:val="22"/>
              </w:rPr>
              <w:t>7., 8.</w:t>
            </w:r>
          </w:p>
        </w:tc>
        <w:tc>
          <w:tcPr>
            <w:tcW w:w="766" w:type="dxa"/>
            <w:tcBorders>
              <w:top w:val="single" w:sz="6" w:space="0" w:color="auto"/>
              <w:left w:val="single" w:sz="6" w:space="0" w:color="auto"/>
              <w:bottom w:val="single" w:sz="6" w:space="0" w:color="auto"/>
              <w:right w:val="single" w:sz="6" w:space="0" w:color="auto"/>
            </w:tcBorders>
          </w:tcPr>
          <w:p w:rsidR="007935E5" w:rsidRPr="006D01AF" w:rsidRDefault="007220D7" w:rsidP="00887F6D">
            <w:pPr>
              <w:jc w:val="center"/>
            </w:pPr>
            <w:r>
              <w:t>8, 7</w:t>
            </w:r>
          </w:p>
        </w:tc>
        <w:tc>
          <w:tcPr>
            <w:tcW w:w="2220" w:type="dxa"/>
            <w:tcBorders>
              <w:top w:val="single" w:sz="6" w:space="0" w:color="auto"/>
              <w:left w:val="single" w:sz="6" w:space="0" w:color="auto"/>
              <w:bottom w:val="single" w:sz="6" w:space="0" w:color="auto"/>
              <w:right w:val="single" w:sz="6" w:space="0" w:color="auto"/>
            </w:tcBorders>
          </w:tcPr>
          <w:p w:rsidR="007935E5" w:rsidRDefault="007935E5" w:rsidP="00887F6D">
            <w:r>
              <w:rPr>
                <w:sz w:val="22"/>
                <w:szCs w:val="22"/>
              </w:rPr>
              <w:t>„</w:t>
            </w:r>
          </w:p>
        </w:tc>
        <w:tc>
          <w:tcPr>
            <w:tcW w:w="127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en-GB"/>
              </w:rPr>
            </w:pPr>
            <w:r>
              <w:rPr>
                <w:sz w:val="22"/>
                <w:szCs w:val="22"/>
                <w:lang w:val="en-GB"/>
              </w:rPr>
              <w:t>2      70</w:t>
            </w:r>
          </w:p>
        </w:tc>
        <w:tc>
          <w:tcPr>
            <w:tcW w:w="164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p>
        </w:tc>
      </w:tr>
      <w:tr w:rsidR="007935E5">
        <w:trPr>
          <w:cantSplit/>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sz w:val="22"/>
                <w:szCs w:val="22"/>
                <w:lang w:val="en-GB"/>
              </w:rPr>
              <w:t>11.  Vjeronauk</w:t>
            </w:r>
          </w:p>
        </w:tc>
        <w:tc>
          <w:tcPr>
            <w:tcW w:w="1229" w:type="dxa"/>
            <w:tcBorders>
              <w:top w:val="single" w:sz="6" w:space="0" w:color="auto"/>
              <w:left w:val="single" w:sz="6" w:space="0" w:color="auto"/>
              <w:bottom w:val="single" w:sz="6" w:space="0" w:color="auto"/>
              <w:right w:val="single" w:sz="6" w:space="0" w:color="auto"/>
            </w:tcBorders>
          </w:tcPr>
          <w:p w:rsidR="007935E5" w:rsidRDefault="007935E5" w:rsidP="00887F6D">
            <w:pPr>
              <w:ind w:right="72"/>
              <w:jc w:val="center"/>
              <w:rPr>
                <w:lang w:val="en-GB"/>
              </w:rPr>
            </w:pPr>
            <w:r>
              <w:rPr>
                <w:sz w:val="22"/>
                <w:szCs w:val="22"/>
              </w:rPr>
              <w:t xml:space="preserve"> 1.-4.O</w:t>
            </w:r>
          </w:p>
        </w:tc>
        <w:tc>
          <w:tcPr>
            <w:tcW w:w="766" w:type="dxa"/>
            <w:tcBorders>
              <w:top w:val="single" w:sz="6" w:space="0" w:color="auto"/>
              <w:left w:val="single" w:sz="6" w:space="0" w:color="auto"/>
              <w:bottom w:val="single" w:sz="6" w:space="0" w:color="auto"/>
              <w:right w:val="single" w:sz="6" w:space="0" w:color="auto"/>
            </w:tcBorders>
          </w:tcPr>
          <w:p w:rsidR="007935E5" w:rsidRPr="006D01AF" w:rsidRDefault="007220D7" w:rsidP="00887F6D">
            <w:pPr>
              <w:jc w:val="center"/>
              <w:rPr>
                <w:lang w:val="en-GB"/>
              </w:rPr>
            </w:pPr>
            <w:r>
              <w:rPr>
                <w:lang w:val="en-GB"/>
              </w:rPr>
              <w:t>11</w:t>
            </w:r>
          </w:p>
        </w:tc>
        <w:tc>
          <w:tcPr>
            <w:tcW w:w="2220"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sz w:val="22"/>
                <w:szCs w:val="22"/>
                <w:lang w:val="en-GB"/>
              </w:rPr>
              <w:t>“</w:t>
            </w:r>
          </w:p>
        </w:tc>
        <w:tc>
          <w:tcPr>
            <w:tcW w:w="127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rPr>
                <w:sz w:val="22"/>
                <w:szCs w:val="22"/>
              </w:rPr>
              <w:t>2      70</w:t>
            </w:r>
          </w:p>
        </w:tc>
        <w:tc>
          <w:tcPr>
            <w:tcW w:w="1649" w:type="dxa"/>
            <w:tcBorders>
              <w:top w:val="single" w:sz="6" w:space="0" w:color="auto"/>
              <w:left w:val="single" w:sz="6" w:space="0" w:color="auto"/>
              <w:bottom w:val="single" w:sz="6" w:space="0" w:color="auto"/>
              <w:right w:val="single" w:sz="6" w:space="0" w:color="auto"/>
            </w:tcBorders>
          </w:tcPr>
          <w:p w:rsidR="007935E5" w:rsidRDefault="007935E5" w:rsidP="00887F6D"/>
        </w:tc>
      </w:tr>
      <w:tr w:rsidR="007935E5">
        <w:trPr>
          <w:cantSplit/>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r>
              <w:rPr>
                <w:sz w:val="22"/>
                <w:szCs w:val="22"/>
              </w:rPr>
              <w:t>12.  Vjeronauk</w:t>
            </w:r>
          </w:p>
        </w:tc>
        <w:tc>
          <w:tcPr>
            <w:tcW w:w="1229" w:type="dxa"/>
            <w:tcBorders>
              <w:top w:val="single" w:sz="6" w:space="0" w:color="auto"/>
              <w:left w:val="single" w:sz="6" w:space="0" w:color="auto"/>
              <w:bottom w:val="single" w:sz="6" w:space="0" w:color="auto"/>
              <w:right w:val="single" w:sz="6" w:space="0" w:color="auto"/>
            </w:tcBorders>
          </w:tcPr>
          <w:p w:rsidR="007935E5" w:rsidRDefault="007935E5" w:rsidP="00887F6D">
            <w:pPr>
              <w:ind w:right="72"/>
              <w:jc w:val="center"/>
            </w:pPr>
            <w:r>
              <w:rPr>
                <w:sz w:val="22"/>
                <w:szCs w:val="22"/>
              </w:rPr>
              <w:t xml:space="preserve">1.-4. P </w:t>
            </w:r>
          </w:p>
        </w:tc>
        <w:tc>
          <w:tcPr>
            <w:tcW w:w="766" w:type="dxa"/>
            <w:tcBorders>
              <w:top w:val="single" w:sz="6" w:space="0" w:color="auto"/>
              <w:left w:val="single" w:sz="6" w:space="0" w:color="auto"/>
              <w:bottom w:val="single" w:sz="6" w:space="0" w:color="auto"/>
              <w:right w:val="single" w:sz="6" w:space="0" w:color="auto"/>
            </w:tcBorders>
          </w:tcPr>
          <w:p w:rsidR="007935E5" w:rsidRPr="006D01AF" w:rsidRDefault="007220D7" w:rsidP="00887F6D">
            <w:pPr>
              <w:jc w:val="center"/>
            </w:pPr>
            <w:r>
              <w:t>6</w:t>
            </w:r>
          </w:p>
        </w:tc>
        <w:tc>
          <w:tcPr>
            <w:tcW w:w="2220" w:type="dxa"/>
            <w:tcBorders>
              <w:top w:val="single" w:sz="6" w:space="0" w:color="auto"/>
              <w:left w:val="single" w:sz="6" w:space="0" w:color="auto"/>
              <w:bottom w:val="single" w:sz="6" w:space="0" w:color="auto"/>
              <w:right w:val="single" w:sz="6" w:space="0" w:color="auto"/>
            </w:tcBorders>
          </w:tcPr>
          <w:p w:rsidR="007935E5" w:rsidRDefault="007935E5" w:rsidP="00887F6D">
            <w:r>
              <w:rPr>
                <w:sz w:val="22"/>
                <w:szCs w:val="22"/>
              </w:rPr>
              <w:t>„</w:t>
            </w:r>
          </w:p>
        </w:tc>
        <w:tc>
          <w:tcPr>
            <w:tcW w:w="127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rPr>
                <w:sz w:val="22"/>
                <w:szCs w:val="22"/>
              </w:rPr>
              <w:t xml:space="preserve">2      70     </w:t>
            </w:r>
          </w:p>
        </w:tc>
        <w:tc>
          <w:tcPr>
            <w:tcW w:w="1649" w:type="dxa"/>
            <w:tcBorders>
              <w:top w:val="single" w:sz="6" w:space="0" w:color="auto"/>
              <w:left w:val="single" w:sz="6" w:space="0" w:color="auto"/>
              <w:bottom w:val="single" w:sz="6" w:space="0" w:color="auto"/>
              <w:right w:val="single" w:sz="6" w:space="0" w:color="auto"/>
            </w:tcBorders>
          </w:tcPr>
          <w:p w:rsidR="007935E5" w:rsidRDefault="007935E5" w:rsidP="00887F6D"/>
        </w:tc>
      </w:tr>
      <w:tr w:rsidR="007935E5">
        <w:trPr>
          <w:cantSplit/>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r>
              <w:rPr>
                <w:sz w:val="22"/>
                <w:szCs w:val="22"/>
              </w:rPr>
              <w:t>13.  Talijanski</w:t>
            </w:r>
          </w:p>
        </w:tc>
        <w:tc>
          <w:tcPr>
            <w:tcW w:w="1229" w:type="dxa"/>
            <w:tcBorders>
              <w:top w:val="single" w:sz="6" w:space="0" w:color="auto"/>
              <w:left w:val="single" w:sz="6" w:space="0" w:color="auto"/>
              <w:bottom w:val="single" w:sz="6" w:space="0" w:color="auto"/>
              <w:right w:val="single" w:sz="6" w:space="0" w:color="auto"/>
            </w:tcBorders>
          </w:tcPr>
          <w:p w:rsidR="007935E5" w:rsidRPr="00C748F8" w:rsidRDefault="007935E5" w:rsidP="00887F6D">
            <w:pPr>
              <w:ind w:right="72"/>
              <w:jc w:val="center"/>
            </w:pPr>
            <w:r w:rsidRPr="00C748F8">
              <w:rPr>
                <w:sz w:val="22"/>
                <w:szCs w:val="22"/>
              </w:rPr>
              <w:t>4.</w:t>
            </w:r>
          </w:p>
        </w:tc>
        <w:tc>
          <w:tcPr>
            <w:tcW w:w="766" w:type="dxa"/>
            <w:tcBorders>
              <w:top w:val="single" w:sz="6" w:space="0" w:color="auto"/>
              <w:left w:val="single" w:sz="6" w:space="0" w:color="auto"/>
              <w:bottom w:val="single" w:sz="6" w:space="0" w:color="auto"/>
              <w:right w:val="single" w:sz="6" w:space="0" w:color="auto"/>
            </w:tcBorders>
          </w:tcPr>
          <w:p w:rsidR="007935E5" w:rsidRPr="006D01AF" w:rsidRDefault="00E21A98" w:rsidP="00887F6D">
            <w:pPr>
              <w:jc w:val="center"/>
            </w:pPr>
            <w:r>
              <w:t>7</w:t>
            </w:r>
          </w:p>
        </w:tc>
        <w:tc>
          <w:tcPr>
            <w:tcW w:w="2220" w:type="dxa"/>
            <w:tcBorders>
              <w:top w:val="single" w:sz="6" w:space="0" w:color="auto"/>
              <w:left w:val="single" w:sz="6" w:space="0" w:color="auto"/>
              <w:bottom w:val="single" w:sz="6" w:space="0" w:color="auto"/>
              <w:right w:val="single" w:sz="6" w:space="0" w:color="auto"/>
            </w:tcBorders>
          </w:tcPr>
          <w:p w:rsidR="007935E5" w:rsidRDefault="00A652C0" w:rsidP="00887F6D">
            <w:r>
              <w:rPr>
                <w:sz w:val="22"/>
                <w:szCs w:val="22"/>
              </w:rPr>
              <w:t>Ivana Balen Grudenić</w:t>
            </w:r>
          </w:p>
        </w:tc>
        <w:tc>
          <w:tcPr>
            <w:tcW w:w="127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en-GB"/>
              </w:rPr>
            </w:pPr>
            <w:r>
              <w:rPr>
                <w:sz w:val="22"/>
                <w:szCs w:val="22"/>
                <w:lang w:val="en-GB"/>
              </w:rPr>
              <w:t>2      70</w:t>
            </w:r>
          </w:p>
        </w:tc>
        <w:tc>
          <w:tcPr>
            <w:tcW w:w="164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p>
        </w:tc>
      </w:tr>
      <w:tr w:rsidR="007935E5">
        <w:trPr>
          <w:cantSplit/>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sz w:val="22"/>
                <w:szCs w:val="22"/>
                <w:lang w:val="en-GB"/>
              </w:rPr>
              <w:t>14.  Talijanski</w:t>
            </w:r>
          </w:p>
        </w:tc>
        <w:tc>
          <w:tcPr>
            <w:tcW w:w="1229" w:type="dxa"/>
            <w:tcBorders>
              <w:top w:val="single" w:sz="6" w:space="0" w:color="auto"/>
              <w:left w:val="single" w:sz="6" w:space="0" w:color="auto"/>
              <w:bottom w:val="single" w:sz="6" w:space="0" w:color="auto"/>
              <w:right w:val="single" w:sz="6" w:space="0" w:color="auto"/>
            </w:tcBorders>
          </w:tcPr>
          <w:p w:rsidR="007935E5" w:rsidRPr="00C748F8" w:rsidRDefault="007935E5" w:rsidP="00E21A98">
            <w:pPr>
              <w:ind w:right="72"/>
              <w:jc w:val="center"/>
              <w:rPr>
                <w:lang w:val="en-GB"/>
              </w:rPr>
            </w:pPr>
            <w:r w:rsidRPr="00C748F8">
              <w:rPr>
                <w:sz w:val="22"/>
                <w:szCs w:val="22"/>
                <w:lang w:val="en-GB"/>
              </w:rPr>
              <w:t>5.</w:t>
            </w:r>
          </w:p>
        </w:tc>
        <w:tc>
          <w:tcPr>
            <w:tcW w:w="766" w:type="dxa"/>
            <w:tcBorders>
              <w:top w:val="single" w:sz="6" w:space="0" w:color="auto"/>
              <w:left w:val="single" w:sz="6" w:space="0" w:color="auto"/>
              <w:bottom w:val="single" w:sz="6" w:space="0" w:color="auto"/>
              <w:right w:val="single" w:sz="6" w:space="0" w:color="auto"/>
            </w:tcBorders>
          </w:tcPr>
          <w:p w:rsidR="007935E5" w:rsidRPr="006D01AF" w:rsidRDefault="00B032D9" w:rsidP="00887F6D">
            <w:pPr>
              <w:jc w:val="center"/>
              <w:rPr>
                <w:lang w:val="en-GB"/>
              </w:rPr>
            </w:pPr>
            <w:r>
              <w:rPr>
                <w:lang w:val="en-GB"/>
              </w:rPr>
              <w:t>9</w:t>
            </w:r>
          </w:p>
        </w:tc>
        <w:tc>
          <w:tcPr>
            <w:tcW w:w="2220"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r>
              <w:rPr>
                <w:sz w:val="22"/>
                <w:szCs w:val="22"/>
                <w:lang w:val="en-GB"/>
              </w:rPr>
              <w:t>“</w:t>
            </w:r>
          </w:p>
        </w:tc>
        <w:tc>
          <w:tcPr>
            <w:tcW w:w="127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en-GB"/>
              </w:rPr>
            </w:pPr>
            <w:r>
              <w:rPr>
                <w:sz w:val="22"/>
                <w:szCs w:val="22"/>
                <w:lang w:val="en-GB"/>
              </w:rPr>
              <w:t>2      70</w:t>
            </w:r>
          </w:p>
        </w:tc>
        <w:tc>
          <w:tcPr>
            <w:tcW w:w="164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en-GB"/>
              </w:rPr>
            </w:pPr>
          </w:p>
        </w:tc>
      </w:tr>
      <w:tr w:rsidR="007935E5">
        <w:trPr>
          <w:cantSplit/>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r>
              <w:rPr>
                <w:sz w:val="22"/>
                <w:szCs w:val="22"/>
              </w:rPr>
              <w:t>15.  Talijanski</w:t>
            </w:r>
          </w:p>
        </w:tc>
        <w:tc>
          <w:tcPr>
            <w:tcW w:w="1229" w:type="dxa"/>
            <w:tcBorders>
              <w:top w:val="single" w:sz="6" w:space="0" w:color="auto"/>
              <w:left w:val="single" w:sz="6" w:space="0" w:color="auto"/>
              <w:bottom w:val="single" w:sz="6" w:space="0" w:color="auto"/>
              <w:right w:val="single" w:sz="6" w:space="0" w:color="auto"/>
            </w:tcBorders>
          </w:tcPr>
          <w:p w:rsidR="007935E5" w:rsidRPr="00C748F8" w:rsidRDefault="007935E5" w:rsidP="00E21A98">
            <w:pPr>
              <w:ind w:right="72"/>
              <w:jc w:val="center"/>
            </w:pPr>
            <w:r w:rsidRPr="00C748F8">
              <w:rPr>
                <w:sz w:val="22"/>
                <w:szCs w:val="22"/>
              </w:rPr>
              <w:t>7.</w:t>
            </w:r>
            <w:r w:rsidR="00E9242F">
              <w:rPr>
                <w:sz w:val="22"/>
                <w:szCs w:val="22"/>
              </w:rPr>
              <w:t>, 8.</w:t>
            </w:r>
          </w:p>
        </w:tc>
        <w:tc>
          <w:tcPr>
            <w:tcW w:w="766" w:type="dxa"/>
            <w:tcBorders>
              <w:top w:val="single" w:sz="6" w:space="0" w:color="auto"/>
              <w:left w:val="single" w:sz="6" w:space="0" w:color="auto"/>
              <w:bottom w:val="single" w:sz="6" w:space="0" w:color="auto"/>
              <w:right w:val="single" w:sz="6" w:space="0" w:color="auto"/>
            </w:tcBorders>
          </w:tcPr>
          <w:p w:rsidR="007935E5" w:rsidRPr="00B72058" w:rsidRDefault="007220D7" w:rsidP="000E363D">
            <w:pPr>
              <w:jc w:val="center"/>
              <w:rPr>
                <w:color w:val="000000"/>
              </w:rPr>
            </w:pPr>
            <w:r>
              <w:rPr>
                <w:color w:val="000000"/>
              </w:rPr>
              <w:t>8</w:t>
            </w:r>
            <w:r w:rsidR="00E21A98">
              <w:rPr>
                <w:color w:val="000000"/>
              </w:rPr>
              <w:t>,</w:t>
            </w:r>
            <w:r>
              <w:rPr>
                <w:color w:val="000000"/>
              </w:rPr>
              <w:t>5</w:t>
            </w:r>
          </w:p>
        </w:tc>
        <w:tc>
          <w:tcPr>
            <w:tcW w:w="2220" w:type="dxa"/>
            <w:tcBorders>
              <w:top w:val="single" w:sz="6" w:space="0" w:color="auto"/>
              <w:left w:val="single" w:sz="6" w:space="0" w:color="auto"/>
              <w:bottom w:val="single" w:sz="6" w:space="0" w:color="auto"/>
              <w:right w:val="single" w:sz="6" w:space="0" w:color="auto"/>
            </w:tcBorders>
          </w:tcPr>
          <w:p w:rsidR="007935E5" w:rsidRDefault="007935E5" w:rsidP="00887F6D">
            <w:r>
              <w:rPr>
                <w:sz w:val="22"/>
                <w:szCs w:val="22"/>
              </w:rPr>
              <w:t>„</w:t>
            </w:r>
          </w:p>
        </w:tc>
        <w:tc>
          <w:tcPr>
            <w:tcW w:w="127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rPr>
                <w:sz w:val="22"/>
                <w:szCs w:val="22"/>
              </w:rPr>
              <w:t>2      70</w:t>
            </w:r>
          </w:p>
        </w:tc>
        <w:tc>
          <w:tcPr>
            <w:tcW w:w="1649" w:type="dxa"/>
            <w:tcBorders>
              <w:top w:val="single" w:sz="6" w:space="0" w:color="auto"/>
              <w:left w:val="single" w:sz="6" w:space="0" w:color="auto"/>
              <w:bottom w:val="single" w:sz="6" w:space="0" w:color="auto"/>
              <w:right w:val="single" w:sz="6" w:space="0" w:color="auto"/>
            </w:tcBorders>
          </w:tcPr>
          <w:p w:rsidR="007935E5" w:rsidRDefault="007935E5" w:rsidP="00887F6D"/>
        </w:tc>
      </w:tr>
      <w:tr w:rsidR="007935E5">
        <w:trPr>
          <w:cantSplit/>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r>
              <w:rPr>
                <w:sz w:val="22"/>
                <w:szCs w:val="22"/>
              </w:rPr>
              <w:t>16.  Talijanski</w:t>
            </w:r>
          </w:p>
        </w:tc>
        <w:tc>
          <w:tcPr>
            <w:tcW w:w="1229" w:type="dxa"/>
            <w:tcBorders>
              <w:top w:val="single" w:sz="6" w:space="0" w:color="auto"/>
              <w:left w:val="single" w:sz="6" w:space="0" w:color="auto"/>
              <w:bottom w:val="single" w:sz="6" w:space="0" w:color="auto"/>
              <w:right w:val="single" w:sz="6" w:space="0" w:color="auto"/>
            </w:tcBorders>
          </w:tcPr>
          <w:p w:rsidR="007935E5" w:rsidRPr="00C748F8" w:rsidRDefault="00E9242F" w:rsidP="00887F6D">
            <w:pPr>
              <w:ind w:right="72"/>
              <w:jc w:val="center"/>
              <w:rPr>
                <w:lang w:val="de-DE"/>
              </w:rPr>
            </w:pPr>
            <w:r>
              <w:rPr>
                <w:sz w:val="22"/>
                <w:szCs w:val="22"/>
                <w:lang w:val="de-DE"/>
              </w:rPr>
              <w:t>6.</w:t>
            </w:r>
          </w:p>
        </w:tc>
        <w:tc>
          <w:tcPr>
            <w:tcW w:w="766" w:type="dxa"/>
            <w:tcBorders>
              <w:top w:val="single" w:sz="6" w:space="0" w:color="auto"/>
              <w:left w:val="single" w:sz="6" w:space="0" w:color="auto"/>
              <w:bottom w:val="single" w:sz="6" w:space="0" w:color="auto"/>
              <w:right w:val="single" w:sz="6" w:space="0" w:color="auto"/>
            </w:tcBorders>
          </w:tcPr>
          <w:p w:rsidR="007935E5" w:rsidRPr="00B72058" w:rsidRDefault="00B032D9" w:rsidP="00887F6D">
            <w:pPr>
              <w:jc w:val="center"/>
              <w:rPr>
                <w:lang w:val="de-DE"/>
              </w:rPr>
            </w:pPr>
            <w:r>
              <w:rPr>
                <w:sz w:val="22"/>
                <w:szCs w:val="22"/>
                <w:lang w:val="de-DE"/>
              </w:rPr>
              <w:t>8</w:t>
            </w:r>
          </w:p>
        </w:tc>
        <w:tc>
          <w:tcPr>
            <w:tcW w:w="2220" w:type="dxa"/>
            <w:tcBorders>
              <w:top w:val="single" w:sz="6" w:space="0" w:color="auto"/>
              <w:left w:val="single" w:sz="6" w:space="0" w:color="auto"/>
              <w:bottom w:val="single" w:sz="6" w:space="0" w:color="auto"/>
              <w:right w:val="single" w:sz="6" w:space="0" w:color="auto"/>
            </w:tcBorders>
          </w:tcPr>
          <w:p w:rsidR="007935E5" w:rsidRPr="00947BC0" w:rsidRDefault="007935E5" w:rsidP="00887F6D">
            <w:pPr>
              <w:rPr>
                <w:lang w:val="de-DE"/>
              </w:rPr>
            </w:pPr>
            <w:r>
              <w:rPr>
                <w:sz w:val="22"/>
                <w:szCs w:val="22"/>
                <w:lang w:val="de-DE"/>
              </w:rPr>
              <w:t>„</w:t>
            </w:r>
          </w:p>
        </w:tc>
        <w:tc>
          <w:tcPr>
            <w:tcW w:w="1271" w:type="dxa"/>
            <w:tcBorders>
              <w:top w:val="single" w:sz="6" w:space="0" w:color="auto"/>
              <w:left w:val="single" w:sz="6" w:space="0" w:color="auto"/>
              <w:bottom w:val="single" w:sz="6" w:space="0" w:color="auto"/>
              <w:right w:val="single" w:sz="6" w:space="0" w:color="auto"/>
            </w:tcBorders>
          </w:tcPr>
          <w:p w:rsidR="007935E5" w:rsidRPr="00947BC0" w:rsidRDefault="007935E5" w:rsidP="00887F6D">
            <w:pPr>
              <w:jc w:val="center"/>
              <w:rPr>
                <w:lang w:val="de-DE"/>
              </w:rPr>
            </w:pPr>
            <w:r>
              <w:rPr>
                <w:sz w:val="22"/>
                <w:szCs w:val="22"/>
              </w:rPr>
              <w:t>2      70</w:t>
            </w:r>
          </w:p>
        </w:tc>
        <w:tc>
          <w:tcPr>
            <w:tcW w:w="1649" w:type="dxa"/>
            <w:tcBorders>
              <w:top w:val="single" w:sz="6" w:space="0" w:color="auto"/>
              <w:left w:val="single" w:sz="6" w:space="0" w:color="auto"/>
              <w:bottom w:val="single" w:sz="6" w:space="0" w:color="auto"/>
              <w:right w:val="single" w:sz="6" w:space="0" w:color="auto"/>
            </w:tcBorders>
          </w:tcPr>
          <w:p w:rsidR="007935E5" w:rsidRPr="00947BC0" w:rsidRDefault="007935E5" w:rsidP="00887F6D">
            <w:pPr>
              <w:rPr>
                <w:lang w:val="de-DE"/>
              </w:rPr>
            </w:pPr>
          </w:p>
        </w:tc>
      </w:tr>
      <w:tr w:rsidR="007935E5" w:rsidTr="00E21A98">
        <w:trPr>
          <w:cantSplit/>
          <w:trHeight w:val="446"/>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r>
              <w:rPr>
                <w:sz w:val="22"/>
                <w:szCs w:val="22"/>
              </w:rPr>
              <w:t>17. Talijanski</w:t>
            </w:r>
          </w:p>
        </w:tc>
        <w:tc>
          <w:tcPr>
            <w:tcW w:w="1229" w:type="dxa"/>
            <w:tcBorders>
              <w:top w:val="single" w:sz="6" w:space="0" w:color="auto"/>
              <w:left w:val="single" w:sz="6" w:space="0" w:color="auto"/>
              <w:bottom w:val="single" w:sz="6" w:space="0" w:color="auto"/>
              <w:right w:val="single" w:sz="6" w:space="0" w:color="auto"/>
            </w:tcBorders>
          </w:tcPr>
          <w:p w:rsidR="007935E5" w:rsidRPr="00C748F8" w:rsidRDefault="007935E5" w:rsidP="00887F6D">
            <w:pPr>
              <w:ind w:right="72"/>
              <w:jc w:val="center"/>
            </w:pPr>
            <w:r w:rsidRPr="00C748F8">
              <w:rPr>
                <w:sz w:val="22"/>
                <w:szCs w:val="22"/>
              </w:rPr>
              <w:t>4. O</w:t>
            </w:r>
          </w:p>
        </w:tc>
        <w:tc>
          <w:tcPr>
            <w:tcW w:w="766" w:type="dxa"/>
            <w:tcBorders>
              <w:top w:val="single" w:sz="6" w:space="0" w:color="auto"/>
              <w:left w:val="single" w:sz="6" w:space="0" w:color="auto"/>
              <w:bottom w:val="single" w:sz="6" w:space="0" w:color="auto"/>
              <w:right w:val="single" w:sz="6" w:space="0" w:color="auto"/>
            </w:tcBorders>
          </w:tcPr>
          <w:p w:rsidR="007935E5" w:rsidRPr="00B72058" w:rsidRDefault="00B032D9" w:rsidP="00887F6D">
            <w:pPr>
              <w:jc w:val="center"/>
              <w:rPr>
                <w:lang w:val="de-DE"/>
              </w:rPr>
            </w:pPr>
            <w:r>
              <w:rPr>
                <w:lang w:val="de-DE"/>
              </w:rPr>
              <w:t>5</w:t>
            </w:r>
          </w:p>
        </w:tc>
        <w:tc>
          <w:tcPr>
            <w:tcW w:w="2220"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sz w:val="22"/>
                <w:szCs w:val="22"/>
                <w:lang w:val="de-DE"/>
              </w:rPr>
              <w:t>„</w:t>
            </w:r>
          </w:p>
        </w:tc>
        <w:tc>
          <w:tcPr>
            <w:tcW w:w="127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sz w:val="22"/>
                <w:szCs w:val="22"/>
                <w:lang w:val="de-DE"/>
              </w:rPr>
              <w:t>2      70</w:t>
            </w:r>
          </w:p>
        </w:tc>
        <w:tc>
          <w:tcPr>
            <w:tcW w:w="1649" w:type="dxa"/>
            <w:tcBorders>
              <w:top w:val="single" w:sz="6" w:space="0" w:color="auto"/>
              <w:left w:val="single" w:sz="6" w:space="0" w:color="auto"/>
              <w:bottom w:val="single" w:sz="6" w:space="0" w:color="auto"/>
              <w:right w:val="single" w:sz="6" w:space="0" w:color="auto"/>
            </w:tcBorders>
          </w:tcPr>
          <w:p w:rsidR="007935E5" w:rsidRPr="00947BC0" w:rsidRDefault="007935E5" w:rsidP="00887F6D">
            <w:pPr>
              <w:rPr>
                <w:lang w:val="de-DE"/>
              </w:rPr>
            </w:pPr>
          </w:p>
        </w:tc>
      </w:tr>
      <w:tr w:rsidR="007935E5">
        <w:trPr>
          <w:cantSplit/>
        </w:trPr>
        <w:tc>
          <w:tcPr>
            <w:tcW w:w="2839" w:type="dxa"/>
            <w:tcBorders>
              <w:top w:val="single" w:sz="6" w:space="0" w:color="auto"/>
              <w:left w:val="single" w:sz="6" w:space="0" w:color="auto"/>
              <w:bottom w:val="single" w:sz="6" w:space="0" w:color="auto"/>
              <w:right w:val="single" w:sz="6" w:space="0" w:color="auto"/>
            </w:tcBorders>
          </w:tcPr>
          <w:p w:rsidR="007935E5" w:rsidRDefault="007935E5" w:rsidP="00887F6D">
            <w:r>
              <w:rPr>
                <w:sz w:val="22"/>
                <w:szCs w:val="22"/>
              </w:rPr>
              <w:t>18. Islamski vjeronauk</w:t>
            </w:r>
          </w:p>
        </w:tc>
        <w:tc>
          <w:tcPr>
            <w:tcW w:w="1229" w:type="dxa"/>
            <w:tcBorders>
              <w:top w:val="single" w:sz="6" w:space="0" w:color="auto"/>
              <w:left w:val="single" w:sz="6" w:space="0" w:color="auto"/>
              <w:bottom w:val="single" w:sz="6" w:space="0" w:color="auto"/>
              <w:right w:val="single" w:sz="6" w:space="0" w:color="auto"/>
            </w:tcBorders>
          </w:tcPr>
          <w:p w:rsidR="007935E5" w:rsidRDefault="007935E5" w:rsidP="00887F6D">
            <w:pPr>
              <w:ind w:right="72"/>
              <w:jc w:val="center"/>
              <w:rPr>
                <w:lang w:val="de-DE"/>
              </w:rPr>
            </w:pPr>
            <w:r>
              <w:rPr>
                <w:sz w:val="22"/>
                <w:szCs w:val="22"/>
                <w:lang w:val="de-DE"/>
              </w:rPr>
              <w:t>1.-8.</w:t>
            </w:r>
          </w:p>
        </w:tc>
        <w:tc>
          <w:tcPr>
            <w:tcW w:w="766" w:type="dxa"/>
            <w:tcBorders>
              <w:top w:val="single" w:sz="6" w:space="0" w:color="auto"/>
              <w:left w:val="single" w:sz="6" w:space="0" w:color="auto"/>
              <w:bottom w:val="single" w:sz="6" w:space="0" w:color="auto"/>
              <w:right w:val="single" w:sz="6" w:space="0" w:color="auto"/>
            </w:tcBorders>
          </w:tcPr>
          <w:p w:rsidR="007935E5" w:rsidRPr="00227E63" w:rsidRDefault="00E21A98" w:rsidP="00887F6D">
            <w:pPr>
              <w:jc w:val="center"/>
              <w:rPr>
                <w:color w:val="FF0000"/>
                <w:lang w:val="de-DE"/>
              </w:rPr>
            </w:pPr>
            <w:r w:rsidRPr="007A428C">
              <w:rPr>
                <w:color w:val="000000" w:themeColor="text1"/>
                <w:sz w:val="22"/>
                <w:szCs w:val="22"/>
                <w:lang w:val="de-DE"/>
              </w:rPr>
              <w:t>7</w:t>
            </w:r>
          </w:p>
        </w:tc>
        <w:tc>
          <w:tcPr>
            <w:tcW w:w="2220" w:type="dxa"/>
            <w:tcBorders>
              <w:top w:val="single" w:sz="6" w:space="0" w:color="auto"/>
              <w:left w:val="single" w:sz="6" w:space="0" w:color="auto"/>
              <w:bottom w:val="single" w:sz="6" w:space="0" w:color="auto"/>
              <w:right w:val="single" w:sz="6" w:space="0" w:color="auto"/>
            </w:tcBorders>
          </w:tcPr>
          <w:p w:rsidR="007935E5" w:rsidRPr="005615D5" w:rsidRDefault="007935E5" w:rsidP="00887F6D">
            <w:pPr>
              <w:rPr>
                <w:lang w:val="de-DE"/>
              </w:rPr>
            </w:pPr>
            <w:r w:rsidRPr="005615D5">
              <w:rPr>
                <w:sz w:val="22"/>
                <w:szCs w:val="22"/>
                <w:lang w:val="de-DE"/>
              </w:rPr>
              <w:t>Almedina Mujkanović</w:t>
            </w:r>
          </w:p>
        </w:tc>
        <w:tc>
          <w:tcPr>
            <w:tcW w:w="1271" w:type="dxa"/>
            <w:tcBorders>
              <w:top w:val="single" w:sz="6" w:space="0" w:color="auto"/>
              <w:left w:val="single" w:sz="6" w:space="0" w:color="auto"/>
              <w:bottom w:val="single" w:sz="6" w:space="0" w:color="auto"/>
              <w:right w:val="single" w:sz="6" w:space="0" w:color="auto"/>
            </w:tcBorders>
          </w:tcPr>
          <w:p w:rsidR="007935E5" w:rsidRPr="00947BC0" w:rsidRDefault="007935E5" w:rsidP="00887F6D">
            <w:pPr>
              <w:jc w:val="center"/>
              <w:rPr>
                <w:lang w:val="de-DE"/>
              </w:rPr>
            </w:pPr>
            <w:r>
              <w:rPr>
                <w:sz w:val="22"/>
                <w:szCs w:val="22"/>
                <w:lang w:val="de-DE"/>
              </w:rPr>
              <w:t>2      70</w:t>
            </w:r>
          </w:p>
        </w:tc>
        <w:tc>
          <w:tcPr>
            <w:tcW w:w="1649" w:type="dxa"/>
            <w:tcBorders>
              <w:top w:val="single" w:sz="6" w:space="0" w:color="auto"/>
              <w:left w:val="single" w:sz="6" w:space="0" w:color="auto"/>
              <w:bottom w:val="single" w:sz="6" w:space="0" w:color="auto"/>
              <w:right w:val="single" w:sz="6" w:space="0" w:color="auto"/>
            </w:tcBorders>
          </w:tcPr>
          <w:p w:rsidR="007935E5" w:rsidRPr="00947BC0" w:rsidRDefault="007935E5" w:rsidP="00887F6D">
            <w:pPr>
              <w:rPr>
                <w:lang w:val="de-DE"/>
              </w:rPr>
            </w:pPr>
          </w:p>
        </w:tc>
      </w:tr>
    </w:tbl>
    <w:p w:rsidR="00E9242F" w:rsidRDefault="00E9242F" w:rsidP="00BF2C9D">
      <w:pPr>
        <w:outlineLvl w:val="0"/>
        <w:rPr>
          <w:b/>
          <w:bCs/>
          <w:color w:val="FF0000"/>
        </w:rPr>
      </w:pPr>
    </w:p>
    <w:p w:rsidR="007935E5" w:rsidRPr="007C398C" w:rsidRDefault="007935E5" w:rsidP="00BF2C9D">
      <w:pPr>
        <w:outlineLvl w:val="0"/>
        <w:rPr>
          <w:b/>
          <w:bCs/>
        </w:rPr>
      </w:pPr>
      <w:r w:rsidRPr="007C398C">
        <w:rPr>
          <w:b/>
          <w:bCs/>
        </w:rPr>
        <w:t xml:space="preserve">NASTAVA MAKEDONSKOG JEZIKA I KULTURE PO MODELU C </w:t>
      </w:r>
    </w:p>
    <w:p w:rsidR="007935E5" w:rsidRDefault="007935E5" w:rsidP="00BF2C9D">
      <w:pPr>
        <w:rPr>
          <w:b/>
          <w:bCs/>
        </w:rPr>
      </w:pPr>
    </w:p>
    <w:p w:rsidR="007935E5" w:rsidRDefault="007935E5" w:rsidP="00BF2C9D">
      <w:pPr>
        <w:rPr>
          <w:b/>
          <w:bCs/>
        </w:rPr>
      </w:pPr>
    </w:p>
    <w:p w:rsidR="007C398C" w:rsidRDefault="007935E5" w:rsidP="00BF2C9D">
      <w:pPr>
        <w:outlineLvl w:val="0"/>
      </w:pPr>
      <w:r>
        <w:t xml:space="preserve">Nastava se održava srijedom i petkom, 2x3 školska sata s početkom: srijedom u 17:00, a petkom u 15,00 sati </w:t>
      </w:r>
      <w:r w:rsidRPr="000F4498">
        <w:t xml:space="preserve">. Učiteljica </w:t>
      </w:r>
      <w:r>
        <w:t xml:space="preserve">razredne nastave koja vodi makedonski jezik,  Natalija Lekovska, uči djecu makedonskoj kulturi, folkloru, povijesti, jeziku i tradiciji. </w:t>
      </w:r>
      <w:r w:rsidRPr="000F4498">
        <w:t xml:space="preserve"> Nastavu pohađa </w:t>
      </w:r>
      <w:r>
        <w:t>10</w:t>
      </w:r>
      <w:r w:rsidRPr="000F4498">
        <w:t xml:space="preserve"> učenika</w:t>
      </w:r>
      <w:r>
        <w:t xml:space="preserve"> (8 učenica i 2 učenika)</w:t>
      </w:r>
      <w:r w:rsidRPr="000F4498">
        <w:t>.</w:t>
      </w:r>
      <w:r w:rsidRPr="00F40E48">
        <w:t xml:space="preserve"> </w:t>
      </w:r>
      <w:r>
        <w:t>Polaznici nastave makedonskog jezika su:</w:t>
      </w:r>
    </w:p>
    <w:p w:rsidR="007C398C" w:rsidRDefault="007C398C" w:rsidP="00BF2C9D">
      <w:pPr>
        <w:outlineLvl w:val="0"/>
      </w:pPr>
    </w:p>
    <w:tbl>
      <w:tblPr>
        <w:tblW w:w="8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2552"/>
        <w:gridCol w:w="850"/>
        <w:gridCol w:w="992"/>
        <w:gridCol w:w="3402"/>
      </w:tblGrid>
      <w:tr w:rsidR="007C398C" w:rsidTr="006C263D">
        <w:tc>
          <w:tcPr>
            <w:tcW w:w="709" w:type="dxa"/>
            <w:shd w:val="clear" w:color="auto" w:fill="auto"/>
          </w:tcPr>
          <w:p w:rsidR="007C398C" w:rsidRPr="00CA1F82" w:rsidRDefault="007C398C" w:rsidP="006C263D">
            <w:pPr>
              <w:pStyle w:val="TableContents"/>
              <w:snapToGrid w:val="0"/>
              <w:rPr>
                <w:b/>
              </w:rPr>
            </w:pPr>
            <w:r>
              <w:rPr>
                <w:b/>
              </w:rPr>
              <w:t>R.br</w:t>
            </w:r>
          </w:p>
        </w:tc>
        <w:tc>
          <w:tcPr>
            <w:tcW w:w="2552" w:type="dxa"/>
            <w:shd w:val="clear" w:color="auto" w:fill="auto"/>
          </w:tcPr>
          <w:p w:rsidR="007C398C" w:rsidRPr="00CA1F82" w:rsidRDefault="007C398C" w:rsidP="006C263D">
            <w:pPr>
              <w:pStyle w:val="TableContents"/>
              <w:snapToGrid w:val="0"/>
              <w:jc w:val="center"/>
              <w:rPr>
                <w:b/>
              </w:rPr>
            </w:pPr>
            <w:r w:rsidRPr="00CA1F82">
              <w:rPr>
                <w:b/>
              </w:rPr>
              <w:t>Prezime i ime</w:t>
            </w:r>
          </w:p>
        </w:tc>
        <w:tc>
          <w:tcPr>
            <w:tcW w:w="850" w:type="dxa"/>
            <w:shd w:val="clear" w:color="auto" w:fill="auto"/>
          </w:tcPr>
          <w:p w:rsidR="007C398C" w:rsidRPr="00CA1F82" w:rsidRDefault="007C398C" w:rsidP="006C263D">
            <w:pPr>
              <w:pStyle w:val="TableContents"/>
              <w:snapToGrid w:val="0"/>
              <w:jc w:val="center"/>
              <w:rPr>
                <w:b/>
              </w:rPr>
            </w:pPr>
            <w:r w:rsidRPr="00CA1F82">
              <w:rPr>
                <w:b/>
              </w:rPr>
              <w:t>Spol</w:t>
            </w:r>
          </w:p>
        </w:tc>
        <w:tc>
          <w:tcPr>
            <w:tcW w:w="992" w:type="dxa"/>
            <w:shd w:val="clear" w:color="auto" w:fill="auto"/>
          </w:tcPr>
          <w:p w:rsidR="007C398C" w:rsidRPr="00CA1F82" w:rsidRDefault="007C398C" w:rsidP="006C263D">
            <w:pPr>
              <w:pStyle w:val="TableContents"/>
              <w:snapToGrid w:val="0"/>
              <w:jc w:val="center"/>
              <w:rPr>
                <w:b/>
              </w:rPr>
            </w:pPr>
            <w:r w:rsidRPr="00CA1F82">
              <w:rPr>
                <w:b/>
              </w:rPr>
              <w:t>Razred</w:t>
            </w:r>
          </w:p>
        </w:tc>
        <w:tc>
          <w:tcPr>
            <w:tcW w:w="3402" w:type="dxa"/>
            <w:shd w:val="clear" w:color="auto" w:fill="auto"/>
          </w:tcPr>
          <w:p w:rsidR="007C398C" w:rsidRPr="00CA1F82" w:rsidRDefault="007C398C" w:rsidP="006C263D">
            <w:pPr>
              <w:pStyle w:val="TableContents"/>
              <w:snapToGrid w:val="0"/>
              <w:jc w:val="center"/>
              <w:rPr>
                <w:b/>
                <w:lang w:val="hr-HR"/>
              </w:rPr>
            </w:pPr>
            <w:r w:rsidRPr="00CA1F82">
              <w:rPr>
                <w:b/>
              </w:rPr>
              <w:t>Osnovna Škola</w:t>
            </w:r>
            <w:r w:rsidRPr="00CA1F82">
              <w:rPr>
                <w:b/>
                <w:lang w:val="hr-HR"/>
              </w:rPr>
              <w:t xml:space="preserve"> i adresa</w:t>
            </w:r>
          </w:p>
        </w:tc>
      </w:tr>
      <w:tr w:rsidR="007C398C" w:rsidTr="006C263D">
        <w:tc>
          <w:tcPr>
            <w:tcW w:w="709" w:type="dxa"/>
            <w:shd w:val="clear" w:color="auto" w:fill="auto"/>
          </w:tcPr>
          <w:p w:rsidR="007C398C" w:rsidRPr="00AD2D1E" w:rsidRDefault="007C398C" w:rsidP="006C263D">
            <w:pPr>
              <w:pStyle w:val="TableContents"/>
              <w:snapToGrid w:val="0"/>
              <w:jc w:val="center"/>
              <w:rPr>
                <w:lang w:val="hr-HR"/>
              </w:rPr>
            </w:pPr>
            <w:r>
              <w:rPr>
                <w:lang w:val="hr-HR"/>
              </w:rPr>
              <w:t>1</w:t>
            </w:r>
          </w:p>
        </w:tc>
        <w:tc>
          <w:tcPr>
            <w:tcW w:w="2552" w:type="dxa"/>
            <w:shd w:val="clear" w:color="auto" w:fill="auto"/>
          </w:tcPr>
          <w:p w:rsidR="007C398C" w:rsidRPr="00CA1F82" w:rsidRDefault="007C398C" w:rsidP="006C263D">
            <w:pPr>
              <w:snapToGrid w:val="0"/>
              <w:rPr>
                <w:color w:val="000000"/>
              </w:rPr>
            </w:pPr>
            <w:r w:rsidRPr="00CA1F82">
              <w:rPr>
                <w:bCs/>
                <w:color w:val="000000"/>
              </w:rPr>
              <w:t>MANAGAROV TIN</w:t>
            </w:r>
          </w:p>
        </w:tc>
        <w:tc>
          <w:tcPr>
            <w:tcW w:w="850" w:type="dxa"/>
            <w:shd w:val="clear" w:color="auto" w:fill="auto"/>
          </w:tcPr>
          <w:p w:rsidR="007C398C" w:rsidRDefault="007C398C" w:rsidP="006C263D">
            <w:pPr>
              <w:snapToGrid w:val="0"/>
              <w:jc w:val="center"/>
              <w:rPr>
                <w:color w:val="000000"/>
              </w:rPr>
            </w:pPr>
            <w:r>
              <w:rPr>
                <w:color w:val="000000"/>
              </w:rPr>
              <w:t>M</w:t>
            </w:r>
          </w:p>
        </w:tc>
        <w:tc>
          <w:tcPr>
            <w:tcW w:w="992" w:type="dxa"/>
            <w:shd w:val="clear" w:color="auto" w:fill="auto"/>
          </w:tcPr>
          <w:p w:rsidR="007C398C" w:rsidRPr="00B83C3A" w:rsidRDefault="007C398C" w:rsidP="006C263D">
            <w:pPr>
              <w:pStyle w:val="TableContents"/>
              <w:snapToGrid w:val="0"/>
              <w:jc w:val="center"/>
              <w:rPr>
                <w:lang w:val="hr-HR"/>
              </w:rPr>
            </w:pPr>
            <w:r>
              <w:rPr>
                <w:lang w:val="hr-HR"/>
              </w:rPr>
              <w:t>6</w:t>
            </w:r>
          </w:p>
        </w:tc>
        <w:tc>
          <w:tcPr>
            <w:tcW w:w="3402" w:type="dxa"/>
            <w:shd w:val="clear" w:color="auto" w:fill="auto"/>
          </w:tcPr>
          <w:p w:rsidR="007C398C" w:rsidRDefault="007C398C" w:rsidP="006C263D">
            <w:pPr>
              <w:snapToGrid w:val="0"/>
              <w:rPr>
                <w:color w:val="000000"/>
                <w:sz w:val="22"/>
                <w:szCs w:val="22"/>
              </w:rPr>
            </w:pPr>
            <w:r>
              <w:rPr>
                <w:color w:val="000000"/>
                <w:sz w:val="22"/>
                <w:szCs w:val="22"/>
              </w:rPr>
              <w:t>“VEŽICA“-RIJEKA</w:t>
            </w:r>
          </w:p>
          <w:p w:rsidR="007C398C" w:rsidRDefault="007C398C" w:rsidP="006C263D">
            <w:pPr>
              <w:snapToGrid w:val="0"/>
              <w:rPr>
                <w:color w:val="000000"/>
                <w:sz w:val="22"/>
                <w:szCs w:val="22"/>
              </w:rPr>
            </w:pPr>
            <w:r>
              <w:rPr>
                <w:color w:val="000000"/>
                <w:sz w:val="22"/>
                <w:szCs w:val="22"/>
              </w:rPr>
              <w:t>UL.VLADE GROZDANICA 18B</w:t>
            </w:r>
          </w:p>
          <w:p w:rsidR="007C398C" w:rsidRPr="00DC480B" w:rsidRDefault="007C398C" w:rsidP="006C263D">
            <w:pPr>
              <w:snapToGrid w:val="0"/>
              <w:rPr>
                <w:color w:val="000000"/>
                <w:sz w:val="22"/>
                <w:szCs w:val="22"/>
              </w:rPr>
            </w:pPr>
            <w:r>
              <w:rPr>
                <w:color w:val="000000"/>
                <w:sz w:val="22"/>
                <w:szCs w:val="22"/>
              </w:rPr>
              <w:t>OIB.66118987593</w:t>
            </w:r>
          </w:p>
        </w:tc>
      </w:tr>
      <w:tr w:rsidR="007C398C" w:rsidTr="006C263D">
        <w:tc>
          <w:tcPr>
            <w:tcW w:w="709" w:type="dxa"/>
            <w:shd w:val="clear" w:color="auto" w:fill="auto"/>
          </w:tcPr>
          <w:p w:rsidR="007C398C" w:rsidRPr="00AD2D1E" w:rsidRDefault="007C398C" w:rsidP="006C263D">
            <w:pPr>
              <w:pStyle w:val="TableContents"/>
              <w:snapToGrid w:val="0"/>
              <w:jc w:val="center"/>
              <w:rPr>
                <w:lang w:val="hr-HR"/>
              </w:rPr>
            </w:pPr>
            <w:r>
              <w:rPr>
                <w:lang w:val="hr-HR"/>
              </w:rPr>
              <w:t>2</w:t>
            </w:r>
          </w:p>
        </w:tc>
        <w:tc>
          <w:tcPr>
            <w:tcW w:w="2552" w:type="dxa"/>
            <w:shd w:val="clear" w:color="auto" w:fill="auto"/>
          </w:tcPr>
          <w:p w:rsidR="007C398C" w:rsidRPr="00CA1F82" w:rsidRDefault="007C398C" w:rsidP="006C263D">
            <w:pPr>
              <w:snapToGrid w:val="0"/>
              <w:rPr>
                <w:color w:val="000000"/>
              </w:rPr>
            </w:pPr>
            <w:r w:rsidRPr="00CA1F82">
              <w:rPr>
                <w:color w:val="000000"/>
              </w:rPr>
              <w:t>BOŽINOVSKI DAVID</w:t>
            </w:r>
          </w:p>
        </w:tc>
        <w:tc>
          <w:tcPr>
            <w:tcW w:w="850" w:type="dxa"/>
            <w:shd w:val="clear" w:color="auto" w:fill="auto"/>
          </w:tcPr>
          <w:p w:rsidR="007C398C" w:rsidRDefault="007C398C" w:rsidP="006C263D">
            <w:pPr>
              <w:snapToGrid w:val="0"/>
              <w:jc w:val="center"/>
              <w:rPr>
                <w:color w:val="000000"/>
              </w:rPr>
            </w:pPr>
            <w:r>
              <w:rPr>
                <w:color w:val="000000"/>
              </w:rPr>
              <w:t>M</w:t>
            </w:r>
          </w:p>
        </w:tc>
        <w:tc>
          <w:tcPr>
            <w:tcW w:w="992" w:type="dxa"/>
            <w:shd w:val="clear" w:color="auto" w:fill="auto"/>
          </w:tcPr>
          <w:p w:rsidR="007C398C" w:rsidRPr="00B83C3A" w:rsidRDefault="007C398C" w:rsidP="006C263D">
            <w:pPr>
              <w:pStyle w:val="TableContents"/>
              <w:snapToGrid w:val="0"/>
              <w:jc w:val="center"/>
              <w:rPr>
                <w:lang w:val="hr-HR"/>
              </w:rPr>
            </w:pPr>
            <w:r>
              <w:rPr>
                <w:lang w:val="hr-HR"/>
              </w:rPr>
              <w:t>3c</w:t>
            </w:r>
          </w:p>
        </w:tc>
        <w:tc>
          <w:tcPr>
            <w:tcW w:w="3402" w:type="dxa"/>
            <w:shd w:val="clear" w:color="auto" w:fill="auto"/>
          </w:tcPr>
          <w:p w:rsidR="007C398C" w:rsidRPr="00B73D2C" w:rsidRDefault="007C398C" w:rsidP="006C263D">
            <w:pPr>
              <w:rPr>
                <w:color w:val="000000"/>
                <w:sz w:val="22"/>
                <w:szCs w:val="22"/>
              </w:rPr>
            </w:pPr>
            <w:r w:rsidRPr="00B73D2C">
              <w:rPr>
                <w:color w:val="000000"/>
                <w:sz w:val="22"/>
                <w:szCs w:val="22"/>
              </w:rPr>
              <w:t>„PEHLIN“-RIJEKA</w:t>
            </w:r>
          </w:p>
          <w:p w:rsidR="007C398C" w:rsidRDefault="007C398C" w:rsidP="006C263D">
            <w:pPr>
              <w:rPr>
                <w:color w:val="000000"/>
                <w:sz w:val="22"/>
                <w:szCs w:val="22"/>
              </w:rPr>
            </w:pPr>
            <w:r w:rsidRPr="00B73D2C">
              <w:rPr>
                <w:color w:val="000000"/>
                <w:sz w:val="22"/>
                <w:szCs w:val="22"/>
              </w:rPr>
              <w:t>UL.BARETIĆEVO</w:t>
            </w:r>
            <w:r>
              <w:rPr>
                <w:color w:val="000000"/>
                <w:sz w:val="22"/>
                <w:szCs w:val="22"/>
              </w:rPr>
              <w:t xml:space="preserve"> 7c</w:t>
            </w:r>
          </w:p>
          <w:p w:rsidR="007C398C" w:rsidRPr="002753D6" w:rsidRDefault="007C398C" w:rsidP="006C263D">
            <w:pPr>
              <w:snapToGrid w:val="0"/>
              <w:rPr>
                <w:color w:val="000000"/>
                <w:sz w:val="22"/>
                <w:szCs w:val="22"/>
              </w:rPr>
            </w:pPr>
            <w:r>
              <w:rPr>
                <w:color w:val="000000"/>
                <w:sz w:val="22"/>
                <w:szCs w:val="22"/>
              </w:rPr>
              <w:t>OIB.</w:t>
            </w:r>
            <w:r>
              <w:rPr>
                <w:rFonts w:ascii="Helvetica" w:hAnsi="Helvetica" w:cs="Helvetica"/>
                <w:color w:val="1D2129"/>
                <w:sz w:val="20"/>
                <w:szCs w:val="20"/>
                <w:shd w:val="clear" w:color="auto" w:fill="FFFFFF"/>
              </w:rPr>
              <w:t xml:space="preserve"> 77207409845</w:t>
            </w:r>
          </w:p>
        </w:tc>
      </w:tr>
      <w:tr w:rsidR="007C398C" w:rsidTr="006C263D">
        <w:tc>
          <w:tcPr>
            <w:tcW w:w="709" w:type="dxa"/>
            <w:shd w:val="clear" w:color="auto" w:fill="auto"/>
          </w:tcPr>
          <w:p w:rsidR="007C398C" w:rsidRPr="00AD2D1E" w:rsidRDefault="007C398C" w:rsidP="006C263D">
            <w:pPr>
              <w:pStyle w:val="TableContents"/>
              <w:snapToGrid w:val="0"/>
              <w:jc w:val="center"/>
              <w:rPr>
                <w:lang w:val="hr-HR"/>
              </w:rPr>
            </w:pPr>
            <w:r>
              <w:rPr>
                <w:lang w:val="hr-HR"/>
              </w:rPr>
              <w:t>3</w:t>
            </w:r>
          </w:p>
        </w:tc>
        <w:tc>
          <w:tcPr>
            <w:tcW w:w="2552" w:type="dxa"/>
            <w:shd w:val="clear" w:color="auto" w:fill="auto"/>
          </w:tcPr>
          <w:p w:rsidR="007C398C" w:rsidRPr="00CA1F82" w:rsidRDefault="007C398C" w:rsidP="006C263D">
            <w:pPr>
              <w:snapToGrid w:val="0"/>
              <w:rPr>
                <w:color w:val="000000"/>
              </w:rPr>
            </w:pPr>
            <w:r w:rsidRPr="00CA1F82">
              <w:rPr>
                <w:bCs/>
                <w:color w:val="000000"/>
              </w:rPr>
              <w:t xml:space="preserve">TANEVSKI </w:t>
            </w:r>
            <w:r w:rsidRPr="00CA1F82">
              <w:rPr>
                <w:color w:val="000000"/>
              </w:rPr>
              <w:t>SARA</w:t>
            </w:r>
          </w:p>
        </w:tc>
        <w:tc>
          <w:tcPr>
            <w:tcW w:w="850" w:type="dxa"/>
            <w:shd w:val="clear" w:color="auto" w:fill="auto"/>
          </w:tcPr>
          <w:p w:rsidR="007C398C" w:rsidRDefault="007C398C" w:rsidP="006C263D">
            <w:pPr>
              <w:snapToGrid w:val="0"/>
              <w:jc w:val="center"/>
              <w:rPr>
                <w:color w:val="000000"/>
              </w:rPr>
            </w:pPr>
            <w:r>
              <w:rPr>
                <w:color w:val="000000"/>
              </w:rPr>
              <w:t>Ž</w:t>
            </w:r>
          </w:p>
        </w:tc>
        <w:tc>
          <w:tcPr>
            <w:tcW w:w="992" w:type="dxa"/>
            <w:shd w:val="clear" w:color="auto" w:fill="auto"/>
          </w:tcPr>
          <w:p w:rsidR="007C398C" w:rsidRPr="00B83C3A" w:rsidRDefault="007C398C" w:rsidP="006C263D">
            <w:pPr>
              <w:pStyle w:val="TableContents"/>
              <w:snapToGrid w:val="0"/>
              <w:jc w:val="center"/>
              <w:rPr>
                <w:lang w:val="hr-HR"/>
              </w:rPr>
            </w:pPr>
            <w:r>
              <w:rPr>
                <w:lang w:val="hr-HR"/>
              </w:rPr>
              <w:t>7</w:t>
            </w:r>
          </w:p>
        </w:tc>
        <w:tc>
          <w:tcPr>
            <w:tcW w:w="3402" w:type="dxa"/>
            <w:shd w:val="clear" w:color="auto" w:fill="auto"/>
          </w:tcPr>
          <w:p w:rsidR="007C398C" w:rsidRDefault="007C398C" w:rsidP="006C263D">
            <w:pPr>
              <w:snapToGrid w:val="0"/>
              <w:rPr>
                <w:color w:val="000000"/>
                <w:sz w:val="22"/>
                <w:szCs w:val="22"/>
              </w:rPr>
            </w:pPr>
            <w:r>
              <w:rPr>
                <w:color w:val="000000"/>
                <w:sz w:val="22"/>
                <w:szCs w:val="22"/>
              </w:rPr>
              <w:t>“ZAMET“-RIJEKA</w:t>
            </w:r>
          </w:p>
          <w:p w:rsidR="007C398C" w:rsidRDefault="007C398C" w:rsidP="006C263D">
            <w:pPr>
              <w:snapToGrid w:val="0"/>
              <w:rPr>
                <w:color w:val="000000"/>
                <w:sz w:val="22"/>
                <w:szCs w:val="22"/>
              </w:rPr>
            </w:pPr>
            <w:r>
              <w:rPr>
                <w:color w:val="000000"/>
                <w:sz w:val="22"/>
                <w:szCs w:val="22"/>
              </w:rPr>
              <w:t>UL.BRAĆA MONJAC 22</w:t>
            </w:r>
          </w:p>
          <w:p w:rsidR="007C398C" w:rsidRPr="004E0124" w:rsidRDefault="007C398C" w:rsidP="006C263D">
            <w:pPr>
              <w:snapToGrid w:val="0"/>
              <w:rPr>
                <w:color w:val="000000"/>
                <w:sz w:val="22"/>
                <w:szCs w:val="22"/>
              </w:rPr>
            </w:pPr>
            <w:r>
              <w:rPr>
                <w:color w:val="000000"/>
                <w:sz w:val="22"/>
                <w:szCs w:val="22"/>
              </w:rPr>
              <w:t>OIB.10862758233</w:t>
            </w:r>
          </w:p>
        </w:tc>
      </w:tr>
      <w:tr w:rsidR="007C398C" w:rsidTr="006C263D">
        <w:tblPrEx>
          <w:tblCellMar>
            <w:top w:w="0" w:type="dxa"/>
            <w:left w:w="108" w:type="dxa"/>
            <w:bottom w:w="0" w:type="dxa"/>
            <w:right w:w="108" w:type="dxa"/>
          </w:tblCellMar>
        </w:tblPrEx>
        <w:trPr>
          <w:trHeight w:val="300"/>
        </w:trPr>
        <w:tc>
          <w:tcPr>
            <w:tcW w:w="709" w:type="dxa"/>
          </w:tcPr>
          <w:p w:rsidR="007C398C" w:rsidRPr="00B83C3A" w:rsidRDefault="007C398C" w:rsidP="006C263D">
            <w:r>
              <w:t xml:space="preserve">  4</w:t>
            </w:r>
          </w:p>
        </w:tc>
        <w:tc>
          <w:tcPr>
            <w:tcW w:w="2552" w:type="dxa"/>
          </w:tcPr>
          <w:p w:rsidR="007C398C" w:rsidRPr="00CA1F82" w:rsidRDefault="007C398C" w:rsidP="006C263D">
            <w:r w:rsidRPr="00CA1F82">
              <w:t>HYSENAJ  LIRIDONA</w:t>
            </w:r>
          </w:p>
        </w:tc>
        <w:tc>
          <w:tcPr>
            <w:tcW w:w="850" w:type="dxa"/>
          </w:tcPr>
          <w:p w:rsidR="007C398C" w:rsidRPr="005F6DA3" w:rsidRDefault="007C398C" w:rsidP="006C263D">
            <w:r>
              <w:t xml:space="preserve">      Ž</w:t>
            </w:r>
          </w:p>
        </w:tc>
        <w:tc>
          <w:tcPr>
            <w:tcW w:w="992" w:type="dxa"/>
          </w:tcPr>
          <w:p w:rsidR="007C398C" w:rsidRPr="00B83C3A" w:rsidRDefault="007C398C" w:rsidP="006C263D">
            <w:r>
              <w:t xml:space="preserve">        6</w:t>
            </w:r>
          </w:p>
        </w:tc>
        <w:tc>
          <w:tcPr>
            <w:tcW w:w="3402" w:type="dxa"/>
          </w:tcPr>
          <w:p w:rsidR="007C398C" w:rsidRDefault="007C398C" w:rsidP="006C263D">
            <w:pPr>
              <w:rPr>
                <w:color w:val="000000"/>
                <w:sz w:val="22"/>
                <w:szCs w:val="22"/>
              </w:rPr>
            </w:pPr>
            <w:r>
              <w:rPr>
                <w:color w:val="000000"/>
                <w:sz w:val="22"/>
                <w:szCs w:val="22"/>
              </w:rPr>
              <w:t>“CENTAR“-RIJEKA</w:t>
            </w:r>
          </w:p>
          <w:p w:rsidR="007C398C" w:rsidRPr="00EC00B8" w:rsidRDefault="007C398C" w:rsidP="006C263D">
            <w:r>
              <w:t>FURIĆEVO 42 VIŠKOVO</w:t>
            </w:r>
          </w:p>
        </w:tc>
      </w:tr>
      <w:tr w:rsidR="007C398C" w:rsidTr="006C263D">
        <w:tblPrEx>
          <w:tblCellMar>
            <w:top w:w="0" w:type="dxa"/>
            <w:left w:w="108" w:type="dxa"/>
            <w:bottom w:w="0" w:type="dxa"/>
            <w:right w:w="108" w:type="dxa"/>
          </w:tblCellMar>
        </w:tblPrEx>
        <w:trPr>
          <w:trHeight w:val="220"/>
        </w:trPr>
        <w:tc>
          <w:tcPr>
            <w:tcW w:w="709" w:type="dxa"/>
          </w:tcPr>
          <w:p w:rsidR="007C398C" w:rsidRPr="00911223" w:rsidRDefault="007C398C" w:rsidP="006C263D">
            <w:r>
              <w:t xml:space="preserve">  5</w:t>
            </w:r>
          </w:p>
        </w:tc>
        <w:tc>
          <w:tcPr>
            <w:tcW w:w="2552" w:type="dxa"/>
          </w:tcPr>
          <w:p w:rsidR="007C398C" w:rsidRPr="00CA1F82" w:rsidRDefault="007C398C" w:rsidP="006C263D">
            <w:r w:rsidRPr="00CA1F82">
              <w:rPr>
                <w:bCs/>
                <w:color w:val="000000"/>
              </w:rPr>
              <w:t>KOLARIĆ</w:t>
            </w:r>
            <w:r w:rsidRPr="00CA1F82">
              <w:rPr>
                <w:color w:val="000000"/>
              </w:rPr>
              <w:t xml:space="preserve"> EVA</w:t>
            </w:r>
          </w:p>
        </w:tc>
        <w:tc>
          <w:tcPr>
            <w:tcW w:w="850" w:type="dxa"/>
          </w:tcPr>
          <w:p w:rsidR="007C398C" w:rsidRDefault="007C398C" w:rsidP="006C263D">
            <w:r>
              <w:t xml:space="preserve">      Ž</w:t>
            </w:r>
          </w:p>
        </w:tc>
        <w:tc>
          <w:tcPr>
            <w:tcW w:w="992" w:type="dxa"/>
          </w:tcPr>
          <w:p w:rsidR="007C398C" w:rsidRPr="008F578A" w:rsidRDefault="007C398C" w:rsidP="006C263D">
            <w:r>
              <w:rPr>
                <w:b/>
                <w:bCs/>
                <w:sz w:val="22"/>
                <w:szCs w:val="22"/>
              </w:rPr>
              <w:t xml:space="preserve">        </w:t>
            </w:r>
            <w:r w:rsidRPr="008F578A">
              <w:rPr>
                <w:bCs/>
                <w:sz w:val="22"/>
                <w:szCs w:val="22"/>
              </w:rPr>
              <w:t xml:space="preserve"> </w:t>
            </w:r>
            <w:r>
              <w:rPr>
                <w:bCs/>
                <w:sz w:val="22"/>
                <w:szCs w:val="22"/>
              </w:rPr>
              <w:t>8</w:t>
            </w:r>
          </w:p>
        </w:tc>
        <w:tc>
          <w:tcPr>
            <w:tcW w:w="3402" w:type="dxa"/>
          </w:tcPr>
          <w:p w:rsidR="007C398C" w:rsidRDefault="007C398C" w:rsidP="006C263D">
            <w:pPr>
              <w:rPr>
                <w:color w:val="000000"/>
                <w:sz w:val="22"/>
                <w:szCs w:val="22"/>
              </w:rPr>
            </w:pPr>
            <w:r>
              <w:rPr>
                <w:color w:val="000000"/>
                <w:sz w:val="22"/>
                <w:szCs w:val="22"/>
              </w:rPr>
              <w:t>“JELENJE-DRAŽICE“JELENJE</w:t>
            </w:r>
          </w:p>
          <w:p w:rsidR="007C398C" w:rsidRDefault="007C398C" w:rsidP="006C263D">
            <w:pPr>
              <w:rPr>
                <w:color w:val="000000"/>
                <w:sz w:val="22"/>
                <w:szCs w:val="22"/>
              </w:rPr>
            </w:pPr>
            <w:r>
              <w:rPr>
                <w:color w:val="000000"/>
                <w:sz w:val="22"/>
                <w:szCs w:val="22"/>
              </w:rPr>
              <w:t>UL:MARTINOVO SELO 41A</w:t>
            </w:r>
          </w:p>
          <w:p w:rsidR="007C398C" w:rsidRDefault="007C398C" w:rsidP="006C263D">
            <w:pPr>
              <w:rPr>
                <w:color w:val="000000"/>
                <w:sz w:val="22"/>
                <w:szCs w:val="22"/>
              </w:rPr>
            </w:pPr>
            <w:r>
              <w:rPr>
                <w:color w:val="000000"/>
                <w:sz w:val="22"/>
                <w:szCs w:val="22"/>
              </w:rPr>
              <w:t>POŠTA:DRAŽICE 51218</w:t>
            </w:r>
          </w:p>
          <w:p w:rsidR="007C398C" w:rsidRPr="00AE713B" w:rsidRDefault="007C398C" w:rsidP="006C263D">
            <w:r>
              <w:rPr>
                <w:color w:val="000000"/>
                <w:sz w:val="22"/>
                <w:szCs w:val="22"/>
              </w:rPr>
              <w:t>OIB:05489151728</w:t>
            </w:r>
          </w:p>
        </w:tc>
      </w:tr>
      <w:tr w:rsidR="007C398C" w:rsidTr="006C263D">
        <w:tblPrEx>
          <w:tblCellMar>
            <w:top w:w="0" w:type="dxa"/>
            <w:left w:w="108" w:type="dxa"/>
            <w:bottom w:w="0" w:type="dxa"/>
            <w:right w:w="108" w:type="dxa"/>
          </w:tblCellMar>
        </w:tblPrEx>
        <w:trPr>
          <w:trHeight w:val="300"/>
        </w:trPr>
        <w:tc>
          <w:tcPr>
            <w:tcW w:w="709" w:type="dxa"/>
          </w:tcPr>
          <w:p w:rsidR="007C398C" w:rsidRDefault="007C398C" w:rsidP="006C263D">
            <w:pPr>
              <w:rPr>
                <w:color w:val="000000"/>
              </w:rPr>
            </w:pPr>
            <w:r>
              <w:rPr>
                <w:color w:val="000000"/>
              </w:rPr>
              <w:t xml:space="preserve"> 6</w:t>
            </w:r>
          </w:p>
        </w:tc>
        <w:tc>
          <w:tcPr>
            <w:tcW w:w="2552" w:type="dxa"/>
          </w:tcPr>
          <w:p w:rsidR="007C398C" w:rsidRPr="00CA1F82" w:rsidRDefault="007C398C" w:rsidP="006C263D">
            <w:pPr>
              <w:rPr>
                <w:color w:val="000000"/>
              </w:rPr>
            </w:pPr>
            <w:r w:rsidRPr="00CA1F82">
              <w:rPr>
                <w:color w:val="000000"/>
              </w:rPr>
              <w:t>SHALEVSKA LEONA</w:t>
            </w:r>
          </w:p>
        </w:tc>
        <w:tc>
          <w:tcPr>
            <w:tcW w:w="850" w:type="dxa"/>
          </w:tcPr>
          <w:p w:rsidR="007C398C" w:rsidRDefault="007C398C" w:rsidP="006C263D">
            <w:pPr>
              <w:rPr>
                <w:color w:val="000000"/>
              </w:rPr>
            </w:pPr>
            <w:r>
              <w:rPr>
                <w:color w:val="000000"/>
              </w:rPr>
              <w:t xml:space="preserve">      Ž</w:t>
            </w:r>
          </w:p>
        </w:tc>
        <w:tc>
          <w:tcPr>
            <w:tcW w:w="992" w:type="dxa"/>
          </w:tcPr>
          <w:p w:rsidR="007C398C" w:rsidRDefault="007C398C" w:rsidP="006C263D">
            <w:pPr>
              <w:rPr>
                <w:color w:val="000000"/>
              </w:rPr>
            </w:pPr>
            <w:r>
              <w:rPr>
                <w:color w:val="000000"/>
              </w:rPr>
              <w:t xml:space="preserve">        8</w:t>
            </w:r>
          </w:p>
        </w:tc>
        <w:tc>
          <w:tcPr>
            <w:tcW w:w="3402" w:type="dxa"/>
          </w:tcPr>
          <w:p w:rsidR="007C398C" w:rsidRDefault="007C398C" w:rsidP="006C263D">
            <w:pPr>
              <w:rPr>
                <w:color w:val="000000"/>
                <w:sz w:val="22"/>
                <w:szCs w:val="22"/>
              </w:rPr>
            </w:pPr>
            <w:r w:rsidRPr="00B73D2C">
              <w:rPr>
                <w:color w:val="000000"/>
                <w:sz w:val="22"/>
                <w:szCs w:val="22"/>
              </w:rPr>
              <w:t>„SRDOČI“'RIJEKA</w:t>
            </w:r>
          </w:p>
          <w:p w:rsidR="007C398C" w:rsidRDefault="007C398C" w:rsidP="006C263D">
            <w:pPr>
              <w:rPr>
                <w:color w:val="000000"/>
              </w:rPr>
            </w:pPr>
            <w:r>
              <w:rPr>
                <w:color w:val="000000"/>
                <w:sz w:val="22"/>
                <w:szCs w:val="22"/>
              </w:rPr>
              <w:t>UL.A.G.MATOŠ 7</w:t>
            </w:r>
          </w:p>
        </w:tc>
      </w:tr>
    </w:tbl>
    <w:p w:rsidR="007C398C" w:rsidRDefault="007C398C" w:rsidP="00BF2C9D">
      <w:pPr>
        <w:outlineLvl w:val="0"/>
      </w:pPr>
    </w:p>
    <w:p w:rsidR="005C3402" w:rsidRDefault="005C3402" w:rsidP="007A4CBA">
      <w:pPr>
        <w:outlineLvl w:val="0"/>
      </w:pPr>
    </w:p>
    <w:p w:rsidR="005C3402" w:rsidRDefault="005C3402" w:rsidP="00B72058">
      <w:pPr>
        <w:tabs>
          <w:tab w:val="left" w:pos="2490"/>
        </w:tabs>
      </w:pPr>
    </w:p>
    <w:p w:rsidR="008F0EB4" w:rsidRDefault="008F0EB4" w:rsidP="00B72058">
      <w:pPr>
        <w:tabs>
          <w:tab w:val="left" w:pos="2490"/>
        </w:tabs>
      </w:pPr>
    </w:p>
    <w:p w:rsidR="007935E5" w:rsidRPr="00D352F7" w:rsidRDefault="003A118B" w:rsidP="003B428F">
      <w:pPr>
        <w:numPr>
          <w:ilvl w:val="1"/>
          <w:numId w:val="56"/>
        </w:numPr>
        <w:outlineLvl w:val="0"/>
        <w:rPr>
          <w:b/>
          <w:bCs/>
        </w:rPr>
      </w:pPr>
      <w:r w:rsidRPr="00D352F7">
        <w:rPr>
          <w:b/>
          <w:bCs/>
        </w:rPr>
        <w:t>UČENICI S TEŠKOĆAMA U RAZVOJU</w:t>
      </w:r>
    </w:p>
    <w:p w:rsidR="003A118B" w:rsidRDefault="003A118B" w:rsidP="003A118B">
      <w:pPr>
        <w:outlineLvl w:val="0"/>
        <w:rPr>
          <w:b/>
          <w:bCs/>
        </w:rPr>
      </w:pPr>
    </w:p>
    <w:p w:rsidR="003A118B" w:rsidRDefault="00A00DD6" w:rsidP="003A118B">
      <w:pPr>
        <w:tabs>
          <w:tab w:val="left" w:pos="720"/>
          <w:tab w:val="left" w:pos="1440"/>
          <w:tab w:val="left" w:pos="1701"/>
        </w:tabs>
        <w:jc w:val="both"/>
      </w:pPr>
      <w:r>
        <w:tab/>
      </w:r>
      <w:r w:rsidR="003A118B">
        <w:t>Učenici koji imaju Rješenje o primjerenom obliku školovanja, odnosno redovni program uz prilagodbu i individualizirane postupke (čl. 6. Pravilnika o osnovnoškolskom i srednjoškolskom odgoju i obrazovanju učenika s teškoćama u razvoju) i redovni program uz individualizirane postupke i pristup učitelja, te edukacijsko rehabilitacijke potpore stručnjaka (čl. 5. gore navedenog Pravilnika)</w:t>
      </w:r>
    </w:p>
    <w:p w:rsidR="007935E5" w:rsidRDefault="007935E5" w:rsidP="00BF2C9D">
      <w:pPr>
        <w:tabs>
          <w:tab w:val="right" w:pos="9639"/>
        </w:tabs>
        <w:outlineLvl w:val="0"/>
      </w:pPr>
      <w:r>
        <w:t xml:space="preserve">                                                                                       </w:t>
      </w:r>
      <w:r>
        <w:tab/>
        <w:t>TABLICA 18.</w:t>
      </w:r>
    </w:p>
    <w:p w:rsidR="007935E5" w:rsidRDefault="007935E5" w:rsidP="00BF2C9D">
      <w:pPr>
        <w:tabs>
          <w:tab w:val="left" w:pos="720"/>
          <w:tab w:val="left" w:pos="1440"/>
          <w:tab w:val="left" w:pos="1701"/>
        </w:tabs>
        <w:jc w:val="both"/>
      </w:pPr>
    </w:p>
    <w:tbl>
      <w:tblPr>
        <w:tblW w:w="9067" w:type="dxa"/>
        <w:tblInd w:w="5" w:type="dxa"/>
        <w:tblLayout w:type="fixed"/>
        <w:tblLook w:val="04A0" w:firstRow="1" w:lastRow="0" w:firstColumn="1" w:lastColumn="0" w:noHBand="0" w:noVBand="1"/>
      </w:tblPr>
      <w:tblGrid>
        <w:gridCol w:w="1555"/>
        <w:gridCol w:w="558"/>
        <w:gridCol w:w="1249"/>
        <w:gridCol w:w="744"/>
        <w:gridCol w:w="567"/>
        <w:gridCol w:w="1276"/>
        <w:gridCol w:w="1559"/>
        <w:gridCol w:w="1559"/>
      </w:tblGrid>
      <w:tr w:rsidR="00A00DD6" w:rsidRPr="004E1069" w:rsidTr="00756484">
        <w:trPr>
          <w:trHeight w:val="708"/>
        </w:trPr>
        <w:tc>
          <w:tcPr>
            <w:tcW w:w="1555" w:type="dxa"/>
            <w:tcBorders>
              <w:top w:val="single" w:sz="4" w:space="0" w:color="auto"/>
              <w:left w:val="nil"/>
              <w:bottom w:val="single" w:sz="4" w:space="0" w:color="auto"/>
              <w:right w:val="single" w:sz="4" w:space="0" w:color="auto"/>
            </w:tcBorders>
            <w:shd w:val="clear" w:color="auto" w:fill="auto"/>
            <w:noWrap/>
            <w:vAlign w:val="bottom"/>
          </w:tcPr>
          <w:p w:rsidR="00A00DD6" w:rsidRPr="00E856AA" w:rsidRDefault="00A00DD6" w:rsidP="00607DC7">
            <w:pPr>
              <w:rPr>
                <w:rFonts w:ascii="Arial" w:hAnsi="Arial" w:cs="Arial"/>
                <w:b/>
                <w:color w:val="000000"/>
                <w:sz w:val="20"/>
                <w:szCs w:val="20"/>
              </w:rPr>
            </w:pPr>
            <w:r w:rsidRPr="00E856AA">
              <w:rPr>
                <w:rFonts w:ascii="Arial" w:hAnsi="Arial" w:cs="Arial"/>
                <w:b/>
                <w:color w:val="000000"/>
                <w:sz w:val="20"/>
                <w:szCs w:val="20"/>
              </w:rPr>
              <w:t>ŠKOLA</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A00DD6" w:rsidRPr="00E856AA" w:rsidRDefault="00A00DD6" w:rsidP="00607DC7">
            <w:pPr>
              <w:rPr>
                <w:rFonts w:ascii="Arial" w:hAnsi="Arial" w:cs="Arial"/>
                <w:b/>
                <w:color w:val="000000"/>
                <w:sz w:val="20"/>
                <w:szCs w:val="20"/>
              </w:rPr>
            </w:pPr>
            <w:r w:rsidRPr="00E856AA">
              <w:rPr>
                <w:rFonts w:ascii="Arial" w:hAnsi="Arial" w:cs="Arial"/>
                <w:b/>
                <w:color w:val="000000"/>
                <w:sz w:val="20"/>
                <w:szCs w:val="20"/>
              </w:rPr>
              <w:t>SPOL</w:t>
            </w:r>
          </w:p>
        </w:tc>
        <w:tc>
          <w:tcPr>
            <w:tcW w:w="1249" w:type="dxa"/>
            <w:tcBorders>
              <w:top w:val="single" w:sz="4" w:space="0" w:color="auto"/>
              <w:left w:val="nil"/>
              <w:bottom w:val="single" w:sz="4" w:space="0" w:color="auto"/>
              <w:right w:val="single" w:sz="4" w:space="0" w:color="auto"/>
            </w:tcBorders>
            <w:shd w:val="clear" w:color="auto" w:fill="auto"/>
            <w:vAlign w:val="bottom"/>
          </w:tcPr>
          <w:p w:rsidR="00A00DD6" w:rsidRPr="00E856AA" w:rsidRDefault="00A00DD6" w:rsidP="00607DC7">
            <w:pPr>
              <w:rPr>
                <w:rFonts w:ascii="Arial" w:hAnsi="Arial" w:cs="Arial"/>
                <w:b/>
                <w:color w:val="000000"/>
                <w:sz w:val="20"/>
                <w:szCs w:val="20"/>
              </w:rPr>
            </w:pPr>
            <w:r w:rsidRPr="00E856AA">
              <w:rPr>
                <w:rFonts w:ascii="Arial" w:hAnsi="Arial" w:cs="Arial"/>
                <w:b/>
                <w:color w:val="000000"/>
                <w:sz w:val="20"/>
                <w:szCs w:val="20"/>
              </w:rPr>
              <w:t>INICIJALI UČENIKA</w:t>
            </w:r>
          </w:p>
        </w:tc>
        <w:tc>
          <w:tcPr>
            <w:tcW w:w="744" w:type="dxa"/>
            <w:tcBorders>
              <w:top w:val="single" w:sz="4" w:space="0" w:color="auto"/>
              <w:left w:val="nil"/>
              <w:bottom w:val="single" w:sz="4" w:space="0" w:color="auto"/>
              <w:right w:val="single" w:sz="4" w:space="0" w:color="auto"/>
            </w:tcBorders>
            <w:shd w:val="clear" w:color="auto" w:fill="auto"/>
            <w:vAlign w:val="bottom"/>
          </w:tcPr>
          <w:p w:rsidR="00A00DD6" w:rsidRPr="00E856AA" w:rsidRDefault="00A00DD6" w:rsidP="00607DC7">
            <w:pPr>
              <w:jc w:val="center"/>
              <w:rPr>
                <w:rFonts w:ascii="Arial" w:hAnsi="Arial" w:cs="Arial"/>
                <w:b/>
                <w:color w:val="000000"/>
                <w:sz w:val="20"/>
                <w:szCs w:val="20"/>
              </w:rPr>
            </w:pPr>
            <w:r w:rsidRPr="00E856AA">
              <w:rPr>
                <w:rFonts w:ascii="Arial" w:hAnsi="Arial" w:cs="Arial"/>
                <w:b/>
                <w:color w:val="000000"/>
                <w:sz w:val="20"/>
                <w:szCs w:val="20"/>
              </w:rPr>
              <w:t>RAZ</w:t>
            </w:r>
            <w:r>
              <w:rPr>
                <w:rFonts w:ascii="Arial" w:hAnsi="Arial" w:cs="Arial"/>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bottom"/>
          </w:tcPr>
          <w:p w:rsidR="00A00DD6" w:rsidRPr="00E856AA" w:rsidRDefault="00A00DD6" w:rsidP="00607DC7">
            <w:pPr>
              <w:jc w:val="center"/>
              <w:rPr>
                <w:rFonts w:ascii="Arial" w:hAnsi="Arial" w:cs="Arial"/>
                <w:b/>
                <w:color w:val="000000"/>
                <w:sz w:val="20"/>
                <w:szCs w:val="20"/>
              </w:rPr>
            </w:pPr>
            <w:r w:rsidRPr="00E856AA">
              <w:rPr>
                <w:rFonts w:ascii="Arial" w:hAnsi="Arial" w:cs="Arial"/>
                <w:b/>
                <w:color w:val="000000"/>
                <w:sz w:val="20"/>
                <w:szCs w:val="20"/>
              </w:rPr>
              <w:t>ČL. PRAVILNIKA</w:t>
            </w:r>
          </w:p>
        </w:tc>
        <w:tc>
          <w:tcPr>
            <w:tcW w:w="1276" w:type="dxa"/>
            <w:tcBorders>
              <w:top w:val="single" w:sz="4" w:space="0" w:color="auto"/>
              <w:left w:val="nil"/>
              <w:bottom w:val="single" w:sz="4" w:space="0" w:color="auto"/>
              <w:right w:val="single" w:sz="4" w:space="0" w:color="auto"/>
            </w:tcBorders>
            <w:shd w:val="clear" w:color="auto" w:fill="auto"/>
            <w:vAlign w:val="bottom"/>
          </w:tcPr>
          <w:p w:rsidR="00A00DD6" w:rsidRPr="00E856AA" w:rsidRDefault="00A00DD6" w:rsidP="00607DC7">
            <w:pPr>
              <w:jc w:val="center"/>
              <w:rPr>
                <w:rFonts w:ascii="Arial" w:hAnsi="Arial" w:cs="Arial"/>
                <w:b/>
                <w:color w:val="000000"/>
                <w:sz w:val="20"/>
                <w:szCs w:val="20"/>
              </w:rPr>
            </w:pPr>
            <w:r>
              <w:rPr>
                <w:rFonts w:ascii="Arial" w:hAnsi="Arial" w:cs="Arial"/>
                <w:b/>
                <w:color w:val="000000"/>
                <w:sz w:val="20"/>
                <w:szCs w:val="20"/>
              </w:rPr>
              <w:t>ORIJENTACIJSKA LISTA</w:t>
            </w:r>
          </w:p>
        </w:tc>
        <w:tc>
          <w:tcPr>
            <w:tcW w:w="1559" w:type="dxa"/>
            <w:tcBorders>
              <w:top w:val="single" w:sz="4" w:space="0" w:color="auto"/>
              <w:left w:val="nil"/>
              <w:bottom w:val="single" w:sz="4" w:space="0" w:color="auto"/>
              <w:right w:val="single" w:sz="4" w:space="0" w:color="auto"/>
            </w:tcBorders>
            <w:shd w:val="clear" w:color="auto" w:fill="auto"/>
            <w:vAlign w:val="bottom"/>
          </w:tcPr>
          <w:p w:rsidR="00A00DD6" w:rsidRPr="00E856AA" w:rsidRDefault="00A00DD6" w:rsidP="00607DC7">
            <w:pPr>
              <w:rPr>
                <w:rFonts w:ascii="Arial" w:hAnsi="Arial" w:cs="Arial"/>
                <w:b/>
                <w:color w:val="000000"/>
                <w:sz w:val="20"/>
                <w:szCs w:val="20"/>
              </w:rPr>
            </w:pPr>
            <w:r w:rsidRPr="00E856AA">
              <w:rPr>
                <w:rFonts w:ascii="Arial" w:hAnsi="Arial" w:cs="Arial"/>
                <w:b/>
                <w:color w:val="000000"/>
                <w:sz w:val="20"/>
                <w:szCs w:val="20"/>
              </w:rPr>
              <w:t>PROGRAM</w:t>
            </w:r>
          </w:p>
        </w:tc>
        <w:tc>
          <w:tcPr>
            <w:tcW w:w="1559" w:type="dxa"/>
            <w:tcBorders>
              <w:top w:val="single" w:sz="4" w:space="0" w:color="auto"/>
              <w:left w:val="nil"/>
              <w:bottom w:val="single" w:sz="4" w:space="0" w:color="auto"/>
              <w:right w:val="nil"/>
            </w:tcBorders>
            <w:shd w:val="clear" w:color="auto" w:fill="auto"/>
            <w:vAlign w:val="center"/>
          </w:tcPr>
          <w:p w:rsidR="00A00DD6" w:rsidRPr="00E856AA" w:rsidRDefault="00A00DD6" w:rsidP="00607DC7">
            <w:pPr>
              <w:jc w:val="center"/>
              <w:rPr>
                <w:rFonts w:ascii="Arial" w:hAnsi="Arial" w:cs="Arial"/>
                <w:b/>
                <w:color w:val="000000"/>
                <w:sz w:val="20"/>
                <w:szCs w:val="20"/>
              </w:rPr>
            </w:pPr>
            <w:r w:rsidRPr="00E856AA">
              <w:rPr>
                <w:rFonts w:ascii="Arial" w:hAnsi="Arial" w:cs="Arial"/>
                <w:b/>
                <w:color w:val="000000"/>
                <w:sz w:val="20"/>
                <w:szCs w:val="20"/>
              </w:rPr>
              <w:t>RP</w:t>
            </w:r>
          </w:p>
        </w:tc>
      </w:tr>
      <w:tr w:rsidR="002D19F5" w:rsidRPr="00E856AA" w:rsidTr="00756484">
        <w:trPr>
          <w:trHeight w:val="1103"/>
        </w:trPr>
        <w:tc>
          <w:tcPr>
            <w:tcW w:w="1555" w:type="dxa"/>
            <w:tcBorders>
              <w:top w:val="single" w:sz="4" w:space="0" w:color="auto"/>
              <w:left w:val="nil"/>
              <w:bottom w:val="single" w:sz="4" w:space="0" w:color="auto"/>
              <w:right w:val="single" w:sz="4" w:space="0" w:color="auto"/>
            </w:tcBorders>
            <w:shd w:val="clear" w:color="auto" w:fill="auto"/>
            <w:noWrap/>
            <w:vAlign w:val="bottom"/>
          </w:tcPr>
          <w:p w:rsidR="002D19F5" w:rsidRPr="004E1069" w:rsidRDefault="00756484" w:rsidP="00607DC7">
            <w:pPr>
              <w:rPr>
                <w:rFonts w:ascii="Arial" w:hAnsi="Arial" w:cs="Arial"/>
                <w:color w:val="000000"/>
                <w:sz w:val="20"/>
                <w:szCs w:val="20"/>
              </w:rPr>
            </w:pPr>
            <w:r>
              <w:rPr>
                <w:rFonts w:ascii="Arial" w:hAnsi="Arial" w:cs="Arial"/>
                <w:color w:val="000000"/>
                <w:sz w:val="20"/>
                <w:szCs w:val="20"/>
              </w:rPr>
              <w:t>PŠ PAŠAC</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2D19F5" w:rsidRPr="004E1069" w:rsidRDefault="00756484" w:rsidP="00607DC7">
            <w:pPr>
              <w:rPr>
                <w:rFonts w:ascii="Arial" w:hAnsi="Arial" w:cs="Arial"/>
                <w:color w:val="000000"/>
                <w:sz w:val="20"/>
                <w:szCs w:val="20"/>
              </w:rPr>
            </w:pPr>
            <w:r>
              <w:rPr>
                <w:rFonts w:ascii="Arial" w:hAnsi="Arial" w:cs="Arial"/>
                <w:color w:val="000000"/>
                <w:sz w:val="20"/>
                <w:szCs w:val="20"/>
              </w:rPr>
              <w:t>M</w:t>
            </w:r>
          </w:p>
        </w:tc>
        <w:tc>
          <w:tcPr>
            <w:tcW w:w="1249" w:type="dxa"/>
            <w:tcBorders>
              <w:top w:val="single" w:sz="4" w:space="0" w:color="auto"/>
              <w:left w:val="nil"/>
              <w:bottom w:val="single" w:sz="4" w:space="0" w:color="auto"/>
              <w:right w:val="single" w:sz="4" w:space="0" w:color="auto"/>
            </w:tcBorders>
            <w:shd w:val="clear" w:color="auto" w:fill="auto"/>
            <w:vAlign w:val="bottom"/>
          </w:tcPr>
          <w:p w:rsidR="002D19F5" w:rsidRPr="004E1069" w:rsidRDefault="00756484" w:rsidP="00607DC7">
            <w:pPr>
              <w:rPr>
                <w:rFonts w:ascii="Arial" w:hAnsi="Arial" w:cs="Arial"/>
                <w:color w:val="000000"/>
                <w:sz w:val="20"/>
                <w:szCs w:val="20"/>
              </w:rPr>
            </w:pPr>
            <w:r>
              <w:rPr>
                <w:rFonts w:ascii="Arial" w:hAnsi="Arial" w:cs="Arial"/>
                <w:color w:val="000000"/>
                <w:sz w:val="20"/>
                <w:szCs w:val="20"/>
              </w:rPr>
              <w:t>L. F.</w:t>
            </w:r>
          </w:p>
        </w:tc>
        <w:tc>
          <w:tcPr>
            <w:tcW w:w="744" w:type="dxa"/>
            <w:tcBorders>
              <w:top w:val="single" w:sz="4" w:space="0" w:color="auto"/>
              <w:left w:val="nil"/>
              <w:bottom w:val="single" w:sz="4" w:space="0" w:color="auto"/>
              <w:right w:val="single" w:sz="4" w:space="0" w:color="auto"/>
            </w:tcBorders>
            <w:shd w:val="clear" w:color="auto" w:fill="auto"/>
            <w:vAlign w:val="bottom"/>
          </w:tcPr>
          <w:p w:rsidR="002D19F5" w:rsidRDefault="00756484" w:rsidP="00607DC7">
            <w:pPr>
              <w:jc w:val="center"/>
              <w:rPr>
                <w:rFonts w:ascii="Arial" w:hAnsi="Arial" w:cs="Arial"/>
                <w:color w:val="000000"/>
                <w:sz w:val="20"/>
                <w:szCs w:val="20"/>
              </w:rPr>
            </w:pPr>
            <w:r>
              <w:rPr>
                <w:rFonts w:ascii="Arial" w:hAnsi="Arial" w:cs="Arial"/>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bottom"/>
          </w:tcPr>
          <w:p w:rsidR="002D19F5" w:rsidRPr="004E1069" w:rsidRDefault="00756484" w:rsidP="00607DC7">
            <w:pPr>
              <w:jc w:val="center"/>
              <w:rPr>
                <w:rFonts w:ascii="Arial" w:hAnsi="Arial" w:cs="Arial"/>
                <w:color w:val="000000"/>
                <w:sz w:val="20"/>
                <w:szCs w:val="20"/>
              </w:rPr>
            </w:pPr>
            <w:r>
              <w:rPr>
                <w:rFonts w:ascii="Arial" w:hAnsi="Arial" w:cs="Arial"/>
                <w:color w:val="000000"/>
                <w:sz w:val="20"/>
                <w:szCs w:val="20"/>
              </w:rPr>
              <w:t>6</w:t>
            </w:r>
          </w:p>
        </w:tc>
        <w:tc>
          <w:tcPr>
            <w:tcW w:w="1276" w:type="dxa"/>
            <w:tcBorders>
              <w:top w:val="single" w:sz="4" w:space="0" w:color="auto"/>
              <w:left w:val="nil"/>
              <w:bottom w:val="single" w:sz="4" w:space="0" w:color="auto"/>
              <w:right w:val="single" w:sz="4" w:space="0" w:color="auto"/>
            </w:tcBorders>
            <w:shd w:val="clear" w:color="auto" w:fill="auto"/>
            <w:vAlign w:val="bottom"/>
          </w:tcPr>
          <w:p w:rsidR="00756484" w:rsidRDefault="00756484" w:rsidP="00756484">
            <w:pPr>
              <w:jc w:val="center"/>
              <w:rPr>
                <w:rFonts w:ascii="Arial" w:hAnsi="Arial" w:cs="Arial"/>
                <w:sz w:val="22"/>
                <w:szCs w:val="22"/>
              </w:rPr>
            </w:pPr>
            <w:r>
              <w:rPr>
                <w:rFonts w:ascii="Arial" w:hAnsi="Arial" w:cs="Arial"/>
                <w:sz w:val="22"/>
                <w:szCs w:val="22"/>
              </w:rPr>
              <w:t>7 (6.6. 3.1.2. 3.1.3. 3.2.4.)</w:t>
            </w:r>
          </w:p>
          <w:p w:rsidR="002D19F5" w:rsidRPr="004E1069" w:rsidRDefault="002D19F5" w:rsidP="00607DC7">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756484" w:rsidRDefault="00756484" w:rsidP="00756484">
            <w:pPr>
              <w:rPr>
                <w:rFonts w:ascii="Arial" w:hAnsi="Arial" w:cs="Arial"/>
                <w:sz w:val="22"/>
                <w:szCs w:val="22"/>
              </w:rPr>
            </w:pPr>
            <w:r>
              <w:rPr>
                <w:rFonts w:ascii="Arial" w:hAnsi="Arial" w:cs="Arial"/>
                <w:sz w:val="22"/>
                <w:szCs w:val="22"/>
              </w:rPr>
              <w:t>redovni program uz prilagodbu sadržaja</w:t>
            </w:r>
          </w:p>
          <w:p w:rsidR="002D19F5" w:rsidRPr="004E1069" w:rsidRDefault="002D19F5" w:rsidP="00607DC7">
            <w:pPr>
              <w:rPr>
                <w:rFonts w:ascii="Arial" w:hAnsi="Arial" w:cs="Arial"/>
                <w:color w:val="000000"/>
                <w:sz w:val="20"/>
                <w:szCs w:val="20"/>
              </w:rPr>
            </w:pPr>
          </w:p>
        </w:tc>
        <w:tc>
          <w:tcPr>
            <w:tcW w:w="1559" w:type="dxa"/>
            <w:tcBorders>
              <w:top w:val="single" w:sz="4" w:space="0" w:color="auto"/>
              <w:left w:val="nil"/>
              <w:bottom w:val="single" w:sz="4" w:space="0" w:color="auto"/>
              <w:right w:val="nil"/>
            </w:tcBorders>
            <w:shd w:val="clear" w:color="auto" w:fill="auto"/>
            <w:vAlign w:val="center"/>
          </w:tcPr>
          <w:p w:rsidR="00756484" w:rsidRDefault="00756484" w:rsidP="00756484">
            <w:pPr>
              <w:jc w:val="center"/>
              <w:rPr>
                <w:rFonts w:ascii="Arial" w:hAnsi="Arial" w:cs="Arial"/>
                <w:sz w:val="22"/>
                <w:szCs w:val="22"/>
              </w:rPr>
            </w:pPr>
            <w:r>
              <w:rPr>
                <w:rFonts w:ascii="Arial" w:hAnsi="Arial" w:cs="Arial"/>
                <w:sz w:val="22"/>
                <w:szCs w:val="22"/>
              </w:rPr>
              <w:t>logoped, socijalni pedagog</w:t>
            </w:r>
          </w:p>
          <w:p w:rsidR="002D19F5" w:rsidRPr="004E1069" w:rsidRDefault="002D19F5" w:rsidP="00607DC7">
            <w:pPr>
              <w:jc w:val="center"/>
              <w:rPr>
                <w:rFonts w:ascii="Arial" w:hAnsi="Arial" w:cs="Arial"/>
                <w:color w:val="000000"/>
                <w:sz w:val="20"/>
                <w:szCs w:val="20"/>
              </w:rPr>
            </w:pPr>
          </w:p>
        </w:tc>
      </w:tr>
      <w:tr w:rsidR="002D19F5" w:rsidRPr="00E856AA" w:rsidTr="00756484">
        <w:trPr>
          <w:trHeight w:val="126"/>
        </w:trPr>
        <w:tc>
          <w:tcPr>
            <w:tcW w:w="1555" w:type="dxa"/>
            <w:tcBorders>
              <w:top w:val="single" w:sz="4" w:space="0" w:color="auto"/>
              <w:left w:val="nil"/>
              <w:bottom w:val="single" w:sz="4" w:space="0" w:color="auto"/>
              <w:right w:val="single" w:sz="4" w:space="0" w:color="auto"/>
            </w:tcBorders>
            <w:shd w:val="clear" w:color="auto" w:fill="auto"/>
            <w:noWrap/>
            <w:vAlign w:val="bottom"/>
          </w:tcPr>
          <w:p w:rsidR="002D19F5" w:rsidRPr="004E1069" w:rsidRDefault="00756484" w:rsidP="00607DC7">
            <w:pPr>
              <w:rPr>
                <w:rFonts w:ascii="Arial" w:hAnsi="Arial" w:cs="Arial"/>
                <w:color w:val="000000"/>
                <w:sz w:val="20"/>
                <w:szCs w:val="20"/>
              </w:rPr>
            </w:pPr>
            <w:r>
              <w:rPr>
                <w:rFonts w:ascii="Arial" w:hAnsi="Arial" w:cs="Arial"/>
                <w:color w:val="000000"/>
                <w:sz w:val="20"/>
                <w:szCs w:val="20"/>
              </w:rPr>
              <w:lastRenderedPageBreak/>
              <w:t>CENTAR</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2D19F5" w:rsidRPr="004E1069" w:rsidRDefault="00756484" w:rsidP="00607DC7">
            <w:pPr>
              <w:rPr>
                <w:rFonts w:ascii="Arial" w:hAnsi="Arial" w:cs="Arial"/>
                <w:color w:val="000000"/>
                <w:sz w:val="20"/>
                <w:szCs w:val="20"/>
              </w:rPr>
            </w:pPr>
            <w:r>
              <w:rPr>
                <w:rFonts w:ascii="Arial" w:hAnsi="Arial" w:cs="Arial"/>
                <w:color w:val="000000"/>
                <w:sz w:val="20"/>
                <w:szCs w:val="20"/>
              </w:rPr>
              <w:t>M</w:t>
            </w:r>
          </w:p>
        </w:tc>
        <w:tc>
          <w:tcPr>
            <w:tcW w:w="1249" w:type="dxa"/>
            <w:tcBorders>
              <w:top w:val="single" w:sz="4" w:space="0" w:color="auto"/>
              <w:left w:val="nil"/>
              <w:bottom w:val="single" w:sz="4" w:space="0" w:color="auto"/>
              <w:right w:val="single" w:sz="4" w:space="0" w:color="auto"/>
            </w:tcBorders>
            <w:shd w:val="clear" w:color="auto" w:fill="auto"/>
            <w:vAlign w:val="bottom"/>
          </w:tcPr>
          <w:p w:rsidR="002D19F5" w:rsidRPr="004E1069" w:rsidRDefault="00756484" w:rsidP="00607DC7">
            <w:pPr>
              <w:rPr>
                <w:rFonts w:ascii="Arial" w:hAnsi="Arial" w:cs="Arial"/>
                <w:color w:val="000000"/>
                <w:sz w:val="20"/>
                <w:szCs w:val="20"/>
              </w:rPr>
            </w:pPr>
            <w:r>
              <w:rPr>
                <w:rFonts w:ascii="Arial" w:hAnsi="Arial" w:cs="Arial"/>
                <w:color w:val="000000"/>
                <w:sz w:val="20"/>
                <w:szCs w:val="20"/>
              </w:rPr>
              <w:t>M.D.</w:t>
            </w:r>
          </w:p>
        </w:tc>
        <w:tc>
          <w:tcPr>
            <w:tcW w:w="744" w:type="dxa"/>
            <w:tcBorders>
              <w:top w:val="single" w:sz="4" w:space="0" w:color="auto"/>
              <w:left w:val="nil"/>
              <w:bottom w:val="single" w:sz="4" w:space="0" w:color="auto"/>
              <w:right w:val="single" w:sz="4" w:space="0" w:color="auto"/>
            </w:tcBorders>
            <w:shd w:val="clear" w:color="auto" w:fill="auto"/>
            <w:vAlign w:val="bottom"/>
          </w:tcPr>
          <w:p w:rsidR="002D19F5" w:rsidRDefault="00756484" w:rsidP="00607DC7">
            <w:pPr>
              <w:jc w:val="center"/>
              <w:rPr>
                <w:rFonts w:ascii="Arial" w:hAnsi="Arial" w:cs="Arial"/>
                <w:color w:val="000000"/>
                <w:sz w:val="20"/>
                <w:szCs w:val="20"/>
              </w:rPr>
            </w:pPr>
            <w:r>
              <w:rPr>
                <w:rFonts w:ascii="Arial" w:hAnsi="Arial" w:cs="Arial"/>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bottom"/>
          </w:tcPr>
          <w:p w:rsidR="002D19F5" w:rsidRPr="004E1069" w:rsidRDefault="00756484" w:rsidP="00607DC7">
            <w:pPr>
              <w:jc w:val="center"/>
              <w:rPr>
                <w:rFonts w:ascii="Arial" w:hAnsi="Arial" w:cs="Arial"/>
                <w:color w:val="000000"/>
                <w:sz w:val="20"/>
                <w:szCs w:val="20"/>
              </w:rPr>
            </w:pPr>
            <w:r>
              <w:rPr>
                <w:rFonts w:ascii="Arial" w:hAnsi="Arial" w:cs="Arial"/>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vAlign w:val="bottom"/>
          </w:tcPr>
          <w:p w:rsidR="00756484" w:rsidRDefault="00756484" w:rsidP="00756484">
            <w:pPr>
              <w:jc w:val="center"/>
              <w:rPr>
                <w:rFonts w:ascii="Arial" w:hAnsi="Arial" w:cs="Arial"/>
                <w:sz w:val="22"/>
                <w:szCs w:val="22"/>
              </w:rPr>
            </w:pPr>
            <w:r>
              <w:rPr>
                <w:rFonts w:ascii="Arial" w:hAnsi="Arial" w:cs="Arial"/>
                <w:sz w:val="22"/>
                <w:szCs w:val="22"/>
              </w:rPr>
              <w:t>7(6. 4. 3.) 6.6. 4.2. 3.1.2. 3.1.3., 3.1.4., 3.2.4.)</w:t>
            </w:r>
          </w:p>
          <w:p w:rsidR="002D19F5" w:rsidRPr="004E1069" w:rsidRDefault="002D19F5" w:rsidP="00607DC7">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756484" w:rsidRDefault="00756484" w:rsidP="00756484">
            <w:pPr>
              <w:rPr>
                <w:rFonts w:ascii="Arial" w:hAnsi="Arial" w:cs="Arial"/>
                <w:sz w:val="22"/>
                <w:szCs w:val="22"/>
              </w:rPr>
            </w:pPr>
            <w:r>
              <w:rPr>
                <w:rFonts w:ascii="Arial" w:hAnsi="Arial" w:cs="Arial"/>
                <w:sz w:val="22"/>
                <w:szCs w:val="22"/>
              </w:rPr>
              <w:t>redovni program uz individualizirane postupke</w:t>
            </w:r>
          </w:p>
          <w:p w:rsidR="002D19F5" w:rsidRPr="004E1069" w:rsidRDefault="002D19F5" w:rsidP="00607DC7">
            <w:pPr>
              <w:rPr>
                <w:rFonts w:ascii="Arial" w:hAnsi="Arial" w:cs="Arial"/>
                <w:color w:val="000000"/>
                <w:sz w:val="20"/>
                <w:szCs w:val="20"/>
              </w:rPr>
            </w:pPr>
          </w:p>
        </w:tc>
        <w:tc>
          <w:tcPr>
            <w:tcW w:w="1559" w:type="dxa"/>
            <w:tcBorders>
              <w:top w:val="single" w:sz="4" w:space="0" w:color="auto"/>
              <w:left w:val="nil"/>
              <w:bottom w:val="single" w:sz="4" w:space="0" w:color="auto"/>
              <w:right w:val="nil"/>
            </w:tcBorders>
            <w:shd w:val="clear" w:color="auto" w:fill="auto"/>
            <w:vAlign w:val="center"/>
          </w:tcPr>
          <w:p w:rsidR="00756484" w:rsidRDefault="00756484" w:rsidP="00756484">
            <w:pPr>
              <w:jc w:val="center"/>
              <w:rPr>
                <w:rFonts w:ascii="Arial" w:hAnsi="Arial" w:cs="Arial"/>
                <w:sz w:val="22"/>
                <w:szCs w:val="22"/>
              </w:rPr>
            </w:pPr>
            <w:r>
              <w:rPr>
                <w:rFonts w:ascii="Arial" w:hAnsi="Arial" w:cs="Arial"/>
                <w:sz w:val="22"/>
                <w:szCs w:val="22"/>
              </w:rPr>
              <w:t>logoped, socijalni pedagog, edukator rehabilitator</w:t>
            </w:r>
          </w:p>
          <w:p w:rsidR="002D19F5" w:rsidRPr="004E1069" w:rsidRDefault="002D19F5" w:rsidP="00607DC7">
            <w:pPr>
              <w:jc w:val="center"/>
              <w:rPr>
                <w:rFonts w:ascii="Arial" w:hAnsi="Arial" w:cs="Arial"/>
                <w:color w:val="000000"/>
                <w:sz w:val="20"/>
                <w:szCs w:val="20"/>
              </w:rPr>
            </w:pPr>
          </w:p>
        </w:tc>
      </w:tr>
      <w:tr w:rsidR="00555614" w:rsidRPr="00E856AA" w:rsidTr="00756484">
        <w:trPr>
          <w:trHeight w:val="706"/>
        </w:trPr>
        <w:tc>
          <w:tcPr>
            <w:tcW w:w="1555" w:type="dxa"/>
            <w:tcBorders>
              <w:top w:val="single" w:sz="4" w:space="0" w:color="auto"/>
              <w:left w:val="nil"/>
              <w:bottom w:val="single" w:sz="4" w:space="0" w:color="auto"/>
              <w:right w:val="single" w:sz="4" w:space="0" w:color="auto"/>
            </w:tcBorders>
            <w:shd w:val="clear" w:color="auto" w:fill="auto"/>
            <w:noWrap/>
            <w:vAlign w:val="bottom"/>
          </w:tcPr>
          <w:p w:rsidR="00555614" w:rsidRPr="004E1069" w:rsidRDefault="00756484" w:rsidP="00607DC7">
            <w:pPr>
              <w:rPr>
                <w:rFonts w:ascii="Arial" w:hAnsi="Arial" w:cs="Arial"/>
                <w:color w:val="000000"/>
                <w:sz w:val="20"/>
                <w:szCs w:val="20"/>
              </w:rPr>
            </w:pPr>
            <w:r>
              <w:rPr>
                <w:rFonts w:ascii="Arial" w:hAnsi="Arial" w:cs="Arial"/>
                <w:color w:val="000000"/>
                <w:sz w:val="20"/>
                <w:szCs w:val="20"/>
              </w:rPr>
              <w:t>CENTAR</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555614" w:rsidRPr="004E1069" w:rsidRDefault="00756484" w:rsidP="00607DC7">
            <w:pPr>
              <w:rPr>
                <w:rFonts w:ascii="Arial" w:hAnsi="Arial" w:cs="Arial"/>
                <w:color w:val="000000"/>
                <w:sz w:val="20"/>
                <w:szCs w:val="20"/>
              </w:rPr>
            </w:pPr>
            <w:r>
              <w:rPr>
                <w:rFonts w:ascii="Arial" w:hAnsi="Arial" w:cs="Arial"/>
                <w:color w:val="000000"/>
                <w:sz w:val="20"/>
                <w:szCs w:val="20"/>
              </w:rPr>
              <w:t>M</w:t>
            </w:r>
          </w:p>
        </w:tc>
        <w:tc>
          <w:tcPr>
            <w:tcW w:w="1249" w:type="dxa"/>
            <w:tcBorders>
              <w:top w:val="single" w:sz="4" w:space="0" w:color="auto"/>
              <w:left w:val="nil"/>
              <w:bottom w:val="single" w:sz="4" w:space="0" w:color="auto"/>
              <w:right w:val="single" w:sz="4" w:space="0" w:color="auto"/>
            </w:tcBorders>
            <w:shd w:val="clear" w:color="auto" w:fill="auto"/>
            <w:vAlign w:val="bottom"/>
          </w:tcPr>
          <w:p w:rsidR="00555614" w:rsidRPr="004E1069" w:rsidRDefault="00756484" w:rsidP="00607DC7">
            <w:pPr>
              <w:rPr>
                <w:rFonts w:ascii="Arial" w:hAnsi="Arial" w:cs="Arial"/>
                <w:color w:val="000000"/>
                <w:sz w:val="20"/>
                <w:szCs w:val="20"/>
              </w:rPr>
            </w:pPr>
            <w:r>
              <w:rPr>
                <w:rFonts w:ascii="Arial" w:hAnsi="Arial" w:cs="Arial"/>
                <w:color w:val="000000"/>
                <w:sz w:val="20"/>
                <w:szCs w:val="20"/>
              </w:rPr>
              <w:t>P.K.</w:t>
            </w:r>
          </w:p>
        </w:tc>
        <w:tc>
          <w:tcPr>
            <w:tcW w:w="744" w:type="dxa"/>
            <w:tcBorders>
              <w:top w:val="single" w:sz="4" w:space="0" w:color="auto"/>
              <w:left w:val="nil"/>
              <w:bottom w:val="single" w:sz="4" w:space="0" w:color="auto"/>
              <w:right w:val="single" w:sz="4" w:space="0" w:color="auto"/>
            </w:tcBorders>
            <w:shd w:val="clear" w:color="auto" w:fill="auto"/>
            <w:vAlign w:val="bottom"/>
          </w:tcPr>
          <w:p w:rsidR="00555614" w:rsidRDefault="00756484" w:rsidP="00607DC7">
            <w:pPr>
              <w:jc w:val="center"/>
              <w:rPr>
                <w:rFonts w:ascii="Arial" w:hAnsi="Arial" w:cs="Arial"/>
                <w:color w:val="000000"/>
                <w:sz w:val="20"/>
                <w:szCs w:val="20"/>
              </w:rPr>
            </w:pPr>
            <w:r>
              <w:rPr>
                <w:rFonts w:ascii="Arial" w:hAnsi="Arial" w:cs="Arial"/>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bottom"/>
          </w:tcPr>
          <w:p w:rsidR="00555614" w:rsidRPr="004E1069" w:rsidRDefault="00756484" w:rsidP="00607DC7">
            <w:pPr>
              <w:jc w:val="center"/>
              <w:rPr>
                <w:rFonts w:ascii="Arial" w:hAnsi="Arial" w:cs="Arial"/>
                <w:color w:val="000000"/>
                <w:sz w:val="20"/>
                <w:szCs w:val="20"/>
              </w:rPr>
            </w:pPr>
            <w:r>
              <w:rPr>
                <w:rFonts w:ascii="Arial" w:hAnsi="Arial" w:cs="Arial"/>
                <w:color w:val="000000"/>
                <w:sz w:val="20"/>
                <w:szCs w:val="20"/>
              </w:rPr>
              <w:t>6</w:t>
            </w:r>
          </w:p>
        </w:tc>
        <w:tc>
          <w:tcPr>
            <w:tcW w:w="1276" w:type="dxa"/>
            <w:tcBorders>
              <w:top w:val="single" w:sz="4" w:space="0" w:color="auto"/>
              <w:left w:val="nil"/>
              <w:bottom w:val="single" w:sz="4" w:space="0" w:color="auto"/>
              <w:right w:val="single" w:sz="4" w:space="0" w:color="auto"/>
            </w:tcBorders>
            <w:shd w:val="clear" w:color="auto" w:fill="auto"/>
            <w:vAlign w:val="bottom"/>
          </w:tcPr>
          <w:p w:rsidR="00756484" w:rsidRDefault="00756484" w:rsidP="00756484">
            <w:pPr>
              <w:jc w:val="center"/>
              <w:rPr>
                <w:rFonts w:ascii="Arial" w:hAnsi="Arial" w:cs="Arial"/>
                <w:sz w:val="22"/>
                <w:szCs w:val="22"/>
              </w:rPr>
            </w:pPr>
            <w:r>
              <w:rPr>
                <w:rFonts w:ascii="Arial" w:hAnsi="Arial" w:cs="Arial"/>
                <w:sz w:val="22"/>
                <w:szCs w:val="22"/>
              </w:rPr>
              <w:t>7 (6.5., 3.1.1., 3.1.4.)</w:t>
            </w:r>
          </w:p>
          <w:p w:rsidR="00555614" w:rsidRPr="004E1069" w:rsidRDefault="00555614" w:rsidP="00607DC7">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756484" w:rsidRDefault="00756484" w:rsidP="00756484">
            <w:pPr>
              <w:rPr>
                <w:rFonts w:ascii="Arial" w:hAnsi="Arial" w:cs="Arial"/>
                <w:sz w:val="22"/>
                <w:szCs w:val="22"/>
              </w:rPr>
            </w:pPr>
            <w:r>
              <w:rPr>
                <w:rFonts w:ascii="Arial" w:hAnsi="Arial" w:cs="Arial"/>
                <w:sz w:val="22"/>
                <w:szCs w:val="22"/>
              </w:rPr>
              <w:t>redovni program uz prilagodbu sadržaja</w:t>
            </w:r>
          </w:p>
          <w:p w:rsidR="00555614" w:rsidRPr="004E1069" w:rsidRDefault="00555614" w:rsidP="00607DC7">
            <w:pPr>
              <w:rPr>
                <w:rFonts w:ascii="Arial" w:hAnsi="Arial" w:cs="Arial"/>
                <w:color w:val="000000"/>
                <w:sz w:val="20"/>
                <w:szCs w:val="20"/>
              </w:rPr>
            </w:pPr>
          </w:p>
        </w:tc>
        <w:tc>
          <w:tcPr>
            <w:tcW w:w="1559" w:type="dxa"/>
            <w:tcBorders>
              <w:top w:val="single" w:sz="4" w:space="0" w:color="auto"/>
              <w:left w:val="nil"/>
              <w:bottom w:val="single" w:sz="4" w:space="0" w:color="auto"/>
              <w:right w:val="nil"/>
            </w:tcBorders>
            <w:shd w:val="clear" w:color="auto" w:fill="auto"/>
            <w:vAlign w:val="center"/>
          </w:tcPr>
          <w:p w:rsidR="00756484" w:rsidRDefault="00756484" w:rsidP="00756484">
            <w:pPr>
              <w:jc w:val="center"/>
              <w:rPr>
                <w:rFonts w:ascii="Arial" w:hAnsi="Arial" w:cs="Arial"/>
                <w:sz w:val="22"/>
                <w:szCs w:val="22"/>
              </w:rPr>
            </w:pPr>
            <w:r>
              <w:rPr>
                <w:rFonts w:ascii="Arial" w:hAnsi="Arial" w:cs="Arial"/>
                <w:sz w:val="22"/>
                <w:szCs w:val="22"/>
              </w:rPr>
              <w:t>logoped, socijalni pedagog</w:t>
            </w:r>
          </w:p>
          <w:p w:rsidR="00555614" w:rsidRPr="004E1069" w:rsidRDefault="00555614" w:rsidP="00607DC7">
            <w:pPr>
              <w:jc w:val="center"/>
              <w:rPr>
                <w:rFonts w:ascii="Arial" w:hAnsi="Arial" w:cs="Arial"/>
                <w:color w:val="000000"/>
                <w:sz w:val="20"/>
                <w:szCs w:val="20"/>
              </w:rPr>
            </w:pPr>
          </w:p>
        </w:tc>
      </w:tr>
      <w:tr w:rsidR="00A00DD6" w:rsidRPr="00E856AA" w:rsidTr="00756484">
        <w:trPr>
          <w:trHeight w:val="706"/>
        </w:trPr>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CENTAR</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Ž</w:t>
            </w:r>
          </w:p>
        </w:tc>
        <w:tc>
          <w:tcPr>
            <w:tcW w:w="1249" w:type="dxa"/>
            <w:tcBorders>
              <w:top w:val="single" w:sz="4" w:space="0" w:color="auto"/>
              <w:left w:val="nil"/>
              <w:bottom w:val="single" w:sz="4" w:space="0" w:color="auto"/>
              <w:right w:val="single" w:sz="4" w:space="0" w:color="auto"/>
            </w:tcBorders>
            <w:shd w:val="clear" w:color="auto" w:fill="auto"/>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A</w:t>
            </w:r>
            <w:r w:rsidRPr="00E856AA">
              <w:rPr>
                <w:rFonts w:ascii="Arial" w:hAnsi="Arial" w:cs="Arial"/>
                <w:color w:val="000000"/>
                <w:sz w:val="20"/>
                <w:szCs w:val="20"/>
              </w:rPr>
              <w:t>.</w:t>
            </w:r>
            <w:r w:rsidRPr="004E1069">
              <w:rPr>
                <w:rFonts w:ascii="Arial" w:hAnsi="Arial" w:cs="Arial"/>
                <w:color w:val="000000"/>
                <w:sz w:val="20"/>
                <w:szCs w:val="20"/>
              </w:rPr>
              <w:t xml:space="preserve"> M</w:t>
            </w:r>
            <w:r w:rsidRPr="00E856AA">
              <w:rPr>
                <w:rFonts w:ascii="Arial" w:hAnsi="Arial" w:cs="Arial"/>
                <w:color w:val="000000"/>
                <w:sz w:val="20"/>
                <w:szCs w:val="20"/>
              </w:rPr>
              <w:t>.</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A00DD6" w:rsidRPr="004E1069" w:rsidRDefault="00D96CE7" w:rsidP="00607DC7">
            <w:pPr>
              <w:jc w:val="center"/>
              <w:rPr>
                <w:rFonts w:ascii="Arial" w:hAnsi="Arial" w:cs="Arial"/>
                <w:color w:val="000000"/>
                <w:sz w:val="20"/>
                <w:szCs w:val="20"/>
              </w:rPr>
            </w:pPr>
            <w:r>
              <w:rPr>
                <w:rFonts w:ascii="Arial" w:hAnsi="Arial" w:cs="Arial"/>
                <w:color w:val="000000"/>
                <w:sz w:val="20"/>
                <w:szCs w:val="20"/>
              </w:rPr>
              <w:t>2</w:t>
            </w:r>
            <w:r w:rsidR="00A00DD6" w:rsidRPr="004E1069">
              <w:rPr>
                <w:rFonts w:ascii="Arial" w:hAnsi="Arial" w:cs="Arial"/>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7 (1.2.1., 6.5.)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redovni uz prilagodbu sadržaja</w:t>
            </w:r>
          </w:p>
        </w:tc>
        <w:tc>
          <w:tcPr>
            <w:tcW w:w="1559" w:type="dxa"/>
            <w:tcBorders>
              <w:top w:val="single" w:sz="4" w:space="0" w:color="auto"/>
              <w:left w:val="nil"/>
              <w:bottom w:val="single" w:sz="4" w:space="0" w:color="auto"/>
              <w:right w:val="nil"/>
            </w:tcBorders>
            <w:shd w:val="clear" w:color="auto" w:fill="auto"/>
            <w:vAlign w:val="center"/>
            <w:hideMark/>
          </w:tcPr>
          <w:p w:rsidR="00A00DD6" w:rsidRDefault="00A00DD6" w:rsidP="00607DC7">
            <w:pPr>
              <w:jc w:val="center"/>
              <w:rPr>
                <w:rFonts w:ascii="Arial" w:hAnsi="Arial" w:cs="Arial"/>
                <w:color w:val="000000"/>
                <w:sz w:val="20"/>
                <w:szCs w:val="20"/>
              </w:rPr>
            </w:pPr>
            <w:r w:rsidRPr="004E1069">
              <w:rPr>
                <w:rFonts w:ascii="Arial" w:hAnsi="Arial" w:cs="Arial"/>
                <w:color w:val="000000"/>
                <w:sz w:val="20"/>
                <w:szCs w:val="20"/>
              </w:rPr>
              <w:t>edukator rehabilitator</w:t>
            </w:r>
          </w:p>
          <w:p w:rsidR="00A00DD6" w:rsidRPr="004E1069" w:rsidRDefault="00A00DD6" w:rsidP="00607DC7">
            <w:pPr>
              <w:jc w:val="center"/>
              <w:rPr>
                <w:rFonts w:ascii="Arial" w:hAnsi="Arial" w:cs="Arial"/>
                <w:color w:val="000000"/>
                <w:sz w:val="20"/>
                <w:szCs w:val="20"/>
              </w:rPr>
            </w:pPr>
            <w:r>
              <w:rPr>
                <w:rFonts w:ascii="Arial" w:hAnsi="Arial" w:cs="Arial"/>
                <w:color w:val="000000"/>
                <w:sz w:val="20"/>
                <w:szCs w:val="20"/>
              </w:rPr>
              <w:t>(tiflopedagog i soc. pedagog)</w:t>
            </w:r>
          </w:p>
        </w:tc>
      </w:tr>
      <w:tr w:rsidR="00A00DD6" w:rsidRPr="00E856AA" w:rsidTr="00756484">
        <w:trPr>
          <w:trHeight w:val="856"/>
        </w:trPr>
        <w:tc>
          <w:tcPr>
            <w:tcW w:w="1555" w:type="dxa"/>
            <w:tcBorders>
              <w:top w:val="nil"/>
              <w:left w:val="nil"/>
              <w:bottom w:val="single" w:sz="4" w:space="0" w:color="auto"/>
              <w:right w:val="single" w:sz="4" w:space="0" w:color="auto"/>
            </w:tcBorders>
            <w:shd w:val="clear" w:color="auto" w:fill="auto"/>
            <w:noWrap/>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CENTAR</w:t>
            </w:r>
          </w:p>
        </w:tc>
        <w:tc>
          <w:tcPr>
            <w:tcW w:w="558" w:type="dxa"/>
            <w:tcBorders>
              <w:top w:val="nil"/>
              <w:left w:val="nil"/>
              <w:bottom w:val="single" w:sz="4" w:space="0" w:color="auto"/>
              <w:right w:val="single" w:sz="4" w:space="0" w:color="auto"/>
            </w:tcBorders>
            <w:shd w:val="clear" w:color="auto" w:fill="auto"/>
            <w:noWrap/>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Ž</w:t>
            </w:r>
          </w:p>
        </w:tc>
        <w:tc>
          <w:tcPr>
            <w:tcW w:w="1249" w:type="dxa"/>
            <w:tcBorders>
              <w:top w:val="nil"/>
              <w:left w:val="nil"/>
              <w:bottom w:val="single" w:sz="4" w:space="0" w:color="auto"/>
              <w:right w:val="single" w:sz="4" w:space="0" w:color="auto"/>
            </w:tcBorders>
            <w:shd w:val="clear" w:color="auto" w:fill="auto"/>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L</w:t>
            </w:r>
            <w:r w:rsidRPr="00E856AA">
              <w:rPr>
                <w:rFonts w:ascii="Arial" w:hAnsi="Arial" w:cs="Arial"/>
                <w:color w:val="000000"/>
                <w:sz w:val="20"/>
                <w:szCs w:val="20"/>
              </w:rPr>
              <w:t xml:space="preserve">. </w:t>
            </w:r>
            <w:r w:rsidRPr="004E1069">
              <w:rPr>
                <w:rFonts w:ascii="Arial" w:hAnsi="Arial" w:cs="Arial"/>
                <w:color w:val="000000"/>
                <w:sz w:val="20"/>
                <w:szCs w:val="20"/>
              </w:rPr>
              <w:t>B</w:t>
            </w:r>
            <w:r w:rsidRPr="00E856AA">
              <w:rPr>
                <w:rFonts w:ascii="Arial" w:hAnsi="Arial" w:cs="Arial"/>
                <w:color w:val="000000"/>
                <w:sz w:val="20"/>
                <w:szCs w:val="20"/>
              </w:rPr>
              <w:t>.</w:t>
            </w:r>
          </w:p>
        </w:tc>
        <w:tc>
          <w:tcPr>
            <w:tcW w:w="744" w:type="dxa"/>
            <w:tcBorders>
              <w:top w:val="nil"/>
              <w:left w:val="nil"/>
              <w:bottom w:val="single" w:sz="4" w:space="0" w:color="auto"/>
              <w:right w:val="single" w:sz="4" w:space="0" w:color="auto"/>
            </w:tcBorders>
            <w:shd w:val="clear" w:color="auto" w:fill="auto"/>
            <w:vAlign w:val="bottom"/>
            <w:hideMark/>
          </w:tcPr>
          <w:p w:rsidR="00A00DD6" w:rsidRPr="004E1069" w:rsidRDefault="00D96CE7" w:rsidP="00607DC7">
            <w:pPr>
              <w:jc w:val="center"/>
              <w:rPr>
                <w:rFonts w:ascii="Arial" w:hAnsi="Arial" w:cs="Arial"/>
                <w:color w:val="000000"/>
                <w:sz w:val="20"/>
                <w:szCs w:val="20"/>
              </w:rPr>
            </w:pPr>
            <w:r>
              <w:rPr>
                <w:rFonts w:ascii="Arial" w:hAnsi="Arial" w:cs="Arial"/>
                <w:color w:val="000000"/>
                <w:sz w:val="20"/>
                <w:szCs w:val="20"/>
              </w:rPr>
              <w:t>2</w:t>
            </w:r>
            <w:r w:rsidR="00A00DD6" w:rsidRPr="004E1069">
              <w:rPr>
                <w:rFonts w:ascii="Arial" w:hAnsi="Arial" w:cs="Arial"/>
                <w:color w:val="000000"/>
                <w:sz w:val="20"/>
                <w:szCs w:val="20"/>
              </w:rPr>
              <w:t>.</w:t>
            </w:r>
          </w:p>
        </w:tc>
        <w:tc>
          <w:tcPr>
            <w:tcW w:w="567" w:type="dxa"/>
            <w:tcBorders>
              <w:top w:val="nil"/>
              <w:left w:val="nil"/>
              <w:bottom w:val="single" w:sz="4" w:space="0" w:color="auto"/>
              <w:right w:val="single" w:sz="4" w:space="0" w:color="auto"/>
            </w:tcBorders>
            <w:shd w:val="clear" w:color="auto" w:fill="auto"/>
            <w:vAlign w:val="bottom"/>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6</w:t>
            </w:r>
          </w:p>
        </w:tc>
        <w:tc>
          <w:tcPr>
            <w:tcW w:w="1276" w:type="dxa"/>
            <w:tcBorders>
              <w:top w:val="nil"/>
              <w:left w:val="nil"/>
              <w:bottom w:val="single" w:sz="4" w:space="0" w:color="auto"/>
              <w:right w:val="single" w:sz="4" w:space="0" w:color="auto"/>
            </w:tcBorders>
            <w:shd w:val="clear" w:color="auto" w:fill="auto"/>
            <w:vAlign w:val="bottom"/>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7 (3.1.4., 3.2.5.,6.5.)</w:t>
            </w:r>
          </w:p>
        </w:tc>
        <w:tc>
          <w:tcPr>
            <w:tcW w:w="1559" w:type="dxa"/>
            <w:tcBorders>
              <w:top w:val="nil"/>
              <w:left w:val="nil"/>
              <w:bottom w:val="single" w:sz="4" w:space="0" w:color="auto"/>
              <w:right w:val="single" w:sz="4" w:space="0" w:color="auto"/>
            </w:tcBorders>
            <w:shd w:val="clear" w:color="auto" w:fill="auto"/>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redovni uz prilagodbu sadržaja</w:t>
            </w:r>
          </w:p>
        </w:tc>
        <w:tc>
          <w:tcPr>
            <w:tcW w:w="1559" w:type="dxa"/>
            <w:tcBorders>
              <w:top w:val="nil"/>
              <w:left w:val="nil"/>
              <w:bottom w:val="single" w:sz="4" w:space="0" w:color="auto"/>
              <w:right w:val="nil"/>
            </w:tcBorders>
            <w:shd w:val="clear" w:color="auto" w:fill="auto"/>
            <w:vAlign w:val="center"/>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logoped i socijalni pedagog</w:t>
            </w:r>
          </w:p>
        </w:tc>
      </w:tr>
      <w:tr w:rsidR="00A00DD6" w:rsidRPr="00E856AA" w:rsidTr="00756484">
        <w:trPr>
          <w:trHeight w:val="896"/>
        </w:trPr>
        <w:tc>
          <w:tcPr>
            <w:tcW w:w="1555" w:type="dxa"/>
            <w:tcBorders>
              <w:top w:val="nil"/>
              <w:left w:val="nil"/>
              <w:bottom w:val="single" w:sz="4" w:space="0" w:color="auto"/>
              <w:right w:val="single" w:sz="4" w:space="0" w:color="auto"/>
            </w:tcBorders>
            <w:shd w:val="clear" w:color="auto" w:fill="auto"/>
            <w:noWrap/>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CENTAR</w:t>
            </w:r>
          </w:p>
        </w:tc>
        <w:tc>
          <w:tcPr>
            <w:tcW w:w="558" w:type="dxa"/>
            <w:tcBorders>
              <w:top w:val="nil"/>
              <w:left w:val="nil"/>
              <w:bottom w:val="single" w:sz="4" w:space="0" w:color="auto"/>
              <w:right w:val="single" w:sz="4" w:space="0" w:color="auto"/>
            </w:tcBorders>
            <w:shd w:val="clear" w:color="auto" w:fill="auto"/>
            <w:noWrap/>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M</w:t>
            </w:r>
          </w:p>
        </w:tc>
        <w:tc>
          <w:tcPr>
            <w:tcW w:w="1249" w:type="dxa"/>
            <w:tcBorders>
              <w:top w:val="nil"/>
              <w:left w:val="nil"/>
              <w:bottom w:val="single" w:sz="4" w:space="0" w:color="auto"/>
              <w:right w:val="single" w:sz="4" w:space="0" w:color="auto"/>
            </w:tcBorders>
            <w:shd w:val="clear" w:color="auto" w:fill="auto"/>
            <w:vAlign w:val="bottom"/>
            <w:hideMark/>
          </w:tcPr>
          <w:p w:rsidR="00A00DD6" w:rsidRPr="004E1069" w:rsidRDefault="00A00DD6" w:rsidP="00607DC7">
            <w:pPr>
              <w:rPr>
                <w:rFonts w:ascii="Arial" w:hAnsi="Arial" w:cs="Arial"/>
                <w:color w:val="000000"/>
                <w:sz w:val="20"/>
                <w:szCs w:val="20"/>
              </w:rPr>
            </w:pPr>
            <w:r w:rsidRPr="00E856AA">
              <w:rPr>
                <w:rFonts w:ascii="Arial" w:hAnsi="Arial" w:cs="Arial"/>
                <w:color w:val="000000"/>
                <w:sz w:val="20"/>
                <w:szCs w:val="20"/>
              </w:rPr>
              <w:t>M. G.</w:t>
            </w:r>
          </w:p>
        </w:tc>
        <w:tc>
          <w:tcPr>
            <w:tcW w:w="744" w:type="dxa"/>
            <w:tcBorders>
              <w:top w:val="nil"/>
              <w:left w:val="nil"/>
              <w:bottom w:val="single" w:sz="4" w:space="0" w:color="auto"/>
              <w:right w:val="single" w:sz="4" w:space="0" w:color="auto"/>
            </w:tcBorders>
            <w:shd w:val="clear" w:color="auto" w:fill="auto"/>
            <w:vAlign w:val="bottom"/>
            <w:hideMark/>
          </w:tcPr>
          <w:p w:rsidR="00A00DD6" w:rsidRPr="004E1069" w:rsidRDefault="00D96CE7" w:rsidP="00607DC7">
            <w:pPr>
              <w:jc w:val="center"/>
              <w:rPr>
                <w:rFonts w:ascii="Arial" w:hAnsi="Arial" w:cs="Arial"/>
                <w:color w:val="000000"/>
                <w:sz w:val="20"/>
                <w:szCs w:val="20"/>
              </w:rPr>
            </w:pPr>
            <w:r>
              <w:rPr>
                <w:rFonts w:ascii="Arial" w:hAnsi="Arial" w:cs="Arial"/>
                <w:color w:val="000000"/>
                <w:sz w:val="20"/>
                <w:szCs w:val="20"/>
              </w:rPr>
              <w:t>2</w:t>
            </w:r>
            <w:r w:rsidR="00A00DD6" w:rsidRPr="004E1069">
              <w:rPr>
                <w:rFonts w:ascii="Arial" w:hAnsi="Arial" w:cs="Arial"/>
                <w:color w:val="000000"/>
                <w:sz w:val="20"/>
                <w:szCs w:val="20"/>
              </w:rPr>
              <w:t>.</w:t>
            </w:r>
          </w:p>
        </w:tc>
        <w:tc>
          <w:tcPr>
            <w:tcW w:w="567" w:type="dxa"/>
            <w:tcBorders>
              <w:top w:val="nil"/>
              <w:left w:val="nil"/>
              <w:bottom w:val="single" w:sz="4" w:space="0" w:color="auto"/>
              <w:right w:val="single" w:sz="4" w:space="0" w:color="auto"/>
            </w:tcBorders>
            <w:shd w:val="clear" w:color="auto" w:fill="auto"/>
            <w:vAlign w:val="bottom"/>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5</w:t>
            </w:r>
          </w:p>
        </w:tc>
        <w:tc>
          <w:tcPr>
            <w:tcW w:w="1276" w:type="dxa"/>
            <w:tcBorders>
              <w:top w:val="nil"/>
              <w:left w:val="nil"/>
              <w:bottom w:val="single" w:sz="4" w:space="0" w:color="auto"/>
              <w:right w:val="single" w:sz="4" w:space="0" w:color="auto"/>
            </w:tcBorders>
            <w:shd w:val="clear" w:color="auto" w:fill="auto"/>
            <w:vAlign w:val="bottom"/>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7 (3.1.2. i 3.1.3. i 6.6.)</w:t>
            </w:r>
          </w:p>
        </w:tc>
        <w:tc>
          <w:tcPr>
            <w:tcW w:w="1559" w:type="dxa"/>
            <w:tcBorders>
              <w:top w:val="nil"/>
              <w:left w:val="nil"/>
              <w:bottom w:val="single" w:sz="4" w:space="0" w:color="auto"/>
              <w:right w:val="single" w:sz="4" w:space="0" w:color="auto"/>
            </w:tcBorders>
            <w:shd w:val="clear" w:color="auto" w:fill="auto"/>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redovni uz individualizirane postupke</w:t>
            </w:r>
          </w:p>
        </w:tc>
        <w:tc>
          <w:tcPr>
            <w:tcW w:w="1559" w:type="dxa"/>
            <w:tcBorders>
              <w:top w:val="nil"/>
              <w:left w:val="nil"/>
              <w:bottom w:val="single" w:sz="4" w:space="0" w:color="auto"/>
              <w:right w:val="nil"/>
            </w:tcBorders>
            <w:shd w:val="clear" w:color="auto" w:fill="auto"/>
            <w:vAlign w:val="center"/>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logoped i socijalni pedagog</w:t>
            </w:r>
          </w:p>
        </w:tc>
      </w:tr>
      <w:tr w:rsidR="00A00DD6" w:rsidRPr="00E856AA" w:rsidTr="00756484">
        <w:trPr>
          <w:trHeight w:val="804"/>
        </w:trPr>
        <w:tc>
          <w:tcPr>
            <w:tcW w:w="1555" w:type="dxa"/>
            <w:tcBorders>
              <w:top w:val="nil"/>
              <w:left w:val="nil"/>
              <w:bottom w:val="single" w:sz="4" w:space="0" w:color="auto"/>
              <w:right w:val="single" w:sz="4" w:space="0" w:color="auto"/>
            </w:tcBorders>
            <w:shd w:val="clear" w:color="auto" w:fill="auto"/>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br/>
              <w:t xml:space="preserve">PŠ </w:t>
            </w:r>
            <w:r w:rsidRPr="00E856AA">
              <w:rPr>
                <w:rFonts w:ascii="Arial" w:hAnsi="Arial" w:cs="Arial"/>
                <w:color w:val="000000"/>
                <w:sz w:val="20"/>
                <w:szCs w:val="20"/>
              </w:rPr>
              <w:t>OREHOVICA</w:t>
            </w:r>
          </w:p>
        </w:tc>
        <w:tc>
          <w:tcPr>
            <w:tcW w:w="558" w:type="dxa"/>
            <w:tcBorders>
              <w:top w:val="nil"/>
              <w:left w:val="nil"/>
              <w:bottom w:val="single" w:sz="4" w:space="0" w:color="auto"/>
              <w:right w:val="single" w:sz="4" w:space="0" w:color="auto"/>
            </w:tcBorders>
            <w:shd w:val="clear" w:color="auto" w:fill="auto"/>
            <w:noWrap/>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M</w:t>
            </w:r>
          </w:p>
        </w:tc>
        <w:tc>
          <w:tcPr>
            <w:tcW w:w="1249" w:type="dxa"/>
            <w:tcBorders>
              <w:top w:val="nil"/>
              <w:left w:val="nil"/>
              <w:bottom w:val="single" w:sz="4" w:space="0" w:color="auto"/>
              <w:right w:val="single" w:sz="4" w:space="0" w:color="auto"/>
            </w:tcBorders>
            <w:shd w:val="clear" w:color="auto" w:fill="auto"/>
            <w:vAlign w:val="bottom"/>
            <w:hideMark/>
          </w:tcPr>
          <w:p w:rsidR="00A00DD6" w:rsidRPr="004E1069" w:rsidRDefault="00A00DD6" w:rsidP="00607DC7">
            <w:pPr>
              <w:rPr>
                <w:rFonts w:ascii="Arial" w:hAnsi="Arial" w:cs="Arial"/>
                <w:color w:val="000000"/>
                <w:sz w:val="20"/>
                <w:szCs w:val="20"/>
              </w:rPr>
            </w:pPr>
            <w:r w:rsidRPr="00E856AA">
              <w:rPr>
                <w:rFonts w:ascii="Arial" w:hAnsi="Arial" w:cs="Arial"/>
                <w:color w:val="000000"/>
                <w:sz w:val="20"/>
                <w:szCs w:val="20"/>
              </w:rPr>
              <w:t>E. J.</w:t>
            </w:r>
          </w:p>
        </w:tc>
        <w:tc>
          <w:tcPr>
            <w:tcW w:w="744" w:type="dxa"/>
            <w:tcBorders>
              <w:top w:val="nil"/>
              <w:left w:val="nil"/>
              <w:bottom w:val="single" w:sz="4" w:space="0" w:color="auto"/>
              <w:right w:val="single" w:sz="4" w:space="0" w:color="auto"/>
            </w:tcBorders>
            <w:shd w:val="clear" w:color="auto" w:fill="auto"/>
            <w:vAlign w:val="bottom"/>
            <w:hideMark/>
          </w:tcPr>
          <w:p w:rsidR="00A00DD6" w:rsidRPr="004E1069" w:rsidRDefault="00D96CE7" w:rsidP="00607DC7">
            <w:pPr>
              <w:jc w:val="center"/>
              <w:rPr>
                <w:rFonts w:ascii="Arial" w:hAnsi="Arial" w:cs="Arial"/>
                <w:color w:val="000000"/>
                <w:sz w:val="20"/>
                <w:szCs w:val="20"/>
              </w:rPr>
            </w:pPr>
            <w:r>
              <w:rPr>
                <w:rFonts w:ascii="Arial" w:hAnsi="Arial" w:cs="Arial"/>
                <w:color w:val="000000"/>
                <w:sz w:val="20"/>
                <w:szCs w:val="20"/>
              </w:rPr>
              <w:t>2</w:t>
            </w:r>
            <w:r w:rsidR="00A00DD6" w:rsidRPr="004E1069">
              <w:rPr>
                <w:rFonts w:ascii="Arial" w:hAnsi="Arial" w:cs="Arial"/>
                <w:color w:val="000000"/>
                <w:sz w:val="20"/>
                <w:szCs w:val="20"/>
              </w:rPr>
              <w:t>.</w:t>
            </w:r>
          </w:p>
        </w:tc>
        <w:tc>
          <w:tcPr>
            <w:tcW w:w="567" w:type="dxa"/>
            <w:tcBorders>
              <w:top w:val="nil"/>
              <w:left w:val="nil"/>
              <w:bottom w:val="single" w:sz="4" w:space="0" w:color="auto"/>
              <w:right w:val="single" w:sz="4" w:space="0" w:color="auto"/>
            </w:tcBorders>
            <w:shd w:val="clear" w:color="auto" w:fill="auto"/>
            <w:vAlign w:val="bottom"/>
            <w:hideMark/>
          </w:tcPr>
          <w:p w:rsidR="00A00DD6" w:rsidRPr="004E1069" w:rsidRDefault="00756484" w:rsidP="00607DC7">
            <w:pPr>
              <w:jc w:val="center"/>
              <w:rPr>
                <w:rFonts w:ascii="Arial" w:hAnsi="Arial" w:cs="Arial"/>
                <w:color w:val="000000"/>
                <w:sz w:val="20"/>
                <w:szCs w:val="20"/>
              </w:rPr>
            </w:pPr>
            <w:r>
              <w:rPr>
                <w:rFonts w:ascii="Arial" w:hAnsi="Arial" w:cs="Arial"/>
                <w:color w:val="000000"/>
                <w:sz w:val="20"/>
                <w:szCs w:val="20"/>
              </w:rPr>
              <w:t>6</w:t>
            </w:r>
          </w:p>
        </w:tc>
        <w:tc>
          <w:tcPr>
            <w:tcW w:w="1276" w:type="dxa"/>
            <w:tcBorders>
              <w:top w:val="nil"/>
              <w:left w:val="nil"/>
              <w:bottom w:val="single" w:sz="4" w:space="0" w:color="auto"/>
              <w:right w:val="single" w:sz="4" w:space="0" w:color="auto"/>
            </w:tcBorders>
            <w:shd w:val="clear" w:color="auto" w:fill="auto"/>
            <w:vAlign w:val="bottom"/>
            <w:hideMark/>
          </w:tcPr>
          <w:p w:rsidR="00756484" w:rsidRDefault="00756484" w:rsidP="00756484">
            <w:pPr>
              <w:jc w:val="center"/>
              <w:rPr>
                <w:rFonts w:ascii="Arial" w:hAnsi="Arial" w:cs="Arial"/>
                <w:sz w:val="22"/>
                <w:szCs w:val="22"/>
              </w:rPr>
            </w:pPr>
            <w:r>
              <w:rPr>
                <w:rFonts w:ascii="Arial" w:hAnsi="Arial" w:cs="Arial"/>
                <w:sz w:val="22"/>
                <w:szCs w:val="22"/>
              </w:rPr>
              <w:t>7 (3.1.2., 3.1.3., 3.2.6.,6.6.</w:t>
            </w:r>
          </w:p>
          <w:p w:rsidR="00A00DD6" w:rsidRPr="004E1069" w:rsidRDefault="00A00DD6" w:rsidP="00607DC7">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bottom"/>
            <w:hideMark/>
          </w:tcPr>
          <w:p w:rsidR="00A00DD6" w:rsidRPr="004E1069" w:rsidRDefault="00A00DD6" w:rsidP="00756484">
            <w:pPr>
              <w:rPr>
                <w:rFonts w:ascii="Arial" w:hAnsi="Arial" w:cs="Arial"/>
                <w:color w:val="000000"/>
                <w:sz w:val="20"/>
                <w:szCs w:val="20"/>
              </w:rPr>
            </w:pPr>
            <w:r w:rsidRPr="004E1069">
              <w:rPr>
                <w:rFonts w:ascii="Arial" w:hAnsi="Arial" w:cs="Arial"/>
                <w:color w:val="000000"/>
                <w:sz w:val="20"/>
                <w:szCs w:val="20"/>
              </w:rPr>
              <w:t xml:space="preserve">redovni uz </w:t>
            </w:r>
            <w:r w:rsidR="00756484">
              <w:rPr>
                <w:rFonts w:ascii="Arial" w:hAnsi="Arial" w:cs="Arial"/>
                <w:color w:val="000000"/>
                <w:sz w:val="20"/>
                <w:szCs w:val="20"/>
              </w:rPr>
              <w:t>prilagodbu sadržaja</w:t>
            </w:r>
          </w:p>
        </w:tc>
        <w:tc>
          <w:tcPr>
            <w:tcW w:w="1559" w:type="dxa"/>
            <w:tcBorders>
              <w:top w:val="nil"/>
              <w:left w:val="nil"/>
              <w:bottom w:val="single" w:sz="4" w:space="0" w:color="auto"/>
              <w:right w:val="nil"/>
            </w:tcBorders>
            <w:shd w:val="clear" w:color="auto" w:fill="auto"/>
            <w:vAlign w:val="center"/>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socijalni pedagog</w:t>
            </w:r>
            <w:r w:rsidR="00756484">
              <w:rPr>
                <w:rFonts w:ascii="Arial" w:hAnsi="Arial" w:cs="Arial"/>
                <w:color w:val="000000"/>
                <w:sz w:val="20"/>
                <w:szCs w:val="20"/>
              </w:rPr>
              <w:t xml:space="preserve"> i logoped</w:t>
            </w:r>
          </w:p>
        </w:tc>
      </w:tr>
      <w:tr w:rsidR="00A00DD6" w:rsidRPr="00E856AA" w:rsidTr="00756484">
        <w:trPr>
          <w:trHeight w:val="840"/>
        </w:trPr>
        <w:tc>
          <w:tcPr>
            <w:tcW w:w="1555" w:type="dxa"/>
            <w:tcBorders>
              <w:top w:val="nil"/>
              <w:left w:val="nil"/>
              <w:bottom w:val="single" w:sz="4" w:space="0" w:color="auto"/>
              <w:right w:val="single" w:sz="4" w:space="0" w:color="auto"/>
            </w:tcBorders>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OŠ "CENTAR"</w:t>
            </w:r>
          </w:p>
        </w:tc>
        <w:tc>
          <w:tcPr>
            <w:tcW w:w="558"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M</w:t>
            </w:r>
          </w:p>
        </w:tc>
        <w:tc>
          <w:tcPr>
            <w:tcW w:w="124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E856AA">
              <w:rPr>
                <w:rFonts w:ascii="Arial" w:hAnsi="Arial" w:cs="Arial"/>
                <w:sz w:val="20"/>
                <w:szCs w:val="20"/>
              </w:rPr>
              <w:t>P. D.I.</w:t>
            </w:r>
          </w:p>
        </w:tc>
        <w:tc>
          <w:tcPr>
            <w:tcW w:w="744" w:type="dxa"/>
            <w:tcBorders>
              <w:top w:val="nil"/>
              <w:left w:val="nil"/>
              <w:bottom w:val="single" w:sz="4" w:space="0" w:color="auto"/>
              <w:right w:val="single" w:sz="4" w:space="0" w:color="auto"/>
            </w:tcBorders>
            <w:shd w:val="clear" w:color="auto" w:fill="auto"/>
            <w:vAlign w:val="center"/>
            <w:hideMark/>
          </w:tcPr>
          <w:p w:rsidR="00A00DD6" w:rsidRPr="004E1069" w:rsidRDefault="00D96CE7" w:rsidP="00607DC7">
            <w:pPr>
              <w:jc w:val="center"/>
              <w:rPr>
                <w:rFonts w:ascii="Arial" w:hAnsi="Arial" w:cs="Arial"/>
                <w:sz w:val="20"/>
                <w:szCs w:val="20"/>
              </w:rPr>
            </w:pPr>
            <w:r>
              <w:rPr>
                <w:rFonts w:ascii="Arial" w:hAnsi="Arial" w:cs="Arial"/>
                <w:sz w:val="20"/>
                <w:szCs w:val="20"/>
              </w:rPr>
              <w:t>3</w:t>
            </w:r>
            <w:r w:rsidR="00A00DD6" w:rsidRPr="004E1069">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3</w:t>
            </w:r>
            <w:r w:rsidRPr="004E1069">
              <w:rPr>
                <w:rFonts w:ascii="Arial" w:hAnsi="Arial" w:cs="Arial"/>
                <w:sz w:val="20"/>
                <w:szCs w:val="20"/>
              </w:rPr>
              <w:br/>
              <w:t>(3.1.1. i 3.1.2.)</w:t>
            </w:r>
          </w:p>
        </w:tc>
        <w:tc>
          <w:tcPr>
            <w:tcW w:w="155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redoviti program uz individualizirane postupke</w:t>
            </w:r>
          </w:p>
        </w:tc>
        <w:tc>
          <w:tcPr>
            <w:tcW w:w="1559" w:type="dxa"/>
            <w:tcBorders>
              <w:top w:val="nil"/>
              <w:left w:val="nil"/>
              <w:bottom w:val="single" w:sz="4" w:space="0" w:color="auto"/>
              <w:right w:val="nil"/>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logoped</w:t>
            </w:r>
          </w:p>
        </w:tc>
      </w:tr>
      <w:tr w:rsidR="00A00DD6" w:rsidRPr="00E856AA" w:rsidTr="00756484">
        <w:trPr>
          <w:trHeight w:val="910"/>
        </w:trPr>
        <w:tc>
          <w:tcPr>
            <w:tcW w:w="1555" w:type="dxa"/>
            <w:tcBorders>
              <w:top w:val="nil"/>
              <w:left w:val="nil"/>
              <w:bottom w:val="single" w:sz="4" w:space="0" w:color="auto"/>
              <w:right w:val="single" w:sz="4" w:space="0" w:color="auto"/>
            </w:tcBorders>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"CENTAR"</w:t>
            </w:r>
          </w:p>
        </w:tc>
        <w:tc>
          <w:tcPr>
            <w:tcW w:w="558"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m</w:t>
            </w:r>
          </w:p>
        </w:tc>
        <w:tc>
          <w:tcPr>
            <w:tcW w:w="124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E856AA">
              <w:rPr>
                <w:rFonts w:ascii="Arial" w:hAnsi="Arial" w:cs="Arial"/>
                <w:sz w:val="20"/>
                <w:szCs w:val="20"/>
              </w:rPr>
              <w:t>D. M.</w:t>
            </w:r>
          </w:p>
        </w:tc>
        <w:tc>
          <w:tcPr>
            <w:tcW w:w="744" w:type="dxa"/>
            <w:tcBorders>
              <w:top w:val="nil"/>
              <w:left w:val="nil"/>
              <w:bottom w:val="single" w:sz="4" w:space="0" w:color="auto"/>
              <w:right w:val="single" w:sz="4" w:space="0" w:color="auto"/>
            </w:tcBorders>
            <w:shd w:val="clear" w:color="auto" w:fill="auto"/>
            <w:vAlign w:val="center"/>
            <w:hideMark/>
          </w:tcPr>
          <w:p w:rsidR="00A00DD6" w:rsidRPr="004E1069" w:rsidRDefault="00D96CE7" w:rsidP="00607DC7">
            <w:pPr>
              <w:jc w:val="center"/>
              <w:rPr>
                <w:rFonts w:ascii="Arial" w:hAnsi="Arial" w:cs="Arial"/>
                <w:sz w:val="20"/>
                <w:szCs w:val="20"/>
              </w:rPr>
            </w:pPr>
            <w:r>
              <w:rPr>
                <w:rFonts w:ascii="Arial" w:hAnsi="Arial" w:cs="Arial"/>
                <w:sz w:val="20"/>
                <w:szCs w:val="20"/>
              </w:rPr>
              <w:t>4</w:t>
            </w:r>
            <w:r w:rsidR="00A00DD6" w:rsidRPr="004E1069">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redoviti program uz individualizirane postupke</w:t>
            </w:r>
          </w:p>
        </w:tc>
        <w:tc>
          <w:tcPr>
            <w:tcW w:w="1559" w:type="dxa"/>
            <w:tcBorders>
              <w:top w:val="nil"/>
              <w:left w:val="nil"/>
              <w:bottom w:val="single" w:sz="4" w:space="0" w:color="auto"/>
              <w:right w:val="nil"/>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logoped</w:t>
            </w:r>
          </w:p>
        </w:tc>
      </w:tr>
      <w:tr w:rsidR="00D721CD" w:rsidRPr="00E856AA" w:rsidTr="00756484">
        <w:trPr>
          <w:trHeight w:val="552"/>
        </w:trPr>
        <w:tc>
          <w:tcPr>
            <w:tcW w:w="1555" w:type="dxa"/>
            <w:tcBorders>
              <w:top w:val="nil"/>
              <w:left w:val="nil"/>
              <w:bottom w:val="single" w:sz="4" w:space="0" w:color="auto"/>
              <w:right w:val="single" w:sz="4" w:space="0" w:color="auto"/>
            </w:tcBorders>
            <w:shd w:val="clear" w:color="auto" w:fill="auto"/>
            <w:vAlign w:val="center"/>
          </w:tcPr>
          <w:p w:rsidR="00D721CD" w:rsidRPr="004E1069" w:rsidRDefault="00D721CD" w:rsidP="00607DC7">
            <w:pPr>
              <w:jc w:val="center"/>
              <w:rPr>
                <w:rFonts w:ascii="Arial" w:hAnsi="Arial" w:cs="Arial"/>
                <w:sz w:val="20"/>
                <w:szCs w:val="20"/>
              </w:rPr>
            </w:pPr>
            <w:r>
              <w:rPr>
                <w:rFonts w:ascii="Arial" w:hAnsi="Arial" w:cs="Arial"/>
                <w:sz w:val="20"/>
                <w:szCs w:val="20"/>
              </w:rPr>
              <w:t>CENTAR</w:t>
            </w:r>
          </w:p>
        </w:tc>
        <w:tc>
          <w:tcPr>
            <w:tcW w:w="558" w:type="dxa"/>
            <w:tcBorders>
              <w:top w:val="nil"/>
              <w:left w:val="nil"/>
              <w:bottom w:val="single" w:sz="4" w:space="0" w:color="auto"/>
              <w:right w:val="single" w:sz="4" w:space="0" w:color="auto"/>
            </w:tcBorders>
            <w:shd w:val="clear" w:color="auto" w:fill="auto"/>
            <w:vAlign w:val="center"/>
          </w:tcPr>
          <w:p w:rsidR="00D721CD" w:rsidRPr="004E1069" w:rsidRDefault="00D721CD" w:rsidP="00607DC7">
            <w:pPr>
              <w:jc w:val="center"/>
              <w:rPr>
                <w:rFonts w:ascii="Arial" w:hAnsi="Arial" w:cs="Arial"/>
                <w:sz w:val="20"/>
                <w:szCs w:val="20"/>
              </w:rPr>
            </w:pPr>
            <w:r>
              <w:rPr>
                <w:rFonts w:ascii="Arial" w:hAnsi="Arial" w:cs="Arial"/>
                <w:sz w:val="20"/>
                <w:szCs w:val="20"/>
              </w:rPr>
              <w:t>M</w:t>
            </w:r>
          </w:p>
        </w:tc>
        <w:tc>
          <w:tcPr>
            <w:tcW w:w="1249" w:type="dxa"/>
            <w:tcBorders>
              <w:top w:val="nil"/>
              <w:left w:val="nil"/>
              <w:bottom w:val="single" w:sz="4" w:space="0" w:color="auto"/>
              <w:right w:val="single" w:sz="4" w:space="0" w:color="auto"/>
            </w:tcBorders>
            <w:shd w:val="clear" w:color="auto" w:fill="auto"/>
            <w:vAlign w:val="center"/>
          </w:tcPr>
          <w:p w:rsidR="00D721CD" w:rsidRPr="00E856AA" w:rsidRDefault="00D721CD" w:rsidP="00607DC7">
            <w:pPr>
              <w:jc w:val="center"/>
              <w:rPr>
                <w:rFonts w:ascii="Arial" w:hAnsi="Arial" w:cs="Arial"/>
                <w:sz w:val="20"/>
                <w:szCs w:val="20"/>
              </w:rPr>
            </w:pPr>
            <w:r>
              <w:rPr>
                <w:rFonts w:ascii="Arial" w:hAnsi="Arial" w:cs="Arial"/>
                <w:sz w:val="20"/>
                <w:szCs w:val="20"/>
              </w:rPr>
              <w:t>N.T.D.</w:t>
            </w:r>
          </w:p>
        </w:tc>
        <w:tc>
          <w:tcPr>
            <w:tcW w:w="744" w:type="dxa"/>
            <w:tcBorders>
              <w:top w:val="nil"/>
              <w:left w:val="nil"/>
              <w:bottom w:val="single" w:sz="4" w:space="0" w:color="auto"/>
              <w:right w:val="single" w:sz="4" w:space="0" w:color="auto"/>
            </w:tcBorders>
            <w:shd w:val="clear" w:color="auto" w:fill="auto"/>
            <w:vAlign w:val="center"/>
          </w:tcPr>
          <w:p w:rsidR="00D721CD" w:rsidRDefault="00D721CD" w:rsidP="00607DC7">
            <w:pPr>
              <w:jc w:val="center"/>
              <w:rPr>
                <w:rFonts w:ascii="Arial" w:hAnsi="Arial" w:cs="Arial"/>
                <w:sz w:val="20"/>
                <w:szCs w:val="20"/>
              </w:rPr>
            </w:pPr>
            <w:r>
              <w:rPr>
                <w:rFonts w:ascii="Arial" w:hAnsi="Arial" w:cs="Arial"/>
                <w:sz w:val="20"/>
                <w:szCs w:val="20"/>
              </w:rPr>
              <w:t>4.</w:t>
            </w:r>
          </w:p>
        </w:tc>
        <w:tc>
          <w:tcPr>
            <w:tcW w:w="567" w:type="dxa"/>
            <w:tcBorders>
              <w:top w:val="nil"/>
              <w:left w:val="nil"/>
              <w:bottom w:val="single" w:sz="4" w:space="0" w:color="auto"/>
              <w:right w:val="single" w:sz="4" w:space="0" w:color="auto"/>
            </w:tcBorders>
            <w:shd w:val="clear" w:color="auto" w:fill="auto"/>
            <w:vAlign w:val="center"/>
          </w:tcPr>
          <w:p w:rsidR="00D721CD" w:rsidRPr="004E1069" w:rsidRDefault="00D721CD" w:rsidP="00607DC7">
            <w:pPr>
              <w:jc w:val="center"/>
              <w:rPr>
                <w:rFonts w:ascii="Arial" w:hAnsi="Arial" w:cs="Arial"/>
                <w:sz w:val="20"/>
                <w:szCs w:val="20"/>
              </w:rPr>
            </w:pPr>
            <w:r>
              <w:rPr>
                <w:rFonts w:ascii="Arial" w:hAnsi="Arial" w:cs="Arial"/>
                <w:sz w:val="20"/>
                <w:szCs w:val="20"/>
              </w:rPr>
              <w:t>5</w:t>
            </w:r>
          </w:p>
        </w:tc>
        <w:tc>
          <w:tcPr>
            <w:tcW w:w="1276" w:type="dxa"/>
            <w:tcBorders>
              <w:top w:val="nil"/>
              <w:left w:val="nil"/>
              <w:bottom w:val="single" w:sz="4" w:space="0" w:color="auto"/>
              <w:right w:val="single" w:sz="4" w:space="0" w:color="auto"/>
            </w:tcBorders>
            <w:shd w:val="clear" w:color="auto" w:fill="auto"/>
            <w:vAlign w:val="center"/>
          </w:tcPr>
          <w:p w:rsidR="00D721CD" w:rsidRPr="004E1069" w:rsidRDefault="00D721CD" w:rsidP="00607DC7">
            <w:pPr>
              <w:jc w:val="center"/>
              <w:rPr>
                <w:rFonts w:ascii="Arial" w:hAnsi="Arial" w:cs="Arial"/>
                <w:sz w:val="20"/>
                <w:szCs w:val="20"/>
              </w:rPr>
            </w:pPr>
          </w:p>
          <w:p w:rsidR="00D721CD" w:rsidRDefault="00D721CD" w:rsidP="00D721CD">
            <w:pPr>
              <w:jc w:val="center"/>
              <w:rPr>
                <w:rFonts w:ascii="Arial" w:hAnsi="Arial" w:cs="Arial"/>
                <w:sz w:val="22"/>
                <w:szCs w:val="22"/>
              </w:rPr>
            </w:pPr>
            <w:r>
              <w:rPr>
                <w:rFonts w:ascii="Arial" w:hAnsi="Arial" w:cs="Arial"/>
                <w:sz w:val="22"/>
                <w:szCs w:val="22"/>
              </w:rPr>
              <w:t>7 (3.2.6. i 6.6.)</w:t>
            </w:r>
          </w:p>
          <w:p w:rsidR="00D721CD" w:rsidRPr="004E1069" w:rsidRDefault="00D721CD" w:rsidP="00607DC7">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rsidR="00D721CD" w:rsidRPr="004E1069" w:rsidRDefault="00D721CD" w:rsidP="00607DC7">
            <w:pPr>
              <w:jc w:val="center"/>
              <w:rPr>
                <w:rFonts w:ascii="Arial" w:hAnsi="Arial" w:cs="Arial"/>
                <w:sz w:val="20"/>
                <w:szCs w:val="20"/>
              </w:rPr>
            </w:pPr>
            <w:r w:rsidRPr="004E1069">
              <w:rPr>
                <w:rFonts w:ascii="Arial" w:hAnsi="Arial" w:cs="Arial"/>
                <w:sz w:val="20"/>
                <w:szCs w:val="20"/>
              </w:rPr>
              <w:t>redoviti program uz individualizirane postupke</w:t>
            </w:r>
          </w:p>
        </w:tc>
        <w:tc>
          <w:tcPr>
            <w:tcW w:w="1559" w:type="dxa"/>
            <w:tcBorders>
              <w:top w:val="nil"/>
              <w:left w:val="nil"/>
              <w:bottom w:val="single" w:sz="4" w:space="0" w:color="auto"/>
              <w:right w:val="nil"/>
            </w:tcBorders>
            <w:shd w:val="clear" w:color="auto" w:fill="auto"/>
            <w:vAlign w:val="center"/>
          </w:tcPr>
          <w:p w:rsidR="00D721CD" w:rsidRPr="004E1069" w:rsidRDefault="00D721CD" w:rsidP="00607DC7">
            <w:pPr>
              <w:jc w:val="center"/>
              <w:rPr>
                <w:rFonts w:ascii="Arial" w:hAnsi="Arial" w:cs="Arial"/>
                <w:sz w:val="20"/>
                <w:szCs w:val="20"/>
              </w:rPr>
            </w:pPr>
            <w:r w:rsidRPr="004E1069">
              <w:rPr>
                <w:rFonts w:ascii="Arial" w:hAnsi="Arial" w:cs="Arial"/>
                <w:sz w:val="20"/>
                <w:szCs w:val="20"/>
              </w:rPr>
              <w:t>socijalni pedagog i logoped</w:t>
            </w:r>
          </w:p>
        </w:tc>
      </w:tr>
      <w:tr w:rsidR="00A00DD6" w:rsidRPr="00E856AA" w:rsidTr="00756484">
        <w:trPr>
          <w:trHeight w:val="552"/>
        </w:trPr>
        <w:tc>
          <w:tcPr>
            <w:tcW w:w="1555" w:type="dxa"/>
            <w:tcBorders>
              <w:top w:val="nil"/>
              <w:left w:val="nil"/>
              <w:bottom w:val="single" w:sz="4" w:space="0" w:color="auto"/>
              <w:right w:val="single" w:sz="4" w:space="0" w:color="auto"/>
            </w:tcBorders>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"CENTAR"</w:t>
            </w:r>
          </w:p>
        </w:tc>
        <w:tc>
          <w:tcPr>
            <w:tcW w:w="558"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m</w:t>
            </w:r>
          </w:p>
        </w:tc>
        <w:tc>
          <w:tcPr>
            <w:tcW w:w="124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E856AA">
              <w:rPr>
                <w:rFonts w:ascii="Arial" w:hAnsi="Arial" w:cs="Arial"/>
                <w:sz w:val="20"/>
                <w:szCs w:val="20"/>
              </w:rPr>
              <w:t>D. P.</w:t>
            </w:r>
          </w:p>
        </w:tc>
        <w:tc>
          <w:tcPr>
            <w:tcW w:w="744" w:type="dxa"/>
            <w:tcBorders>
              <w:top w:val="nil"/>
              <w:left w:val="nil"/>
              <w:bottom w:val="single" w:sz="4" w:space="0" w:color="auto"/>
              <w:right w:val="single" w:sz="4" w:space="0" w:color="auto"/>
            </w:tcBorders>
            <w:shd w:val="clear" w:color="auto" w:fill="auto"/>
            <w:vAlign w:val="center"/>
            <w:hideMark/>
          </w:tcPr>
          <w:p w:rsidR="00A00DD6" w:rsidRPr="004E1069" w:rsidRDefault="00D96CE7" w:rsidP="00607DC7">
            <w:pPr>
              <w:jc w:val="center"/>
              <w:rPr>
                <w:rFonts w:ascii="Arial" w:hAnsi="Arial" w:cs="Arial"/>
                <w:sz w:val="20"/>
                <w:szCs w:val="20"/>
              </w:rPr>
            </w:pPr>
            <w:r>
              <w:rPr>
                <w:rFonts w:ascii="Arial" w:hAnsi="Arial" w:cs="Arial"/>
                <w:sz w:val="20"/>
                <w:szCs w:val="20"/>
              </w:rPr>
              <w:t>4</w:t>
            </w:r>
            <w:r w:rsidR="00A00DD6" w:rsidRPr="004E1069">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7</w:t>
            </w:r>
          </w:p>
        </w:tc>
        <w:tc>
          <w:tcPr>
            <w:tcW w:w="155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redovni program uz prilagodbu sadržaja</w:t>
            </w:r>
          </w:p>
        </w:tc>
        <w:tc>
          <w:tcPr>
            <w:tcW w:w="1559" w:type="dxa"/>
            <w:tcBorders>
              <w:top w:val="nil"/>
              <w:left w:val="nil"/>
              <w:bottom w:val="single" w:sz="4" w:space="0" w:color="auto"/>
              <w:right w:val="nil"/>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socijalni pedagog i logoped</w:t>
            </w:r>
          </w:p>
        </w:tc>
      </w:tr>
      <w:tr w:rsidR="00A00DD6" w:rsidRPr="00E856AA" w:rsidTr="00756484">
        <w:trPr>
          <w:trHeight w:val="968"/>
        </w:trPr>
        <w:tc>
          <w:tcPr>
            <w:tcW w:w="1555" w:type="dxa"/>
            <w:tcBorders>
              <w:top w:val="nil"/>
              <w:left w:val="nil"/>
              <w:bottom w:val="single" w:sz="4" w:space="0" w:color="auto"/>
              <w:right w:val="single" w:sz="4" w:space="0" w:color="auto"/>
            </w:tcBorders>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"CENTAR"</w:t>
            </w:r>
          </w:p>
        </w:tc>
        <w:tc>
          <w:tcPr>
            <w:tcW w:w="558"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M</w:t>
            </w:r>
          </w:p>
        </w:tc>
        <w:tc>
          <w:tcPr>
            <w:tcW w:w="124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Pr>
                <w:rFonts w:ascii="Arial" w:hAnsi="Arial" w:cs="Arial"/>
                <w:sz w:val="20"/>
                <w:szCs w:val="20"/>
              </w:rPr>
              <w:t>G. Ž.</w:t>
            </w:r>
          </w:p>
        </w:tc>
        <w:tc>
          <w:tcPr>
            <w:tcW w:w="744" w:type="dxa"/>
            <w:tcBorders>
              <w:top w:val="nil"/>
              <w:left w:val="nil"/>
              <w:bottom w:val="single" w:sz="4" w:space="0" w:color="auto"/>
              <w:right w:val="single" w:sz="4" w:space="0" w:color="auto"/>
            </w:tcBorders>
            <w:shd w:val="clear" w:color="auto" w:fill="auto"/>
            <w:vAlign w:val="center"/>
            <w:hideMark/>
          </w:tcPr>
          <w:p w:rsidR="00A00DD6" w:rsidRPr="004E1069" w:rsidRDefault="00D96CE7" w:rsidP="00607DC7">
            <w:pPr>
              <w:jc w:val="center"/>
              <w:rPr>
                <w:rFonts w:ascii="Arial" w:hAnsi="Arial" w:cs="Arial"/>
                <w:sz w:val="20"/>
                <w:szCs w:val="20"/>
              </w:rPr>
            </w:pPr>
            <w:r>
              <w:rPr>
                <w:rFonts w:ascii="Arial" w:hAnsi="Arial" w:cs="Arial"/>
                <w:sz w:val="20"/>
                <w:szCs w:val="20"/>
              </w:rPr>
              <w:t>4</w:t>
            </w:r>
            <w:r w:rsidR="00A00DD6" w:rsidRPr="004E1069">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7 (3 i 6)</w:t>
            </w:r>
          </w:p>
        </w:tc>
        <w:tc>
          <w:tcPr>
            <w:tcW w:w="155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redoviti probram uz prilagodbu sadržaja</w:t>
            </w:r>
          </w:p>
        </w:tc>
        <w:tc>
          <w:tcPr>
            <w:tcW w:w="1559" w:type="dxa"/>
            <w:tcBorders>
              <w:top w:val="nil"/>
              <w:left w:val="nil"/>
              <w:bottom w:val="single" w:sz="4" w:space="0" w:color="auto"/>
              <w:right w:val="nil"/>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socijalni pedagog i logoped</w:t>
            </w:r>
          </w:p>
        </w:tc>
      </w:tr>
      <w:tr w:rsidR="00A00DD6" w:rsidRPr="00E856AA" w:rsidTr="00756484">
        <w:trPr>
          <w:trHeight w:val="946"/>
        </w:trPr>
        <w:tc>
          <w:tcPr>
            <w:tcW w:w="1555" w:type="dxa"/>
            <w:tcBorders>
              <w:top w:val="nil"/>
              <w:left w:val="nil"/>
              <w:bottom w:val="single" w:sz="4" w:space="0" w:color="auto"/>
              <w:right w:val="single" w:sz="4" w:space="0" w:color="auto"/>
            </w:tcBorders>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"CENTAR"</w:t>
            </w:r>
          </w:p>
        </w:tc>
        <w:tc>
          <w:tcPr>
            <w:tcW w:w="558"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M</w:t>
            </w:r>
          </w:p>
        </w:tc>
        <w:tc>
          <w:tcPr>
            <w:tcW w:w="124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Pr>
                <w:rFonts w:ascii="Arial" w:hAnsi="Arial" w:cs="Arial"/>
                <w:sz w:val="20"/>
                <w:szCs w:val="20"/>
              </w:rPr>
              <w:t>I. K.</w:t>
            </w:r>
          </w:p>
        </w:tc>
        <w:tc>
          <w:tcPr>
            <w:tcW w:w="744" w:type="dxa"/>
            <w:tcBorders>
              <w:top w:val="nil"/>
              <w:left w:val="nil"/>
              <w:bottom w:val="single" w:sz="4" w:space="0" w:color="auto"/>
              <w:right w:val="single" w:sz="4" w:space="0" w:color="auto"/>
            </w:tcBorders>
            <w:shd w:val="clear" w:color="auto" w:fill="auto"/>
            <w:vAlign w:val="center"/>
            <w:hideMark/>
          </w:tcPr>
          <w:p w:rsidR="00A00DD6" w:rsidRPr="004E1069" w:rsidRDefault="00D96CE7" w:rsidP="00607DC7">
            <w:pPr>
              <w:jc w:val="center"/>
              <w:rPr>
                <w:rFonts w:ascii="Arial" w:hAnsi="Arial" w:cs="Arial"/>
                <w:sz w:val="20"/>
                <w:szCs w:val="20"/>
              </w:rPr>
            </w:pPr>
            <w:r>
              <w:rPr>
                <w:rFonts w:ascii="Arial" w:hAnsi="Arial" w:cs="Arial"/>
                <w:sz w:val="20"/>
                <w:szCs w:val="20"/>
              </w:rPr>
              <w:t>4</w:t>
            </w:r>
            <w:r w:rsidR="00A00DD6" w:rsidRPr="004E1069">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7 (3 i 6)</w:t>
            </w:r>
          </w:p>
        </w:tc>
        <w:tc>
          <w:tcPr>
            <w:tcW w:w="155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redoviti program uz prilagodbu sadržaja</w:t>
            </w:r>
          </w:p>
        </w:tc>
        <w:tc>
          <w:tcPr>
            <w:tcW w:w="1559" w:type="dxa"/>
            <w:tcBorders>
              <w:top w:val="nil"/>
              <w:left w:val="nil"/>
              <w:bottom w:val="single" w:sz="4" w:space="0" w:color="auto"/>
              <w:right w:val="nil"/>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socijalni pedagog i logoped</w:t>
            </w:r>
          </w:p>
        </w:tc>
      </w:tr>
      <w:tr w:rsidR="00A00DD6" w:rsidRPr="00E856AA" w:rsidTr="00756484">
        <w:trPr>
          <w:trHeight w:val="797"/>
        </w:trPr>
        <w:tc>
          <w:tcPr>
            <w:tcW w:w="1555" w:type="dxa"/>
            <w:tcBorders>
              <w:top w:val="nil"/>
              <w:left w:val="nil"/>
              <w:bottom w:val="single" w:sz="4" w:space="0" w:color="auto"/>
              <w:right w:val="single" w:sz="4" w:space="0" w:color="auto"/>
            </w:tcBorders>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OŠ " CENTAR"</w:t>
            </w:r>
          </w:p>
        </w:tc>
        <w:tc>
          <w:tcPr>
            <w:tcW w:w="558"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ž</w:t>
            </w:r>
          </w:p>
        </w:tc>
        <w:tc>
          <w:tcPr>
            <w:tcW w:w="124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Pr>
                <w:rFonts w:ascii="Arial" w:hAnsi="Arial" w:cs="Arial"/>
                <w:sz w:val="20"/>
                <w:szCs w:val="20"/>
              </w:rPr>
              <w:t>L. V.</w:t>
            </w:r>
          </w:p>
        </w:tc>
        <w:tc>
          <w:tcPr>
            <w:tcW w:w="744" w:type="dxa"/>
            <w:tcBorders>
              <w:top w:val="nil"/>
              <w:left w:val="nil"/>
              <w:bottom w:val="single" w:sz="4" w:space="0" w:color="auto"/>
              <w:right w:val="single" w:sz="4" w:space="0" w:color="auto"/>
            </w:tcBorders>
            <w:shd w:val="clear" w:color="auto" w:fill="auto"/>
            <w:vAlign w:val="center"/>
            <w:hideMark/>
          </w:tcPr>
          <w:p w:rsidR="00A00DD6" w:rsidRPr="004E1069" w:rsidRDefault="00D96CE7" w:rsidP="00607DC7">
            <w:pPr>
              <w:jc w:val="center"/>
              <w:rPr>
                <w:rFonts w:ascii="Arial" w:hAnsi="Arial" w:cs="Arial"/>
                <w:sz w:val="20"/>
                <w:szCs w:val="20"/>
              </w:rPr>
            </w:pPr>
            <w:r>
              <w:rPr>
                <w:rFonts w:ascii="Arial" w:hAnsi="Arial" w:cs="Arial"/>
                <w:sz w:val="20"/>
                <w:szCs w:val="20"/>
              </w:rPr>
              <w:t>5</w:t>
            </w:r>
            <w:r w:rsidR="00A00DD6" w:rsidRPr="004E1069">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7 (3 i 6)</w:t>
            </w:r>
          </w:p>
        </w:tc>
        <w:tc>
          <w:tcPr>
            <w:tcW w:w="155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redoviti program uz prilagodbu sadržaja</w:t>
            </w:r>
          </w:p>
        </w:tc>
        <w:tc>
          <w:tcPr>
            <w:tcW w:w="1559" w:type="dxa"/>
            <w:tcBorders>
              <w:top w:val="nil"/>
              <w:left w:val="nil"/>
              <w:bottom w:val="single" w:sz="4" w:space="0" w:color="auto"/>
              <w:right w:val="nil"/>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logoped i socijalni pedagog</w:t>
            </w:r>
          </w:p>
        </w:tc>
      </w:tr>
      <w:tr w:rsidR="00A00DD6" w:rsidRPr="00E856AA" w:rsidTr="00756484">
        <w:trPr>
          <w:trHeight w:val="916"/>
        </w:trPr>
        <w:tc>
          <w:tcPr>
            <w:tcW w:w="1555" w:type="dxa"/>
            <w:tcBorders>
              <w:top w:val="nil"/>
              <w:left w:val="nil"/>
              <w:bottom w:val="single" w:sz="4" w:space="0" w:color="auto"/>
              <w:right w:val="single" w:sz="4" w:space="0" w:color="auto"/>
            </w:tcBorders>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lastRenderedPageBreak/>
              <w:t>OŠ "CENTAR"</w:t>
            </w:r>
          </w:p>
        </w:tc>
        <w:tc>
          <w:tcPr>
            <w:tcW w:w="558"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M</w:t>
            </w:r>
          </w:p>
        </w:tc>
        <w:tc>
          <w:tcPr>
            <w:tcW w:w="124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Pr>
                <w:rFonts w:ascii="Arial" w:hAnsi="Arial" w:cs="Arial"/>
                <w:sz w:val="20"/>
                <w:szCs w:val="20"/>
              </w:rPr>
              <w:t>I. B.</w:t>
            </w:r>
          </w:p>
        </w:tc>
        <w:tc>
          <w:tcPr>
            <w:tcW w:w="744" w:type="dxa"/>
            <w:tcBorders>
              <w:top w:val="nil"/>
              <w:left w:val="nil"/>
              <w:bottom w:val="single" w:sz="4" w:space="0" w:color="auto"/>
              <w:right w:val="single" w:sz="4" w:space="0" w:color="auto"/>
            </w:tcBorders>
            <w:shd w:val="clear" w:color="auto" w:fill="auto"/>
            <w:vAlign w:val="center"/>
            <w:hideMark/>
          </w:tcPr>
          <w:p w:rsidR="00A00DD6" w:rsidRPr="004E1069" w:rsidRDefault="00D96CE7" w:rsidP="00607DC7">
            <w:pPr>
              <w:jc w:val="center"/>
              <w:rPr>
                <w:rFonts w:ascii="Arial" w:hAnsi="Arial" w:cs="Arial"/>
                <w:sz w:val="20"/>
                <w:szCs w:val="20"/>
              </w:rPr>
            </w:pPr>
            <w:r>
              <w:rPr>
                <w:rFonts w:ascii="Arial" w:hAnsi="Arial" w:cs="Arial"/>
                <w:sz w:val="20"/>
                <w:szCs w:val="20"/>
              </w:rPr>
              <w:t>5</w:t>
            </w:r>
            <w:r w:rsidR="00A00DD6" w:rsidRPr="004E1069">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7 (3 i 6)</w:t>
            </w:r>
          </w:p>
        </w:tc>
        <w:tc>
          <w:tcPr>
            <w:tcW w:w="155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redovni program uz prilagodbu sadržaja</w:t>
            </w:r>
          </w:p>
        </w:tc>
        <w:tc>
          <w:tcPr>
            <w:tcW w:w="1559" w:type="dxa"/>
            <w:tcBorders>
              <w:top w:val="nil"/>
              <w:left w:val="nil"/>
              <w:bottom w:val="single" w:sz="4" w:space="0" w:color="auto"/>
              <w:right w:val="nil"/>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logoped i socijalni pedagog</w:t>
            </w:r>
          </w:p>
        </w:tc>
      </w:tr>
      <w:tr w:rsidR="00A00DD6" w:rsidRPr="00E856AA" w:rsidTr="00756484">
        <w:trPr>
          <w:trHeight w:val="858"/>
        </w:trPr>
        <w:tc>
          <w:tcPr>
            <w:tcW w:w="1555" w:type="dxa"/>
            <w:tcBorders>
              <w:top w:val="nil"/>
              <w:left w:val="nil"/>
              <w:bottom w:val="single" w:sz="4" w:space="0" w:color="auto"/>
              <w:right w:val="single" w:sz="4" w:space="0" w:color="auto"/>
            </w:tcBorders>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PŠ "PAŠAC"</w:t>
            </w:r>
          </w:p>
        </w:tc>
        <w:tc>
          <w:tcPr>
            <w:tcW w:w="558"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ž</w:t>
            </w:r>
          </w:p>
        </w:tc>
        <w:tc>
          <w:tcPr>
            <w:tcW w:w="124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Pr>
                <w:rFonts w:ascii="Arial" w:hAnsi="Arial" w:cs="Arial"/>
                <w:sz w:val="20"/>
                <w:szCs w:val="20"/>
              </w:rPr>
              <w:t>E. DŽ.</w:t>
            </w:r>
          </w:p>
        </w:tc>
        <w:tc>
          <w:tcPr>
            <w:tcW w:w="744" w:type="dxa"/>
            <w:tcBorders>
              <w:top w:val="nil"/>
              <w:left w:val="nil"/>
              <w:bottom w:val="single" w:sz="4" w:space="0" w:color="auto"/>
              <w:right w:val="single" w:sz="4" w:space="0" w:color="auto"/>
            </w:tcBorders>
            <w:shd w:val="clear" w:color="auto" w:fill="auto"/>
            <w:vAlign w:val="center"/>
            <w:hideMark/>
          </w:tcPr>
          <w:p w:rsidR="00A00DD6" w:rsidRPr="004E1069" w:rsidRDefault="00D96CE7" w:rsidP="00607DC7">
            <w:pPr>
              <w:jc w:val="center"/>
              <w:rPr>
                <w:rFonts w:ascii="Arial" w:hAnsi="Arial" w:cs="Arial"/>
                <w:sz w:val="20"/>
                <w:szCs w:val="20"/>
              </w:rPr>
            </w:pPr>
            <w:r>
              <w:rPr>
                <w:rFonts w:ascii="Arial" w:hAnsi="Arial" w:cs="Arial"/>
                <w:sz w:val="20"/>
                <w:szCs w:val="20"/>
              </w:rPr>
              <w:t>5</w:t>
            </w:r>
            <w:r w:rsidR="00A00DD6" w:rsidRPr="004E1069">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redoviti program uz individualizirane postupke</w:t>
            </w:r>
          </w:p>
        </w:tc>
        <w:tc>
          <w:tcPr>
            <w:tcW w:w="1559" w:type="dxa"/>
            <w:tcBorders>
              <w:top w:val="nil"/>
              <w:left w:val="nil"/>
              <w:bottom w:val="single" w:sz="4" w:space="0" w:color="auto"/>
              <w:right w:val="nil"/>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logoped</w:t>
            </w:r>
          </w:p>
        </w:tc>
      </w:tr>
      <w:tr w:rsidR="00902199" w:rsidRPr="00E856AA" w:rsidTr="00756484">
        <w:trPr>
          <w:trHeight w:val="1010"/>
        </w:trPr>
        <w:tc>
          <w:tcPr>
            <w:tcW w:w="1555" w:type="dxa"/>
            <w:tcBorders>
              <w:top w:val="nil"/>
              <w:left w:val="nil"/>
              <w:bottom w:val="single" w:sz="4" w:space="0" w:color="auto"/>
              <w:right w:val="single" w:sz="4" w:space="0" w:color="auto"/>
            </w:tcBorders>
            <w:shd w:val="clear" w:color="auto" w:fill="auto"/>
            <w:vAlign w:val="center"/>
          </w:tcPr>
          <w:p w:rsidR="00902199" w:rsidRPr="004E1069" w:rsidRDefault="00902199" w:rsidP="00607DC7">
            <w:pPr>
              <w:jc w:val="center"/>
              <w:rPr>
                <w:rFonts w:ascii="Arial" w:hAnsi="Arial" w:cs="Arial"/>
                <w:sz w:val="20"/>
                <w:szCs w:val="20"/>
              </w:rPr>
            </w:pPr>
            <w:r>
              <w:rPr>
                <w:rFonts w:ascii="Arial" w:hAnsi="Arial" w:cs="Arial"/>
                <w:sz w:val="20"/>
                <w:szCs w:val="20"/>
              </w:rPr>
              <w:t>CENTAR</w:t>
            </w:r>
          </w:p>
        </w:tc>
        <w:tc>
          <w:tcPr>
            <w:tcW w:w="558" w:type="dxa"/>
            <w:tcBorders>
              <w:top w:val="nil"/>
              <w:left w:val="nil"/>
              <w:bottom w:val="single" w:sz="4" w:space="0" w:color="auto"/>
              <w:right w:val="single" w:sz="4" w:space="0" w:color="auto"/>
            </w:tcBorders>
            <w:shd w:val="clear" w:color="auto" w:fill="auto"/>
            <w:vAlign w:val="center"/>
          </w:tcPr>
          <w:p w:rsidR="00902199" w:rsidRPr="004E1069" w:rsidRDefault="00902199" w:rsidP="00607DC7">
            <w:pPr>
              <w:jc w:val="center"/>
              <w:rPr>
                <w:rFonts w:ascii="Arial" w:hAnsi="Arial" w:cs="Arial"/>
                <w:sz w:val="20"/>
                <w:szCs w:val="20"/>
              </w:rPr>
            </w:pPr>
            <w:r>
              <w:rPr>
                <w:rFonts w:ascii="Arial" w:hAnsi="Arial" w:cs="Arial"/>
                <w:sz w:val="20"/>
                <w:szCs w:val="20"/>
              </w:rPr>
              <w:t>M</w:t>
            </w:r>
          </w:p>
        </w:tc>
        <w:tc>
          <w:tcPr>
            <w:tcW w:w="1249" w:type="dxa"/>
            <w:tcBorders>
              <w:top w:val="nil"/>
              <w:left w:val="nil"/>
              <w:bottom w:val="single" w:sz="4" w:space="0" w:color="auto"/>
              <w:right w:val="single" w:sz="4" w:space="0" w:color="auto"/>
            </w:tcBorders>
            <w:shd w:val="clear" w:color="auto" w:fill="auto"/>
            <w:vAlign w:val="center"/>
          </w:tcPr>
          <w:p w:rsidR="00902199" w:rsidRDefault="00902199" w:rsidP="00607DC7">
            <w:pPr>
              <w:jc w:val="center"/>
              <w:rPr>
                <w:rFonts w:ascii="Arial" w:hAnsi="Arial" w:cs="Arial"/>
                <w:sz w:val="20"/>
                <w:szCs w:val="20"/>
              </w:rPr>
            </w:pPr>
            <w:r>
              <w:rPr>
                <w:rFonts w:ascii="Arial" w:hAnsi="Arial" w:cs="Arial"/>
                <w:sz w:val="20"/>
                <w:szCs w:val="20"/>
              </w:rPr>
              <w:t>L.Š.</w:t>
            </w:r>
          </w:p>
        </w:tc>
        <w:tc>
          <w:tcPr>
            <w:tcW w:w="744" w:type="dxa"/>
            <w:tcBorders>
              <w:top w:val="nil"/>
              <w:left w:val="nil"/>
              <w:bottom w:val="single" w:sz="4" w:space="0" w:color="auto"/>
              <w:right w:val="single" w:sz="4" w:space="0" w:color="auto"/>
            </w:tcBorders>
            <w:shd w:val="clear" w:color="auto" w:fill="auto"/>
            <w:vAlign w:val="center"/>
          </w:tcPr>
          <w:p w:rsidR="00902199" w:rsidRDefault="00902199" w:rsidP="00607DC7">
            <w:pPr>
              <w:jc w:val="center"/>
              <w:rPr>
                <w:rFonts w:ascii="Arial" w:hAnsi="Arial" w:cs="Arial"/>
                <w:sz w:val="20"/>
                <w:szCs w:val="20"/>
              </w:rPr>
            </w:pPr>
            <w:r>
              <w:rPr>
                <w:rFonts w:ascii="Arial" w:hAnsi="Arial" w:cs="Arial"/>
                <w:sz w:val="20"/>
                <w:szCs w:val="20"/>
              </w:rPr>
              <w:t>6.</w:t>
            </w:r>
          </w:p>
        </w:tc>
        <w:tc>
          <w:tcPr>
            <w:tcW w:w="567" w:type="dxa"/>
            <w:tcBorders>
              <w:top w:val="nil"/>
              <w:left w:val="nil"/>
              <w:bottom w:val="single" w:sz="4" w:space="0" w:color="auto"/>
              <w:right w:val="single" w:sz="4" w:space="0" w:color="auto"/>
            </w:tcBorders>
            <w:shd w:val="clear" w:color="auto" w:fill="auto"/>
            <w:vAlign w:val="center"/>
          </w:tcPr>
          <w:p w:rsidR="00902199" w:rsidRPr="004E1069" w:rsidRDefault="00902199" w:rsidP="00607DC7">
            <w:pPr>
              <w:jc w:val="center"/>
              <w:rPr>
                <w:rFonts w:ascii="Arial" w:hAnsi="Arial" w:cs="Arial"/>
                <w:sz w:val="20"/>
                <w:szCs w:val="20"/>
              </w:rPr>
            </w:pPr>
            <w:r>
              <w:rPr>
                <w:rFonts w:ascii="Arial" w:hAnsi="Arial" w:cs="Arial"/>
                <w:sz w:val="20"/>
                <w:szCs w:val="20"/>
              </w:rPr>
              <w:t>5.</w:t>
            </w:r>
          </w:p>
        </w:tc>
        <w:tc>
          <w:tcPr>
            <w:tcW w:w="1276" w:type="dxa"/>
            <w:tcBorders>
              <w:top w:val="nil"/>
              <w:left w:val="nil"/>
              <w:bottom w:val="single" w:sz="4" w:space="0" w:color="auto"/>
              <w:right w:val="single" w:sz="4" w:space="0" w:color="auto"/>
            </w:tcBorders>
            <w:shd w:val="clear" w:color="auto" w:fill="auto"/>
            <w:vAlign w:val="center"/>
          </w:tcPr>
          <w:p w:rsidR="00902199" w:rsidRDefault="00902199" w:rsidP="00902199">
            <w:pPr>
              <w:jc w:val="center"/>
              <w:rPr>
                <w:rFonts w:ascii="Arial" w:hAnsi="Arial" w:cs="Arial"/>
                <w:sz w:val="20"/>
                <w:szCs w:val="20"/>
              </w:rPr>
            </w:pPr>
            <w:r>
              <w:rPr>
                <w:rFonts w:ascii="Arial" w:hAnsi="Arial" w:cs="Arial"/>
                <w:sz w:val="20"/>
                <w:szCs w:val="20"/>
              </w:rPr>
              <w:t>7 (3.2.5., 6.6., 6.7.)</w:t>
            </w:r>
          </w:p>
          <w:p w:rsidR="00902199" w:rsidRPr="004E1069" w:rsidRDefault="00902199" w:rsidP="00607DC7">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rsidR="00902199" w:rsidRPr="004E1069" w:rsidRDefault="00902199" w:rsidP="00607DC7">
            <w:pPr>
              <w:jc w:val="center"/>
              <w:rPr>
                <w:rFonts w:ascii="Arial" w:hAnsi="Arial" w:cs="Arial"/>
                <w:color w:val="000000"/>
                <w:sz w:val="20"/>
                <w:szCs w:val="20"/>
              </w:rPr>
            </w:pPr>
            <w:r w:rsidRPr="004E1069">
              <w:rPr>
                <w:rFonts w:ascii="Arial" w:hAnsi="Arial" w:cs="Arial"/>
                <w:sz w:val="20"/>
                <w:szCs w:val="20"/>
              </w:rPr>
              <w:t>redoviti program uz individualizirane postupke</w:t>
            </w:r>
          </w:p>
        </w:tc>
        <w:tc>
          <w:tcPr>
            <w:tcW w:w="1559" w:type="dxa"/>
            <w:tcBorders>
              <w:top w:val="nil"/>
              <w:left w:val="nil"/>
              <w:bottom w:val="single" w:sz="4" w:space="0" w:color="auto"/>
              <w:right w:val="nil"/>
            </w:tcBorders>
            <w:shd w:val="clear" w:color="auto" w:fill="auto"/>
            <w:vAlign w:val="center"/>
          </w:tcPr>
          <w:p w:rsidR="00902199" w:rsidRPr="004E1069" w:rsidRDefault="00902199" w:rsidP="00902199">
            <w:pPr>
              <w:rPr>
                <w:rFonts w:ascii="Arial" w:hAnsi="Arial" w:cs="Arial"/>
                <w:color w:val="000000"/>
                <w:sz w:val="20"/>
                <w:szCs w:val="20"/>
              </w:rPr>
            </w:pPr>
            <w:r>
              <w:rPr>
                <w:rFonts w:ascii="Arial" w:hAnsi="Arial" w:cs="Arial"/>
                <w:color w:val="000000"/>
                <w:sz w:val="20"/>
                <w:szCs w:val="20"/>
              </w:rPr>
              <w:t>Soc. pedagog</w:t>
            </w:r>
          </w:p>
        </w:tc>
      </w:tr>
      <w:tr w:rsidR="00A00DD6" w:rsidRPr="00E856AA" w:rsidTr="00756484">
        <w:trPr>
          <w:trHeight w:val="1010"/>
        </w:trPr>
        <w:tc>
          <w:tcPr>
            <w:tcW w:w="1555" w:type="dxa"/>
            <w:tcBorders>
              <w:top w:val="nil"/>
              <w:left w:val="nil"/>
              <w:bottom w:val="single" w:sz="4" w:space="0" w:color="auto"/>
              <w:right w:val="single" w:sz="4" w:space="0" w:color="auto"/>
            </w:tcBorders>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OŠ "CENTAR"</w:t>
            </w:r>
          </w:p>
        </w:tc>
        <w:tc>
          <w:tcPr>
            <w:tcW w:w="558"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m</w:t>
            </w:r>
          </w:p>
        </w:tc>
        <w:tc>
          <w:tcPr>
            <w:tcW w:w="124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Pr>
                <w:rFonts w:ascii="Arial" w:hAnsi="Arial" w:cs="Arial"/>
                <w:sz w:val="20"/>
                <w:szCs w:val="20"/>
              </w:rPr>
              <w:t>I. B.</w:t>
            </w:r>
          </w:p>
        </w:tc>
        <w:tc>
          <w:tcPr>
            <w:tcW w:w="744" w:type="dxa"/>
            <w:tcBorders>
              <w:top w:val="nil"/>
              <w:left w:val="nil"/>
              <w:bottom w:val="single" w:sz="4" w:space="0" w:color="auto"/>
              <w:right w:val="single" w:sz="4" w:space="0" w:color="auto"/>
            </w:tcBorders>
            <w:shd w:val="clear" w:color="auto" w:fill="auto"/>
            <w:vAlign w:val="center"/>
            <w:hideMark/>
          </w:tcPr>
          <w:p w:rsidR="00A00DD6" w:rsidRPr="004E1069" w:rsidRDefault="00D96CE7" w:rsidP="00607DC7">
            <w:pPr>
              <w:jc w:val="center"/>
              <w:rPr>
                <w:rFonts w:ascii="Arial" w:hAnsi="Arial" w:cs="Arial"/>
                <w:sz w:val="20"/>
                <w:szCs w:val="20"/>
              </w:rPr>
            </w:pPr>
            <w:r>
              <w:rPr>
                <w:rFonts w:ascii="Arial" w:hAnsi="Arial" w:cs="Arial"/>
                <w:sz w:val="20"/>
                <w:szCs w:val="20"/>
              </w:rPr>
              <w:t>6</w:t>
            </w:r>
            <w:r w:rsidR="00A00DD6" w:rsidRPr="004E1069">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7</w:t>
            </w:r>
          </w:p>
        </w:tc>
        <w:tc>
          <w:tcPr>
            <w:tcW w:w="155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redoviti program uz prilagodbu sadržaja</w:t>
            </w:r>
          </w:p>
        </w:tc>
        <w:tc>
          <w:tcPr>
            <w:tcW w:w="1559" w:type="dxa"/>
            <w:tcBorders>
              <w:top w:val="nil"/>
              <w:left w:val="nil"/>
              <w:bottom w:val="single" w:sz="4" w:space="0" w:color="auto"/>
              <w:right w:val="nil"/>
            </w:tcBorders>
            <w:shd w:val="clear" w:color="auto" w:fill="auto"/>
            <w:vAlign w:val="center"/>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socijalni pedagog i logoped</w:t>
            </w:r>
          </w:p>
        </w:tc>
      </w:tr>
      <w:tr w:rsidR="00A00DD6" w:rsidRPr="00E856AA" w:rsidTr="00756484">
        <w:trPr>
          <w:trHeight w:val="982"/>
        </w:trPr>
        <w:tc>
          <w:tcPr>
            <w:tcW w:w="1555" w:type="dxa"/>
            <w:tcBorders>
              <w:top w:val="nil"/>
              <w:left w:val="nil"/>
              <w:bottom w:val="single" w:sz="4" w:space="0" w:color="auto"/>
              <w:right w:val="single" w:sz="4" w:space="0" w:color="auto"/>
            </w:tcBorders>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OŠ "CENTAR"</w:t>
            </w:r>
          </w:p>
        </w:tc>
        <w:tc>
          <w:tcPr>
            <w:tcW w:w="558"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ž</w:t>
            </w:r>
          </w:p>
        </w:tc>
        <w:tc>
          <w:tcPr>
            <w:tcW w:w="124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Pr>
                <w:rFonts w:ascii="Arial" w:hAnsi="Arial" w:cs="Arial"/>
                <w:sz w:val="20"/>
                <w:szCs w:val="20"/>
              </w:rPr>
              <w:t>E. V.</w:t>
            </w:r>
          </w:p>
        </w:tc>
        <w:tc>
          <w:tcPr>
            <w:tcW w:w="744" w:type="dxa"/>
            <w:tcBorders>
              <w:top w:val="nil"/>
              <w:left w:val="nil"/>
              <w:bottom w:val="single" w:sz="4" w:space="0" w:color="auto"/>
              <w:right w:val="single" w:sz="4" w:space="0" w:color="auto"/>
            </w:tcBorders>
            <w:shd w:val="clear" w:color="auto" w:fill="auto"/>
            <w:vAlign w:val="center"/>
            <w:hideMark/>
          </w:tcPr>
          <w:p w:rsidR="00A00DD6" w:rsidRPr="004E1069" w:rsidRDefault="00D96CE7" w:rsidP="00607DC7">
            <w:pPr>
              <w:jc w:val="center"/>
              <w:rPr>
                <w:rFonts w:ascii="Arial" w:hAnsi="Arial" w:cs="Arial"/>
                <w:sz w:val="20"/>
                <w:szCs w:val="20"/>
              </w:rPr>
            </w:pPr>
            <w:r>
              <w:rPr>
                <w:rFonts w:ascii="Arial" w:hAnsi="Arial" w:cs="Arial"/>
                <w:sz w:val="20"/>
                <w:szCs w:val="20"/>
              </w:rPr>
              <w:t>7</w:t>
            </w:r>
            <w:r w:rsidR="00A00DD6" w:rsidRPr="004E1069">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redoviti uz individualizirane postupke</w:t>
            </w:r>
          </w:p>
        </w:tc>
        <w:tc>
          <w:tcPr>
            <w:tcW w:w="1559" w:type="dxa"/>
            <w:tcBorders>
              <w:top w:val="nil"/>
              <w:left w:val="nil"/>
              <w:bottom w:val="single" w:sz="4" w:space="0" w:color="auto"/>
              <w:right w:val="nil"/>
            </w:tcBorders>
            <w:shd w:val="clear" w:color="auto" w:fill="auto"/>
            <w:vAlign w:val="center"/>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logoped</w:t>
            </w:r>
          </w:p>
        </w:tc>
      </w:tr>
      <w:tr w:rsidR="00A00DD6" w:rsidRPr="00E856AA" w:rsidTr="00756484">
        <w:trPr>
          <w:trHeight w:val="410"/>
        </w:trPr>
        <w:tc>
          <w:tcPr>
            <w:tcW w:w="1555" w:type="dxa"/>
            <w:tcBorders>
              <w:top w:val="nil"/>
              <w:left w:val="nil"/>
              <w:bottom w:val="single" w:sz="4" w:space="0" w:color="auto"/>
              <w:right w:val="single" w:sz="4" w:space="0" w:color="auto"/>
            </w:tcBorders>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OŠ "CENTAR"</w:t>
            </w:r>
          </w:p>
        </w:tc>
        <w:tc>
          <w:tcPr>
            <w:tcW w:w="558"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ž</w:t>
            </w:r>
          </w:p>
        </w:tc>
        <w:tc>
          <w:tcPr>
            <w:tcW w:w="124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Pr>
                <w:rFonts w:ascii="Arial" w:hAnsi="Arial" w:cs="Arial"/>
                <w:sz w:val="20"/>
                <w:szCs w:val="20"/>
              </w:rPr>
              <w:t>T. M.</w:t>
            </w:r>
          </w:p>
        </w:tc>
        <w:tc>
          <w:tcPr>
            <w:tcW w:w="744" w:type="dxa"/>
            <w:tcBorders>
              <w:top w:val="nil"/>
              <w:left w:val="nil"/>
              <w:bottom w:val="single" w:sz="4" w:space="0" w:color="auto"/>
              <w:right w:val="single" w:sz="4" w:space="0" w:color="auto"/>
            </w:tcBorders>
            <w:shd w:val="clear" w:color="auto" w:fill="auto"/>
            <w:vAlign w:val="center"/>
            <w:hideMark/>
          </w:tcPr>
          <w:p w:rsidR="00A00DD6" w:rsidRPr="004E1069" w:rsidRDefault="00D96CE7" w:rsidP="00607DC7">
            <w:pPr>
              <w:jc w:val="center"/>
              <w:rPr>
                <w:rFonts w:ascii="Arial" w:hAnsi="Arial" w:cs="Arial"/>
                <w:sz w:val="20"/>
                <w:szCs w:val="20"/>
              </w:rPr>
            </w:pPr>
            <w:r>
              <w:rPr>
                <w:rFonts w:ascii="Arial" w:hAnsi="Arial" w:cs="Arial"/>
                <w:sz w:val="20"/>
                <w:szCs w:val="20"/>
              </w:rPr>
              <w:t>7</w:t>
            </w:r>
            <w:r w:rsidR="00A00DD6" w:rsidRPr="004E1069">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redoviti uz individualizirane postupke</w:t>
            </w:r>
          </w:p>
        </w:tc>
        <w:tc>
          <w:tcPr>
            <w:tcW w:w="1559" w:type="dxa"/>
            <w:tcBorders>
              <w:top w:val="nil"/>
              <w:left w:val="nil"/>
              <w:bottom w:val="single" w:sz="4" w:space="0" w:color="auto"/>
              <w:right w:val="nil"/>
            </w:tcBorders>
            <w:shd w:val="clear" w:color="auto" w:fill="auto"/>
            <w:vAlign w:val="center"/>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logoped</w:t>
            </w:r>
          </w:p>
        </w:tc>
      </w:tr>
      <w:tr w:rsidR="00A00DD6" w:rsidRPr="00E856AA" w:rsidTr="00756484">
        <w:trPr>
          <w:trHeight w:val="968"/>
        </w:trPr>
        <w:tc>
          <w:tcPr>
            <w:tcW w:w="1555" w:type="dxa"/>
            <w:tcBorders>
              <w:top w:val="nil"/>
              <w:left w:val="nil"/>
              <w:bottom w:val="single" w:sz="4" w:space="0" w:color="auto"/>
              <w:right w:val="single" w:sz="4" w:space="0" w:color="auto"/>
            </w:tcBorders>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OŠ "CENTAR"</w:t>
            </w:r>
          </w:p>
        </w:tc>
        <w:tc>
          <w:tcPr>
            <w:tcW w:w="558"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M</w:t>
            </w:r>
          </w:p>
        </w:tc>
        <w:tc>
          <w:tcPr>
            <w:tcW w:w="1249"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Pr>
                <w:rFonts w:ascii="Arial" w:hAnsi="Arial" w:cs="Arial"/>
                <w:sz w:val="20"/>
                <w:szCs w:val="20"/>
              </w:rPr>
              <w:t>M. M.</w:t>
            </w:r>
          </w:p>
        </w:tc>
        <w:tc>
          <w:tcPr>
            <w:tcW w:w="744" w:type="dxa"/>
            <w:tcBorders>
              <w:top w:val="nil"/>
              <w:left w:val="nil"/>
              <w:bottom w:val="single" w:sz="4" w:space="0" w:color="auto"/>
              <w:right w:val="single" w:sz="4" w:space="0" w:color="auto"/>
            </w:tcBorders>
            <w:shd w:val="clear" w:color="auto" w:fill="auto"/>
            <w:vAlign w:val="center"/>
            <w:hideMark/>
          </w:tcPr>
          <w:p w:rsidR="00A00DD6" w:rsidRPr="004E1069" w:rsidRDefault="00D96CE7" w:rsidP="00607DC7">
            <w:pPr>
              <w:jc w:val="center"/>
              <w:rPr>
                <w:rFonts w:ascii="Arial" w:hAnsi="Arial" w:cs="Arial"/>
                <w:sz w:val="20"/>
                <w:szCs w:val="20"/>
              </w:rPr>
            </w:pPr>
            <w:r>
              <w:rPr>
                <w:rFonts w:ascii="Arial" w:hAnsi="Arial" w:cs="Arial"/>
                <w:sz w:val="20"/>
                <w:szCs w:val="20"/>
              </w:rPr>
              <w:t>7</w:t>
            </w:r>
            <w:r w:rsidR="00A00DD6" w:rsidRPr="004E1069">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7 (3 i 6)</w:t>
            </w:r>
          </w:p>
        </w:tc>
        <w:tc>
          <w:tcPr>
            <w:tcW w:w="1559" w:type="dxa"/>
            <w:tcBorders>
              <w:top w:val="nil"/>
              <w:left w:val="nil"/>
              <w:bottom w:val="single" w:sz="4" w:space="0" w:color="auto"/>
              <w:right w:val="single" w:sz="4" w:space="0" w:color="auto"/>
            </w:tcBorders>
            <w:shd w:val="clear" w:color="auto" w:fill="auto"/>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redoviti program uz prilagodbu sadržaja</w:t>
            </w:r>
          </w:p>
        </w:tc>
        <w:tc>
          <w:tcPr>
            <w:tcW w:w="1559" w:type="dxa"/>
            <w:tcBorders>
              <w:top w:val="nil"/>
              <w:left w:val="nil"/>
              <w:bottom w:val="single" w:sz="4" w:space="0" w:color="auto"/>
              <w:right w:val="nil"/>
            </w:tcBorders>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logoped i socijalni pedagog</w:t>
            </w:r>
          </w:p>
        </w:tc>
      </w:tr>
      <w:tr w:rsidR="00B64AEB" w:rsidRPr="00E856AA" w:rsidTr="00756484">
        <w:trPr>
          <w:trHeight w:val="906"/>
        </w:trPr>
        <w:tc>
          <w:tcPr>
            <w:tcW w:w="1555" w:type="dxa"/>
            <w:tcBorders>
              <w:top w:val="nil"/>
              <w:left w:val="nil"/>
              <w:bottom w:val="single" w:sz="4" w:space="0" w:color="auto"/>
              <w:right w:val="single" w:sz="4" w:space="0" w:color="auto"/>
            </w:tcBorders>
            <w:shd w:val="clear" w:color="auto" w:fill="auto"/>
            <w:vAlign w:val="center"/>
            <w:hideMark/>
          </w:tcPr>
          <w:p w:rsidR="00B64AEB" w:rsidRPr="004E1069" w:rsidRDefault="00756484" w:rsidP="00B64AEB">
            <w:pPr>
              <w:jc w:val="center"/>
              <w:rPr>
                <w:rFonts w:ascii="Arial" w:hAnsi="Arial" w:cs="Arial"/>
                <w:sz w:val="20"/>
                <w:szCs w:val="20"/>
              </w:rPr>
            </w:pPr>
            <w:r w:rsidRPr="004E1069">
              <w:rPr>
                <w:rFonts w:ascii="Arial" w:hAnsi="Arial" w:cs="Arial"/>
                <w:sz w:val="20"/>
                <w:szCs w:val="20"/>
              </w:rPr>
              <w:t>OŠ "CENTAR"</w:t>
            </w:r>
          </w:p>
        </w:tc>
        <w:tc>
          <w:tcPr>
            <w:tcW w:w="558" w:type="dxa"/>
            <w:tcBorders>
              <w:top w:val="nil"/>
              <w:left w:val="nil"/>
              <w:bottom w:val="single" w:sz="4" w:space="0" w:color="auto"/>
              <w:right w:val="single" w:sz="4" w:space="0" w:color="auto"/>
            </w:tcBorders>
            <w:shd w:val="clear" w:color="auto" w:fill="auto"/>
            <w:vAlign w:val="center"/>
            <w:hideMark/>
          </w:tcPr>
          <w:p w:rsidR="00B64AEB" w:rsidRPr="004E1069" w:rsidRDefault="00B64AEB" w:rsidP="00B64AEB">
            <w:pPr>
              <w:jc w:val="center"/>
              <w:rPr>
                <w:rFonts w:ascii="Arial" w:hAnsi="Arial" w:cs="Arial"/>
                <w:sz w:val="20"/>
                <w:szCs w:val="20"/>
              </w:rPr>
            </w:pPr>
            <w:r w:rsidRPr="004E1069">
              <w:rPr>
                <w:rFonts w:ascii="Arial" w:hAnsi="Arial" w:cs="Arial"/>
                <w:sz w:val="20"/>
                <w:szCs w:val="20"/>
              </w:rPr>
              <w:t>M</w:t>
            </w:r>
          </w:p>
        </w:tc>
        <w:tc>
          <w:tcPr>
            <w:tcW w:w="1249" w:type="dxa"/>
            <w:tcBorders>
              <w:top w:val="nil"/>
              <w:left w:val="nil"/>
              <w:bottom w:val="single" w:sz="4" w:space="0" w:color="auto"/>
              <w:right w:val="single" w:sz="4" w:space="0" w:color="auto"/>
            </w:tcBorders>
            <w:shd w:val="clear" w:color="auto" w:fill="auto"/>
            <w:vAlign w:val="center"/>
            <w:hideMark/>
          </w:tcPr>
          <w:p w:rsidR="00B64AEB" w:rsidRPr="004E1069" w:rsidRDefault="00472770" w:rsidP="00B64AEB">
            <w:pPr>
              <w:jc w:val="center"/>
              <w:rPr>
                <w:rFonts w:ascii="Arial" w:hAnsi="Arial" w:cs="Arial"/>
                <w:sz w:val="20"/>
                <w:szCs w:val="20"/>
              </w:rPr>
            </w:pPr>
            <w:r>
              <w:rPr>
                <w:rFonts w:ascii="Arial" w:hAnsi="Arial" w:cs="Arial"/>
                <w:sz w:val="20"/>
                <w:szCs w:val="20"/>
              </w:rPr>
              <w:t>R.M</w:t>
            </w:r>
          </w:p>
        </w:tc>
        <w:tc>
          <w:tcPr>
            <w:tcW w:w="744" w:type="dxa"/>
            <w:tcBorders>
              <w:top w:val="nil"/>
              <w:left w:val="nil"/>
              <w:bottom w:val="single" w:sz="4" w:space="0" w:color="auto"/>
              <w:right w:val="single" w:sz="4" w:space="0" w:color="auto"/>
            </w:tcBorders>
            <w:shd w:val="clear" w:color="auto" w:fill="auto"/>
            <w:vAlign w:val="center"/>
            <w:hideMark/>
          </w:tcPr>
          <w:p w:rsidR="00B64AEB" w:rsidRPr="004E1069" w:rsidRDefault="00B64AEB" w:rsidP="00B64AEB">
            <w:pPr>
              <w:jc w:val="center"/>
              <w:rPr>
                <w:rFonts w:ascii="Arial" w:hAnsi="Arial" w:cs="Arial"/>
                <w:sz w:val="20"/>
                <w:szCs w:val="20"/>
              </w:rPr>
            </w:pPr>
            <w:r>
              <w:rPr>
                <w:rFonts w:ascii="Arial" w:hAnsi="Arial" w:cs="Arial"/>
                <w:sz w:val="20"/>
                <w:szCs w:val="20"/>
              </w:rPr>
              <w:t>8</w:t>
            </w:r>
            <w:r w:rsidRPr="004E1069">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B64AEB" w:rsidRPr="004E1069" w:rsidRDefault="00472770" w:rsidP="00B64AEB">
            <w:pPr>
              <w:jc w:val="center"/>
              <w:rPr>
                <w:rFonts w:ascii="Arial" w:hAnsi="Arial" w:cs="Arial"/>
                <w:sz w:val="20"/>
                <w:szCs w:val="20"/>
              </w:rPr>
            </w:pPr>
            <w:r>
              <w:rPr>
                <w:rFonts w:ascii="Arial" w:hAnsi="Arial" w:cs="Arial"/>
                <w:sz w:val="20"/>
                <w:szCs w:val="20"/>
              </w:rPr>
              <w:t>5</w:t>
            </w:r>
            <w:r w:rsidR="00B64AEB" w:rsidRPr="004E1069">
              <w:rPr>
                <w:rFonts w:ascii="Arial" w:hAnsi="Arial" w:cs="Arial"/>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64AEB" w:rsidRPr="004E1069" w:rsidRDefault="00472770" w:rsidP="00B64AEB">
            <w:pPr>
              <w:jc w:val="center"/>
              <w:rPr>
                <w:rFonts w:ascii="Arial" w:hAnsi="Arial" w:cs="Arial"/>
                <w:sz w:val="20"/>
                <w:szCs w:val="20"/>
              </w:rPr>
            </w:pPr>
            <w:r>
              <w:rPr>
                <w:rFonts w:ascii="Arial" w:hAnsi="Arial" w:cs="Arial"/>
                <w:sz w:val="20"/>
                <w:szCs w:val="20"/>
              </w:rPr>
              <w:t>3</w:t>
            </w:r>
          </w:p>
        </w:tc>
        <w:tc>
          <w:tcPr>
            <w:tcW w:w="1559" w:type="dxa"/>
            <w:tcBorders>
              <w:top w:val="nil"/>
              <w:left w:val="nil"/>
              <w:bottom w:val="single" w:sz="4" w:space="0" w:color="auto"/>
              <w:right w:val="single" w:sz="4" w:space="0" w:color="auto"/>
            </w:tcBorders>
            <w:shd w:val="clear" w:color="auto" w:fill="auto"/>
            <w:hideMark/>
          </w:tcPr>
          <w:p w:rsidR="00B64AEB" w:rsidRPr="004E1069" w:rsidRDefault="00472770" w:rsidP="00B64AEB">
            <w:pPr>
              <w:jc w:val="center"/>
              <w:rPr>
                <w:rFonts w:ascii="Arial" w:hAnsi="Arial" w:cs="Arial"/>
                <w:color w:val="000000"/>
                <w:sz w:val="20"/>
                <w:szCs w:val="20"/>
              </w:rPr>
            </w:pPr>
            <w:r w:rsidRPr="004E1069">
              <w:rPr>
                <w:rFonts w:ascii="Arial" w:hAnsi="Arial" w:cs="Arial"/>
                <w:color w:val="000000"/>
                <w:sz w:val="20"/>
                <w:szCs w:val="20"/>
              </w:rPr>
              <w:t>redovni uz individualizirane postupke</w:t>
            </w:r>
          </w:p>
        </w:tc>
        <w:tc>
          <w:tcPr>
            <w:tcW w:w="1559" w:type="dxa"/>
            <w:tcBorders>
              <w:top w:val="nil"/>
              <w:left w:val="nil"/>
              <w:bottom w:val="single" w:sz="4" w:space="0" w:color="auto"/>
              <w:right w:val="nil"/>
            </w:tcBorders>
            <w:shd w:val="clear" w:color="auto" w:fill="auto"/>
            <w:vAlign w:val="center"/>
            <w:hideMark/>
          </w:tcPr>
          <w:p w:rsidR="00B64AEB" w:rsidRPr="004E1069" w:rsidRDefault="00B64AEB" w:rsidP="00B64AEB">
            <w:pPr>
              <w:jc w:val="center"/>
              <w:rPr>
                <w:rFonts w:ascii="Arial" w:hAnsi="Arial" w:cs="Arial"/>
                <w:sz w:val="20"/>
                <w:szCs w:val="20"/>
              </w:rPr>
            </w:pPr>
            <w:r w:rsidRPr="004E1069">
              <w:rPr>
                <w:rFonts w:ascii="Arial" w:hAnsi="Arial" w:cs="Arial"/>
                <w:sz w:val="20"/>
                <w:szCs w:val="20"/>
              </w:rPr>
              <w:t>logoped</w:t>
            </w:r>
          </w:p>
        </w:tc>
      </w:tr>
      <w:tr w:rsidR="00B64AEB" w:rsidRPr="00E856AA" w:rsidTr="00756484">
        <w:trPr>
          <w:trHeight w:val="864"/>
        </w:trPr>
        <w:tc>
          <w:tcPr>
            <w:tcW w:w="1555" w:type="dxa"/>
            <w:tcBorders>
              <w:top w:val="nil"/>
              <w:left w:val="nil"/>
              <w:bottom w:val="single" w:sz="4" w:space="0" w:color="auto"/>
              <w:right w:val="single" w:sz="4" w:space="0" w:color="auto"/>
            </w:tcBorders>
            <w:shd w:val="clear" w:color="auto" w:fill="auto"/>
            <w:vAlign w:val="center"/>
            <w:hideMark/>
          </w:tcPr>
          <w:p w:rsidR="00B64AEB" w:rsidRPr="004E1069" w:rsidRDefault="00756484" w:rsidP="00B64AEB">
            <w:pPr>
              <w:jc w:val="center"/>
              <w:rPr>
                <w:rFonts w:ascii="Arial" w:hAnsi="Arial" w:cs="Arial"/>
                <w:sz w:val="20"/>
                <w:szCs w:val="20"/>
              </w:rPr>
            </w:pPr>
            <w:r>
              <w:rPr>
                <w:rFonts w:ascii="Arial" w:hAnsi="Arial" w:cs="Arial"/>
                <w:sz w:val="20"/>
                <w:szCs w:val="20"/>
              </w:rPr>
              <w:t>OŠ „</w:t>
            </w:r>
            <w:r w:rsidRPr="004E1069">
              <w:rPr>
                <w:rFonts w:ascii="Arial" w:hAnsi="Arial" w:cs="Arial"/>
                <w:sz w:val="20"/>
                <w:szCs w:val="20"/>
              </w:rPr>
              <w:t>CENTAR</w:t>
            </w:r>
            <w:r>
              <w:rPr>
                <w:rFonts w:ascii="Arial" w:hAnsi="Arial" w:cs="Arial"/>
                <w:sz w:val="20"/>
                <w:szCs w:val="20"/>
              </w:rPr>
              <w:t>“</w:t>
            </w:r>
          </w:p>
        </w:tc>
        <w:tc>
          <w:tcPr>
            <w:tcW w:w="558" w:type="dxa"/>
            <w:tcBorders>
              <w:top w:val="nil"/>
              <w:left w:val="nil"/>
              <w:bottom w:val="single" w:sz="4" w:space="0" w:color="auto"/>
              <w:right w:val="single" w:sz="4" w:space="0" w:color="auto"/>
            </w:tcBorders>
            <w:shd w:val="clear" w:color="auto" w:fill="auto"/>
            <w:vAlign w:val="center"/>
            <w:hideMark/>
          </w:tcPr>
          <w:p w:rsidR="00B64AEB" w:rsidRPr="004E1069" w:rsidRDefault="00B64AEB" w:rsidP="00B64AEB">
            <w:pPr>
              <w:jc w:val="center"/>
              <w:rPr>
                <w:rFonts w:ascii="Arial" w:hAnsi="Arial" w:cs="Arial"/>
                <w:sz w:val="20"/>
                <w:szCs w:val="20"/>
              </w:rPr>
            </w:pPr>
            <w:r w:rsidRPr="004E1069">
              <w:rPr>
                <w:rFonts w:ascii="Arial" w:hAnsi="Arial" w:cs="Arial"/>
                <w:sz w:val="20"/>
                <w:szCs w:val="20"/>
              </w:rPr>
              <w:t>M</w:t>
            </w:r>
          </w:p>
        </w:tc>
        <w:tc>
          <w:tcPr>
            <w:tcW w:w="1249" w:type="dxa"/>
            <w:tcBorders>
              <w:top w:val="nil"/>
              <w:left w:val="nil"/>
              <w:bottom w:val="single" w:sz="4" w:space="0" w:color="auto"/>
              <w:right w:val="single" w:sz="4" w:space="0" w:color="auto"/>
            </w:tcBorders>
            <w:shd w:val="clear" w:color="auto" w:fill="auto"/>
            <w:vAlign w:val="center"/>
            <w:hideMark/>
          </w:tcPr>
          <w:p w:rsidR="00B64AEB" w:rsidRPr="004E1069" w:rsidRDefault="00B64AEB" w:rsidP="00B64AEB">
            <w:pPr>
              <w:jc w:val="center"/>
              <w:rPr>
                <w:rFonts w:ascii="Arial" w:hAnsi="Arial" w:cs="Arial"/>
                <w:sz w:val="20"/>
                <w:szCs w:val="20"/>
              </w:rPr>
            </w:pPr>
            <w:r>
              <w:rPr>
                <w:rFonts w:ascii="Arial" w:hAnsi="Arial" w:cs="Arial"/>
                <w:sz w:val="20"/>
                <w:szCs w:val="20"/>
              </w:rPr>
              <w:t>S. J.</w:t>
            </w:r>
          </w:p>
        </w:tc>
        <w:tc>
          <w:tcPr>
            <w:tcW w:w="744" w:type="dxa"/>
            <w:tcBorders>
              <w:top w:val="nil"/>
              <w:left w:val="nil"/>
              <w:bottom w:val="single" w:sz="4" w:space="0" w:color="auto"/>
              <w:right w:val="single" w:sz="4" w:space="0" w:color="auto"/>
            </w:tcBorders>
            <w:shd w:val="clear" w:color="auto" w:fill="auto"/>
            <w:vAlign w:val="center"/>
            <w:hideMark/>
          </w:tcPr>
          <w:p w:rsidR="00B64AEB" w:rsidRPr="004E1069" w:rsidRDefault="00B64AEB" w:rsidP="00B64AEB">
            <w:pPr>
              <w:jc w:val="center"/>
              <w:rPr>
                <w:rFonts w:ascii="Arial" w:hAnsi="Arial" w:cs="Arial"/>
                <w:sz w:val="20"/>
                <w:szCs w:val="20"/>
              </w:rPr>
            </w:pPr>
            <w:r>
              <w:rPr>
                <w:rFonts w:ascii="Arial" w:hAnsi="Arial" w:cs="Arial"/>
                <w:sz w:val="20"/>
                <w:szCs w:val="20"/>
              </w:rPr>
              <w:t>8</w:t>
            </w:r>
            <w:r w:rsidRPr="004E1069">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B64AEB" w:rsidRPr="004E1069" w:rsidRDefault="00B64AEB" w:rsidP="00B64AEB">
            <w:pPr>
              <w:jc w:val="center"/>
              <w:rPr>
                <w:rFonts w:ascii="Arial" w:hAnsi="Arial" w:cs="Arial"/>
                <w:sz w:val="20"/>
                <w:szCs w:val="20"/>
              </w:rPr>
            </w:pPr>
            <w:r w:rsidRPr="004E1069">
              <w:rPr>
                <w:rFonts w:ascii="Arial" w:hAnsi="Arial" w:cs="Arial"/>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B64AEB" w:rsidRPr="004E1069" w:rsidRDefault="00B64AEB" w:rsidP="00B64AEB">
            <w:pPr>
              <w:jc w:val="center"/>
              <w:rPr>
                <w:rFonts w:ascii="Arial" w:hAnsi="Arial" w:cs="Arial"/>
                <w:sz w:val="20"/>
                <w:szCs w:val="20"/>
              </w:rPr>
            </w:pPr>
            <w:r w:rsidRPr="004E1069">
              <w:rPr>
                <w:rFonts w:ascii="Arial" w:hAnsi="Arial" w:cs="Arial"/>
                <w:sz w:val="20"/>
                <w:szCs w:val="20"/>
              </w:rPr>
              <w:t>6 (6.6. i 6.7.)</w:t>
            </w:r>
          </w:p>
        </w:tc>
        <w:tc>
          <w:tcPr>
            <w:tcW w:w="1559" w:type="dxa"/>
            <w:tcBorders>
              <w:top w:val="nil"/>
              <w:left w:val="nil"/>
              <w:bottom w:val="single" w:sz="4" w:space="0" w:color="auto"/>
              <w:right w:val="single" w:sz="4" w:space="0" w:color="auto"/>
            </w:tcBorders>
            <w:shd w:val="clear" w:color="auto" w:fill="auto"/>
            <w:hideMark/>
          </w:tcPr>
          <w:p w:rsidR="00B64AEB" w:rsidRPr="004E1069" w:rsidRDefault="00B64AEB" w:rsidP="00B64AEB">
            <w:pPr>
              <w:jc w:val="center"/>
              <w:rPr>
                <w:rFonts w:ascii="Arial" w:hAnsi="Arial" w:cs="Arial"/>
                <w:color w:val="000000"/>
                <w:sz w:val="20"/>
                <w:szCs w:val="20"/>
              </w:rPr>
            </w:pPr>
            <w:r w:rsidRPr="004E1069">
              <w:rPr>
                <w:rFonts w:ascii="Arial" w:hAnsi="Arial" w:cs="Arial"/>
                <w:color w:val="000000"/>
                <w:sz w:val="20"/>
                <w:szCs w:val="20"/>
              </w:rPr>
              <w:t>redovni uz individualizirane postupke</w:t>
            </w:r>
          </w:p>
        </w:tc>
        <w:tc>
          <w:tcPr>
            <w:tcW w:w="1559" w:type="dxa"/>
            <w:tcBorders>
              <w:top w:val="nil"/>
              <w:left w:val="nil"/>
              <w:bottom w:val="single" w:sz="4" w:space="0" w:color="auto"/>
              <w:right w:val="nil"/>
            </w:tcBorders>
            <w:shd w:val="clear" w:color="auto" w:fill="auto"/>
            <w:vAlign w:val="center"/>
            <w:hideMark/>
          </w:tcPr>
          <w:p w:rsidR="00B64AEB" w:rsidRPr="004E1069" w:rsidRDefault="00B64AEB" w:rsidP="00B64AEB">
            <w:pPr>
              <w:jc w:val="center"/>
              <w:rPr>
                <w:rFonts w:ascii="Arial" w:hAnsi="Arial" w:cs="Arial"/>
                <w:sz w:val="20"/>
                <w:szCs w:val="20"/>
              </w:rPr>
            </w:pPr>
            <w:r w:rsidRPr="004E1069">
              <w:rPr>
                <w:rFonts w:ascii="Arial" w:hAnsi="Arial" w:cs="Arial"/>
                <w:sz w:val="20"/>
                <w:szCs w:val="20"/>
              </w:rPr>
              <w:t>socijalni pedagog</w:t>
            </w:r>
          </w:p>
        </w:tc>
      </w:tr>
    </w:tbl>
    <w:p w:rsidR="007935E5" w:rsidRDefault="007935E5" w:rsidP="00BF2C9D">
      <w:pPr>
        <w:tabs>
          <w:tab w:val="left" w:pos="720"/>
          <w:tab w:val="left" w:pos="1440"/>
          <w:tab w:val="left" w:pos="1701"/>
        </w:tabs>
        <w:jc w:val="both"/>
      </w:pPr>
    </w:p>
    <w:p w:rsidR="007935E5" w:rsidRDefault="007935E5" w:rsidP="00BF2C9D">
      <w:pPr>
        <w:tabs>
          <w:tab w:val="left" w:pos="720"/>
          <w:tab w:val="left" w:pos="1440"/>
          <w:tab w:val="left" w:pos="1701"/>
        </w:tabs>
        <w:jc w:val="both"/>
      </w:pPr>
    </w:p>
    <w:p w:rsidR="007935E5" w:rsidRDefault="007935E5" w:rsidP="00BF2C9D">
      <w:pPr>
        <w:outlineLvl w:val="0"/>
        <w:rPr>
          <w:b/>
          <w:bCs/>
        </w:rPr>
      </w:pPr>
      <w:r>
        <w:rPr>
          <w:b/>
          <w:bCs/>
        </w:rPr>
        <w:t xml:space="preserve">Ukupan broj učenika s Riješenjem </w:t>
      </w:r>
      <w:r w:rsidR="00276C73">
        <w:rPr>
          <w:b/>
          <w:bCs/>
        </w:rPr>
        <w:t>Ureda državne oprave za učenike s</w:t>
      </w:r>
      <w:r>
        <w:rPr>
          <w:b/>
          <w:bCs/>
        </w:rPr>
        <w:t xml:space="preserve"> </w:t>
      </w:r>
      <w:r w:rsidR="003A118B">
        <w:rPr>
          <w:b/>
          <w:bCs/>
        </w:rPr>
        <w:t>teškoćam</w:t>
      </w:r>
      <w:r w:rsidR="00276C73">
        <w:rPr>
          <w:b/>
          <w:bCs/>
        </w:rPr>
        <w:t>a u učenju i razvoju za šk. god. 201</w:t>
      </w:r>
      <w:r w:rsidR="008B3A6F">
        <w:rPr>
          <w:b/>
          <w:bCs/>
        </w:rPr>
        <w:t>7</w:t>
      </w:r>
      <w:r w:rsidR="00276C73">
        <w:rPr>
          <w:b/>
          <w:bCs/>
        </w:rPr>
        <w:t>.</w:t>
      </w:r>
      <w:r w:rsidR="008B3A6F">
        <w:rPr>
          <w:b/>
          <w:bCs/>
        </w:rPr>
        <w:t>/</w:t>
      </w:r>
      <w:r w:rsidR="00276C73">
        <w:rPr>
          <w:b/>
          <w:bCs/>
        </w:rPr>
        <w:t>201</w:t>
      </w:r>
      <w:r w:rsidR="008B3A6F">
        <w:rPr>
          <w:b/>
          <w:bCs/>
        </w:rPr>
        <w:t>8</w:t>
      </w:r>
      <w:r w:rsidR="00276C73">
        <w:rPr>
          <w:b/>
          <w:bCs/>
        </w:rPr>
        <w:t xml:space="preserve">. </w:t>
      </w:r>
      <w:r w:rsidR="003A118B">
        <w:rPr>
          <w:b/>
          <w:bCs/>
        </w:rPr>
        <w:t>je 2</w:t>
      </w:r>
      <w:r w:rsidR="00E9242F">
        <w:rPr>
          <w:b/>
          <w:bCs/>
        </w:rPr>
        <w:t>3</w:t>
      </w:r>
      <w:r w:rsidR="003A118B">
        <w:rPr>
          <w:b/>
          <w:bCs/>
        </w:rPr>
        <w:t xml:space="preserve"> odnosno </w:t>
      </w:r>
      <w:r w:rsidR="00472770">
        <w:rPr>
          <w:b/>
          <w:bCs/>
        </w:rPr>
        <w:t>21.7</w:t>
      </w:r>
      <w:r w:rsidR="006C00DE">
        <w:rPr>
          <w:b/>
          <w:bCs/>
        </w:rPr>
        <w:t xml:space="preserve"> </w:t>
      </w:r>
      <w:r w:rsidR="003A118B">
        <w:rPr>
          <w:b/>
          <w:bCs/>
        </w:rPr>
        <w:t>%</w:t>
      </w:r>
      <w:r>
        <w:rPr>
          <w:b/>
          <w:bCs/>
        </w:rPr>
        <w:t>.</w:t>
      </w:r>
    </w:p>
    <w:p w:rsidR="00304171" w:rsidRDefault="00304171" w:rsidP="00BF2C9D">
      <w:pPr>
        <w:outlineLvl w:val="0"/>
        <w:rPr>
          <w:b/>
          <w:bCs/>
        </w:rPr>
      </w:pPr>
    </w:p>
    <w:p w:rsidR="00304171" w:rsidRDefault="00304171" w:rsidP="00BF2C9D">
      <w:pPr>
        <w:outlineLvl w:val="0"/>
        <w:rPr>
          <w:b/>
          <w:bCs/>
        </w:rPr>
      </w:pPr>
    </w:p>
    <w:p w:rsidR="00D352F7" w:rsidRDefault="00D352F7" w:rsidP="00BF2C9D">
      <w:pPr>
        <w:outlineLvl w:val="0"/>
        <w:rPr>
          <w:b/>
          <w:bCs/>
        </w:rPr>
      </w:pPr>
    </w:p>
    <w:p w:rsidR="00857275" w:rsidRDefault="00857275" w:rsidP="00BF2C9D">
      <w:pPr>
        <w:outlineLvl w:val="0"/>
        <w:rPr>
          <w:b/>
          <w:bCs/>
        </w:rPr>
      </w:pPr>
    </w:p>
    <w:p w:rsidR="007935E5" w:rsidRPr="00D352F7" w:rsidRDefault="007935E5" w:rsidP="003B428F">
      <w:pPr>
        <w:pStyle w:val="Odlomakpopisa"/>
        <w:numPr>
          <w:ilvl w:val="1"/>
          <w:numId w:val="56"/>
        </w:numPr>
        <w:outlineLvl w:val="0"/>
        <w:rPr>
          <w:b/>
          <w:bCs/>
        </w:rPr>
      </w:pPr>
      <w:r w:rsidRPr="00D352F7">
        <w:rPr>
          <w:b/>
          <w:bCs/>
        </w:rPr>
        <w:t>NASTAVA U KUĆI</w:t>
      </w:r>
    </w:p>
    <w:p w:rsidR="00D352F7" w:rsidRPr="00D352F7" w:rsidRDefault="00D352F7" w:rsidP="00D352F7">
      <w:pPr>
        <w:pStyle w:val="Odlomakpopisa"/>
        <w:ind w:left="705"/>
        <w:outlineLvl w:val="0"/>
        <w:rPr>
          <w:b/>
          <w:bCs/>
        </w:rPr>
      </w:pPr>
    </w:p>
    <w:p w:rsidR="007935E5" w:rsidRDefault="007935E5" w:rsidP="00BF2C9D">
      <w:pPr>
        <w:tabs>
          <w:tab w:val="right" w:pos="9639"/>
        </w:tabs>
        <w:outlineLvl w:val="0"/>
      </w:pPr>
      <w:r>
        <w:t xml:space="preserve">                                                                                               </w:t>
      </w:r>
      <w:r>
        <w:tab/>
        <w:t>TABLICA 19.</w:t>
      </w:r>
    </w:p>
    <w:tbl>
      <w:tblPr>
        <w:tblW w:w="9748" w:type="dxa"/>
        <w:tblInd w:w="2" w:type="dxa"/>
        <w:tblLayout w:type="fixed"/>
        <w:tblLook w:val="0000" w:firstRow="0" w:lastRow="0" w:firstColumn="0" w:lastColumn="0" w:noHBand="0" w:noVBand="0"/>
      </w:tblPr>
      <w:tblGrid>
        <w:gridCol w:w="2322"/>
        <w:gridCol w:w="913"/>
        <w:gridCol w:w="2369"/>
        <w:gridCol w:w="898"/>
        <w:gridCol w:w="1524"/>
        <w:gridCol w:w="1722"/>
      </w:tblGrid>
      <w:tr w:rsidR="007935E5">
        <w:trPr>
          <w:cantSplit/>
        </w:trPr>
        <w:tc>
          <w:tcPr>
            <w:tcW w:w="2322"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Ime i prezime</w:t>
            </w:r>
          </w:p>
          <w:p w:rsidR="007935E5" w:rsidRDefault="007935E5" w:rsidP="00887F6D">
            <w:pPr>
              <w:jc w:val="center"/>
              <w:rPr>
                <w:b/>
                <w:bCs/>
                <w:i/>
                <w:iCs/>
                <w:sz w:val="20"/>
                <w:szCs w:val="20"/>
              </w:rPr>
            </w:pPr>
            <w:r>
              <w:rPr>
                <w:b/>
                <w:bCs/>
                <w:i/>
                <w:iCs/>
                <w:sz w:val="20"/>
                <w:szCs w:val="20"/>
              </w:rPr>
              <w:t>Učenika</w:t>
            </w:r>
          </w:p>
        </w:tc>
        <w:tc>
          <w:tcPr>
            <w:tcW w:w="913"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8"/>
                <w:szCs w:val="18"/>
              </w:rPr>
            </w:pPr>
          </w:p>
          <w:p w:rsidR="007935E5" w:rsidRDefault="007935E5" w:rsidP="00887F6D">
            <w:pPr>
              <w:jc w:val="center"/>
              <w:rPr>
                <w:b/>
                <w:bCs/>
                <w:i/>
                <w:iCs/>
                <w:sz w:val="18"/>
                <w:szCs w:val="18"/>
              </w:rPr>
            </w:pPr>
            <w:r>
              <w:rPr>
                <w:b/>
                <w:bCs/>
                <w:i/>
                <w:iCs/>
                <w:sz w:val="18"/>
                <w:szCs w:val="18"/>
              </w:rPr>
              <w:t>Razred</w:t>
            </w:r>
          </w:p>
        </w:tc>
        <w:tc>
          <w:tcPr>
            <w:tcW w:w="2369"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8"/>
                <w:szCs w:val="18"/>
              </w:rPr>
            </w:pPr>
            <w:r>
              <w:rPr>
                <w:b/>
                <w:bCs/>
                <w:i/>
                <w:iCs/>
                <w:sz w:val="18"/>
                <w:szCs w:val="18"/>
              </w:rPr>
              <w:t>Sudionici ostvarivanja</w:t>
            </w:r>
          </w:p>
          <w:p w:rsidR="007935E5" w:rsidRDefault="007935E5" w:rsidP="00887F6D">
            <w:pPr>
              <w:jc w:val="center"/>
              <w:rPr>
                <w:b/>
                <w:bCs/>
                <w:i/>
                <w:iCs/>
                <w:sz w:val="18"/>
                <w:szCs w:val="18"/>
              </w:rPr>
            </w:pPr>
            <w:r>
              <w:rPr>
                <w:b/>
                <w:bCs/>
                <w:i/>
                <w:iCs/>
                <w:sz w:val="18"/>
                <w:szCs w:val="18"/>
              </w:rPr>
              <w:t>prilagođenog programa</w:t>
            </w:r>
          </w:p>
        </w:tc>
        <w:tc>
          <w:tcPr>
            <w:tcW w:w="89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God.</w:t>
            </w:r>
          </w:p>
          <w:p w:rsidR="007935E5" w:rsidRDefault="007935E5" w:rsidP="00887F6D">
            <w:pPr>
              <w:jc w:val="center"/>
              <w:rPr>
                <w:b/>
                <w:bCs/>
                <w:i/>
                <w:iCs/>
                <w:sz w:val="20"/>
                <w:szCs w:val="20"/>
              </w:rPr>
            </w:pPr>
            <w:r>
              <w:rPr>
                <w:b/>
                <w:bCs/>
                <w:i/>
                <w:iCs/>
                <w:sz w:val="20"/>
                <w:szCs w:val="20"/>
              </w:rPr>
              <w:t xml:space="preserve">broj </w:t>
            </w:r>
          </w:p>
          <w:p w:rsidR="007935E5" w:rsidRDefault="007935E5" w:rsidP="00887F6D">
            <w:pPr>
              <w:jc w:val="center"/>
              <w:rPr>
                <w:b/>
                <w:bCs/>
                <w:i/>
                <w:iCs/>
                <w:sz w:val="20"/>
                <w:szCs w:val="20"/>
              </w:rPr>
            </w:pPr>
            <w:r>
              <w:rPr>
                <w:b/>
                <w:bCs/>
                <w:i/>
                <w:iCs/>
                <w:sz w:val="20"/>
                <w:szCs w:val="20"/>
              </w:rPr>
              <w:t>sati</w:t>
            </w:r>
          </w:p>
        </w:tc>
        <w:tc>
          <w:tcPr>
            <w:tcW w:w="152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6"/>
                <w:szCs w:val="16"/>
              </w:rPr>
            </w:pPr>
            <w:r>
              <w:rPr>
                <w:b/>
                <w:bCs/>
                <w:i/>
                <w:iCs/>
                <w:sz w:val="16"/>
                <w:szCs w:val="16"/>
              </w:rPr>
              <w:t>Mjesto ostvar.</w:t>
            </w:r>
          </w:p>
          <w:p w:rsidR="007935E5" w:rsidRDefault="007935E5" w:rsidP="00887F6D">
            <w:pPr>
              <w:jc w:val="center"/>
              <w:rPr>
                <w:b/>
                <w:bCs/>
                <w:i/>
                <w:iCs/>
                <w:sz w:val="16"/>
                <w:szCs w:val="16"/>
              </w:rPr>
            </w:pPr>
            <w:r>
              <w:rPr>
                <w:b/>
                <w:bCs/>
                <w:i/>
                <w:iCs/>
                <w:sz w:val="16"/>
                <w:szCs w:val="16"/>
              </w:rPr>
              <w:t xml:space="preserve">programa i br. </w:t>
            </w:r>
          </w:p>
          <w:p w:rsidR="007935E5" w:rsidRDefault="007935E5" w:rsidP="00887F6D">
            <w:pPr>
              <w:jc w:val="center"/>
              <w:rPr>
                <w:b/>
                <w:bCs/>
                <w:i/>
                <w:iCs/>
                <w:sz w:val="16"/>
                <w:szCs w:val="16"/>
              </w:rPr>
            </w:pPr>
            <w:r>
              <w:rPr>
                <w:b/>
                <w:bCs/>
                <w:i/>
                <w:iCs/>
                <w:sz w:val="16"/>
                <w:szCs w:val="16"/>
              </w:rPr>
              <w:t>sati tjedno</w:t>
            </w:r>
          </w:p>
        </w:tc>
        <w:tc>
          <w:tcPr>
            <w:tcW w:w="1722"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Pripomena</w:t>
            </w:r>
          </w:p>
        </w:tc>
      </w:tr>
    </w:tbl>
    <w:p w:rsidR="007935E5" w:rsidRDefault="007935E5" w:rsidP="00BF2C9D">
      <w:pPr>
        <w:jc w:val="both"/>
      </w:pPr>
    </w:p>
    <w:p w:rsidR="00D352F7" w:rsidRDefault="007935E5" w:rsidP="00BF2C9D">
      <w:pPr>
        <w:numPr>
          <w:ilvl w:val="0"/>
          <w:numId w:val="4"/>
        </w:numPr>
        <w:jc w:val="both"/>
      </w:pPr>
      <w:r>
        <w:t>U ovoj školskoj godini nemamo učenika za kojeg bi se trebala organizirati nastava u kući.</w:t>
      </w:r>
    </w:p>
    <w:p w:rsidR="007A4CBA" w:rsidRPr="007A4CBA" w:rsidRDefault="007A4CBA" w:rsidP="00BF2C9D">
      <w:pPr>
        <w:numPr>
          <w:ilvl w:val="0"/>
          <w:numId w:val="4"/>
        </w:numPr>
        <w:jc w:val="both"/>
      </w:pPr>
    </w:p>
    <w:p w:rsidR="00D352F7" w:rsidRDefault="00D352F7" w:rsidP="00BF2C9D">
      <w:pPr>
        <w:rPr>
          <w:b/>
          <w:bCs/>
        </w:rPr>
      </w:pPr>
    </w:p>
    <w:p w:rsidR="00D352F7" w:rsidRDefault="00D352F7" w:rsidP="00BF2C9D">
      <w:pPr>
        <w:rPr>
          <w:b/>
          <w:bCs/>
        </w:rPr>
      </w:pPr>
    </w:p>
    <w:p w:rsidR="007935E5" w:rsidRPr="002C7D2C" w:rsidRDefault="007935E5" w:rsidP="00BF2C9D">
      <w:pPr>
        <w:outlineLvl w:val="0"/>
        <w:rPr>
          <w:b/>
          <w:bCs/>
          <w:color w:val="FF0000"/>
        </w:rPr>
      </w:pPr>
      <w:r>
        <w:rPr>
          <w:b/>
          <w:bCs/>
        </w:rPr>
        <w:lastRenderedPageBreak/>
        <w:t>4.6.</w:t>
      </w:r>
      <w:r>
        <w:rPr>
          <w:b/>
          <w:bCs/>
        </w:rPr>
        <w:tab/>
      </w:r>
      <w:r w:rsidRPr="004D15FB">
        <w:rPr>
          <w:b/>
          <w:bCs/>
        </w:rPr>
        <w:t>DOPUNSKA NASTAVA</w:t>
      </w:r>
    </w:p>
    <w:p w:rsidR="007935E5" w:rsidRDefault="007935E5" w:rsidP="00BF2C9D">
      <w:pPr>
        <w:tabs>
          <w:tab w:val="right" w:pos="9639"/>
        </w:tabs>
        <w:outlineLvl w:val="0"/>
      </w:pPr>
      <w:r>
        <w:t xml:space="preserve">                                                                                                      </w:t>
      </w:r>
      <w:r>
        <w:tab/>
        <w:t>TABLICA 20.</w:t>
      </w:r>
    </w:p>
    <w:tbl>
      <w:tblPr>
        <w:tblW w:w="9748" w:type="dxa"/>
        <w:tblInd w:w="2" w:type="dxa"/>
        <w:tblLayout w:type="fixed"/>
        <w:tblLook w:val="0000" w:firstRow="0" w:lastRow="0" w:firstColumn="0" w:lastColumn="0" w:noHBand="0" w:noVBand="0"/>
      </w:tblPr>
      <w:tblGrid>
        <w:gridCol w:w="2729"/>
        <w:gridCol w:w="960"/>
        <w:gridCol w:w="1086"/>
        <w:gridCol w:w="834"/>
        <w:gridCol w:w="2432"/>
        <w:gridCol w:w="1707"/>
      </w:tblGrid>
      <w:tr w:rsidR="007935E5">
        <w:trPr>
          <w:cantSplit/>
        </w:trPr>
        <w:tc>
          <w:tcPr>
            <w:tcW w:w="2729"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Predmet</w:t>
            </w:r>
          </w:p>
        </w:tc>
        <w:tc>
          <w:tcPr>
            <w:tcW w:w="960"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Razred</w:t>
            </w:r>
          </w:p>
          <w:p w:rsidR="007935E5" w:rsidRDefault="007935E5" w:rsidP="00887F6D">
            <w:pPr>
              <w:jc w:val="center"/>
              <w:rPr>
                <w:b/>
                <w:bCs/>
                <w:i/>
                <w:iCs/>
                <w:sz w:val="20"/>
                <w:szCs w:val="20"/>
              </w:rPr>
            </w:pPr>
            <w:r>
              <w:rPr>
                <w:b/>
                <w:bCs/>
                <w:i/>
                <w:iCs/>
                <w:sz w:val="20"/>
                <w:szCs w:val="20"/>
              </w:rPr>
              <w:t>-grupa</w:t>
            </w:r>
          </w:p>
        </w:tc>
        <w:tc>
          <w:tcPr>
            <w:tcW w:w="108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Broj</w:t>
            </w:r>
          </w:p>
          <w:p w:rsidR="007935E5" w:rsidRDefault="007935E5" w:rsidP="00887F6D">
            <w:pPr>
              <w:jc w:val="center"/>
              <w:rPr>
                <w:b/>
                <w:bCs/>
                <w:i/>
                <w:iCs/>
                <w:sz w:val="20"/>
                <w:szCs w:val="20"/>
              </w:rPr>
            </w:pPr>
            <w:r>
              <w:rPr>
                <w:b/>
                <w:bCs/>
                <w:i/>
                <w:iCs/>
                <w:sz w:val="20"/>
                <w:szCs w:val="20"/>
              </w:rPr>
              <w:t>učenika</w:t>
            </w:r>
          </w:p>
        </w:tc>
        <w:tc>
          <w:tcPr>
            <w:tcW w:w="83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Broj s.god.</w:t>
            </w:r>
          </w:p>
        </w:tc>
        <w:tc>
          <w:tcPr>
            <w:tcW w:w="2432"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 xml:space="preserve">Imena učitelja </w:t>
            </w:r>
          </w:p>
          <w:p w:rsidR="007935E5" w:rsidRDefault="007935E5" w:rsidP="00887F6D">
            <w:pPr>
              <w:jc w:val="center"/>
              <w:rPr>
                <w:b/>
                <w:bCs/>
                <w:i/>
                <w:iCs/>
              </w:rPr>
            </w:pPr>
            <w:r>
              <w:rPr>
                <w:b/>
                <w:bCs/>
                <w:i/>
                <w:iCs/>
              </w:rPr>
              <w:t>izvršitelja</w:t>
            </w:r>
          </w:p>
        </w:tc>
        <w:tc>
          <w:tcPr>
            <w:tcW w:w="170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lang w:val="de-DE"/>
              </w:rPr>
            </w:pPr>
            <w:r>
              <w:rPr>
                <w:b/>
                <w:bCs/>
                <w:i/>
                <w:iCs/>
                <w:sz w:val="20"/>
                <w:szCs w:val="20"/>
                <w:lang w:val="de-DE"/>
              </w:rPr>
              <w:t>Pripomena</w:t>
            </w:r>
          </w:p>
        </w:tc>
      </w:tr>
      <w:tr w:rsidR="007935E5">
        <w:trPr>
          <w:cantSplit/>
        </w:trPr>
        <w:tc>
          <w:tcPr>
            <w:tcW w:w="272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 xml:space="preserve">  1.  HJ i matematika</w:t>
            </w:r>
          </w:p>
        </w:tc>
        <w:tc>
          <w:tcPr>
            <w:tcW w:w="960" w:type="dxa"/>
            <w:tcBorders>
              <w:top w:val="single" w:sz="6" w:space="0" w:color="auto"/>
              <w:left w:val="single" w:sz="6" w:space="0" w:color="auto"/>
              <w:bottom w:val="single" w:sz="6" w:space="0" w:color="auto"/>
              <w:right w:val="single" w:sz="6" w:space="0" w:color="auto"/>
            </w:tcBorders>
          </w:tcPr>
          <w:p w:rsidR="007935E5" w:rsidRDefault="003F101F" w:rsidP="00887F6D">
            <w:pPr>
              <w:jc w:val="center"/>
            </w:pPr>
            <w:r>
              <w:t>3.-4.</w:t>
            </w:r>
            <w:r w:rsidR="007935E5">
              <w:t>.</w:t>
            </w:r>
          </w:p>
        </w:tc>
        <w:tc>
          <w:tcPr>
            <w:tcW w:w="1086"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w:t>
            </w:r>
          </w:p>
        </w:tc>
        <w:tc>
          <w:tcPr>
            <w:tcW w:w="8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35</w:t>
            </w:r>
          </w:p>
        </w:tc>
        <w:tc>
          <w:tcPr>
            <w:tcW w:w="2432" w:type="dxa"/>
            <w:tcBorders>
              <w:top w:val="single" w:sz="6" w:space="0" w:color="auto"/>
              <w:left w:val="single" w:sz="6" w:space="0" w:color="auto"/>
              <w:bottom w:val="single" w:sz="6" w:space="0" w:color="auto"/>
              <w:right w:val="single" w:sz="6" w:space="0" w:color="auto"/>
            </w:tcBorders>
          </w:tcPr>
          <w:p w:rsidR="007935E5" w:rsidRDefault="007935E5" w:rsidP="00887F6D">
            <w:r>
              <w:t>Valter Kocijančić</w:t>
            </w:r>
          </w:p>
        </w:tc>
        <w:tc>
          <w:tcPr>
            <w:tcW w:w="1707" w:type="dxa"/>
            <w:tcBorders>
              <w:top w:val="single" w:sz="6" w:space="0" w:color="auto"/>
              <w:left w:val="single" w:sz="6" w:space="0" w:color="auto"/>
              <w:bottom w:val="single" w:sz="6" w:space="0" w:color="auto"/>
              <w:right w:val="single" w:sz="6" w:space="0" w:color="auto"/>
            </w:tcBorders>
          </w:tcPr>
          <w:p w:rsidR="007935E5" w:rsidRDefault="007935E5" w:rsidP="00887F6D"/>
        </w:tc>
      </w:tr>
      <w:tr w:rsidR="007935E5">
        <w:trPr>
          <w:cantSplit/>
        </w:trPr>
        <w:tc>
          <w:tcPr>
            <w:tcW w:w="272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t xml:space="preserve">  </w:t>
            </w:r>
            <w:r>
              <w:rPr>
                <w:lang w:val="de-DE"/>
              </w:rPr>
              <w:t>2.  HJ i matematika</w:t>
            </w:r>
          </w:p>
        </w:tc>
        <w:tc>
          <w:tcPr>
            <w:tcW w:w="960" w:type="dxa"/>
            <w:tcBorders>
              <w:top w:val="single" w:sz="6" w:space="0" w:color="auto"/>
              <w:left w:val="single" w:sz="6" w:space="0" w:color="auto"/>
              <w:bottom w:val="single" w:sz="6" w:space="0" w:color="auto"/>
              <w:right w:val="single" w:sz="6" w:space="0" w:color="auto"/>
            </w:tcBorders>
          </w:tcPr>
          <w:p w:rsidR="007935E5" w:rsidRPr="00274858" w:rsidRDefault="007935E5" w:rsidP="00887F6D">
            <w:pPr>
              <w:jc w:val="center"/>
              <w:rPr>
                <w:sz w:val="20"/>
                <w:szCs w:val="20"/>
              </w:rPr>
            </w:pPr>
            <w:r>
              <w:rPr>
                <w:sz w:val="20"/>
                <w:szCs w:val="20"/>
              </w:rPr>
              <w:t>1.,2.3.4.P</w:t>
            </w:r>
          </w:p>
        </w:tc>
        <w:tc>
          <w:tcPr>
            <w:tcW w:w="1086"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2</w:t>
            </w:r>
          </w:p>
        </w:tc>
        <w:tc>
          <w:tcPr>
            <w:tcW w:w="8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35</w:t>
            </w:r>
          </w:p>
        </w:tc>
        <w:tc>
          <w:tcPr>
            <w:tcW w:w="2432" w:type="dxa"/>
            <w:tcBorders>
              <w:top w:val="single" w:sz="6" w:space="0" w:color="auto"/>
              <w:left w:val="single" w:sz="6" w:space="0" w:color="auto"/>
              <w:bottom w:val="single" w:sz="6" w:space="0" w:color="auto"/>
              <w:right w:val="single" w:sz="6" w:space="0" w:color="auto"/>
            </w:tcBorders>
          </w:tcPr>
          <w:p w:rsidR="007935E5" w:rsidRDefault="007935E5" w:rsidP="00887F6D">
            <w:r>
              <w:t>Lolita Kocijančić</w:t>
            </w:r>
          </w:p>
        </w:tc>
        <w:tc>
          <w:tcPr>
            <w:tcW w:w="1707" w:type="dxa"/>
            <w:tcBorders>
              <w:top w:val="single" w:sz="6" w:space="0" w:color="auto"/>
              <w:left w:val="single" w:sz="6" w:space="0" w:color="auto"/>
              <w:bottom w:val="single" w:sz="6" w:space="0" w:color="auto"/>
              <w:right w:val="single" w:sz="6" w:space="0" w:color="auto"/>
            </w:tcBorders>
          </w:tcPr>
          <w:p w:rsidR="007935E5" w:rsidRDefault="007935E5" w:rsidP="00887F6D"/>
        </w:tc>
      </w:tr>
      <w:tr w:rsidR="007935E5">
        <w:trPr>
          <w:cantSplit/>
          <w:trHeight w:val="198"/>
        </w:trPr>
        <w:tc>
          <w:tcPr>
            <w:tcW w:w="2729" w:type="dxa"/>
            <w:tcBorders>
              <w:top w:val="single" w:sz="6" w:space="0" w:color="auto"/>
              <w:left w:val="single" w:sz="6" w:space="0" w:color="auto"/>
              <w:bottom w:val="single" w:sz="6" w:space="0" w:color="auto"/>
              <w:right w:val="single" w:sz="6" w:space="0" w:color="auto"/>
            </w:tcBorders>
          </w:tcPr>
          <w:p w:rsidR="00B341EF" w:rsidRDefault="007935E5" w:rsidP="00B341EF">
            <w:pPr>
              <w:rPr>
                <w:lang w:val="de-DE"/>
              </w:rPr>
            </w:pPr>
            <w:r>
              <w:rPr>
                <w:lang w:val="de-DE"/>
              </w:rPr>
              <w:t xml:space="preserve">  3. HJ </w:t>
            </w:r>
          </w:p>
          <w:p w:rsidR="007935E5" w:rsidRDefault="007935E5" w:rsidP="00B341EF">
            <w:pPr>
              <w:rPr>
                <w:lang w:val="de-DE"/>
              </w:rPr>
            </w:pPr>
            <w:r>
              <w:rPr>
                <w:lang w:val="de-DE"/>
              </w:rPr>
              <w:t xml:space="preserve"> matematika</w:t>
            </w:r>
          </w:p>
        </w:tc>
        <w:tc>
          <w:tcPr>
            <w:tcW w:w="960" w:type="dxa"/>
            <w:tcBorders>
              <w:top w:val="single" w:sz="6" w:space="0" w:color="auto"/>
              <w:left w:val="single" w:sz="6" w:space="0" w:color="auto"/>
              <w:bottom w:val="single" w:sz="6" w:space="0" w:color="auto"/>
              <w:right w:val="single" w:sz="6" w:space="0" w:color="auto"/>
            </w:tcBorders>
          </w:tcPr>
          <w:p w:rsidR="007935E5" w:rsidRDefault="007935E5" w:rsidP="00AA0EA5">
            <w:pPr>
              <w:jc w:val="center"/>
              <w:rPr>
                <w:sz w:val="20"/>
                <w:szCs w:val="20"/>
              </w:rPr>
            </w:pPr>
            <w:r w:rsidRPr="00257473">
              <w:rPr>
                <w:sz w:val="20"/>
                <w:szCs w:val="20"/>
              </w:rPr>
              <w:t>1</w:t>
            </w:r>
            <w:r w:rsidR="00AA0EA5">
              <w:rPr>
                <w:sz w:val="20"/>
                <w:szCs w:val="20"/>
              </w:rPr>
              <w:t>,</w:t>
            </w:r>
            <w:r w:rsidRPr="00257473">
              <w:rPr>
                <w:sz w:val="20"/>
                <w:szCs w:val="20"/>
              </w:rPr>
              <w:t>.2.</w:t>
            </w:r>
            <w:r w:rsidR="00AA0EA5">
              <w:rPr>
                <w:sz w:val="20"/>
                <w:szCs w:val="20"/>
              </w:rPr>
              <w:t>O</w:t>
            </w:r>
          </w:p>
          <w:p w:rsidR="00AA0EA5" w:rsidRPr="00257473" w:rsidRDefault="00AA0EA5" w:rsidP="00AA0EA5">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w:t>
            </w:r>
          </w:p>
        </w:tc>
        <w:tc>
          <w:tcPr>
            <w:tcW w:w="8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35</w:t>
            </w:r>
          </w:p>
          <w:p w:rsidR="003F101F" w:rsidRDefault="003F101F" w:rsidP="00887F6D">
            <w:pPr>
              <w:jc w:val="center"/>
            </w:pPr>
            <w:r>
              <w:t>35</w:t>
            </w:r>
          </w:p>
        </w:tc>
        <w:tc>
          <w:tcPr>
            <w:tcW w:w="2432" w:type="dxa"/>
            <w:tcBorders>
              <w:top w:val="single" w:sz="6" w:space="0" w:color="auto"/>
              <w:left w:val="single" w:sz="6" w:space="0" w:color="auto"/>
              <w:bottom w:val="single" w:sz="6" w:space="0" w:color="auto"/>
              <w:right w:val="single" w:sz="6" w:space="0" w:color="auto"/>
            </w:tcBorders>
          </w:tcPr>
          <w:p w:rsidR="007935E5" w:rsidRDefault="003F101F" w:rsidP="00887F6D">
            <w:r>
              <w:t xml:space="preserve"> Marijana Kasunić</w:t>
            </w:r>
          </w:p>
        </w:tc>
        <w:tc>
          <w:tcPr>
            <w:tcW w:w="1707" w:type="dxa"/>
            <w:tcBorders>
              <w:top w:val="single" w:sz="6" w:space="0" w:color="auto"/>
              <w:left w:val="single" w:sz="6" w:space="0" w:color="auto"/>
              <w:bottom w:val="single" w:sz="6" w:space="0" w:color="auto"/>
              <w:right w:val="single" w:sz="6" w:space="0" w:color="auto"/>
            </w:tcBorders>
          </w:tcPr>
          <w:p w:rsidR="007935E5" w:rsidRDefault="007935E5" w:rsidP="00887F6D"/>
        </w:tc>
      </w:tr>
      <w:tr w:rsidR="007935E5">
        <w:trPr>
          <w:cantSplit/>
        </w:trPr>
        <w:tc>
          <w:tcPr>
            <w:tcW w:w="272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t xml:space="preserve">  4</w:t>
            </w:r>
            <w:r>
              <w:rPr>
                <w:lang w:val="de-DE"/>
              </w:rPr>
              <w:t>.  HJ i matematika</w:t>
            </w:r>
          </w:p>
        </w:tc>
        <w:tc>
          <w:tcPr>
            <w:tcW w:w="960" w:type="dxa"/>
            <w:tcBorders>
              <w:top w:val="single" w:sz="6" w:space="0" w:color="auto"/>
              <w:left w:val="single" w:sz="6" w:space="0" w:color="auto"/>
              <w:bottom w:val="single" w:sz="6" w:space="0" w:color="auto"/>
              <w:right w:val="single" w:sz="6" w:space="0" w:color="auto"/>
            </w:tcBorders>
          </w:tcPr>
          <w:p w:rsidR="007935E5" w:rsidRDefault="00DD2E9A" w:rsidP="00887F6D">
            <w:pPr>
              <w:jc w:val="center"/>
            </w:pPr>
            <w:r>
              <w:t>4</w:t>
            </w:r>
            <w:r w:rsidR="007935E5">
              <w:t>.</w:t>
            </w:r>
          </w:p>
        </w:tc>
        <w:tc>
          <w:tcPr>
            <w:tcW w:w="1086"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2</w:t>
            </w:r>
          </w:p>
        </w:tc>
        <w:tc>
          <w:tcPr>
            <w:tcW w:w="8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35</w:t>
            </w:r>
          </w:p>
        </w:tc>
        <w:tc>
          <w:tcPr>
            <w:tcW w:w="2432"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t>Nataša Grgurić- Mesaroš</w:t>
            </w:r>
            <w:r>
              <w:rPr>
                <w:lang w:val="de-DE"/>
              </w:rPr>
              <w:t xml:space="preserve"> </w:t>
            </w:r>
          </w:p>
        </w:tc>
        <w:tc>
          <w:tcPr>
            <w:tcW w:w="1707" w:type="dxa"/>
            <w:tcBorders>
              <w:top w:val="single" w:sz="6" w:space="0" w:color="auto"/>
              <w:left w:val="single" w:sz="6" w:space="0" w:color="auto"/>
              <w:bottom w:val="single" w:sz="6" w:space="0" w:color="auto"/>
              <w:right w:val="single" w:sz="6" w:space="0" w:color="auto"/>
            </w:tcBorders>
          </w:tcPr>
          <w:p w:rsidR="007935E5" w:rsidRDefault="007935E5" w:rsidP="00887F6D"/>
        </w:tc>
      </w:tr>
      <w:tr w:rsidR="007935E5">
        <w:trPr>
          <w:cantSplit/>
        </w:trPr>
        <w:tc>
          <w:tcPr>
            <w:tcW w:w="2729" w:type="dxa"/>
            <w:tcBorders>
              <w:top w:val="single" w:sz="6" w:space="0" w:color="auto"/>
              <w:left w:val="single" w:sz="6" w:space="0" w:color="auto"/>
              <w:bottom w:val="single" w:sz="6" w:space="0" w:color="auto"/>
              <w:right w:val="single" w:sz="6" w:space="0" w:color="auto"/>
            </w:tcBorders>
          </w:tcPr>
          <w:p w:rsidR="007935E5" w:rsidRPr="00A25953" w:rsidRDefault="00A25953" w:rsidP="003B428F">
            <w:pPr>
              <w:pStyle w:val="Odlomakpopisa"/>
              <w:numPr>
                <w:ilvl w:val="0"/>
                <w:numId w:val="56"/>
              </w:numPr>
              <w:rPr>
                <w:lang w:val="de-DE"/>
              </w:rPr>
            </w:pPr>
            <w:r>
              <w:rPr>
                <w:lang w:val="de-DE"/>
              </w:rPr>
              <w:t>matematika</w:t>
            </w:r>
          </w:p>
        </w:tc>
        <w:tc>
          <w:tcPr>
            <w:tcW w:w="960" w:type="dxa"/>
            <w:tcBorders>
              <w:top w:val="single" w:sz="6" w:space="0" w:color="auto"/>
              <w:left w:val="single" w:sz="6" w:space="0" w:color="auto"/>
              <w:bottom w:val="single" w:sz="6" w:space="0" w:color="auto"/>
              <w:right w:val="single" w:sz="6" w:space="0" w:color="auto"/>
            </w:tcBorders>
          </w:tcPr>
          <w:p w:rsidR="007935E5" w:rsidRDefault="00A25953" w:rsidP="00AA0EA5">
            <w:pPr>
              <w:jc w:val="center"/>
            </w:pPr>
            <w:r>
              <w:t>3.</w:t>
            </w:r>
          </w:p>
        </w:tc>
        <w:tc>
          <w:tcPr>
            <w:tcW w:w="1086" w:type="dxa"/>
            <w:tcBorders>
              <w:top w:val="single" w:sz="6" w:space="0" w:color="auto"/>
              <w:left w:val="single" w:sz="6" w:space="0" w:color="auto"/>
              <w:bottom w:val="single" w:sz="6" w:space="0" w:color="auto"/>
              <w:right w:val="single" w:sz="6" w:space="0" w:color="auto"/>
            </w:tcBorders>
          </w:tcPr>
          <w:p w:rsidR="007935E5" w:rsidRDefault="00A25953" w:rsidP="00887F6D">
            <w:pPr>
              <w:jc w:val="center"/>
            </w:pPr>
            <w:r>
              <w:t>3</w:t>
            </w:r>
          </w:p>
        </w:tc>
        <w:tc>
          <w:tcPr>
            <w:tcW w:w="834" w:type="dxa"/>
            <w:tcBorders>
              <w:top w:val="single" w:sz="6" w:space="0" w:color="auto"/>
              <w:left w:val="single" w:sz="6" w:space="0" w:color="auto"/>
              <w:bottom w:val="single" w:sz="6" w:space="0" w:color="auto"/>
              <w:right w:val="single" w:sz="6" w:space="0" w:color="auto"/>
            </w:tcBorders>
          </w:tcPr>
          <w:p w:rsidR="007935E5" w:rsidRDefault="00A25953" w:rsidP="00887F6D">
            <w:pPr>
              <w:jc w:val="center"/>
            </w:pPr>
            <w:r>
              <w:t>35</w:t>
            </w:r>
          </w:p>
        </w:tc>
        <w:tc>
          <w:tcPr>
            <w:tcW w:w="2432" w:type="dxa"/>
            <w:tcBorders>
              <w:top w:val="single" w:sz="6" w:space="0" w:color="auto"/>
              <w:left w:val="single" w:sz="6" w:space="0" w:color="auto"/>
              <w:bottom w:val="single" w:sz="6" w:space="0" w:color="auto"/>
              <w:right w:val="single" w:sz="6" w:space="0" w:color="auto"/>
            </w:tcBorders>
          </w:tcPr>
          <w:p w:rsidR="007935E5" w:rsidRDefault="00A25953" w:rsidP="00887F6D">
            <w:r>
              <w:t>Maja Matijević</w:t>
            </w:r>
          </w:p>
        </w:tc>
        <w:tc>
          <w:tcPr>
            <w:tcW w:w="1707" w:type="dxa"/>
            <w:tcBorders>
              <w:top w:val="single" w:sz="6" w:space="0" w:color="auto"/>
              <w:left w:val="single" w:sz="6" w:space="0" w:color="auto"/>
              <w:bottom w:val="single" w:sz="6" w:space="0" w:color="auto"/>
              <w:right w:val="single" w:sz="6" w:space="0" w:color="auto"/>
            </w:tcBorders>
          </w:tcPr>
          <w:p w:rsidR="007935E5" w:rsidRDefault="007935E5" w:rsidP="00887F6D"/>
        </w:tc>
      </w:tr>
      <w:tr w:rsidR="007935E5">
        <w:trPr>
          <w:cantSplit/>
        </w:trPr>
        <w:tc>
          <w:tcPr>
            <w:tcW w:w="272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t xml:space="preserve">  6</w:t>
            </w:r>
            <w:r>
              <w:rPr>
                <w:lang w:val="de-DE"/>
              </w:rPr>
              <w:t>.  HJ i matematika</w:t>
            </w:r>
          </w:p>
        </w:tc>
        <w:tc>
          <w:tcPr>
            <w:tcW w:w="960" w:type="dxa"/>
            <w:tcBorders>
              <w:top w:val="single" w:sz="6" w:space="0" w:color="auto"/>
              <w:left w:val="single" w:sz="6" w:space="0" w:color="auto"/>
              <w:bottom w:val="single" w:sz="6" w:space="0" w:color="auto"/>
              <w:right w:val="single" w:sz="6" w:space="0" w:color="auto"/>
            </w:tcBorders>
          </w:tcPr>
          <w:p w:rsidR="007935E5" w:rsidRDefault="00DD2E9A" w:rsidP="00887F6D">
            <w:pPr>
              <w:jc w:val="center"/>
              <w:rPr>
                <w:lang w:val="de-DE"/>
              </w:rPr>
            </w:pPr>
            <w:r>
              <w:rPr>
                <w:lang w:val="de-DE"/>
              </w:rPr>
              <w:t>2</w:t>
            </w:r>
            <w:r w:rsidR="007935E5">
              <w:rPr>
                <w:lang w:val="de-DE"/>
              </w:rPr>
              <w:t>.</w:t>
            </w:r>
          </w:p>
        </w:tc>
        <w:tc>
          <w:tcPr>
            <w:tcW w:w="1086"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4</w:t>
            </w:r>
          </w:p>
        </w:tc>
        <w:tc>
          <w:tcPr>
            <w:tcW w:w="8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35</w:t>
            </w:r>
          </w:p>
        </w:tc>
        <w:tc>
          <w:tcPr>
            <w:tcW w:w="2432" w:type="dxa"/>
            <w:tcBorders>
              <w:top w:val="single" w:sz="6" w:space="0" w:color="auto"/>
              <w:left w:val="single" w:sz="6" w:space="0" w:color="auto"/>
              <w:bottom w:val="single" w:sz="6" w:space="0" w:color="auto"/>
              <w:right w:val="single" w:sz="6" w:space="0" w:color="auto"/>
            </w:tcBorders>
          </w:tcPr>
          <w:p w:rsidR="007935E5" w:rsidRDefault="007935E5" w:rsidP="000D0041">
            <w:pPr>
              <w:rPr>
                <w:lang w:val="de-DE"/>
              </w:rPr>
            </w:pPr>
            <w:r>
              <w:rPr>
                <w:lang w:val="de-DE"/>
              </w:rPr>
              <w:t>Jasna Citković</w:t>
            </w:r>
          </w:p>
        </w:tc>
        <w:tc>
          <w:tcPr>
            <w:tcW w:w="1707"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p>
        </w:tc>
      </w:tr>
      <w:tr w:rsidR="007935E5">
        <w:trPr>
          <w:cantSplit/>
          <w:trHeight w:val="398"/>
        </w:trPr>
        <w:tc>
          <w:tcPr>
            <w:tcW w:w="272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 xml:space="preserve">  7.  Matematika</w:t>
            </w:r>
          </w:p>
        </w:tc>
        <w:tc>
          <w:tcPr>
            <w:tcW w:w="960" w:type="dxa"/>
            <w:tcBorders>
              <w:top w:val="single" w:sz="6" w:space="0" w:color="auto"/>
              <w:left w:val="single" w:sz="6" w:space="0" w:color="auto"/>
              <w:bottom w:val="single" w:sz="6" w:space="0" w:color="auto"/>
              <w:right w:val="single" w:sz="6" w:space="0" w:color="auto"/>
            </w:tcBorders>
          </w:tcPr>
          <w:p w:rsidR="007935E5" w:rsidRPr="00257473" w:rsidRDefault="007935E5" w:rsidP="00887F6D">
            <w:pPr>
              <w:jc w:val="center"/>
              <w:rPr>
                <w:color w:val="FF0000"/>
                <w:sz w:val="20"/>
                <w:szCs w:val="20"/>
                <w:lang w:val="de-DE"/>
              </w:rPr>
            </w:pPr>
            <w:r w:rsidRPr="00E83A20">
              <w:rPr>
                <w:sz w:val="20"/>
                <w:szCs w:val="20"/>
                <w:lang w:val="de-DE"/>
              </w:rPr>
              <w:t>5.,6.,7.,8</w:t>
            </w:r>
          </w:p>
        </w:tc>
        <w:tc>
          <w:tcPr>
            <w:tcW w:w="1086"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10</w:t>
            </w:r>
          </w:p>
        </w:tc>
        <w:tc>
          <w:tcPr>
            <w:tcW w:w="8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35</w:t>
            </w:r>
          </w:p>
        </w:tc>
        <w:tc>
          <w:tcPr>
            <w:tcW w:w="2432"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Vesna Majetić- Linić</w:t>
            </w:r>
          </w:p>
        </w:tc>
        <w:tc>
          <w:tcPr>
            <w:tcW w:w="1707"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p>
        </w:tc>
      </w:tr>
      <w:tr w:rsidR="007935E5">
        <w:trPr>
          <w:cantSplit/>
        </w:trPr>
        <w:tc>
          <w:tcPr>
            <w:tcW w:w="272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 xml:space="preserve">  8.  Hrvatski jezik</w:t>
            </w:r>
          </w:p>
        </w:tc>
        <w:tc>
          <w:tcPr>
            <w:tcW w:w="960" w:type="dxa"/>
            <w:tcBorders>
              <w:top w:val="single" w:sz="6" w:space="0" w:color="auto"/>
              <w:left w:val="single" w:sz="6" w:space="0" w:color="auto"/>
              <w:bottom w:val="single" w:sz="6" w:space="0" w:color="auto"/>
              <w:right w:val="single" w:sz="6" w:space="0" w:color="auto"/>
            </w:tcBorders>
          </w:tcPr>
          <w:p w:rsidR="007935E5" w:rsidRPr="00257473" w:rsidRDefault="007935E5" w:rsidP="00887F6D">
            <w:pPr>
              <w:jc w:val="center"/>
              <w:rPr>
                <w:color w:val="FF0000"/>
                <w:sz w:val="20"/>
                <w:szCs w:val="20"/>
                <w:lang w:val="de-DE"/>
              </w:rPr>
            </w:pPr>
            <w:r w:rsidRPr="00E83A20">
              <w:rPr>
                <w:sz w:val="20"/>
                <w:szCs w:val="20"/>
                <w:lang w:val="de-DE"/>
              </w:rPr>
              <w:t>5.,6.,7.,8</w:t>
            </w:r>
          </w:p>
        </w:tc>
        <w:tc>
          <w:tcPr>
            <w:tcW w:w="1086" w:type="dxa"/>
            <w:tcBorders>
              <w:top w:val="single" w:sz="6" w:space="0" w:color="auto"/>
              <w:left w:val="single" w:sz="6" w:space="0" w:color="auto"/>
              <w:bottom w:val="single" w:sz="6" w:space="0" w:color="auto"/>
              <w:right w:val="single" w:sz="6" w:space="0" w:color="auto"/>
            </w:tcBorders>
          </w:tcPr>
          <w:p w:rsidR="007935E5" w:rsidRPr="00274858" w:rsidRDefault="007935E5" w:rsidP="00887F6D">
            <w:pPr>
              <w:jc w:val="center"/>
              <w:rPr>
                <w:lang w:val="de-DE"/>
              </w:rPr>
            </w:pPr>
            <w:r>
              <w:rPr>
                <w:lang w:val="de-DE"/>
              </w:rPr>
              <w:t>18</w:t>
            </w:r>
          </w:p>
        </w:tc>
        <w:tc>
          <w:tcPr>
            <w:tcW w:w="834" w:type="dxa"/>
            <w:tcBorders>
              <w:top w:val="single" w:sz="6" w:space="0" w:color="auto"/>
              <w:left w:val="single" w:sz="6" w:space="0" w:color="auto"/>
              <w:bottom w:val="single" w:sz="6" w:space="0" w:color="auto"/>
              <w:right w:val="single" w:sz="6" w:space="0" w:color="auto"/>
            </w:tcBorders>
          </w:tcPr>
          <w:p w:rsidR="007935E5" w:rsidRPr="00274858" w:rsidRDefault="007935E5" w:rsidP="00887F6D">
            <w:pPr>
              <w:jc w:val="center"/>
              <w:rPr>
                <w:lang w:val="de-DE"/>
              </w:rPr>
            </w:pPr>
            <w:r>
              <w:rPr>
                <w:lang w:val="de-DE"/>
              </w:rPr>
              <w:t>35</w:t>
            </w:r>
          </w:p>
        </w:tc>
        <w:tc>
          <w:tcPr>
            <w:tcW w:w="2432" w:type="dxa"/>
            <w:tcBorders>
              <w:top w:val="single" w:sz="6" w:space="0" w:color="auto"/>
              <w:left w:val="single" w:sz="6" w:space="0" w:color="auto"/>
              <w:bottom w:val="single" w:sz="6" w:space="0" w:color="auto"/>
              <w:right w:val="single" w:sz="6" w:space="0" w:color="auto"/>
            </w:tcBorders>
          </w:tcPr>
          <w:p w:rsidR="007935E5" w:rsidRPr="00274858" w:rsidRDefault="007935E5" w:rsidP="00887F6D">
            <w:pPr>
              <w:rPr>
                <w:lang w:val="de-DE"/>
              </w:rPr>
            </w:pPr>
            <w:r>
              <w:rPr>
                <w:lang w:val="de-DE"/>
              </w:rPr>
              <w:t>Sanja Kukić Katalinić</w:t>
            </w:r>
          </w:p>
        </w:tc>
        <w:tc>
          <w:tcPr>
            <w:tcW w:w="1707" w:type="dxa"/>
            <w:tcBorders>
              <w:top w:val="single" w:sz="6" w:space="0" w:color="auto"/>
              <w:left w:val="single" w:sz="6" w:space="0" w:color="auto"/>
              <w:bottom w:val="single" w:sz="6" w:space="0" w:color="auto"/>
              <w:right w:val="single" w:sz="6" w:space="0" w:color="auto"/>
            </w:tcBorders>
          </w:tcPr>
          <w:p w:rsidR="007935E5" w:rsidRPr="00274858" w:rsidRDefault="007935E5" w:rsidP="00887F6D">
            <w:pPr>
              <w:rPr>
                <w:lang w:val="de-DE"/>
              </w:rPr>
            </w:pPr>
          </w:p>
        </w:tc>
      </w:tr>
      <w:tr w:rsidR="007935E5">
        <w:trPr>
          <w:cantSplit/>
        </w:trPr>
        <w:tc>
          <w:tcPr>
            <w:tcW w:w="2729"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 xml:space="preserve">   9. matematika, hrvatski</w:t>
            </w:r>
          </w:p>
        </w:tc>
        <w:tc>
          <w:tcPr>
            <w:tcW w:w="960" w:type="dxa"/>
            <w:tcBorders>
              <w:top w:val="single" w:sz="6" w:space="0" w:color="auto"/>
              <w:left w:val="single" w:sz="6" w:space="0" w:color="auto"/>
              <w:bottom w:val="single" w:sz="6" w:space="0" w:color="auto"/>
              <w:right w:val="single" w:sz="6" w:space="0" w:color="auto"/>
            </w:tcBorders>
          </w:tcPr>
          <w:p w:rsidR="007935E5" w:rsidRDefault="003F101F" w:rsidP="00887F6D">
            <w:pPr>
              <w:jc w:val="center"/>
              <w:rPr>
                <w:lang w:val="de-DE"/>
              </w:rPr>
            </w:pPr>
            <w:r>
              <w:rPr>
                <w:lang w:val="de-DE"/>
              </w:rPr>
              <w:t>1</w:t>
            </w:r>
            <w:r w:rsidR="007935E5">
              <w:rPr>
                <w:lang w:val="de-DE"/>
              </w:rPr>
              <w:t>.</w:t>
            </w:r>
          </w:p>
        </w:tc>
        <w:tc>
          <w:tcPr>
            <w:tcW w:w="1086"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3</w:t>
            </w:r>
          </w:p>
        </w:tc>
        <w:tc>
          <w:tcPr>
            <w:tcW w:w="8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35</w:t>
            </w:r>
          </w:p>
        </w:tc>
        <w:tc>
          <w:tcPr>
            <w:tcW w:w="2432" w:type="dxa"/>
            <w:tcBorders>
              <w:top w:val="single" w:sz="6" w:space="0" w:color="auto"/>
              <w:left w:val="single" w:sz="6" w:space="0" w:color="auto"/>
              <w:bottom w:val="single" w:sz="6" w:space="0" w:color="auto"/>
              <w:right w:val="single" w:sz="6" w:space="0" w:color="auto"/>
            </w:tcBorders>
          </w:tcPr>
          <w:p w:rsidR="007935E5" w:rsidRDefault="00DD2E9A" w:rsidP="00887F6D">
            <w:pPr>
              <w:rPr>
                <w:lang w:val="de-DE"/>
              </w:rPr>
            </w:pPr>
            <w:r>
              <w:rPr>
                <w:lang w:val="de-DE"/>
              </w:rPr>
              <w:t>Ranka Brnelić</w:t>
            </w:r>
          </w:p>
        </w:tc>
        <w:tc>
          <w:tcPr>
            <w:tcW w:w="1707" w:type="dxa"/>
            <w:tcBorders>
              <w:top w:val="single" w:sz="6" w:space="0" w:color="auto"/>
              <w:left w:val="single" w:sz="6" w:space="0" w:color="auto"/>
              <w:bottom w:val="single" w:sz="6" w:space="0" w:color="auto"/>
              <w:right w:val="single" w:sz="6" w:space="0" w:color="auto"/>
            </w:tcBorders>
          </w:tcPr>
          <w:p w:rsidR="007935E5" w:rsidRPr="00274858" w:rsidRDefault="007935E5" w:rsidP="00887F6D">
            <w:pPr>
              <w:rPr>
                <w:lang w:val="de-DE"/>
              </w:rPr>
            </w:pPr>
          </w:p>
        </w:tc>
      </w:tr>
      <w:tr w:rsidR="00AA0EA5">
        <w:trPr>
          <w:cantSplit/>
        </w:trPr>
        <w:tc>
          <w:tcPr>
            <w:tcW w:w="2729" w:type="dxa"/>
            <w:tcBorders>
              <w:top w:val="single" w:sz="6" w:space="0" w:color="auto"/>
              <w:left w:val="single" w:sz="6" w:space="0" w:color="auto"/>
              <w:bottom w:val="single" w:sz="6" w:space="0" w:color="auto"/>
              <w:right w:val="single" w:sz="6" w:space="0" w:color="auto"/>
            </w:tcBorders>
          </w:tcPr>
          <w:p w:rsidR="00AA0EA5" w:rsidRDefault="00AA0EA5" w:rsidP="00A25953">
            <w:pPr>
              <w:rPr>
                <w:lang w:val="de-DE"/>
              </w:rPr>
            </w:pPr>
            <w:r>
              <w:rPr>
                <w:lang w:val="de-DE"/>
              </w:rPr>
              <w:t xml:space="preserve">   10., hrvatski</w:t>
            </w:r>
          </w:p>
        </w:tc>
        <w:tc>
          <w:tcPr>
            <w:tcW w:w="960" w:type="dxa"/>
            <w:tcBorders>
              <w:top w:val="single" w:sz="6" w:space="0" w:color="auto"/>
              <w:left w:val="single" w:sz="6" w:space="0" w:color="auto"/>
              <w:bottom w:val="single" w:sz="6" w:space="0" w:color="auto"/>
              <w:right w:val="single" w:sz="6" w:space="0" w:color="auto"/>
            </w:tcBorders>
          </w:tcPr>
          <w:p w:rsidR="00AA0EA5" w:rsidRDefault="00DD2E9A" w:rsidP="00AA0EA5">
            <w:pPr>
              <w:jc w:val="center"/>
              <w:rPr>
                <w:lang w:val="de-DE"/>
              </w:rPr>
            </w:pPr>
            <w:r>
              <w:rPr>
                <w:lang w:val="de-DE"/>
              </w:rPr>
              <w:t>3</w:t>
            </w:r>
          </w:p>
        </w:tc>
        <w:tc>
          <w:tcPr>
            <w:tcW w:w="1086" w:type="dxa"/>
            <w:tcBorders>
              <w:top w:val="single" w:sz="6" w:space="0" w:color="auto"/>
              <w:left w:val="single" w:sz="6" w:space="0" w:color="auto"/>
              <w:bottom w:val="single" w:sz="6" w:space="0" w:color="auto"/>
              <w:right w:val="single" w:sz="6" w:space="0" w:color="auto"/>
            </w:tcBorders>
          </w:tcPr>
          <w:p w:rsidR="00AA0EA5" w:rsidRDefault="00AA0EA5" w:rsidP="00AA0EA5">
            <w:pPr>
              <w:jc w:val="center"/>
              <w:rPr>
                <w:lang w:val="de-DE"/>
              </w:rPr>
            </w:pPr>
            <w:r>
              <w:rPr>
                <w:lang w:val="de-DE"/>
              </w:rPr>
              <w:t>3</w:t>
            </w:r>
          </w:p>
        </w:tc>
        <w:tc>
          <w:tcPr>
            <w:tcW w:w="834" w:type="dxa"/>
            <w:tcBorders>
              <w:top w:val="single" w:sz="6" w:space="0" w:color="auto"/>
              <w:left w:val="single" w:sz="6" w:space="0" w:color="auto"/>
              <w:bottom w:val="single" w:sz="6" w:space="0" w:color="auto"/>
              <w:right w:val="single" w:sz="6" w:space="0" w:color="auto"/>
            </w:tcBorders>
          </w:tcPr>
          <w:p w:rsidR="00AA0EA5" w:rsidRDefault="00AA0EA5" w:rsidP="00AA0EA5">
            <w:pPr>
              <w:jc w:val="center"/>
              <w:rPr>
                <w:lang w:val="de-DE"/>
              </w:rPr>
            </w:pPr>
            <w:r>
              <w:rPr>
                <w:lang w:val="de-DE"/>
              </w:rPr>
              <w:t>35</w:t>
            </w:r>
          </w:p>
        </w:tc>
        <w:tc>
          <w:tcPr>
            <w:tcW w:w="2432" w:type="dxa"/>
            <w:tcBorders>
              <w:top w:val="single" w:sz="6" w:space="0" w:color="auto"/>
              <w:left w:val="single" w:sz="6" w:space="0" w:color="auto"/>
              <w:bottom w:val="single" w:sz="6" w:space="0" w:color="auto"/>
              <w:right w:val="single" w:sz="6" w:space="0" w:color="auto"/>
            </w:tcBorders>
          </w:tcPr>
          <w:p w:rsidR="00AA0EA5" w:rsidRDefault="00DD2E9A" w:rsidP="00AA0EA5">
            <w:pPr>
              <w:rPr>
                <w:lang w:val="de-DE"/>
              </w:rPr>
            </w:pPr>
            <w:r>
              <w:rPr>
                <w:lang w:val="de-DE"/>
              </w:rPr>
              <w:t>Sanja Orlović</w:t>
            </w:r>
          </w:p>
        </w:tc>
        <w:tc>
          <w:tcPr>
            <w:tcW w:w="1707" w:type="dxa"/>
            <w:tcBorders>
              <w:top w:val="single" w:sz="6" w:space="0" w:color="auto"/>
              <w:left w:val="single" w:sz="6" w:space="0" w:color="auto"/>
              <w:bottom w:val="single" w:sz="6" w:space="0" w:color="auto"/>
              <w:right w:val="single" w:sz="6" w:space="0" w:color="auto"/>
            </w:tcBorders>
          </w:tcPr>
          <w:p w:rsidR="00AA0EA5" w:rsidRPr="00274858" w:rsidRDefault="00AA0EA5" w:rsidP="00AA0EA5">
            <w:pPr>
              <w:rPr>
                <w:lang w:val="de-DE"/>
              </w:rPr>
            </w:pPr>
          </w:p>
        </w:tc>
      </w:tr>
    </w:tbl>
    <w:p w:rsidR="007935E5" w:rsidRDefault="007935E5" w:rsidP="00BF2C9D">
      <w:pPr>
        <w:ind w:right="-24"/>
        <w:jc w:val="both"/>
      </w:pPr>
    </w:p>
    <w:p w:rsidR="007935E5" w:rsidRDefault="007935E5" w:rsidP="00BF2C9D">
      <w:pPr>
        <w:numPr>
          <w:ilvl w:val="0"/>
          <w:numId w:val="5"/>
        </w:numPr>
        <w:ind w:right="-24"/>
        <w:jc w:val="both"/>
      </w:pPr>
      <w:r>
        <w:t>Realizacija dopunske nastave planira se fleksibilno, tj. broj uključenih učenika u ovaj oblik nastavnog rada ovisiti će o potrebama učenika, te će se planirani broj tijekom godine mijenjati.</w:t>
      </w:r>
    </w:p>
    <w:p w:rsidR="007935E5" w:rsidRDefault="007935E5" w:rsidP="00BF2C9D">
      <w:pPr>
        <w:ind w:right="-24"/>
        <w:rPr>
          <w:b/>
          <w:bCs/>
        </w:rPr>
      </w:pPr>
    </w:p>
    <w:p w:rsidR="007935E5" w:rsidRDefault="007935E5" w:rsidP="00BF2C9D">
      <w:pPr>
        <w:ind w:right="-24"/>
        <w:rPr>
          <w:b/>
          <w:bCs/>
        </w:rPr>
      </w:pPr>
    </w:p>
    <w:p w:rsidR="00A25953" w:rsidRDefault="00A25953" w:rsidP="00BF2C9D">
      <w:pPr>
        <w:ind w:right="-24"/>
        <w:rPr>
          <w:b/>
          <w:bCs/>
        </w:rPr>
      </w:pPr>
    </w:p>
    <w:p w:rsidR="00A25953" w:rsidRDefault="00A25953" w:rsidP="00BF2C9D">
      <w:pPr>
        <w:ind w:right="-24"/>
        <w:rPr>
          <w:b/>
          <w:bCs/>
        </w:rPr>
      </w:pPr>
    </w:p>
    <w:p w:rsidR="007935E5" w:rsidRDefault="007935E5" w:rsidP="00BF2C9D">
      <w:pPr>
        <w:ind w:right="-24"/>
        <w:rPr>
          <w:b/>
          <w:bCs/>
        </w:rPr>
      </w:pPr>
    </w:p>
    <w:p w:rsidR="007935E5" w:rsidRPr="007A2389" w:rsidRDefault="007935E5" w:rsidP="00BF2C9D">
      <w:pPr>
        <w:ind w:right="-24"/>
        <w:rPr>
          <w:b/>
          <w:bCs/>
          <w:color w:val="000000"/>
        </w:rPr>
      </w:pPr>
      <w:r>
        <w:rPr>
          <w:b/>
          <w:bCs/>
        </w:rPr>
        <w:t>4.7.</w:t>
      </w:r>
      <w:r>
        <w:rPr>
          <w:b/>
          <w:bCs/>
        </w:rPr>
        <w:tab/>
      </w:r>
      <w:r w:rsidRPr="007A2389">
        <w:rPr>
          <w:b/>
          <w:bCs/>
          <w:color w:val="000000"/>
        </w:rPr>
        <w:t>DODATNI RAD (</w:t>
      </w:r>
      <w:r w:rsidRPr="007A2389">
        <w:rPr>
          <w:b/>
          <w:bCs/>
          <w:caps/>
          <w:color w:val="000000"/>
        </w:rPr>
        <w:t xml:space="preserve"> rad s darovitim učenicima </w:t>
      </w:r>
      <w:r w:rsidRPr="007A2389">
        <w:rPr>
          <w:b/>
          <w:bCs/>
          <w:color w:val="000000"/>
        </w:rPr>
        <w:t>)</w:t>
      </w:r>
    </w:p>
    <w:p w:rsidR="007935E5" w:rsidRDefault="007935E5" w:rsidP="00BF2C9D">
      <w:pPr>
        <w:tabs>
          <w:tab w:val="right" w:pos="9639"/>
        </w:tabs>
        <w:ind w:right="-24"/>
        <w:outlineLvl w:val="0"/>
      </w:pPr>
      <w:r>
        <w:t xml:space="preserve">                                      </w:t>
      </w:r>
      <w:r>
        <w:tab/>
        <w:t>TABLICA 21.</w:t>
      </w:r>
    </w:p>
    <w:tbl>
      <w:tblPr>
        <w:tblW w:w="9747" w:type="dxa"/>
        <w:tblInd w:w="2" w:type="dxa"/>
        <w:tblLayout w:type="fixed"/>
        <w:tblLook w:val="0000" w:firstRow="0" w:lastRow="0" w:firstColumn="0" w:lastColumn="0" w:noHBand="0" w:noVBand="0"/>
      </w:tblPr>
      <w:tblGrid>
        <w:gridCol w:w="2802"/>
        <w:gridCol w:w="1134"/>
        <w:gridCol w:w="992"/>
        <w:gridCol w:w="2835"/>
        <w:gridCol w:w="1984"/>
      </w:tblGrid>
      <w:tr w:rsidR="007935E5">
        <w:trPr>
          <w:cantSplit/>
        </w:trPr>
        <w:tc>
          <w:tcPr>
            <w:tcW w:w="2802"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Predmet</w:t>
            </w:r>
          </w:p>
        </w:tc>
        <w:tc>
          <w:tcPr>
            <w:tcW w:w="1134"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Razred</w:t>
            </w:r>
          </w:p>
          <w:p w:rsidR="007935E5" w:rsidRDefault="007935E5" w:rsidP="00887F6D">
            <w:pPr>
              <w:jc w:val="center"/>
              <w:rPr>
                <w:b/>
                <w:bCs/>
                <w:i/>
                <w:iCs/>
                <w:sz w:val="20"/>
                <w:szCs w:val="20"/>
              </w:rPr>
            </w:pPr>
          </w:p>
        </w:tc>
        <w:tc>
          <w:tcPr>
            <w:tcW w:w="992"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Broj s.god.</w:t>
            </w:r>
          </w:p>
        </w:tc>
        <w:tc>
          <w:tcPr>
            <w:tcW w:w="2835"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 xml:space="preserve">Imena učitelja </w:t>
            </w:r>
          </w:p>
          <w:p w:rsidR="007935E5" w:rsidRDefault="007935E5" w:rsidP="00887F6D">
            <w:pPr>
              <w:jc w:val="center"/>
              <w:rPr>
                <w:b/>
                <w:bCs/>
                <w:i/>
                <w:iCs/>
                <w:sz w:val="20"/>
                <w:szCs w:val="20"/>
              </w:rPr>
            </w:pPr>
            <w:r>
              <w:rPr>
                <w:b/>
                <w:bCs/>
                <w:i/>
                <w:iCs/>
                <w:sz w:val="20"/>
                <w:szCs w:val="20"/>
              </w:rPr>
              <w:t>izvršitelja</w:t>
            </w:r>
          </w:p>
        </w:tc>
        <w:tc>
          <w:tcPr>
            <w:tcW w:w="1984"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lang w:val="de-DE"/>
              </w:rPr>
            </w:pPr>
            <w:r>
              <w:rPr>
                <w:b/>
                <w:bCs/>
                <w:i/>
                <w:iCs/>
                <w:sz w:val="20"/>
                <w:szCs w:val="20"/>
                <w:lang w:val="de-DE"/>
              </w:rPr>
              <w:t>Pripomena</w:t>
            </w:r>
          </w:p>
          <w:p w:rsidR="007935E5" w:rsidRDefault="007935E5" w:rsidP="00887F6D">
            <w:pPr>
              <w:jc w:val="center"/>
              <w:rPr>
                <w:b/>
                <w:bCs/>
                <w:i/>
                <w:iCs/>
                <w:sz w:val="20"/>
                <w:szCs w:val="20"/>
                <w:lang w:val="de-DE"/>
              </w:rPr>
            </w:pPr>
          </w:p>
        </w:tc>
      </w:tr>
      <w:tr w:rsidR="007935E5">
        <w:trPr>
          <w:cantSplit/>
        </w:trPr>
        <w:tc>
          <w:tcPr>
            <w:tcW w:w="2802"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 xml:space="preserve">  1.  Matematika</w:t>
            </w:r>
          </w:p>
        </w:tc>
        <w:tc>
          <w:tcPr>
            <w:tcW w:w="1134" w:type="dxa"/>
            <w:tcBorders>
              <w:top w:val="single" w:sz="6" w:space="0" w:color="auto"/>
              <w:left w:val="single" w:sz="6" w:space="0" w:color="auto"/>
              <w:bottom w:val="single" w:sz="6" w:space="0" w:color="auto"/>
              <w:right w:val="single" w:sz="6" w:space="0" w:color="auto"/>
            </w:tcBorders>
          </w:tcPr>
          <w:p w:rsidR="007935E5" w:rsidRDefault="00E83936" w:rsidP="00887F6D">
            <w:pPr>
              <w:jc w:val="center"/>
              <w:rPr>
                <w:lang w:val="de-DE"/>
              </w:rPr>
            </w:pPr>
            <w:r>
              <w:rPr>
                <w:lang w:val="de-DE"/>
              </w:rPr>
              <w:t>1.</w:t>
            </w:r>
          </w:p>
        </w:tc>
        <w:tc>
          <w:tcPr>
            <w:tcW w:w="992"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35</w:t>
            </w:r>
          </w:p>
        </w:tc>
        <w:tc>
          <w:tcPr>
            <w:tcW w:w="2835" w:type="dxa"/>
            <w:tcBorders>
              <w:top w:val="single" w:sz="6" w:space="0" w:color="auto"/>
              <w:left w:val="single" w:sz="6" w:space="0" w:color="auto"/>
              <w:bottom w:val="single" w:sz="6" w:space="0" w:color="auto"/>
              <w:right w:val="single" w:sz="6" w:space="0" w:color="auto"/>
            </w:tcBorders>
          </w:tcPr>
          <w:p w:rsidR="007935E5" w:rsidRDefault="00DD2E9A" w:rsidP="00887F6D">
            <w:pPr>
              <w:rPr>
                <w:lang w:val="de-DE"/>
              </w:rPr>
            </w:pPr>
            <w:r>
              <w:rPr>
                <w:lang w:val="de-DE"/>
              </w:rPr>
              <w:t>Ranka Brnelić</w:t>
            </w:r>
          </w:p>
        </w:tc>
        <w:tc>
          <w:tcPr>
            <w:tcW w:w="198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tc>
      </w:tr>
      <w:tr w:rsidR="007935E5">
        <w:trPr>
          <w:cantSplit/>
        </w:trPr>
        <w:tc>
          <w:tcPr>
            <w:tcW w:w="2802"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 xml:space="preserve">  2.  Matematika</w:t>
            </w:r>
            <w:r w:rsidR="00D515B3">
              <w:rPr>
                <w:lang w:val="de-DE"/>
              </w:rPr>
              <w:t>i HJ</w:t>
            </w:r>
          </w:p>
        </w:tc>
        <w:tc>
          <w:tcPr>
            <w:tcW w:w="1134" w:type="dxa"/>
            <w:tcBorders>
              <w:top w:val="single" w:sz="6" w:space="0" w:color="auto"/>
              <w:left w:val="single" w:sz="6" w:space="0" w:color="auto"/>
              <w:bottom w:val="single" w:sz="6" w:space="0" w:color="auto"/>
              <w:right w:val="single" w:sz="6" w:space="0" w:color="auto"/>
            </w:tcBorders>
          </w:tcPr>
          <w:p w:rsidR="007935E5" w:rsidRDefault="00DD2E9A" w:rsidP="00887F6D">
            <w:pPr>
              <w:jc w:val="center"/>
              <w:rPr>
                <w:lang w:val="de-DE"/>
              </w:rPr>
            </w:pPr>
            <w:r>
              <w:rPr>
                <w:lang w:val="de-DE"/>
              </w:rPr>
              <w:t>2</w:t>
            </w:r>
            <w:r w:rsidR="007935E5">
              <w:rPr>
                <w:lang w:val="de-DE"/>
              </w:rPr>
              <w:t>.</w:t>
            </w:r>
          </w:p>
        </w:tc>
        <w:tc>
          <w:tcPr>
            <w:tcW w:w="992"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35</w:t>
            </w:r>
          </w:p>
        </w:tc>
        <w:tc>
          <w:tcPr>
            <w:tcW w:w="2835"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Jasna Citković</w:t>
            </w:r>
          </w:p>
        </w:tc>
        <w:tc>
          <w:tcPr>
            <w:tcW w:w="198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tc>
      </w:tr>
      <w:tr w:rsidR="007935E5">
        <w:trPr>
          <w:cantSplit/>
        </w:trPr>
        <w:tc>
          <w:tcPr>
            <w:tcW w:w="2802"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 xml:space="preserve">  3.  Matematika</w:t>
            </w:r>
          </w:p>
        </w:tc>
        <w:tc>
          <w:tcPr>
            <w:tcW w:w="11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1.-4.P</w:t>
            </w:r>
          </w:p>
        </w:tc>
        <w:tc>
          <w:tcPr>
            <w:tcW w:w="992"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35</w:t>
            </w:r>
          </w:p>
        </w:tc>
        <w:tc>
          <w:tcPr>
            <w:tcW w:w="2835" w:type="dxa"/>
            <w:tcBorders>
              <w:top w:val="single" w:sz="6" w:space="0" w:color="auto"/>
              <w:left w:val="single" w:sz="6" w:space="0" w:color="auto"/>
              <w:bottom w:val="single" w:sz="6" w:space="0" w:color="auto"/>
              <w:right w:val="single" w:sz="6" w:space="0" w:color="auto"/>
            </w:tcBorders>
          </w:tcPr>
          <w:p w:rsidR="007935E5" w:rsidRDefault="007935E5" w:rsidP="00887F6D">
            <w:r>
              <w:t>Lolita Kocijančić</w:t>
            </w:r>
          </w:p>
        </w:tc>
        <w:tc>
          <w:tcPr>
            <w:tcW w:w="198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r>
      <w:tr w:rsidR="007935E5">
        <w:trPr>
          <w:cantSplit/>
        </w:trPr>
        <w:tc>
          <w:tcPr>
            <w:tcW w:w="2802" w:type="dxa"/>
            <w:tcBorders>
              <w:top w:val="single" w:sz="6" w:space="0" w:color="auto"/>
              <w:left w:val="single" w:sz="6" w:space="0" w:color="auto"/>
              <w:bottom w:val="single" w:sz="6" w:space="0" w:color="auto"/>
              <w:right w:val="single" w:sz="6" w:space="0" w:color="auto"/>
            </w:tcBorders>
          </w:tcPr>
          <w:p w:rsidR="007935E5" w:rsidRDefault="007935E5" w:rsidP="00E83936">
            <w:pPr>
              <w:rPr>
                <w:lang w:val="de-DE"/>
              </w:rPr>
            </w:pPr>
            <w:r>
              <w:rPr>
                <w:lang w:val="de-DE"/>
              </w:rPr>
              <w:t xml:space="preserve">  </w:t>
            </w:r>
            <w:r w:rsidR="00E83936">
              <w:rPr>
                <w:lang w:val="de-DE"/>
              </w:rPr>
              <w:t>4</w:t>
            </w:r>
            <w:r>
              <w:rPr>
                <w:lang w:val="de-DE"/>
              </w:rPr>
              <w:t>.  Matematika</w:t>
            </w:r>
            <w:r w:rsidR="00D515B3">
              <w:rPr>
                <w:lang w:val="de-DE"/>
              </w:rPr>
              <w:t xml:space="preserve"> i HJ</w:t>
            </w:r>
          </w:p>
        </w:tc>
        <w:tc>
          <w:tcPr>
            <w:tcW w:w="1134" w:type="dxa"/>
            <w:tcBorders>
              <w:top w:val="single" w:sz="6" w:space="0" w:color="auto"/>
              <w:left w:val="single" w:sz="6" w:space="0" w:color="auto"/>
              <w:bottom w:val="single" w:sz="6" w:space="0" w:color="auto"/>
              <w:right w:val="single" w:sz="6" w:space="0" w:color="auto"/>
            </w:tcBorders>
          </w:tcPr>
          <w:p w:rsidR="007935E5" w:rsidRDefault="00B341EF" w:rsidP="00887F6D">
            <w:pPr>
              <w:jc w:val="center"/>
              <w:rPr>
                <w:lang w:val="de-DE"/>
              </w:rPr>
            </w:pPr>
            <w:r>
              <w:rPr>
                <w:lang w:val="de-DE"/>
              </w:rPr>
              <w:t>1.-</w:t>
            </w:r>
            <w:r w:rsidR="007935E5">
              <w:rPr>
                <w:lang w:val="de-DE"/>
              </w:rPr>
              <w:t>2.</w:t>
            </w:r>
            <w:r>
              <w:rPr>
                <w:lang w:val="de-DE"/>
              </w:rPr>
              <w:t>O</w:t>
            </w:r>
          </w:p>
        </w:tc>
        <w:tc>
          <w:tcPr>
            <w:tcW w:w="992"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35</w:t>
            </w:r>
          </w:p>
        </w:tc>
        <w:tc>
          <w:tcPr>
            <w:tcW w:w="2835" w:type="dxa"/>
            <w:tcBorders>
              <w:top w:val="single" w:sz="6" w:space="0" w:color="auto"/>
              <w:left w:val="single" w:sz="6" w:space="0" w:color="auto"/>
              <w:bottom w:val="single" w:sz="6" w:space="0" w:color="auto"/>
              <w:right w:val="single" w:sz="6" w:space="0" w:color="auto"/>
            </w:tcBorders>
          </w:tcPr>
          <w:p w:rsidR="007935E5" w:rsidRPr="00A55009" w:rsidRDefault="00B341EF" w:rsidP="00887F6D">
            <w:pPr>
              <w:rPr>
                <w:lang w:val="de-DE"/>
              </w:rPr>
            </w:pPr>
            <w:r>
              <w:rPr>
                <w:lang w:val="de-DE"/>
              </w:rPr>
              <w:t>Marijana Kasunić</w:t>
            </w:r>
          </w:p>
        </w:tc>
        <w:tc>
          <w:tcPr>
            <w:tcW w:w="198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tc>
      </w:tr>
      <w:tr w:rsidR="00E83936">
        <w:trPr>
          <w:cantSplit/>
        </w:trPr>
        <w:tc>
          <w:tcPr>
            <w:tcW w:w="2802" w:type="dxa"/>
            <w:tcBorders>
              <w:top w:val="single" w:sz="6" w:space="0" w:color="auto"/>
              <w:left w:val="single" w:sz="6" w:space="0" w:color="auto"/>
              <w:bottom w:val="single" w:sz="6" w:space="0" w:color="auto"/>
              <w:right w:val="single" w:sz="6" w:space="0" w:color="auto"/>
            </w:tcBorders>
          </w:tcPr>
          <w:p w:rsidR="00E83936" w:rsidRDefault="00E83936" w:rsidP="00887F6D">
            <w:pPr>
              <w:rPr>
                <w:lang w:val="de-DE"/>
              </w:rPr>
            </w:pPr>
            <w:r>
              <w:rPr>
                <w:lang w:val="de-DE"/>
              </w:rPr>
              <w:t xml:space="preserve">  5. Matematika</w:t>
            </w:r>
            <w:r w:rsidR="00D515B3">
              <w:rPr>
                <w:lang w:val="de-DE"/>
              </w:rPr>
              <w:t>i HJ</w:t>
            </w:r>
          </w:p>
        </w:tc>
        <w:tc>
          <w:tcPr>
            <w:tcW w:w="1134" w:type="dxa"/>
            <w:tcBorders>
              <w:top w:val="single" w:sz="6" w:space="0" w:color="auto"/>
              <w:left w:val="single" w:sz="6" w:space="0" w:color="auto"/>
              <w:bottom w:val="single" w:sz="6" w:space="0" w:color="auto"/>
              <w:right w:val="single" w:sz="6" w:space="0" w:color="auto"/>
            </w:tcBorders>
          </w:tcPr>
          <w:p w:rsidR="00E83936" w:rsidRDefault="00E83936" w:rsidP="00887F6D">
            <w:pPr>
              <w:jc w:val="center"/>
              <w:rPr>
                <w:lang w:val="de-DE"/>
              </w:rPr>
            </w:pPr>
            <w:r>
              <w:rPr>
                <w:lang w:val="de-DE"/>
              </w:rPr>
              <w:t>3.-4.-O</w:t>
            </w:r>
          </w:p>
        </w:tc>
        <w:tc>
          <w:tcPr>
            <w:tcW w:w="992" w:type="dxa"/>
            <w:tcBorders>
              <w:top w:val="single" w:sz="6" w:space="0" w:color="auto"/>
              <w:left w:val="single" w:sz="6" w:space="0" w:color="auto"/>
              <w:bottom w:val="single" w:sz="6" w:space="0" w:color="auto"/>
              <w:right w:val="single" w:sz="6" w:space="0" w:color="auto"/>
            </w:tcBorders>
          </w:tcPr>
          <w:p w:rsidR="00E83936" w:rsidRDefault="00E83936" w:rsidP="00887F6D">
            <w:pPr>
              <w:jc w:val="center"/>
              <w:rPr>
                <w:lang w:val="de-DE"/>
              </w:rPr>
            </w:pPr>
            <w:r>
              <w:rPr>
                <w:lang w:val="de-DE"/>
              </w:rPr>
              <w:t>35</w:t>
            </w:r>
          </w:p>
        </w:tc>
        <w:tc>
          <w:tcPr>
            <w:tcW w:w="2835" w:type="dxa"/>
            <w:tcBorders>
              <w:top w:val="single" w:sz="6" w:space="0" w:color="auto"/>
              <w:left w:val="single" w:sz="6" w:space="0" w:color="auto"/>
              <w:bottom w:val="single" w:sz="6" w:space="0" w:color="auto"/>
              <w:right w:val="single" w:sz="6" w:space="0" w:color="auto"/>
            </w:tcBorders>
          </w:tcPr>
          <w:p w:rsidR="00E83936" w:rsidRDefault="00E83936" w:rsidP="00887F6D">
            <w:pPr>
              <w:rPr>
                <w:lang w:val="de-DE"/>
              </w:rPr>
            </w:pPr>
            <w:r>
              <w:rPr>
                <w:lang w:val="de-DE"/>
              </w:rPr>
              <w:t>Valter Kocijančić</w:t>
            </w:r>
          </w:p>
        </w:tc>
        <w:tc>
          <w:tcPr>
            <w:tcW w:w="1984" w:type="dxa"/>
            <w:tcBorders>
              <w:top w:val="single" w:sz="6" w:space="0" w:color="auto"/>
              <w:left w:val="single" w:sz="6" w:space="0" w:color="auto"/>
              <w:bottom w:val="single" w:sz="6" w:space="0" w:color="auto"/>
              <w:right w:val="single" w:sz="6" w:space="0" w:color="auto"/>
            </w:tcBorders>
          </w:tcPr>
          <w:p w:rsidR="00E83936" w:rsidRDefault="00E83936" w:rsidP="00887F6D">
            <w:pPr>
              <w:jc w:val="center"/>
              <w:rPr>
                <w:lang w:val="de-DE"/>
              </w:rPr>
            </w:pPr>
          </w:p>
        </w:tc>
      </w:tr>
      <w:tr w:rsidR="007935E5">
        <w:trPr>
          <w:cantSplit/>
        </w:trPr>
        <w:tc>
          <w:tcPr>
            <w:tcW w:w="2802"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 xml:space="preserve">  6.  Matematika</w:t>
            </w:r>
            <w:r w:rsidR="00D515B3">
              <w:rPr>
                <w:lang w:val="de-DE"/>
              </w:rPr>
              <w:t>i HJ</w:t>
            </w:r>
          </w:p>
        </w:tc>
        <w:tc>
          <w:tcPr>
            <w:tcW w:w="1134" w:type="dxa"/>
            <w:tcBorders>
              <w:top w:val="single" w:sz="6" w:space="0" w:color="auto"/>
              <w:left w:val="single" w:sz="6" w:space="0" w:color="auto"/>
              <w:bottom w:val="single" w:sz="6" w:space="0" w:color="auto"/>
              <w:right w:val="single" w:sz="6" w:space="0" w:color="auto"/>
            </w:tcBorders>
          </w:tcPr>
          <w:p w:rsidR="007935E5" w:rsidRDefault="00DD2E9A" w:rsidP="00887F6D">
            <w:pPr>
              <w:jc w:val="center"/>
              <w:rPr>
                <w:lang w:val="de-DE"/>
              </w:rPr>
            </w:pPr>
            <w:r>
              <w:rPr>
                <w:lang w:val="de-DE"/>
              </w:rPr>
              <w:t>3</w:t>
            </w:r>
            <w:r w:rsidR="00B341EF">
              <w:rPr>
                <w:lang w:val="de-DE"/>
              </w:rPr>
              <w:t>.</w:t>
            </w:r>
          </w:p>
        </w:tc>
        <w:tc>
          <w:tcPr>
            <w:tcW w:w="992" w:type="dxa"/>
            <w:tcBorders>
              <w:top w:val="single" w:sz="6" w:space="0" w:color="auto"/>
              <w:left w:val="single" w:sz="6" w:space="0" w:color="auto"/>
              <w:bottom w:val="single" w:sz="6" w:space="0" w:color="auto"/>
              <w:right w:val="single" w:sz="6" w:space="0" w:color="auto"/>
            </w:tcBorders>
          </w:tcPr>
          <w:p w:rsidR="007935E5" w:rsidRDefault="00D515B3" w:rsidP="00887F6D">
            <w:pPr>
              <w:jc w:val="center"/>
              <w:rPr>
                <w:lang w:val="de-DE"/>
              </w:rPr>
            </w:pPr>
            <w:r>
              <w:rPr>
                <w:lang w:val="de-DE"/>
              </w:rPr>
              <w:t>70</w:t>
            </w:r>
          </w:p>
        </w:tc>
        <w:tc>
          <w:tcPr>
            <w:tcW w:w="2835" w:type="dxa"/>
            <w:tcBorders>
              <w:top w:val="single" w:sz="6" w:space="0" w:color="auto"/>
              <w:left w:val="single" w:sz="6" w:space="0" w:color="auto"/>
              <w:bottom w:val="single" w:sz="6" w:space="0" w:color="auto"/>
              <w:right w:val="single" w:sz="6" w:space="0" w:color="auto"/>
            </w:tcBorders>
          </w:tcPr>
          <w:p w:rsidR="007935E5" w:rsidRDefault="00A25953" w:rsidP="00887F6D">
            <w:pPr>
              <w:rPr>
                <w:lang w:val="de-DE"/>
              </w:rPr>
            </w:pPr>
            <w:r>
              <w:rPr>
                <w:lang w:val="de-DE"/>
              </w:rPr>
              <w:t>Maja Matijević</w:t>
            </w:r>
            <w:r w:rsidR="00D515B3">
              <w:rPr>
                <w:lang w:val="de-DE"/>
              </w:rPr>
              <w:t>, Sanja Orlović</w:t>
            </w:r>
          </w:p>
        </w:tc>
        <w:tc>
          <w:tcPr>
            <w:tcW w:w="198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tc>
      </w:tr>
      <w:tr w:rsidR="00E83936">
        <w:trPr>
          <w:cantSplit/>
        </w:trPr>
        <w:tc>
          <w:tcPr>
            <w:tcW w:w="2802" w:type="dxa"/>
            <w:tcBorders>
              <w:top w:val="single" w:sz="6" w:space="0" w:color="auto"/>
              <w:left w:val="single" w:sz="6" w:space="0" w:color="auto"/>
              <w:bottom w:val="single" w:sz="6" w:space="0" w:color="auto"/>
              <w:right w:val="single" w:sz="6" w:space="0" w:color="auto"/>
            </w:tcBorders>
          </w:tcPr>
          <w:p w:rsidR="00E83936" w:rsidRDefault="00E83936" w:rsidP="00E83936">
            <w:pPr>
              <w:rPr>
                <w:lang w:val="de-DE"/>
              </w:rPr>
            </w:pPr>
            <w:r>
              <w:rPr>
                <w:lang w:val="de-DE"/>
              </w:rPr>
              <w:t xml:space="preserve">  7. Matematika</w:t>
            </w:r>
          </w:p>
        </w:tc>
        <w:tc>
          <w:tcPr>
            <w:tcW w:w="1134" w:type="dxa"/>
            <w:tcBorders>
              <w:top w:val="single" w:sz="6" w:space="0" w:color="auto"/>
              <w:left w:val="single" w:sz="6" w:space="0" w:color="auto"/>
              <w:bottom w:val="single" w:sz="6" w:space="0" w:color="auto"/>
              <w:right w:val="single" w:sz="6" w:space="0" w:color="auto"/>
            </w:tcBorders>
          </w:tcPr>
          <w:p w:rsidR="00E83936" w:rsidRDefault="00DD2E9A" w:rsidP="00887F6D">
            <w:pPr>
              <w:jc w:val="center"/>
              <w:rPr>
                <w:lang w:val="de-DE"/>
              </w:rPr>
            </w:pPr>
            <w:r>
              <w:rPr>
                <w:lang w:val="de-DE"/>
              </w:rPr>
              <w:t>4</w:t>
            </w:r>
            <w:r w:rsidR="00E83936">
              <w:rPr>
                <w:lang w:val="de-DE"/>
              </w:rPr>
              <w:t>.</w:t>
            </w:r>
          </w:p>
        </w:tc>
        <w:tc>
          <w:tcPr>
            <w:tcW w:w="992" w:type="dxa"/>
            <w:tcBorders>
              <w:top w:val="single" w:sz="6" w:space="0" w:color="auto"/>
              <w:left w:val="single" w:sz="6" w:space="0" w:color="auto"/>
              <w:bottom w:val="single" w:sz="6" w:space="0" w:color="auto"/>
              <w:right w:val="single" w:sz="6" w:space="0" w:color="auto"/>
            </w:tcBorders>
          </w:tcPr>
          <w:p w:rsidR="00E83936" w:rsidRDefault="00E83936" w:rsidP="00887F6D">
            <w:pPr>
              <w:jc w:val="center"/>
              <w:rPr>
                <w:lang w:val="de-DE"/>
              </w:rPr>
            </w:pPr>
            <w:r>
              <w:rPr>
                <w:lang w:val="de-DE"/>
              </w:rPr>
              <w:t>35</w:t>
            </w:r>
          </w:p>
        </w:tc>
        <w:tc>
          <w:tcPr>
            <w:tcW w:w="2835" w:type="dxa"/>
            <w:tcBorders>
              <w:top w:val="single" w:sz="6" w:space="0" w:color="auto"/>
              <w:left w:val="single" w:sz="6" w:space="0" w:color="auto"/>
              <w:bottom w:val="single" w:sz="6" w:space="0" w:color="auto"/>
              <w:right w:val="single" w:sz="6" w:space="0" w:color="auto"/>
            </w:tcBorders>
          </w:tcPr>
          <w:p w:rsidR="00E83936" w:rsidRDefault="00E83936" w:rsidP="00887F6D">
            <w:pPr>
              <w:rPr>
                <w:lang w:val="de-DE"/>
              </w:rPr>
            </w:pPr>
            <w:r>
              <w:rPr>
                <w:lang w:val="de-DE"/>
              </w:rPr>
              <w:t>Nataša Mesaroš Grgurić</w:t>
            </w:r>
          </w:p>
        </w:tc>
        <w:tc>
          <w:tcPr>
            <w:tcW w:w="1984" w:type="dxa"/>
            <w:tcBorders>
              <w:top w:val="single" w:sz="6" w:space="0" w:color="auto"/>
              <w:left w:val="single" w:sz="6" w:space="0" w:color="auto"/>
              <w:bottom w:val="single" w:sz="6" w:space="0" w:color="auto"/>
              <w:right w:val="single" w:sz="6" w:space="0" w:color="auto"/>
            </w:tcBorders>
          </w:tcPr>
          <w:p w:rsidR="00E83936" w:rsidRDefault="00E83936" w:rsidP="00887F6D">
            <w:pPr>
              <w:jc w:val="center"/>
              <w:rPr>
                <w:lang w:val="de-DE"/>
              </w:rPr>
            </w:pPr>
          </w:p>
        </w:tc>
      </w:tr>
      <w:tr w:rsidR="007935E5">
        <w:trPr>
          <w:cantSplit/>
        </w:trPr>
        <w:tc>
          <w:tcPr>
            <w:tcW w:w="2802" w:type="dxa"/>
            <w:tcBorders>
              <w:top w:val="single" w:sz="6" w:space="0" w:color="auto"/>
              <w:left w:val="single" w:sz="6" w:space="0" w:color="auto"/>
              <w:bottom w:val="single" w:sz="6" w:space="0" w:color="auto"/>
              <w:right w:val="single" w:sz="6" w:space="0" w:color="auto"/>
            </w:tcBorders>
          </w:tcPr>
          <w:p w:rsidR="007935E5" w:rsidRDefault="00B341EF" w:rsidP="00E83936">
            <w:pPr>
              <w:rPr>
                <w:lang w:val="de-DE"/>
              </w:rPr>
            </w:pPr>
            <w:r>
              <w:rPr>
                <w:lang w:val="de-DE"/>
              </w:rPr>
              <w:t xml:space="preserve">  </w:t>
            </w:r>
            <w:r w:rsidR="00E83936">
              <w:rPr>
                <w:lang w:val="de-DE"/>
              </w:rPr>
              <w:t>8</w:t>
            </w:r>
            <w:r>
              <w:rPr>
                <w:lang w:val="de-DE"/>
              </w:rPr>
              <w:t>.  Matematika</w:t>
            </w:r>
          </w:p>
        </w:tc>
        <w:tc>
          <w:tcPr>
            <w:tcW w:w="1134" w:type="dxa"/>
            <w:tcBorders>
              <w:top w:val="single" w:sz="6" w:space="0" w:color="auto"/>
              <w:left w:val="single" w:sz="6" w:space="0" w:color="auto"/>
              <w:bottom w:val="single" w:sz="6" w:space="0" w:color="auto"/>
              <w:right w:val="single" w:sz="6" w:space="0" w:color="auto"/>
            </w:tcBorders>
          </w:tcPr>
          <w:p w:rsidR="007935E5" w:rsidRDefault="00B341EF" w:rsidP="00D515B3">
            <w:pPr>
              <w:jc w:val="center"/>
              <w:rPr>
                <w:lang w:val="de-DE"/>
              </w:rPr>
            </w:pPr>
            <w:r>
              <w:rPr>
                <w:lang w:val="de-DE"/>
              </w:rPr>
              <w:t>5</w:t>
            </w:r>
            <w:r w:rsidR="00D515B3">
              <w:rPr>
                <w:lang w:val="de-DE"/>
              </w:rPr>
              <w:t>.</w:t>
            </w:r>
          </w:p>
        </w:tc>
        <w:tc>
          <w:tcPr>
            <w:tcW w:w="992"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35</w:t>
            </w:r>
          </w:p>
        </w:tc>
        <w:tc>
          <w:tcPr>
            <w:tcW w:w="2835"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Vesna Majetić Linić</w:t>
            </w:r>
          </w:p>
        </w:tc>
        <w:tc>
          <w:tcPr>
            <w:tcW w:w="198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tc>
      </w:tr>
      <w:tr w:rsidR="007935E5">
        <w:trPr>
          <w:cantSplit/>
        </w:trPr>
        <w:tc>
          <w:tcPr>
            <w:tcW w:w="2802" w:type="dxa"/>
            <w:tcBorders>
              <w:top w:val="single" w:sz="6" w:space="0" w:color="auto"/>
              <w:left w:val="single" w:sz="6" w:space="0" w:color="auto"/>
              <w:bottom w:val="single" w:sz="6" w:space="0" w:color="auto"/>
              <w:right w:val="single" w:sz="6" w:space="0" w:color="auto"/>
            </w:tcBorders>
          </w:tcPr>
          <w:p w:rsidR="007935E5" w:rsidRDefault="00FF0EC6" w:rsidP="00E83936">
            <w:pPr>
              <w:rPr>
                <w:lang w:val="de-DE"/>
              </w:rPr>
            </w:pPr>
            <w:r>
              <w:rPr>
                <w:lang w:val="de-DE"/>
              </w:rPr>
              <w:t xml:space="preserve">  </w:t>
            </w:r>
            <w:r w:rsidR="00E83936">
              <w:rPr>
                <w:lang w:val="de-DE"/>
              </w:rPr>
              <w:t>9</w:t>
            </w:r>
            <w:r w:rsidR="007935E5">
              <w:rPr>
                <w:lang w:val="de-DE"/>
              </w:rPr>
              <w:t>.  Biologija</w:t>
            </w:r>
          </w:p>
        </w:tc>
        <w:tc>
          <w:tcPr>
            <w:tcW w:w="11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7.,8.</w:t>
            </w:r>
          </w:p>
        </w:tc>
        <w:tc>
          <w:tcPr>
            <w:tcW w:w="992"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35</w:t>
            </w:r>
          </w:p>
        </w:tc>
        <w:tc>
          <w:tcPr>
            <w:tcW w:w="2835" w:type="dxa"/>
            <w:tcBorders>
              <w:top w:val="single" w:sz="6" w:space="0" w:color="auto"/>
              <w:left w:val="single" w:sz="6" w:space="0" w:color="auto"/>
              <w:bottom w:val="single" w:sz="6" w:space="0" w:color="auto"/>
              <w:right w:val="single" w:sz="6" w:space="0" w:color="auto"/>
            </w:tcBorders>
          </w:tcPr>
          <w:p w:rsidR="007935E5" w:rsidRDefault="00B341EF" w:rsidP="00887F6D">
            <w:pPr>
              <w:rPr>
                <w:lang w:val="de-DE"/>
              </w:rPr>
            </w:pPr>
            <w:r>
              <w:rPr>
                <w:lang w:val="de-DE"/>
              </w:rPr>
              <w:t>Bojana Bastašić</w:t>
            </w:r>
          </w:p>
        </w:tc>
        <w:tc>
          <w:tcPr>
            <w:tcW w:w="198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tc>
      </w:tr>
      <w:tr w:rsidR="007935E5">
        <w:trPr>
          <w:cantSplit/>
        </w:trPr>
        <w:tc>
          <w:tcPr>
            <w:tcW w:w="2802" w:type="dxa"/>
            <w:tcBorders>
              <w:top w:val="single" w:sz="6" w:space="0" w:color="auto"/>
              <w:left w:val="single" w:sz="6" w:space="0" w:color="auto"/>
              <w:bottom w:val="single" w:sz="6" w:space="0" w:color="auto"/>
              <w:right w:val="single" w:sz="6" w:space="0" w:color="auto"/>
            </w:tcBorders>
          </w:tcPr>
          <w:p w:rsidR="007935E5" w:rsidRDefault="00E83936" w:rsidP="00E83936">
            <w:pPr>
              <w:rPr>
                <w:lang w:val="de-DE"/>
              </w:rPr>
            </w:pPr>
            <w:r>
              <w:rPr>
                <w:lang w:val="de-DE"/>
              </w:rPr>
              <w:t>10</w:t>
            </w:r>
            <w:r w:rsidR="007935E5">
              <w:rPr>
                <w:lang w:val="de-DE"/>
              </w:rPr>
              <w:t>.  Povijest</w:t>
            </w:r>
          </w:p>
        </w:tc>
        <w:tc>
          <w:tcPr>
            <w:tcW w:w="11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5.-8.</w:t>
            </w:r>
          </w:p>
        </w:tc>
        <w:tc>
          <w:tcPr>
            <w:tcW w:w="992"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70</w:t>
            </w:r>
          </w:p>
        </w:tc>
        <w:tc>
          <w:tcPr>
            <w:tcW w:w="2835"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Ana Bilen</w:t>
            </w:r>
          </w:p>
        </w:tc>
        <w:tc>
          <w:tcPr>
            <w:tcW w:w="198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tc>
      </w:tr>
      <w:tr w:rsidR="007935E5">
        <w:trPr>
          <w:cantSplit/>
        </w:trPr>
        <w:tc>
          <w:tcPr>
            <w:tcW w:w="2802" w:type="dxa"/>
            <w:tcBorders>
              <w:top w:val="single" w:sz="6" w:space="0" w:color="auto"/>
              <w:left w:val="single" w:sz="6" w:space="0" w:color="auto"/>
              <w:bottom w:val="single" w:sz="6" w:space="0" w:color="auto"/>
              <w:right w:val="single" w:sz="6" w:space="0" w:color="auto"/>
            </w:tcBorders>
          </w:tcPr>
          <w:p w:rsidR="007935E5" w:rsidRDefault="00FF0EC6" w:rsidP="00DD2E9A">
            <w:pPr>
              <w:rPr>
                <w:lang w:val="de-DE"/>
              </w:rPr>
            </w:pPr>
            <w:r>
              <w:rPr>
                <w:lang w:val="de-DE"/>
              </w:rPr>
              <w:t>1</w:t>
            </w:r>
            <w:r w:rsidR="00E83936">
              <w:rPr>
                <w:lang w:val="de-DE"/>
              </w:rPr>
              <w:t>1</w:t>
            </w:r>
            <w:r w:rsidR="007935E5">
              <w:rPr>
                <w:lang w:val="de-DE"/>
              </w:rPr>
              <w:t xml:space="preserve">. </w:t>
            </w:r>
            <w:r w:rsidR="00DD2E9A">
              <w:rPr>
                <w:lang w:val="de-DE"/>
              </w:rPr>
              <w:t>Engleski</w:t>
            </w:r>
            <w:r w:rsidR="007935E5">
              <w:rPr>
                <w:lang w:val="de-DE"/>
              </w:rPr>
              <w:t xml:space="preserve"> jezik</w:t>
            </w:r>
          </w:p>
        </w:tc>
        <w:tc>
          <w:tcPr>
            <w:tcW w:w="11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8.</w:t>
            </w:r>
          </w:p>
        </w:tc>
        <w:tc>
          <w:tcPr>
            <w:tcW w:w="992" w:type="dxa"/>
            <w:tcBorders>
              <w:top w:val="single" w:sz="6" w:space="0" w:color="auto"/>
              <w:left w:val="single" w:sz="6" w:space="0" w:color="auto"/>
              <w:bottom w:val="single" w:sz="6" w:space="0" w:color="auto"/>
              <w:right w:val="single" w:sz="6" w:space="0" w:color="auto"/>
            </w:tcBorders>
          </w:tcPr>
          <w:p w:rsidR="007935E5" w:rsidRDefault="00D515B3" w:rsidP="00887F6D">
            <w:pPr>
              <w:jc w:val="center"/>
              <w:rPr>
                <w:lang w:val="de-DE"/>
              </w:rPr>
            </w:pPr>
            <w:r>
              <w:rPr>
                <w:lang w:val="de-DE"/>
              </w:rPr>
              <w:t>35</w:t>
            </w:r>
          </w:p>
        </w:tc>
        <w:tc>
          <w:tcPr>
            <w:tcW w:w="2835" w:type="dxa"/>
            <w:tcBorders>
              <w:top w:val="single" w:sz="6" w:space="0" w:color="auto"/>
              <w:left w:val="single" w:sz="6" w:space="0" w:color="auto"/>
              <w:bottom w:val="single" w:sz="6" w:space="0" w:color="auto"/>
              <w:right w:val="single" w:sz="6" w:space="0" w:color="auto"/>
            </w:tcBorders>
          </w:tcPr>
          <w:p w:rsidR="007935E5" w:rsidRDefault="00DD2E9A" w:rsidP="00887F6D">
            <w:pPr>
              <w:rPr>
                <w:lang w:val="de-DE"/>
              </w:rPr>
            </w:pPr>
            <w:r>
              <w:rPr>
                <w:lang w:val="de-DE"/>
              </w:rPr>
              <w:t>Maja Jakus</w:t>
            </w:r>
          </w:p>
        </w:tc>
        <w:tc>
          <w:tcPr>
            <w:tcW w:w="198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tc>
      </w:tr>
      <w:tr w:rsidR="007935E5">
        <w:trPr>
          <w:cantSplit/>
        </w:trPr>
        <w:tc>
          <w:tcPr>
            <w:tcW w:w="2802" w:type="dxa"/>
            <w:tcBorders>
              <w:top w:val="single" w:sz="6" w:space="0" w:color="auto"/>
              <w:left w:val="single" w:sz="6" w:space="0" w:color="auto"/>
              <w:bottom w:val="single" w:sz="6" w:space="0" w:color="auto"/>
              <w:right w:val="single" w:sz="6" w:space="0" w:color="auto"/>
            </w:tcBorders>
          </w:tcPr>
          <w:p w:rsidR="007935E5" w:rsidRDefault="00FF0EC6" w:rsidP="00B341EF">
            <w:pPr>
              <w:rPr>
                <w:lang w:val="de-DE"/>
              </w:rPr>
            </w:pPr>
            <w:r>
              <w:rPr>
                <w:lang w:val="de-DE"/>
              </w:rPr>
              <w:t>1</w:t>
            </w:r>
            <w:r w:rsidR="00B341EF">
              <w:rPr>
                <w:lang w:val="de-DE"/>
              </w:rPr>
              <w:t>1</w:t>
            </w:r>
            <w:r w:rsidR="007935E5">
              <w:rPr>
                <w:lang w:val="de-DE"/>
              </w:rPr>
              <w:t>. Hrvatski jezik</w:t>
            </w:r>
          </w:p>
        </w:tc>
        <w:tc>
          <w:tcPr>
            <w:tcW w:w="11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5. – 8.</w:t>
            </w:r>
          </w:p>
        </w:tc>
        <w:tc>
          <w:tcPr>
            <w:tcW w:w="992"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35</w:t>
            </w:r>
          </w:p>
        </w:tc>
        <w:tc>
          <w:tcPr>
            <w:tcW w:w="2835"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Sanja Kukić Katalinić</w:t>
            </w:r>
          </w:p>
        </w:tc>
        <w:tc>
          <w:tcPr>
            <w:tcW w:w="1984" w:type="dxa"/>
            <w:tcBorders>
              <w:top w:val="single" w:sz="6" w:space="0" w:color="auto"/>
              <w:left w:val="single" w:sz="6" w:space="0" w:color="auto"/>
              <w:bottom w:val="single" w:sz="6" w:space="0" w:color="auto"/>
              <w:right w:val="single" w:sz="6" w:space="0" w:color="auto"/>
            </w:tcBorders>
          </w:tcPr>
          <w:p w:rsidR="007935E5" w:rsidRPr="00257473" w:rsidRDefault="007935E5" w:rsidP="00887F6D">
            <w:pPr>
              <w:jc w:val="center"/>
              <w:rPr>
                <w:sz w:val="20"/>
                <w:szCs w:val="20"/>
                <w:lang w:val="de-DE"/>
              </w:rPr>
            </w:pPr>
            <w:r w:rsidRPr="00257473">
              <w:rPr>
                <w:sz w:val="20"/>
                <w:szCs w:val="20"/>
                <w:lang w:val="de-DE"/>
              </w:rPr>
              <w:t>Zamjena za Tanju Šuran</w:t>
            </w:r>
          </w:p>
        </w:tc>
      </w:tr>
      <w:tr w:rsidR="007935E5">
        <w:trPr>
          <w:cantSplit/>
        </w:trPr>
        <w:tc>
          <w:tcPr>
            <w:tcW w:w="2802" w:type="dxa"/>
            <w:tcBorders>
              <w:top w:val="single" w:sz="6" w:space="0" w:color="auto"/>
              <w:left w:val="single" w:sz="6" w:space="0" w:color="auto"/>
              <w:bottom w:val="single" w:sz="6" w:space="0" w:color="auto"/>
              <w:right w:val="single" w:sz="6" w:space="0" w:color="auto"/>
            </w:tcBorders>
          </w:tcPr>
          <w:p w:rsidR="007935E5" w:rsidRDefault="00FF0EC6" w:rsidP="00B341EF">
            <w:pPr>
              <w:rPr>
                <w:lang w:val="de-DE"/>
              </w:rPr>
            </w:pPr>
            <w:r>
              <w:rPr>
                <w:lang w:val="de-DE"/>
              </w:rPr>
              <w:t>1</w:t>
            </w:r>
            <w:r w:rsidR="00B341EF">
              <w:rPr>
                <w:lang w:val="de-DE"/>
              </w:rPr>
              <w:t>2</w:t>
            </w:r>
            <w:r w:rsidR="007935E5">
              <w:rPr>
                <w:lang w:val="de-DE"/>
              </w:rPr>
              <w:t>.geografija</w:t>
            </w:r>
          </w:p>
        </w:tc>
        <w:tc>
          <w:tcPr>
            <w:tcW w:w="113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5. – 8.</w:t>
            </w:r>
          </w:p>
        </w:tc>
        <w:tc>
          <w:tcPr>
            <w:tcW w:w="992"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r>
              <w:rPr>
                <w:lang w:val="de-DE"/>
              </w:rPr>
              <w:t>35</w:t>
            </w:r>
          </w:p>
        </w:tc>
        <w:tc>
          <w:tcPr>
            <w:tcW w:w="2835"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r>
              <w:rPr>
                <w:lang w:val="de-DE"/>
              </w:rPr>
              <w:t>Zoran Nikodić</w:t>
            </w:r>
          </w:p>
        </w:tc>
        <w:tc>
          <w:tcPr>
            <w:tcW w:w="198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tc>
      </w:tr>
    </w:tbl>
    <w:p w:rsidR="007935E5" w:rsidRDefault="007935E5" w:rsidP="00BF2C9D">
      <w:pPr>
        <w:ind w:right="-24"/>
        <w:outlineLvl w:val="0"/>
        <w:rPr>
          <w:b/>
          <w:bCs/>
        </w:rPr>
      </w:pPr>
    </w:p>
    <w:p w:rsidR="00B341EF" w:rsidRDefault="00B341EF" w:rsidP="00BF2C9D">
      <w:pPr>
        <w:ind w:right="-24"/>
        <w:outlineLvl w:val="0"/>
        <w:rPr>
          <w:b/>
          <w:bCs/>
        </w:rPr>
      </w:pPr>
    </w:p>
    <w:p w:rsidR="007A4CBA" w:rsidRDefault="007A4CBA" w:rsidP="00BF2C9D">
      <w:pPr>
        <w:ind w:right="-24"/>
        <w:outlineLvl w:val="0"/>
        <w:rPr>
          <w:b/>
          <w:bCs/>
        </w:rPr>
      </w:pPr>
    </w:p>
    <w:p w:rsidR="007A4CBA" w:rsidRDefault="007A4CBA" w:rsidP="00BF2C9D">
      <w:pPr>
        <w:ind w:right="-24"/>
        <w:outlineLvl w:val="0"/>
        <w:rPr>
          <w:b/>
          <w:bCs/>
        </w:rPr>
      </w:pPr>
    </w:p>
    <w:p w:rsidR="007A4CBA" w:rsidRDefault="007A4CBA" w:rsidP="00BF2C9D">
      <w:pPr>
        <w:ind w:right="-24"/>
        <w:outlineLvl w:val="0"/>
        <w:rPr>
          <w:b/>
          <w:bCs/>
        </w:rPr>
      </w:pPr>
    </w:p>
    <w:p w:rsidR="007935E5" w:rsidRPr="003E6464" w:rsidRDefault="007935E5" w:rsidP="00BF2C9D">
      <w:pPr>
        <w:ind w:right="-24"/>
        <w:outlineLvl w:val="0"/>
        <w:rPr>
          <w:b/>
          <w:bCs/>
        </w:rPr>
      </w:pPr>
      <w:r>
        <w:rPr>
          <w:b/>
          <w:bCs/>
        </w:rPr>
        <w:t>4.8.</w:t>
      </w:r>
      <w:r>
        <w:rPr>
          <w:b/>
          <w:bCs/>
        </w:rPr>
        <w:tab/>
      </w:r>
      <w:r w:rsidRPr="003E6464">
        <w:rPr>
          <w:b/>
          <w:bCs/>
          <w:lang w:val="de-DE"/>
        </w:rPr>
        <w:t>PLAN</w:t>
      </w:r>
      <w:r w:rsidRPr="003E6464">
        <w:rPr>
          <w:b/>
          <w:bCs/>
        </w:rPr>
        <w:t xml:space="preserve"> </w:t>
      </w:r>
      <w:r w:rsidRPr="003E6464">
        <w:rPr>
          <w:b/>
          <w:bCs/>
          <w:lang w:val="de-DE"/>
        </w:rPr>
        <w:t>IZVANNASTAVNIH</w:t>
      </w:r>
      <w:r w:rsidRPr="003E6464">
        <w:rPr>
          <w:b/>
          <w:bCs/>
        </w:rPr>
        <w:t xml:space="preserve"> </w:t>
      </w:r>
      <w:r w:rsidRPr="003E6464">
        <w:rPr>
          <w:b/>
          <w:bCs/>
          <w:lang w:val="de-DE"/>
        </w:rPr>
        <w:t>AKTIVNOSTI</w:t>
      </w:r>
      <w:r w:rsidRPr="003E6464">
        <w:rPr>
          <w:b/>
          <w:bCs/>
        </w:rPr>
        <w:t xml:space="preserve"> </w:t>
      </w:r>
      <w:r w:rsidRPr="003E6464">
        <w:rPr>
          <w:b/>
          <w:bCs/>
          <w:lang w:val="de-DE"/>
        </w:rPr>
        <w:t>I</w:t>
      </w:r>
      <w:r w:rsidRPr="003E6464">
        <w:rPr>
          <w:b/>
          <w:bCs/>
        </w:rPr>
        <w:t xml:space="preserve"> </w:t>
      </w:r>
      <w:r w:rsidRPr="003E6464">
        <w:rPr>
          <w:b/>
          <w:bCs/>
          <w:lang w:val="de-DE"/>
        </w:rPr>
        <w:t>U</w:t>
      </w:r>
      <w:r w:rsidRPr="003E6464">
        <w:rPr>
          <w:b/>
          <w:bCs/>
        </w:rPr>
        <w:t>Č</w:t>
      </w:r>
      <w:r w:rsidRPr="003E6464">
        <w:rPr>
          <w:b/>
          <w:bCs/>
          <w:lang w:val="de-DE"/>
        </w:rPr>
        <w:t>ENI</w:t>
      </w:r>
      <w:r w:rsidRPr="003E6464">
        <w:rPr>
          <w:b/>
          <w:bCs/>
        </w:rPr>
        <w:t>Č</w:t>
      </w:r>
      <w:r w:rsidRPr="003E6464">
        <w:rPr>
          <w:b/>
          <w:bCs/>
          <w:lang w:val="de-DE"/>
        </w:rPr>
        <w:t>KIH</w:t>
      </w:r>
      <w:r w:rsidRPr="003E6464">
        <w:rPr>
          <w:b/>
          <w:bCs/>
        </w:rPr>
        <w:t xml:space="preserve"> </w:t>
      </w:r>
    </w:p>
    <w:p w:rsidR="007935E5" w:rsidRPr="003E6464" w:rsidRDefault="007935E5" w:rsidP="00BF2C9D">
      <w:pPr>
        <w:ind w:right="-24"/>
        <w:outlineLvl w:val="0"/>
      </w:pPr>
      <w:r w:rsidRPr="003E6464">
        <w:rPr>
          <w:b/>
          <w:bCs/>
        </w:rPr>
        <w:tab/>
        <w:t>DRUŠTAVA, DRUŽINA I SEKCIJA</w:t>
      </w:r>
      <w:r w:rsidRPr="003E6464">
        <w:t xml:space="preserve">       </w:t>
      </w:r>
    </w:p>
    <w:p w:rsidR="007935E5" w:rsidRDefault="007935E5" w:rsidP="00BF2C9D">
      <w:pPr>
        <w:tabs>
          <w:tab w:val="right" w:pos="9639"/>
        </w:tabs>
        <w:ind w:right="-24"/>
        <w:outlineLvl w:val="0"/>
        <w:rPr>
          <w:lang w:val="de-DE"/>
        </w:rPr>
      </w:pPr>
      <w:r>
        <w:t xml:space="preserve">                                                                                               </w:t>
      </w:r>
      <w:r>
        <w:tab/>
      </w:r>
      <w:r>
        <w:rPr>
          <w:lang w:val="de-DE"/>
        </w:rPr>
        <w:t>TABLICA 22.</w:t>
      </w:r>
    </w:p>
    <w:tbl>
      <w:tblPr>
        <w:tblW w:w="9748" w:type="dxa"/>
        <w:tblInd w:w="2" w:type="dxa"/>
        <w:tblLayout w:type="fixed"/>
        <w:tblLook w:val="0000" w:firstRow="0" w:lastRow="0" w:firstColumn="0" w:lastColumn="0" w:noHBand="0" w:noVBand="0"/>
      </w:tblPr>
      <w:tblGrid>
        <w:gridCol w:w="3901"/>
        <w:gridCol w:w="614"/>
        <w:gridCol w:w="993"/>
        <w:gridCol w:w="2536"/>
        <w:gridCol w:w="1704"/>
      </w:tblGrid>
      <w:tr w:rsidR="007935E5">
        <w:trPr>
          <w:cantSplit/>
        </w:trPr>
        <w:tc>
          <w:tcPr>
            <w:tcW w:w="390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lang w:val="de-DE"/>
              </w:rPr>
            </w:pPr>
            <w:r>
              <w:rPr>
                <w:b/>
                <w:bCs/>
                <w:i/>
                <w:iCs/>
                <w:sz w:val="20"/>
                <w:szCs w:val="20"/>
                <w:lang w:val="de-DE"/>
              </w:rPr>
              <w:t>Naziv aktivnosti</w:t>
            </w:r>
          </w:p>
          <w:p w:rsidR="007935E5" w:rsidRDefault="007935E5" w:rsidP="00887F6D">
            <w:pPr>
              <w:ind w:right="-24"/>
              <w:jc w:val="center"/>
              <w:rPr>
                <w:b/>
                <w:bCs/>
                <w:i/>
                <w:iCs/>
                <w:sz w:val="20"/>
                <w:szCs w:val="20"/>
                <w:lang w:val="de-DE"/>
              </w:rPr>
            </w:pPr>
            <w:r>
              <w:rPr>
                <w:b/>
                <w:bCs/>
                <w:i/>
                <w:iCs/>
                <w:sz w:val="20"/>
                <w:szCs w:val="20"/>
                <w:lang w:val="de-DE"/>
              </w:rPr>
              <w:t>ili grupe</w:t>
            </w:r>
          </w:p>
        </w:tc>
        <w:tc>
          <w:tcPr>
            <w:tcW w:w="61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Br.</w:t>
            </w:r>
          </w:p>
          <w:p w:rsidR="007935E5" w:rsidRDefault="007935E5" w:rsidP="00887F6D">
            <w:pPr>
              <w:ind w:right="-24"/>
              <w:jc w:val="center"/>
              <w:rPr>
                <w:b/>
                <w:bCs/>
                <w:i/>
                <w:iCs/>
                <w:sz w:val="20"/>
                <w:szCs w:val="20"/>
              </w:rPr>
            </w:pPr>
            <w:r>
              <w:rPr>
                <w:b/>
                <w:bCs/>
                <w:i/>
                <w:iCs/>
                <w:sz w:val="20"/>
                <w:szCs w:val="20"/>
              </w:rPr>
              <w:t>uč.</w:t>
            </w:r>
          </w:p>
        </w:tc>
        <w:tc>
          <w:tcPr>
            <w:tcW w:w="993"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18"/>
                <w:szCs w:val="18"/>
              </w:rPr>
            </w:pPr>
            <w:r>
              <w:rPr>
                <w:b/>
                <w:bCs/>
                <w:i/>
                <w:iCs/>
                <w:sz w:val="18"/>
                <w:szCs w:val="18"/>
              </w:rPr>
              <w:t>God.</w:t>
            </w:r>
          </w:p>
          <w:p w:rsidR="007935E5" w:rsidRDefault="007935E5" w:rsidP="00887F6D">
            <w:pPr>
              <w:ind w:right="-24"/>
              <w:jc w:val="center"/>
              <w:rPr>
                <w:b/>
                <w:bCs/>
                <w:i/>
                <w:iCs/>
                <w:sz w:val="18"/>
                <w:szCs w:val="18"/>
                <w:lang w:val="de-DE"/>
              </w:rPr>
            </w:pPr>
            <w:r>
              <w:rPr>
                <w:b/>
                <w:bCs/>
                <w:i/>
                <w:iCs/>
                <w:sz w:val="18"/>
                <w:szCs w:val="18"/>
                <w:lang w:val="de-DE"/>
              </w:rPr>
              <w:t>br.sati</w:t>
            </w:r>
          </w:p>
        </w:tc>
        <w:tc>
          <w:tcPr>
            <w:tcW w:w="253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lang w:val="de-DE"/>
              </w:rPr>
            </w:pPr>
            <w:r>
              <w:rPr>
                <w:b/>
                <w:bCs/>
                <w:i/>
                <w:iCs/>
                <w:sz w:val="20"/>
                <w:szCs w:val="20"/>
                <w:lang w:val="de-DE"/>
              </w:rPr>
              <w:t>Imena učitelja</w:t>
            </w:r>
          </w:p>
          <w:p w:rsidR="007935E5" w:rsidRDefault="007935E5" w:rsidP="00887F6D">
            <w:pPr>
              <w:ind w:right="-24"/>
              <w:jc w:val="center"/>
              <w:rPr>
                <w:b/>
                <w:bCs/>
                <w:i/>
                <w:iCs/>
                <w:sz w:val="20"/>
                <w:szCs w:val="20"/>
                <w:lang w:val="de-DE"/>
              </w:rPr>
            </w:pPr>
            <w:r>
              <w:rPr>
                <w:b/>
                <w:bCs/>
                <w:i/>
                <w:iCs/>
                <w:sz w:val="20"/>
                <w:szCs w:val="20"/>
                <w:lang w:val="de-DE"/>
              </w:rPr>
              <w:t>izvršitelja</w:t>
            </w:r>
          </w:p>
        </w:tc>
        <w:tc>
          <w:tcPr>
            <w:tcW w:w="170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lang w:val="de-DE"/>
              </w:rPr>
            </w:pPr>
            <w:r>
              <w:rPr>
                <w:b/>
                <w:bCs/>
                <w:i/>
                <w:iCs/>
                <w:sz w:val="20"/>
                <w:szCs w:val="20"/>
                <w:lang w:val="de-DE"/>
              </w:rPr>
              <w:t>Pripomena</w:t>
            </w: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CC2F29" w:rsidRDefault="007935E5" w:rsidP="00887F6D">
            <w:pPr>
              <w:ind w:right="-24"/>
              <w:rPr>
                <w:color w:val="FF0000"/>
                <w:lang w:val="de-DE"/>
              </w:rPr>
            </w:pPr>
            <w:r w:rsidRPr="00D216BB">
              <w:rPr>
                <w:color w:val="000000" w:themeColor="text1"/>
                <w:lang w:val="de-DE"/>
              </w:rPr>
              <w:t xml:space="preserve">  1.  Zidne novine </w:t>
            </w:r>
          </w:p>
        </w:tc>
        <w:tc>
          <w:tcPr>
            <w:tcW w:w="61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35</w:t>
            </w:r>
          </w:p>
        </w:tc>
        <w:tc>
          <w:tcPr>
            <w:tcW w:w="253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Bogdana Čiča, Silavana Konjevoda</w:t>
            </w:r>
          </w:p>
        </w:tc>
        <w:tc>
          <w:tcPr>
            <w:tcW w:w="170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CC2F29" w:rsidRDefault="007935E5" w:rsidP="00887F6D">
            <w:pPr>
              <w:ind w:right="-24"/>
              <w:rPr>
                <w:color w:val="FF0000"/>
              </w:rPr>
            </w:pPr>
            <w:r w:rsidRPr="00CC2F29">
              <w:rPr>
                <w:color w:val="FF0000"/>
              </w:rPr>
              <w:t xml:space="preserve">  </w:t>
            </w:r>
            <w:r w:rsidRPr="00D216BB">
              <w:rPr>
                <w:color w:val="000000" w:themeColor="text1"/>
              </w:rPr>
              <w:t>2.  Dramska  i ritmika Pašac</w:t>
            </w:r>
          </w:p>
        </w:tc>
        <w:tc>
          <w:tcPr>
            <w:tcW w:w="614" w:type="dxa"/>
            <w:tcBorders>
              <w:top w:val="single" w:sz="6" w:space="0" w:color="auto"/>
              <w:left w:val="single" w:sz="6" w:space="0" w:color="auto"/>
              <w:bottom w:val="single" w:sz="6" w:space="0" w:color="auto"/>
              <w:right w:val="single" w:sz="6" w:space="0" w:color="auto"/>
            </w:tcBorders>
          </w:tcPr>
          <w:p w:rsidR="007935E5" w:rsidRDefault="00E1464F" w:rsidP="005372D4">
            <w:pPr>
              <w:ind w:right="-24"/>
              <w:jc w:val="center"/>
            </w:pPr>
            <w:r>
              <w:t>8</w:t>
            </w: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6E0F54">
            <w:pPr>
              <w:ind w:right="-24"/>
              <w:jc w:val="center"/>
            </w:pPr>
            <w:r>
              <w:t>35</w:t>
            </w:r>
          </w:p>
        </w:tc>
        <w:tc>
          <w:tcPr>
            <w:tcW w:w="253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Lolita Kocijančić</w:t>
            </w:r>
          </w:p>
        </w:tc>
        <w:tc>
          <w:tcPr>
            <w:tcW w:w="170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CC2F29" w:rsidRDefault="007935E5" w:rsidP="00E1464F">
            <w:pPr>
              <w:ind w:right="-24"/>
              <w:rPr>
                <w:color w:val="FF0000"/>
              </w:rPr>
            </w:pPr>
            <w:r w:rsidRPr="00CC2F29">
              <w:rPr>
                <w:color w:val="FF0000"/>
              </w:rPr>
              <w:t xml:space="preserve">  </w:t>
            </w:r>
            <w:r w:rsidR="00E1464F" w:rsidRPr="00E1464F">
              <w:rPr>
                <w:color w:val="000000" w:themeColor="text1"/>
              </w:rPr>
              <w:t>3. Eko art</w:t>
            </w:r>
          </w:p>
        </w:tc>
        <w:tc>
          <w:tcPr>
            <w:tcW w:w="614" w:type="dxa"/>
            <w:tcBorders>
              <w:top w:val="single" w:sz="6" w:space="0" w:color="auto"/>
              <w:left w:val="single" w:sz="6" w:space="0" w:color="auto"/>
              <w:bottom w:val="single" w:sz="6" w:space="0" w:color="auto"/>
              <w:right w:val="single" w:sz="6" w:space="0" w:color="auto"/>
            </w:tcBorders>
          </w:tcPr>
          <w:p w:rsidR="007935E5" w:rsidRDefault="007935E5" w:rsidP="00E1464F">
            <w:pPr>
              <w:ind w:right="-24"/>
              <w:jc w:val="center"/>
            </w:pPr>
            <w:r>
              <w:t>1</w:t>
            </w:r>
            <w:r w:rsidR="00E1464F">
              <w:t>5</w:t>
            </w: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35</w:t>
            </w:r>
          </w:p>
        </w:tc>
        <w:tc>
          <w:tcPr>
            <w:tcW w:w="253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Sanja Orlović</w:t>
            </w:r>
          </w:p>
        </w:tc>
        <w:tc>
          <w:tcPr>
            <w:tcW w:w="170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622EF8" w:rsidRDefault="007935E5" w:rsidP="002C7F38">
            <w:pPr>
              <w:ind w:right="-24"/>
              <w:rPr>
                <w:color w:val="000000" w:themeColor="text1"/>
              </w:rPr>
            </w:pPr>
            <w:r w:rsidRPr="00622EF8">
              <w:rPr>
                <w:color w:val="000000" w:themeColor="text1"/>
              </w:rPr>
              <w:t xml:space="preserve">  4.  </w:t>
            </w:r>
            <w:r w:rsidR="002C7F38">
              <w:rPr>
                <w:color w:val="000000" w:themeColor="text1"/>
              </w:rPr>
              <w:t>sportska grupa</w:t>
            </w:r>
          </w:p>
        </w:tc>
        <w:tc>
          <w:tcPr>
            <w:tcW w:w="614" w:type="dxa"/>
            <w:tcBorders>
              <w:top w:val="single" w:sz="6" w:space="0" w:color="auto"/>
              <w:left w:val="single" w:sz="6" w:space="0" w:color="auto"/>
              <w:bottom w:val="single" w:sz="6" w:space="0" w:color="auto"/>
              <w:right w:val="single" w:sz="6" w:space="0" w:color="auto"/>
            </w:tcBorders>
          </w:tcPr>
          <w:p w:rsidR="007935E5" w:rsidRDefault="007935E5" w:rsidP="005372D4">
            <w:pPr>
              <w:ind w:right="-24"/>
              <w:jc w:val="center"/>
            </w:pPr>
            <w:r>
              <w:t>7</w:t>
            </w: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35</w:t>
            </w:r>
          </w:p>
        </w:tc>
        <w:tc>
          <w:tcPr>
            <w:tcW w:w="2536" w:type="dxa"/>
            <w:tcBorders>
              <w:top w:val="single" w:sz="6" w:space="0" w:color="auto"/>
              <w:left w:val="single" w:sz="6" w:space="0" w:color="auto"/>
              <w:bottom w:val="single" w:sz="6" w:space="0" w:color="auto"/>
              <w:right w:val="single" w:sz="6" w:space="0" w:color="auto"/>
            </w:tcBorders>
          </w:tcPr>
          <w:p w:rsidR="007935E5" w:rsidRDefault="00622EF8" w:rsidP="00887F6D">
            <w:pPr>
              <w:ind w:right="-24"/>
            </w:pPr>
            <w:r>
              <w:t>Nataša Mesaroš Grgurić</w:t>
            </w:r>
          </w:p>
        </w:tc>
        <w:tc>
          <w:tcPr>
            <w:tcW w:w="170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CC2F29" w:rsidRDefault="007935E5" w:rsidP="004D40F7">
            <w:pPr>
              <w:ind w:right="-24"/>
              <w:rPr>
                <w:color w:val="FF0000"/>
              </w:rPr>
            </w:pPr>
            <w:r w:rsidRPr="00CC2F29">
              <w:rPr>
                <w:color w:val="FF0000"/>
              </w:rPr>
              <w:t xml:space="preserve">  </w:t>
            </w:r>
            <w:r w:rsidRPr="00D216BB">
              <w:rPr>
                <w:color w:val="000000" w:themeColor="text1"/>
              </w:rPr>
              <w:t xml:space="preserve">5.  </w:t>
            </w:r>
            <w:r w:rsidR="004D40F7">
              <w:rPr>
                <w:color w:val="000000" w:themeColor="text1"/>
              </w:rPr>
              <w:t>Multimedijska</w:t>
            </w:r>
            <w:r w:rsidRPr="00D216BB">
              <w:rPr>
                <w:color w:val="000000" w:themeColor="text1"/>
              </w:rPr>
              <w:t xml:space="preserve"> </w:t>
            </w:r>
            <w:r w:rsidR="00276C73">
              <w:rPr>
                <w:color w:val="000000" w:themeColor="text1"/>
              </w:rPr>
              <w:t>grupa 5.-7</w:t>
            </w:r>
            <w:r w:rsidRPr="00D216BB">
              <w:rPr>
                <w:color w:val="000000" w:themeColor="text1"/>
              </w:rPr>
              <w:t>. raz.</w:t>
            </w:r>
          </w:p>
        </w:tc>
        <w:tc>
          <w:tcPr>
            <w:tcW w:w="61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15</w:t>
            </w: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35</w:t>
            </w:r>
          </w:p>
        </w:tc>
        <w:tc>
          <w:tcPr>
            <w:tcW w:w="253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Bogdana Čiča</w:t>
            </w:r>
            <w:r w:rsidR="004D40F7">
              <w:t>, Snježana Carević Tomac</w:t>
            </w:r>
          </w:p>
        </w:tc>
        <w:tc>
          <w:tcPr>
            <w:tcW w:w="170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CC2F29" w:rsidRDefault="007935E5" w:rsidP="00887F6D">
            <w:pPr>
              <w:ind w:right="-24"/>
              <w:rPr>
                <w:color w:val="FF0000"/>
              </w:rPr>
            </w:pPr>
            <w:r w:rsidRPr="00D216BB">
              <w:rPr>
                <w:color w:val="000000" w:themeColor="text1"/>
              </w:rPr>
              <w:t xml:space="preserve">  6.  Kazališna mladež</w:t>
            </w:r>
          </w:p>
        </w:tc>
        <w:tc>
          <w:tcPr>
            <w:tcW w:w="61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11</w:t>
            </w: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35</w:t>
            </w:r>
          </w:p>
        </w:tc>
        <w:tc>
          <w:tcPr>
            <w:tcW w:w="253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en-GB"/>
              </w:rPr>
            </w:pPr>
            <w:r>
              <w:rPr>
                <w:lang w:val="en-GB"/>
              </w:rPr>
              <w:t>Bogdana Čiča</w:t>
            </w:r>
          </w:p>
        </w:tc>
        <w:tc>
          <w:tcPr>
            <w:tcW w:w="170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en-GB"/>
              </w:rPr>
            </w:pP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CC2F29" w:rsidRDefault="007935E5" w:rsidP="00887F6D">
            <w:pPr>
              <w:ind w:right="-24"/>
              <w:rPr>
                <w:color w:val="FF0000"/>
                <w:lang w:val="en-GB"/>
              </w:rPr>
            </w:pPr>
            <w:r w:rsidRPr="00D216BB">
              <w:rPr>
                <w:color w:val="000000" w:themeColor="text1"/>
                <w:lang w:val="en-GB"/>
              </w:rPr>
              <w:t xml:space="preserve">  7.  Lutkarska sekcija</w:t>
            </w:r>
          </w:p>
        </w:tc>
        <w:tc>
          <w:tcPr>
            <w:tcW w:w="61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14</w:t>
            </w: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35</w:t>
            </w:r>
          </w:p>
        </w:tc>
        <w:tc>
          <w:tcPr>
            <w:tcW w:w="253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Jasna Citković</w:t>
            </w:r>
          </w:p>
        </w:tc>
        <w:tc>
          <w:tcPr>
            <w:tcW w:w="170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CC2F29" w:rsidRDefault="007935E5" w:rsidP="00887F6D">
            <w:pPr>
              <w:ind w:right="-24"/>
              <w:rPr>
                <w:color w:val="FF0000"/>
              </w:rPr>
            </w:pPr>
            <w:r w:rsidRPr="00D216BB">
              <w:rPr>
                <w:color w:val="000000" w:themeColor="text1"/>
              </w:rPr>
              <w:t xml:space="preserve">  8.  Školski list</w:t>
            </w:r>
          </w:p>
        </w:tc>
        <w:tc>
          <w:tcPr>
            <w:tcW w:w="61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6</w:t>
            </w: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6E0F54">
            <w:pPr>
              <w:ind w:right="-24"/>
              <w:jc w:val="center"/>
            </w:pPr>
            <w:r>
              <w:t>35</w:t>
            </w:r>
          </w:p>
        </w:tc>
        <w:tc>
          <w:tcPr>
            <w:tcW w:w="253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Bogdana Čiča</w:t>
            </w:r>
            <w:r w:rsidR="002C7F38">
              <w:t>, Petra Radošević</w:t>
            </w:r>
          </w:p>
        </w:tc>
        <w:tc>
          <w:tcPr>
            <w:tcW w:w="170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C628AB">
        <w:trPr>
          <w:cantSplit/>
        </w:trPr>
        <w:tc>
          <w:tcPr>
            <w:tcW w:w="3901" w:type="dxa"/>
            <w:tcBorders>
              <w:top w:val="single" w:sz="6" w:space="0" w:color="auto"/>
              <w:left w:val="single" w:sz="6" w:space="0" w:color="auto"/>
              <w:bottom w:val="single" w:sz="6" w:space="0" w:color="auto"/>
              <w:right w:val="single" w:sz="6" w:space="0" w:color="auto"/>
            </w:tcBorders>
          </w:tcPr>
          <w:p w:rsidR="00C628AB" w:rsidRPr="00CC2F29" w:rsidRDefault="00C628AB" w:rsidP="00FA650F">
            <w:pPr>
              <w:ind w:right="-24"/>
              <w:rPr>
                <w:color w:val="FF0000"/>
              </w:rPr>
            </w:pPr>
            <w:r w:rsidRPr="00D216BB">
              <w:rPr>
                <w:color w:val="000000" w:themeColor="text1"/>
              </w:rPr>
              <w:t xml:space="preserve">  9.  </w:t>
            </w:r>
            <w:r w:rsidR="00FA650F">
              <w:rPr>
                <w:color w:val="000000" w:themeColor="text1"/>
              </w:rPr>
              <w:t>Recitatorska</w:t>
            </w:r>
            <w:r w:rsidR="00D216BB" w:rsidRPr="00D216BB">
              <w:rPr>
                <w:color w:val="000000" w:themeColor="text1"/>
              </w:rPr>
              <w:t xml:space="preserve"> i d</w:t>
            </w:r>
            <w:r w:rsidRPr="00D216BB">
              <w:rPr>
                <w:color w:val="000000" w:themeColor="text1"/>
              </w:rPr>
              <w:t>ramska 1.-4. raz</w:t>
            </w:r>
          </w:p>
        </w:tc>
        <w:tc>
          <w:tcPr>
            <w:tcW w:w="614" w:type="dxa"/>
            <w:tcBorders>
              <w:top w:val="single" w:sz="6" w:space="0" w:color="auto"/>
              <w:left w:val="single" w:sz="6" w:space="0" w:color="auto"/>
              <w:bottom w:val="single" w:sz="6" w:space="0" w:color="auto"/>
              <w:right w:val="single" w:sz="6" w:space="0" w:color="auto"/>
            </w:tcBorders>
          </w:tcPr>
          <w:p w:rsidR="00C628AB" w:rsidRDefault="00C628AB" w:rsidP="00C628AB">
            <w:pPr>
              <w:ind w:right="-24"/>
              <w:jc w:val="center"/>
            </w:pPr>
            <w:r>
              <w:t>14</w:t>
            </w:r>
          </w:p>
        </w:tc>
        <w:tc>
          <w:tcPr>
            <w:tcW w:w="993" w:type="dxa"/>
            <w:tcBorders>
              <w:top w:val="single" w:sz="6" w:space="0" w:color="auto"/>
              <w:left w:val="single" w:sz="6" w:space="0" w:color="auto"/>
              <w:bottom w:val="single" w:sz="6" w:space="0" w:color="auto"/>
              <w:right w:val="single" w:sz="6" w:space="0" w:color="auto"/>
            </w:tcBorders>
          </w:tcPr>
          <w:p w:rsidR="00C628AB" w:rsidRDefault="00C628AB" w:rsidP="00C628AB">
            <w:pPr>
              <w:ind w:right="-24"/>
              <w:jc w:val="center"/>
            </w:pPr>
            <w:r>
              <w:t>35</w:t>
            </w:r>
          </w:p>
        </w:tc>
        <w:tc>
          <w:tcPr>
            <w:tcW w:w="2536" w:type="dxa"/>
            <w:tcBorders>
              <w:top w:val="single" w:sz="6" w:space="0" w:color="auto"/>
              <w:left w:val="single" w:sz="6" w:space="0" w:color="auto"/>
              <w:bottom w:val="single" w:sz="6" w:space="0" w:color="auto"/>
              <w:right w:val="single" w:sz="6" w:space="0" w:color="auto"/>
            </w:tcBorders>
          </w:tcPr>
          <w:p w:rsidR="00C628AB" w:rsidRDefault="002C7F38" w:rsidP="00C628AB">
            <w:pPr>
              <w:ind w:right="-24"/>
            </w:pPr>
            <w:r>
              <w:t>Marijana Kasunić</w:t>
            </w:r>
          </w:p>
        </w:tc>
        <w:tc>
          <w:tcPr>
            <w:tcW w:w="1704" w:type="dxa"/>
            <w:tcBorders>
              <w:top w:val="single" w:sz="6" w:space="0" w:color="auto"/>
              <w:left w:val="single" w:sz="6" w:space="0" w:color="auto"/>
              <w:bottom w:val="single" w:sz="6" w:space="0" w:color="auto"/>
              <w:right w:val="single" w:sz="6" w:space="0" w:color="auto"/>
            </w:tcBorders>
          </w:tcPr>
          <w:p w:rsidR="00C628AB" w:rsidRDefault="00C628AB" w:rsidP="00C628AB">
            <w:pPr>
              <w:ind w:right="-24"/>
            </w:pP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CC2F29" w:rsidRDefault="007935E5" w:rsidP="00887F6D">
            <w:pPr>
              <w:ind w:right="-24"/>
              <w:rPr>
                <w:color w:val="FF0000"/>
              </w:rPr>
            </w:pPr>
            <w:r w:rsidRPr="00622EF8">
              <w:rPr>
                <w:color w:val="000000" w:themeColor="text1"/>
              </w:rPr>
              <w:t>10.  Ritmičko- scenska 1.-4. raz.</w:t>
            </w:r>
          </w:p>
        </w:tc>
        <w:tc>
          <w:tcPr>
            <w:tcW w:w="614" w:type="dxa"/>
            <w:tcBorders>
              <w:top w:val="single" w:sz="6" w:space="0" w:color="auto"/>
              <w:left w:val="single" w:sz="6" w:space="0" w:color="auto"/>
              <w:bottom w:val="single" w:sz="6" w:space="0" w:color="auto"/>
              <w:right w:val="single" w:sz="6" w:space="0" w:color="auto"/>
            </w:tcBorders>
          </w:tcPr>
          <w:p w:rsidR="007935E5" w:rsidRDefault="007935E5" w:rsidP="00E1464F">
            <w:pPr>
              <w:ind w:right="-24"/>
              <w:jc w:val="center"/>
            </w:pPr>
            <w:r>
              <w:t>1</w:t>
            </w:r>
            <w:r w:rsidR="00E1464F">
              <w:t>5</w:t>
            </w: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35</w:t>
            </w:r>
          </w:p>
        </w:tc>
        <w:tc>
          <w:tcPr>
            <w:tcW w:w="253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Valter Kocijančić</w:t>
            </w:r>
          </w:p>
        </w:tc>
        <w:tc>
          <w:tcPr>
            <w:tcW w:w="170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755F85" w:rsidRDefault="00755F85" w:rsidP="00755F85">
            <w:pPr>
              <w:ind w:right="-24"/>
              <w:rPr>
                <w:color w:val="FF0000"/>
              </w:rPr>
            </w:pPr>
            <w:r>
              <w:t xml:space="preserve">11. </w:t>
            </w:r>
            <w:r w:rsidRPr="00755F85">
              <w:t>Dramsko- recitatorska</w:t>
            </w:r>
          </w:p>
        </w:tc>
        <w:tc>
          <w:tcPr>
            <w:tcW w:w="61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11</w:t>
            </w: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35</w:t>
            </w:r>
          </w:p>
        </w:tc>
        <w:tc>
          <w:tcPr>
            <w:tcW w:w="2536" w:type="dxa"/>
            <w:tcBorders>
              <w:top w:val="single" w:sz="6" w:space="0" w:color="auto"/>
              <w:left w:val="single" w:sz="6" w:space="0" w:color="auto"/>
              <w:bottom w:val="single" w:sz="6" w:space="0" w:color="auto"/>
              <w:right w:val="single" w:sz="6" w:space="0" w:color="auto"/>
            </w:tcBorders>
          </w:tcPr>
          <w:p w:rsidR="007935E5" w:rsidRDefault="002C7F38" w:rsidP="00A25953">
            <w:pPr>
              <w:ind w:right="-24"/>
            </w:pPr>
            <w:r>
              <w:t>Ranka Brn</w:t>
            </w:r>
            <w:r w:rsidR="00A25953">
              <w:t>e</w:t>
            </w:r>
            <w:r>
              <w:t>lić</w:t>
            </w:r>
          </w:p>
        </w:tc>
        <w:tc>
          <w:tcPr>
            <w:tcW w:w="170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CC2F29" w:rsidRDefault="007935E5" w:rsidP="00887F6D">
            <w:pPr>
              <w:ind w:right="-24"/>
              <w:rPr>
                <w:color w:val="FF0000"/>
              </w:rPr>
            </w:pPr>
            <w:r w:rsidRPr="00D216BB">
              <w:rPr>
                <w:color w:val="000000" w:themeColor="text1"/>
              </w:rPr>
              <w:t>12.  Likovna 5.-8. raz.</w:t>
            </w:r>
          </w:p>
        </w:tc>
        <w:tc>
          <w:tcPr>
            <w:tcW w:w="614" w:type="dxa"/>
            <w:tcBorders>
              <w:top w:val="single" w:sz="6" w:space="0" w:color="auto"/>
              <w:left w:val="single" w:sz="6" w:space="0" w:color="auto"/>
              <w:bottom w:val="single" w:sz="6" w:space="0" w:color="auto"/>
              <w:right w:val="single" w:sz="6" w:space="0" w:color="auto"/>
            </w:tcBorders>
          </w:tcPr>
          <w:p w:rsidR="007935E5" w:rsidRDefault="007935E5" w:rsidP="006E0F54">
            <w:pPr>
              <w:ind w:right="-24"/>
              <w:jc w:val="center"/>
            </w:pPr>
            <w:r>
              <w:t>13</w:t>
            </w:r>
          </w:p>
        </w:tc>
        <w:tc>
          <w:tcPr>
            <w:tcW w:w="993" w:type="dxa"/>
            <w:tcBorders>
              <w:top w:val="single" w:sz="6" w:space="0" w:color="auto"/>
              <w:left w:val="single" w:sz="6" w:space="0" w:color="auto"/>
              <w:bottom w:val="single" w:sz="6" w:space="0" w:color="auto"/>
              <w:right w:val="single" w:sz="6" w:space="0" w:color="auto"/>
            </w:tcBorders>
          </w:tcPr>
          <w:p w:rsidR="007935E5" w:rsidRDefault="00D216BB" w:rsidP="00887F6D">
            <w:pPr>
              <w:ind w:right="-24"/>
              <w:jc w:val="center"/>
            </w:pPr>
            <w:r>
              <w:t>70</w:t>
            </w:r>
          </w:p>
        </w:tc>
        <w:tc>
          <w:tcPr>
            <w:tcW w:w="253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Silvana Konjevoda</w:t>
            </w:r>
          </w:p>
        </w:tc>
        <w:tc>
          <w:tcPr>
            <w:tcW w:w="170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CC2F29" w:rsidRDefault="007935E5" w:rsidP="00887F6D">
            <w:pPr>
              <w:ind w:right="-24"/>
              <w:rPr>
                <w:color w:val="FF0000"/>
              </w:rPr>
            </w:pPr>
            <w:r w:rsidRPr="00D216BB">
              <w:rPr>
                <w:color w:val="000000" w:themeColor="text1"/>
              </w:rPr>
              <w:t>13.  Zbor 4.-8. raz.</w:t>
            </w:r>
          </w:p>
        </w:tc>
        <w:tc>
          <w:tcPr>
            <w:tcW w:w="614" w:type="dxa"/>
            <w:tcBorders>
              <w:top w:val="single" w:sz="6" w:space="0" w:color="auto"/>
              <w:left w:val="single" w:sz="6" w:space="0" w:color="auto"/>
              <w:bottom w:val="single" w:sz="6" w:space="0" w:color="auto"/>
              <w:right w:val="single" w:sz="6" w:space="0" w:color="auto"/>
            </w:tcBorders>
          </w:tcPr>
          <w:p w:rsidR="007935E5" w:rsidRDefault="00D216BB" w:rsidP="00D216BB">
            <w:pPr>
              <w:ind w:right="-24"/>
              <w:jc w:val="center"/>
            </w:pPr>
            <w:r>
              <w:t>12</w:t>
            </w: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70</w:t>
            </w:r>
          </w:p>
        </w:tc>
        <w:tc>
          <w:tcPr>
            <w:tcW w:w="253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Matea Vukov</w:t>
            </w:r>
          </w:p>
        </w:tc>
        <w:tc>
          <w:tcPr>
            <w:tcW w:w="170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D216BB" w:rsidRDefault="007935E5" w:rsidP="00D216BB">
            <w:pPr>
              <w:ind w:right="-24"/>
              <w:rPr>
                <w:color w:val="000000" w:themeColor="text1"/>
              </w:rPr>
            </w:pPr>
            <w:r w:rsidRPr="00D216BB">
              <w:rPr>
                <w:color w:val="000000" w:themeColor="text1"/>
              </w:rPr>
              <w:t xml:space="preserve">14.  Informatika </w:t>
            </w:r>
            <w:r w:rsidR="00E9242F">
              <w:rPr>
                <w:color w:val="000000" w:themeColor="text1"/>
              </w:rPr>
              <w:t>3.,</w:t>
            </w:r>
            <w:r w:rsidRPr="00D216BB">
              <w:rPr>
                <w:color w:val="000000" w:themeColor="text1"/>
              </w:rPr>
              <w:t>4.</w:t>
            </w:r>
          </w:p>
        </w:tc>
        <w:tc>
          <w:tcPr>
            <w:tcW w:w="614" w:type="dxa"/>
            <w:tcBorders>
              <w:top w:val="single" w:sz="6" w:space="0" w:color="auto"/>
              <w:left w:val="single" w:sz="6" w:space="0" w:color="auto"/>
              <w:bottom w:val="single" w:sz="6" w:space="0" w:color="auto"/>
              <w:right w:val="single" w:sz="6" w:space="0" w:color="auto"/>
            </w:tcBorders>
          </w:tcPr>
          <w:p w:rsidR="007935E5" w:rsidRDefault="00E1464F" w:rsidP="00887F6D">
            <w:pPr>
              <w:ind w:right="-24"/>
              <w:jc w:val="center"/>
            </w:pPr>
            <w:r>
              <w:t>8</w:t>
            </w:r>
          </w:p>
        </w:tc>
        <w:tc>
          <w:tcPr>
            <w:tcW w:w="993" w:type="dxa"/>
            <w:tcBorders>
              <w:top w:val="single" w:sz="6" w:space="0" w:color="auto"/>
              <w:left w:val="single" w:sz="6" w:space="0" w:color="auto"/>
              <w:bottom w:val="single" w:sz="6" w:space="0" w:color="auto"/>
              <w:right w:val="single" w:sz="6" w:space="0" w:color="auto"/>
            </w:tcBorders>
          </w:tcPr>
          <w:p w:rsidR="007935E5" w:rsidRDefault="00D216BB" w:rsidP="00887F6D">
            <w:pPr>
              <w:ind w:right="-24"/>
              <w:jc w:val="center"/>
            </w:pPr>
            <w:r>
              <w:t>35</w:t>
            </w:r>
          </w:p>
        </w:tc>
        <w:tc>
          <w:tcPr>
            <w:tcW w:w="2536" w:type="dxa"/>
            <w:tcBorders>
              <w:top w:val="single" w:sz="6" w:space="0" w:color="auto"/>
              <w:left w:val="single" w:sz="6" w:space="0" w:color="auto"/>
              <w:bottom w:val="single" w:sz="6" w:space="0" w:color="auto"/>
              <w:right w:val="single" w:sz="6" w:space="0" w:color="auto"/>
            </w:tcBorders>
          </w:tcPr>
          <w:p w:rsidR="007935E5" w:rsidRDefault="00C628AB" w:rsidP="00887F6D">
            <w:pPr>
              <w:ind w:right="-24"/>
            </w:pPr>
            <w:r>
              <w:t>Andrea Lussini</w:t>
            </w:r>
          </w:p>
        </w:tc>
        <w:tc>
          <w:tcPr>
            <w:tcW w:w="1704" w:type="dxa"/>
            <w:tcBorders>
              <w:top w:val="single" w:sz="6" w:space="0" w:color="auto"/>
              <w:left w:val="single" w:sz="6" w:space="0" w:color="auto"/>
              <w:bottom w:val="single" w:sz="6" w:space="0" w:color="auto"/>
              <w:right w:val="single" w:sz="6" w:space="0" w:color="auto"/>
            </w:tcBorders>
          </w:tcPr>
          <w:p w:rsidR="007935E5" w:rsidRDefault="00E9242F" w:rsidP="00887F6D">
            <w:pPr>
              <w:ind w:right="-24"/>
            </w:pPr>
            <w:r>
              <w:t>Petra Radošević</w:t>
            </w:r>
            <w:r w:rsidR="00DD2E9A">
              <w:t xml:space="preserve"> zamjena</w:t>
            </w: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D216BB" w:rsidRDefault="007935E5" w:rsidP="00887F6D">
            <w:pPr>
              <w:ind w:right="-24"/>
              <w:rPr>
                <w:color w:val="FF0000"/>
                <w:lang w:val="de-DE"/>
              </w:rPr>
            </w:pPr>
            <w:r w:rsidRPr="00D216BB">
              <w:rPr>
                <w:color w:val="000000" w:themeColor="text1"/>
                <w:lang w:val="de-DE"/>
              </w:rPr>
              <w:t>15.  Crveni križ</w:t>
            </w:r>
          </w:p>
        </w:tc>
        <w:tc>
          <w:tcPr>
            <w:tcW w:w="61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16</w:t>
            </w: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35</w:t>
            </w:r>
          </w:p>
        </w:tc>
        <w:tc>
          <w:tcPr>
            <w:tcW w:w="2536" w:type="dxa"/>
            <w:tcBorders>
              <w:top w:val="single" w:sz="6" w:space="0" w:color="auto"/>
              <w:left w:val="single" w:sz="6" w:space="0" w:color="auto"/>
              <w:bottom w:val="single" w:sz="6" w:space="0" w:color="auto"/>
              <w:right w:val="single" w:sz="6" w:space="0" w:color="auto"/>
            </w:tcBorders>
          </w:tcPr>
          <w:p w:rsidR="007935E5" w:rsidRDefault="00C628AB" w:rsidP="00887F6D">
            <w:pPr>
              <w:ind w:right="-24"/>
              <w:rPr>
                <w:lang w:val="de-DE"/>
              </w:rPr>
            </w:pPr>
            <w:r>
              <w:rPr>
                <w:lang w:val="de-DE"/>
              </w:rPr>
              <w:t>Bojana Bastašić</w:t>
            </w:r>
          </w:p>
        </w:tc>
        <w:tc>
          <w:tcPr>
            <w:tcW w:w="170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CC2F29" w:rsidRDefault="007935E5" w:rsidP="00887F6D">
            <w:pPr>
              <w:ind w:right="-24"/>
              <w:rPr>
                <w:color w:val="FF0000"/>
                <w:lang w:val="de-DE"/>
              </w:rPr>
            </w:pPr>
            <w:r w:rsidRPr="00D216BB">
              <w:rPr>
                <w:color w:val="000000" w:themeColor="text1"/>
                <w:lang w:val="de-DE"/>
              </w:rPr>
              <w:t>16.  DND</w:t>
            </w:r>
          </w:p>
        </w:tc>
        <w:tc>
          <w:tcPr>
            <w:tcW w:w="61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25</w:t>
            </w: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6E0F54">
            <w:pPr>
              <w:ind w:right="-24"/>
              <w:jc w:val="center"/>
              <w:rPr>
                <w:lang w:val="de-DE"/>
              </w:rPr>
            </w:pPr>
            <w:r>
              <w:rPr>
                <w:lang w:val="de-DE"/>
              </w:rPr>
              <w:t>35</w:t>
            </w:r>
          </w:p>
        </w:tc>
        <w:tc>
          <w:tcPr>
            <w:tcW w:w="253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 xml:space="preserve">Nataša Mesaroš Grgurić </w:t>
            </w:r>
          </w:p>
        </w:tc>
        <w:tc>
          <w:tcPr>
            <w:tcW w:w="170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CC2F29" w:rsidRDefault="007935E5" w:rsidP="00887F6D">
            <w:pPr>
              <w:ind w:right="-24"/>
              <w:rPr>
                <w:color w:val="FF0000"/>
                <w:lang w:val="de-DE"/>
              </w:rPr>
            </w:pPr>
            <w:r w:rsidRPr="00D216BB">
              <w:rPr>
                <w:color w:val="000000" w:themeColor="text1"/>
                <w:lang w:val="de-DE"/>
              </w:rPr>
              <w:t>17.  Nogomet</w:t>
            </w:r>
          </w:p>
        </w:tc>
        <w:tc>
          <w:tcPr>
            <w:tcW w:w="614" w:type="dxa"/>
            <w:tcBorders>
              <w:top w:val="single" w:sz="6" w:space="0" w:color="auto"/>
              <w:left w:val="single" w:sz="6" w:space="0" w:color="auto"/>
              <w:bottom w:val="single" w:sz="6" w:space="0" w:color="auto"/>
              <w:right w:val="single" w:sz="6" w:space="0" w:color="auto"/>
            </w:tcBorders>
          </w:tcPr>
          <w:p w:rsidR="007935E5" w:rsidRDefault="007935E5" w:rsidP="006E0F54">
            <w:pPr>
              <w:ind w:right="-24"/>
              <w:jc w:val="center"/>
              <w:rPr>
                <w:lang w:val="de-DE"/>
              </w:rPr>
            </w:pPr>
            <w:r>
              <w:rPr>
                <w:lang w:val="de-DE"/>
              </w:rPr>
              <w:t>11</w:t>
            </w: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35</w:t>
            </w:r>
          </w:p>
        </w:tc>
        <w:tc>
          <w:tcPr>
            <w:tcW w:w="2536" w:type="dxa"/>
            <w:tcBorders>
              <w:top w:val="single" w:sz="6" w:space="0" w:color="auto"/>
              <w:left w:val="single" w:sz="6" w:space="0" w:color="auto"/>
              <w:bottom w:val="single" w:sz="6" w:space="0" w:color="auto"/>
              <w:right w:val="single" w:sz="6" w:space="0" w:color="auto"/>
            </w:tcBorders>
          </w:tcPr>
          <w:p w:rsidR="007935E5" w:rsidRDefault="00C628AB" w:rsidP="00887F6D">
            <w:pPr>
              <w:ind w:right="-24"/>
              <w:rPr>
                <w:lang w:val="de-DE"/>
              </w:rPr>
            </w:pPr>
            <w:r>
              <w:rPr>
                <w:lang w:val="de-DE"/>
              </w:rPr>
              <w:t>Gabrijela Đuras</w:t>
            </w:r>
          </w:p>
        </w:tc>
        <w:tc>
          <w:tcPr>
            <w:tcW w:w="1704" w:type="dxa"/>
            <w:tcBorders>
              <w:top w:val="single" w:sz="6" w:space="0" w:color="auto"/>
              <w:left w:val="single" w:sz="6" w:space="0" w:color="auto"/>
              <w:bottom w:val="single" w:sz="6" w:space="0" w:color="auto"/>
              <w:right w:val="single" w:sz="6" w:space="0" w:color="auto"/>
            </w:tcBorders>
          </w:tcPr>
          <w:p w:rsidR="007935E5" w:rsidRDefault="00DD2E9A" w:rsidP="00887F6D">
            <w:pPr>
              <w:ind w:right="-24"/>
              <w:rPr>
                <w:sz w:val="20"/>
                <w:szCs w:val="20"/>
                <w:lang w:val="de-DE"/>
              </w:rPr>
            </w:pPr>
            <w:r>
              <w:rPr>
                <w:sz w:val="20"/>
                <w:szCs w:val="20"/>
                <w:lang w:val="de-DE"/>
              </w:rPr>
              <w:t>Josip Kumburić zamjena</w:t>
            </w: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CC2F29" w:rsidRDefault="007935E5" w:rsidP="00887F6D">
            <w:pPr>
              <w:ind w:right="-24"/>
              <w:rPr>
                <w:color w:val="FF0000"/>
              </w:rPr>
            </w:pPr>
            <w:r w:rsidRPr="00D216BB">
              <w:rPr>
                <w:color w:val="000000" w:themeColor="text1"/>
              </w:rPr>
              <w:t>18.  Prometna grupa</w:t>
            </w:r>
          </w:p>
        </w:tc>
        <w:tc>
          <w:tcPr>
            <w:tcW w:w="61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15</w:t>
            </w: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35</w:t>
            </w:r>
          </w:p>
        </w:tc>
        <w:tc>
          <w:tcPr>
            <w:tcW w:w="253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Ivančica Benković Managarov</w:t>
            </w:r>
          </w:p>
        </w:tc>
        <w:tc>
          <w:tcPr>
            <w:tcW w:w="170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sz w:val="20"/>
                <w:szCs w:val="20"/>
              </w:rPr>
            </w:pP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CC2F29" w:rsidRDefault="007935E5" w:rsidP="00887F6D">
            <w:pPr>
              <w:ind w:right="-24"/>
              <w:rPr>
                <w:color w:val="FF0000"/>
              </w:rPr>
            </w:pPr>
            <w:r w:rsidRPr="00D216BB">
              <w:rPr>
                <w:color w:val="000000" w:themeColor="text1"/>
              </w:rPr>
              <w:t>19.  Plivanje</w:t>
            </w:r>
          </w:p>
        </w:tc>
        <w:tc>
          <w:tcPr>
            <w:tcW w:w="61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12</w:t>
            </w: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8</w:t>
            </w:r>
          </w:p>
        </w:tc>
        <w:tc>
          <w:tcPr>
            <w:tcW w:w="2536" w:type="dxa"/>
            <w:tcBorders>
              <w:top w:val="single" w:sz="6" w:space="0" w:color="auto"/>
              <w:left w:val="single" w:sz="6" w:space="0" w:color="auto"/>
              <w:bottom w:val="single" w:sz="6" w:space="0" w:color="auto"/>
              <w:right w:val="single" w:sz="6" w:space="0" w:color="auto"/>
            </w:tcBorders>
          </w:tcPr>
          <w:p w:rsidR="007935E5" w:rsidRDefault="00D216BB" w:rsidP="00887F6D">
            <w:pPr>
              <w:ind w:right="-24"/>
            </w:pPr>
            <w:r>
              <w:t>Marijana Kasunić i Lolita Kocijančić</w:t>
            </w:r>
            <w:r w:rsidR="00E9242F">
              <w:t>, Jasna Citković</w:t>
            </w:r>
          </w:p>
        </w:tc>
        <w:tc>
          <w:tcPr>
            <w:tcW w:w="1704" w:type="dxa"/>
            <w:tcBorders>
              <w:top w:val="single" w:sz="6" w:space="0" w:color="auto"/>
              <w:left w:val="single" w:sz="6" w:space="0" w:color="auto"/>
              <w:bottom w:val="single" w:sz="6" w:space="0" w:color="auto"/>
              <w:right w:val="single" w:sz="6" w:space="0" w:color="auto"/>
            </w:tcBorders>
          </w:tcPr>
          <w:p w:rsidR="007935E5" w:rsidRPr="006810B7" w:rsidRDefault="007935E5" w:rsidP="00887F6D">
            <w:pPr>
              <w:ind w:right="-24"/>
              <w:rPr>
                <w:sz w:val="18"/>
                <w:szCs w:val="18"/>
              </w:rPr>
            </w:pPr>
          </w:p>
        </w:tc>
      </w:tr>
      <w:tr w:rsidR="007935E5">
        <w:trPr>
          <w:cantSplit/>
        </w:trPr>
        <w:tc>
          <w:tcPr>
            <w:tcW w:w="3901" w:type="dxa"/>
            <w:tcBorders>
              <w:top w:val="single" w:sz="6" w:space="0" w:color="auto"/>
              <w:left w:val="single" w:sz="6" w:space="0" w:color="auto"/>
              <w:bottom w:val="single" w:sz="6" w:space="0" w:color="auto"/>
              <w:right w:val="single" w:sz="6" w:space="0" w:color="auto"/>
            </w:tcBorders>
          </w:tcPr>
          <w:p w:rsidR="007935E5" w:rsidRPr="00CC2F29" w:rsidRDefault="007935E5" w:rsidP="00887F6D">
            <w:pPr>
              <w:ind w:right="-24"/>
              <w:rPr>
                <w:color w:val="FF0000"/>
              </w:rPr>
            </w:pPr>
            <w:r w:rsidRPr="00D216BB">
              <w:rPr>
                <w:color w:val="000000" w:themeColor="text1"/>
              </w:rPr>
              <w:t>20. Učenička zadruga „Sušak“</w:t>
            </w:r>
          </w:p>
        </w:tc>
        <w:tc>
          <w:tcPr>
            <w:tcW w:w="61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20</w:t>
            </w:r>
          </w:p>
        </w:tc>
        <w:tc>
          <w:tcPr>
            <w:tcW w:w="99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70</w:t>
            </w:r>
          </w:p>
        </w:tc>
        <w:tc>
          <w:tcPr>
            <w:tcW w:w="253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Silvana Konjevoda</w:t>
            </w:r>
          </w:p>
        </w:tc>
        <w:tc>
          <w:tcPr>
            <w:tcW w:w="170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E1464F">
        <w:trPr>
          <w:cantSplit/>
        </w:trPr>
        <w:tc>
          <w:tcPr>
            <w:tcW w:w="3901" w:type="dxa"/>
            <w:tcBorders>
              <w:top w:val="single" w:sz="6" w:space="0" w:color="auto"/>
              <w:left w:val="single" w:sz="6" w:space="0" w:color="auto"/>
              <w:bottom w:val="single" w:sz="6" w:space="0" w:color="auto"/>
              <w:right w:val="single" w:sz="6" w:space="0" w:color="auto"/>
            </w:tcBorders>
          </w:tcPr>
          <w:p w:rsidR="00E1464F" w:rsidRPr="00D216BB" w:rsidRDefault="00E1464F" w:rsidP="00887F6D">
            <w:pPr>
              <w:ind w:right="-24"/>
              <w:rPr>
                <w:color w:val="000000" w:themeColor="text1"/>
              </w:rPr>
            </w:pPr>
            <w:r>
              <w:rPr>
                <w:color w:val="000000" w:themeColor="text1"/>
              </w:rPr>
              <w:t>21. Dramsko recitatorska</w:t>
            </w:r>
          </w:p>
        </w:tc>
        <w:tc>
          <w:tcPr>
            <w:tcW w:w="614" w:type="dxa"/>
            <w:tcBorders>
              <w:top w:val="single" w:sz="6" w:space="0" w:color="auto"/>
              <w:left w:val="single" w:sz="6" w:space="0" w:color="auto"/>
              <w:bottom w:val="single" w:sz="6" w:space="0" w:color="auto"/>
              <w:right w:val="single" w:sz="6" w:space="0" w:color="auto"/>
            </w:tcBorders>
          </w:tcPr>
          <w:p w:rsidR="00E1464F" w:rsidRDefault="00E1464F" w:rsidP="00887F6D">
            <w:pPr>
              <w:ind w:right="-24"/>
              <w:jc w:val="center"/>
            </w:pPr>
            <w:r>
              <w:t>15</w:t>
            </w:r>
          </w:p>
        </w:tc>
        <w:tc>
          <w:tcPr>
            <w:tcW w:w="993" w:type="dxa"/>
            <w:tcBorders>
              <w:top w:val="single" w:sz="6" w:space="0" w:color="auto"/>
              <w:left w:val="single" w:sz="6" w:space="0" w:color="auto"/>
              <w:bottom w:val="single" w:sz="6" w:space="0" w:color="auto"/>
              <w:right w:val="single" w:sz="6" w:space="0" w:color="auto"/>
            </w:tcBorders>
          </w:tcPr>
          <w:p w:rsidR="00E1464F" w:rsidRDefault="00E1464F" w:rsidP="00887F6D">
            <w:pPr>
              <w:ind w:right="-24"/>
              <w:jc w:val="center"/>
            </w:pPr>
            <w:r>
              <w:t>35</w:t>
            </w:r>
          </w:p>
        </w:tc>
        <w:tc>
          <w:tcPr>
            <w:tcW w:w="2536" w:type="dxa"/>
            <w:tcBorders>
              <w:top w:val="single" w:sz="6" w:space="0" w:color="auto"/>
              <w:left w:val="single" w:sz="6" w:space="0" w:color="auto"/>
              <w:bottom w:val="single" w:sz="6" w:space="0" w:color="auto"/>
              <w:right w:val="single" w:sz="6" w:space="0" w:color="auto"/>
            </w:tcBorders>
          </w:tcPr>
          <w:p w:rsidR="00E1464F" w:rsidRDefault="00FA650F" w:rsidP="00887F6D">
            <w:pPr>
              <w:ind w:right="-24"/>
            </w:pPr>
            <w:r>
              <w:t>Maja Matijević</w:t>
            </w:r>
          </w:p>
        </w:tc>
        <w:tc>
          <w:tcPr>
            <w:tcW w:w="1704" w:type="dxa"/>
            <w:tcBorders>
              <w:top w:val="single" w:sz="6" w:space="0" w:color="auto"/>
              <w:left w:val="single" w:sz="6" w:space="0" w:color="auto"/>
              <w:bottom w:val="single" w:sz="6" w:space="0" w:color="auto"/>
              <w:right w:val="single" w:sz="6" w:space="0" w:color="auto"/>
            </w:tcBorders>
          </w:tcPr>
          <w:p w:rsidR="00E1464F" w:rsidRDefault="00E1464F" w:rsidP="00887F6D">
            <w:pPr>
              <w:ind w:right="-24"/>
            </w:pPr>
          </w:p>
        </w:tc>
      </w:tr>
      <w:tr w:rsidR="002B661D">
        <w:trPr>
          <w:cantSplit/>
        </w:trPr>
        <w:tc>
          <w:tcPr>
            <w:tcW w:w="3901" w:type="dxa"/>
            <w:tcBorders>
              <w:top w:val="single" w:sz="6" w:space="0" w:color="auto"/>
              <w:left w:val="single" w:sz="6" w:space="0" w:color="auto"/>
              <w:bottom w:val="single" w:sz="6" w:space="0" w:color="auto"/>
              <w:right w:val="single" w:sz="6" w:space="0" w:color="auto"/>
            </w:tcBorders>
          </w:tcPr>
          <w:p w:rsidR="002B661D" w:rsidRDefault="002B661D" w:rsidP="00887F6D">
            <w:pPr>
              <w:ind w:right="-24"/>
              <w:rPr>
                <w:color w:val="000000" w:themeColor="text1"/>
              </w:rPr>
            </w:pPr>
          </w:p>
        </w:tc>
        <w:tc>
          <w:tcPr>
            <w:tcW w:w="614" w:type="dxa"/>
            <w:tcBorders>
              <w:top w:val="single" w:sz="6" w:space="0" w:color="auto"/>
              <w:left w:val="single" w:sz="6" w:space="0" w:color="auto"/>
              <w:bottom w:val="single" w:sz="6" w:space="0" w:color="auto"/>
              <w:right w:val="single" w:sz="6" w:space="0" w:color="auto"/>
            </w:tcBorders>
          </w:tcPr>
          <w:p w:rsidR="002B661D" w:rsidRDefault="002B661D" w:rsidP="00887F6D">
            <w:pPr>
              <w:ind w:right="-24"/>
              <w:jc w:val="center"/>
            </w:pPr>
          </w:p>
        </w:tc>
        <w:tc>
          <w:tcPr>
            <w:tcW w:w="993" w:type="dxa"/>
            <w:tcBorders>
              <w:top w:val="single" w:sz="6" w:space="0" w:color="auto"/>
              <w:left w:val="single" w:sz="6" w:space="0" w:color="auto"/>
              <w:bottom w:val="single" w:sz="6" w:space="0" w:color="auto"/>
              <w:right w:val="single" w:sz="6" w:space="0" w:color="auto"/>
            </w:tcBorders>
          </w:tcPr>
          <w:p w:rsidR="002B661D" w:rsidRDefault="002B661D" w:rsidP="00887F6D">
            <w:pPr>
              <w:ind w:right="-24"/>
              <w:jc w:val="center"/>
            </w:pPr>
          </w:p>
        </w:tc>
        <w:tc>
          <w:tcPr>
            <w:tcW w:w="2536" w:type="dxa"/>
            <w:tcBorders>
              <w:top w:val="single" w:sz="6" w:space="0" w:color="auto"/>
              <w:left w:val="single" w:sz="6" w:space="0" w:color="auto"/>
              <w:bottom w:val="single" w:sz="6" w:space="0" w:color="auto"/>
              <w:right w:val="single" w:sz="6" w:space="0" w:color="auto"/>
            </w:tcBorders>
          </w:tcPr>
          <w:p w:rsidR="002B661D" w:rsidRDefault="002B661D" w:rsidP="00887F6D">
            <w:pPr>
              <w:ind w:right="-24"/>
            </w:pPr>
          </w:p>
        </w:tc>
        <w:tc>
          <w:tcPr>
            <w:tcW w:w="1704" w:type="dxa"/>
            <w:tcBorders>
              <w:top w:val="single" w:sz="6" w:space="0" w:color="auto"/>
              <w:left w:val="single" w:sz="6" w:space="0" w:color="auto"/>
              <w:bottom w:val="single" w:sz="6" w:space="0" w:color="auto"/>
              <w:right w:val="single" w:sz="6" w:space="0" w:color="auto"/>
            </w:tcBorders>
          </w:tcPr>
          <w:p w:rsidR="002B661D" w:rsidRDefault="002B661D" w:rsidP="00887F6D">
            <w:pPr>
              <w:ind w:right="-24"/>
            </w:pPr>
          </w:p>
        </w:tc>
      </w:tr>
    </w:tbl>
    <w:p w:rsidR="007935E5" w:rsidRDefault="007935E5" w:rsidP="00BF2C9D">
      <w:pPr>
        <w:ind w:right="-24"/>
        <w:jc w:val="both"/>
      </w:pPr>
    </w:p>
    <w:p w:rsidR="007935E5" w:rsidRDefault="007935E5" w:rsidP="00BF2C9D">
      <w:pPr>
        <w:numPr>
          <w:ilvl w:val="0"/>
          <w:numId w:val="6"/>
        </w:numPr>
        <w:ind w:right="-24"/>
        <w:jc w:val="both"/>
      </w:pPr>
      <w:r>
        <w:t>Evidenciju o ovim oblicima rada učitelji će voditi u propisanoj pedagoškoj dokumentaciji - Izvannastavne aktivnosti u osnovnoj školi.</w:t>
      </w:r>
    </w:p>
    <w:p w:rsidR="00D352F7" w:rsidRDefault="00D352F7" w:rsidP="00D352F7">
      <w:pPr>
        <w:ind w:right="-24"/>
        <w:jc w:val="both"/>
      </w:pPr>
    </w:p>
    <w:p w:rsidR="00D352F7" w:rsidRDefault="00D352F7" w:rsidP="00D352F7">
      <w:pPr>
        <w:ind w:right="-24"/>
        <w:jc w:val="both"/>
      </w:pPr>
    </w:p>
    <w:p w:rsidR="00D352F7" w:rsidRDefault="00D352F7" w:rsidP="00D352F7">
      <w:pPr>
        <w:ind w:right="-24"/>
        <w:jc w:val="both"/>
      </w:pPr>
    </w:p>
    <w:p w:rsidR="00D352F7" w:rsidRDefault="00D352F7" w:rsidP="00D352F7">
      <w:pPr>
        <w:ind w:right="-24"/>
        <w:jc w:val="both"/>
      </w:pPr>
    </w:p>
    <w:p w:rsidR="00D352F7" w:rsidRDefault="00D352F7" w:rsidP="00D352F7">
      <w:pPr>
        <w:ind w:right="-24"/>
        <w:jc w:val="both"/>
      </w:pPr>
    </w:p>
    <w:p w:rsidR="00D352F7" w:rsidRDefault="00D352F7" w:rsidP="00D352F7">
      <w:pPr>
        <w:ind w:right="-24"/>
        <w:jc w:val="both"/>
      </w:pPr>
    </w:p>
    <w:p w:rsidR="00D352F7" w:rsidRDefault="00D352F7" w:rsidP="00D352F7">
      <w:pPr>
        <w:ind w:right="-24"/>
        <w:jc w:val="both"/>
      </w:pPr>
    </w:p>
    <w:p w:rsidR="007A4CBA" w:rsidRDefault="007A4CBA" w:rsidP="00D352F7">
      <w:pPr>
        <w:ind w:right="-24"/>
        <w:jc w:val="both"/>
      </w:pPr>
    </w:p>
    <w:p w:rsidR="007A4CBA" w:rsidRDefault="007A4CBA" w:rsidP="00D352F7">
      <w:pPr>
        <w:ind w:right="-24"/>
        <w:jc w:val="both"/>
      </w:pPr>
    </w:p>
    <w:p w:rsidR="007935E5" w:rsidRDefault="007935E5" w:rsidP="00BF2C9D">
      <w:pPr>
        <w:ind w:right="-24"/>
        <w:rPr>
          <w:b/>
          <w:bCs/>
        </w:rPr>
      </w:pPr>
    </w:p>
    <w:p w:rsidR="007935E5" w:rsidRPr="00CA5374" w:rsidRDefault="007935E5" w:rsidP="00BF2C9D">
      <w:pPr>
        <w:ind w:right="-24"/>
        <w:rPr>
          <w:b/>
          <w:bCs/>
          <w:color w:val="000000" w:themeColor="text1"/>
        </w:rPr>
      </w:pPr>
      <w:r w:rsidRPr="00CA5374">
        <w:rPr>
          <w:b/>
          <w:bCs/>
          <w:color w:val="000000" w:themeColor="text1"/>
        </w:rPr>
        <w:t>4.9.</w:t>
      </w:r>
      <w:r w:rsidRPr="00CA5374">
        <w:rPr>
          <w:b/>
          <w:bCs/>
          <w:color w:val="000000" w:themeColor="text1"/>
        </w:rPr>
        <w:tab/>
        <w:t>UKLJUČENOST UČENIKA U IZVANŠKOLSKE AKTIVNOSTI</w:t>
      </w:r>
    </w:p>
    <w:p w:rsidR="007935E5" w:rsidRPr="003B73C0" w:rsidRDefault="007935E5" w:rsidP="00BF2C9D">
      <w:pPr>
        <w:tabs>
          <w:tab w:val="right" w:pos="9639"/>
        </w:tabs>
        <w:ind w:right="-24"/>
        <w:outlineLvl w:val="0"/>
      </w:pPr>
      <w:r w:rsidRPr="00AB4AAC">
        <w:rPr>
          <w:color w:val="FF0000"/>
        </w:rPr>
        <w:t xml:space="preserve">                                          </w:t>
      </w:r>
      <w:r w:rsidRPr="00AB4AAC">
        <w:rPr>
          <w:color w:val="FF0000"/>
        </w:rPr>
        <w:tab/>
      </w:r>
      <w:r>
        <w:rPr>
          <w:lang w:val="de-DE"/>
        </w:rPr>
        <w:t>TABLICA</w:t>
      </w:r>
      <w:r w:rsidRPr="003B73C0">
        <w:t xml:space="preserve"> </w:t>
      </w:r>
      <w:r>
        <w:t>23</w:t>
      </w:r>
      <w:r w:rsidRPr="003B73C0">
        <w:t>.</w:t>
      </w:r>
    </w:p>
    <w:tbl>
      <w:tblPr>
        <w:tblW w:w="0" w:type="auto"/>
        <w:jc w:val="center"/>
        <w:tblLayout w:type="fixed"/>
        <w:tblLook w:val="0000" w:firstRow="0" w:lastRow="0" w:firstColumn="0" w:lastColumn="0" w:noHBand="0" w:noVBand="0"/>
      </w:tblPr>
      <w:tblGrid>
        <w:gridCol w:w="3165"/>
        <w:gridCol w:w="543"/>
      </w:tblGrid>
      <w:tr w:rsidR="007935E5" w:rsidTr="007A24B7">
        <w:trPr>
          <w:cantSplit/>
          <w:jc w:val="center"/>
        </w:trPr>
        <w:tc>
          <w:tcPr>
            <w:tcW w:w="3165"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lang w:val="de-DE"/>
              </w:rPr>
            </w:pPr>
            <w:r>
              <w:rPr>
                <w:b/>
                <w:bCs/>
                <w:i/>
                <w:iCs/>
                <w:sz w:val="20"/>
                <w:szCs w:val="20"/>
                <w:lang w:val="de-DE"/>
              </w:rPr>
              <w:t>Naziv aktivnosti</w:t>
            </w:r>
          </w:p>
        </w:tc>
        <w:tc>
          <w:tcPr>
            <w:tcW w:w="543"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lang w:val="de-DE"/>
              </w:rPr>
            </w:pPr>
            <w:r>
              <w:rPr>
                <w:b/>
                <w:bCs/>
                <w:i/>
                <w:iCs/>
                <w:sz w:val="20"/>
                <w:szCs w:val="20"/>
                <w:lang w:val="de-DE"/>
              </w:rPr>
              <w:t>Br.</w:t>
            </w:r>
          </w:p>
          <w:p w:rsidR="007935E5" w:rsidRDefault="007935E5" w:rsidP="00887F6D">
            <w:pPr>
              <w:ind w:right="-24"/>
              <w:jc w:val="center"/>
              <w:rPr>
                <w:b/>
                <w:bCs/>
                <w:i/>
                <w:iCs/>
                <w:sz w:val="20"/>
                <w:szCs w:val="20"/>
                <w:lang w:val="de-DE"/>
              </w:rPr>
            </w:pPr>
            <w:r>
              <w:rPr>
                <w:b/>
                <w:bCs/>
                <w:i/>
                <w:iCs/>
                <w:sz w:val="20"/>
                <w:szCs w:val="20"/>
                <w:lang w:val="de-DE"/>
              </w:rPr>
              <w:t>uč.</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en-GB"/>
              </w:rPr>
            </w:pPr>
          </w:p>
          <w:p w:rsidR="007935E5" w:rsidRDefault="007935E5" w:rsidP="00887F6D">
            <w:pPr>
              <w:ind w:right="-24"/>
              <w:rPr>
                <w:lang w:val="en-GB"/>
              </w:rPr>
            </w:pPr>
            <w:r>
              <w:rPr>
                <w:lang w:val="en-GB"/>
              </w:rPr>
              <w:t xml:space="preserve">  1.  Nogomet</w:t>
            </w:r>
          </w:p>
        </w:tc>
        <w:tc>
          <w:tcPr>
            <w:tcW w:w="54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p>
          <w:p w:rsidR="007935E5" w:rsidRDefault="0019315E" w:rsidP="00887F6D">
            <w:pPr>
              <w:ind w:right="-24"/>
              <w:jc w:val="center"/>
              <w:rPr>
                <w:lang w:val="en-GB"/>
              </w:rPr>
            </w:pPr>
            <w:r>
              <w:rPr>
                <w:lang w:val="en-GB"/>
              </w:rPr>
              <w:t>5</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7935E5" w:rsidP="003723C7">
            <w:pPr>
              <w:ind w:right="-24"/>
            </w:pPr>
            <w:r>
              <w:t xml:space="preserve">  2.  </w:t>
            </w:r>
            <w:r w:rsidR="003723C7">
              <w:t>Odbojka</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pPr>
            <w:r>
              <w:t>3</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3723C7" w:rsidP="003B1E07">
            <w:pPr>
              <w:ind w:right="-24"/>
            </w:pPr>
            <w:r>
              <w:t xml:space="preserve">  3. Zbor</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pPr>
            <w:r>
              <w:t>6</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Pr="003723C7" w:rsidRDefault="003723C7" w:rsidP="0019315E">
            <w:pPr>
              <w:ind w:right="-24"/>
              <w:rPr>
                <w:lang w:val="en-GB"/>
              </w:rPr>
            </w:pPr>
            <w:r>
              <w:rPr>
                <w:lang w:val="en-GB"/>
              </w:rPr>
              <w:t xml:space="preserve">  4.</w:t>
            </w:r>
            <w:r w:rsidR="00195FF8">
              <w:rPr>
                <w:lang w:val="en-GB"/>
              </w:rPr>
              <w:t xml:space="preserve"> </w:t>
            </w:r>
            <w:r w:rsidR="0019315E">
              <w:rPr>
                <w:lang w:val="en-GB"/>
              </w:rPr>
              <w:t>karate</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rPr>
                <w:lang w:val="en-GB"/>
              </w:rPr>
            </w:pPr>
            <w:r>
              <w:rPr>
                <w:lang w:val="en-GB"/>
              </w:rPr>
              <w:t>1</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5.  Plivanje</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pPr>
            <w:r>
              <w:t>5</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195FF8" w:rsidP="00195FF8">
            <w:pPr>
              <w:ind w:right="-24"/>
            </w:pPr>
            <w:r>
              <w:t xml:space="preserve">  6. </w:t>
            </w:r>
            <w:r w:rsidR="007935E5">
              <w:t>Balet</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pPr>
            <w:r>
              <w:t>2</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3723C7" w:rsidP="0019315E">
            <w:pPr>
              <w:ind w:right="-24"/>
            </w:pPr>
            <w:r>
              <w:t xml:space="preserve">  7. </w:t>
            </w:r>
            <w:r w:rsidR="0019315E">
              <w:t>Ples</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3B1E07">
            <w:pPr>
              <w:ind w:right="-24"/>
              <w:jc w:val="center"/>
            </w:pPr>
            <w:r>
              <w:t>2</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en-GB"/>
              </w:rPr>
            </w:pPr>
            <w:r>
              <w:rPr>
                <w:lang w:val="en-GB"/>
              </w:rPr>
              <w:t xml:space="preserve">  8.  Boks</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pPr>
            <w:r>
              <w:t>3</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9. Taekwon do</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pPr>
            <w:r>
              <w:t>9</w:t>
            </w:r>
          </w:p>
        </w:tc>
      </w:tr>
      <w:tr w:rsidR="007935E5" w:rsidRPr="009420A1"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10. Vatrogasci</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pPr>
            <w:r>
              <w:t>3</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Pr="009420A1" w:rsidRDefault="003723C7" w:rsidP="0019315E">
            <w:pPr>
              <w:ind w:right="-24"/>
            </w:pPr>
            <w:r>
              <w:t xml:space="preserve"> 11. </w:t>
            </w:r>
            <w:r w:rsidR="0019315E">
              <w:t>penjanje</w:t>
            </w:r>
          </w:p>
        </w:tc>
        <w:tc>
          <w:tcPr>
            <w:tcW w:w="543" w:type="dxa"/>
            <w:tcBorders>
              <w:top w:val="single" w:sz="6" w:space="0" w:color="auto"/>
              <w:left w:val="single" w:sz="6" w:space="0" w:color="auto"/>
              <w:bottom w:val="single" w:sz="6" w:space="0" w:color="auto"/>
              <w:right w:val="single" w:sz="6" w:space="0" w:color="auto"/>
            </w:tcBorders>
          </w:tcPr>
          <w:p w:rsidR="007935E5" w:rsidRDefault="003723C7" w:rsidP="00887F6D">
            <w:pPr>
              <w:ind w:right="-24"/>
              <w:jc w:val="center"/>
            </w:pPr>
            <w:r>
              <w:t>1</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3723C7" w:rsidP="00887F6D">
            <w:pPr>
              <w:ind w:right="-24"/>
              <w:rPr>
                <w:lang w:val="de-DE"/>
              </w:rPr>
            </w:pPr>
            <w:r>
              <w:rPr>
                <w:lang w:val="de-DE"/>
              </w:rPr>
              <w:t xml:space="preserve"> 12. Atletika</w:t>
            </w:r>
          </w:p>
        </w:tc>
        <w:tc>
          <w:tcPr>
            <w:tcW w:w="543" w:type="dxa"/>
            <w:tcBorders>
              <w:top w:val="single" w:sz="6" w:space="0" w:color="auto"/>
              <w:left w:val="single" w:sz="6" w:space="0" w:color="auto"/>
              <w:bottom w:val="single" w:sz="6" w:space="0" w:color="auto"/>
              <w:right w:val="single" w:sz="6" w:space="0" w:color="auto"/>
            </w:tcBorders>
          </w:tcPr>
          <w:p w:rsidR="007935E5" w:rsidRDefault="003723C7" w:rsidP="0019315E">
            <w:pPr>
              <w:ind w:right="-24"/>
            </w:pPr>
            <w:r>
              <w:t xml:space="preserve">  </w:t>
            </w:r>
            <w:r w:rsidR="0019315E">
              <w:t>1</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3723C7" w:rsidP="00887F6D">
            <w:pPr>
              <w:ind w:right="-24"/>
            </w:pPr>
            <w:r>
              <w:t xml:space="preserve"> 13. Planinari</w:t>
            </w:r>
          </w:p>
        </w:tc>
        <w:tc>
          <w:tcPr>
            <w:tcW w:w="543" w:type="dxa"/>
            <w:tcBorders>
              <w:top w:val="single" w:sz="6" w:space="0" w:color="auto"/>
              <w:left w:val="single" w:sz="6" w:space="0" w:color="auto"/>
              <w:bottom w:val="single" w:sz="6" w:space="0" w:color="auto"/>
              <w:right w:val="single" w:sz="6" w:space="0" w:color="auto"/>
            </w:tcBorders>
          </w:tcPr>
          <w:p w:rsidR="007935E5" w:rsidRDefault="003723C7" w:rsidP="00887F6D">
            <w:pPr>
              <w:ind w:right="-24"/>
              <w:jc w:val="center"/>
            </w:pPr>
            <w:r>
              <w:t>1</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Pr="009420A1" w:rsidRDefault="007935E5" w:rsidP="003B1E07">
            <w:pPr>
              <w:ind w:right="-24"/>
            </w:pPr>
            <w:r w:rsidRPr="009420A1">
              <w:t xml:space="preserve"> 14.  </w:t>
            </w:r>
            <w:r>
              <w:t>Glazbena škola</w:t>
            </w:r>
          </w:p>
        </w:tc>
        <w:tc>
          <w:tcPr>
            <w:tcW w:w="543" w:type="dxa"/>
            <w:tcBorders>
              <w:top w:val="single" w:sz="6" w:space="0" w:color="auto"/>
              <w:left w:val="single" w:sz="6" w:space="0" w:color="auto"/>
              <w:bottom w:val="single" w:sz="6" w:space="0" w:color="auto"/>
              <w:right w:val="single" w:sz="6" w:space="0" w:color="auto"/>
            </w:tcBorders>
          </w:tcPr>
          <w:p w:rsidR="007935E5" w:rsidRPr="009420A1" w:rsidRDefault="0019315E" w:rsidP="00887F6D">
            <w:pPr>
              <w:ind w:right="-24"/>
              <w:jc w:val="center"/>
            </w:pPr>
            <w:r>
              <w:t>3</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195FF8" w:rsidP="00887F6D">
            <w:pPr>
              <w:ind w:right="-24"/>
            </w:pPr>
            <w:r>
              <w:t xml:space="preserve"> 15. engleski</w:t>
            </w:r>
          </w:p>
        </w:tc>
        <w:tc>
          <w:tcPr>
            <w:tcW w:w="543" w:type="dxa"/>
            <w:tcBorders>
              <w:top w:val="single" w:sz="6" w:space="0" w:color="auto"/>
              <w:left w:val="single" w:sz="6" w:space="0" w:color="auto"/>
              <w:bottom w:val="single" w:sz="6" w:space="0" w:color="auto"/>
              <w:right w:val="single" w:sz="6" w:space="0" w:color="auto"/>
            </w:tcBorders>
          </w:tcPr>
          <w:p w:rsidR="007935E5" w:rsidRDefault="00195FF8" w:rsidP="00887F6D">
            <w:pPr>
              <w:ind w:right="-24"/>
              <w:jc w:val="center"/>
            </w:pPr>
            <w:r>
              <w:t>1</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16. Boće</w:t>
            </w:r>
          </w:p>
        </w:tc>
        <w:tc>
          <w:tcPr>
            <w:tcW w:w="54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195FF8" w:rsidP="00887F6D">
            <w:pPr>
              <w:ind w:right="-24"/>
            </w:pPr>
            <w:r>
              <w:t xml:space="preserve"> 17. E-učionica likovni</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pPr>
            <w:r>
              <w:t>3</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195FF8" w:rsidP="00887F6D">
            <w:pPr>
              <w:ind w:right="-24"/>
            </w:pPr>
            <w:r>
              <w:t xml:space="preserve"> 18. </w:t>
            </w:r>
            <w:r w:rsidR="003723C7">
              <w:t>Jahanje</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pPr>
            <w:r>
              <w:t>2</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195FF8" w:rsidP="00887F6D">
            <w:pPr>
              <w:ind w:right="-24"/>
            </w:pPr>
            <w:r>
              <w:t xml:space="preserve"> 19. </w:t>
            </w:r>
            <w:r w:rsidR="003723C7">
              <w:t>Skokovi u bazen</w:t>
            </w:r>
          </w:p>
        </w:tc>
        <w:tc>
          <w:tcPr>
            <w:tcW w:w="543" w:type="dxa"/>
            <w:tcBorders>
              <w:top w:val="single" w:sz="6" w:space="0" w:color="auto"/>
              <w:left w:val="single" w:sz="6" w:space="0" w:color="auto"/>
              <w:bottom w:val="single" w:sz="6" w:space="0" w:color="auto"/>
              <w:right w:val="single" w:sz="6" w:space="0" w:color="auto"/>
            </w:tcBorders>
          </w:tcPr>
          <w:p w:rsidR="007935E5" w:rsidRDefault="003723C7" w:rsidP="00887F6D">
            <w:pPr>
              <w:ind w:right="-24"/>
              <w:jc w:val="center"/>
            </w:pPr>
            <w:r>
              <w:t>1</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7935E5" w:rsidP="003B1E07">
            <w:pPr>
              <w:ind w:right="-24"/>
            </w:pPr>
            <w:r>
              <w:t xml:space="preserve"> 20. Vaterpolo</w:t>
            </w:r>
          </w:p>
        </w:tc>
        <w:tc>
          <w:tcPr>
            <w:tcW w:w="543" w:type="dxa"/>
            <w:tcBorders>
              <w:top w:val="single" w:sz="6" w:space="0" w:color="auto"/>
              <w:left w:val="single" w:sz="6" w:space="0" w:color="auto"/>
              <w:bottom w:val="single" w:sz="6" w:space="0" w:color="auto"/>
              <w:right w:val="single" w:sz="6" w:space="0" w:color="auto"/>
            </w:tcBorders>
          </w:tcPr>
          <w:p w:rsidR="007935E5" w:rsidRDefault="003723C7" w:rsidP="00887F6D">
            <w:pPr>
              <w:ind w:right="-24"/>
              <w:jc w:val="center"/>
            </w:pPr>
            <w:r>
              <w:t>1</w:t>
            </w:r>
          </w:p>
        </w:tc>
      </w:tr>
      <w:tr w:rsidR="0085024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850245" w:rsidRDefault="00850245" w:rsidP="0019315E">
            <w:pPr>
              <w:ind w:right="-24"/>
            </w:pPr>
            <w:r>
              <w:t xml:space="preserve">21. </w:t>
            </w:r>
            <w:r w:rsidR="0019315E">
              <w:t xml:space="preserve"> jedrenje</w:t>
            </w:r>
          </w:p>
        </w:tc>
        <w:tc>
          <w:tcPr>
            <w:tcW w:w="543" w:type="dxa"/>
            <w:tcBorders>
              <w:top w:val="single" w:sz="6" w:space="0" w:color="auto"/>
              <w:left w:val="single" w:sz="6" w:space="0" w:color="auto"/>
              <w:bottom w:val="single" w:sz="6" w:space="0" w:color="auto"/>
              <w:right w:val="single" w:sz="6" w:space="0" w:color="auto"/>
            </w:tcBorders>
          </w:tcPr>
          <w:p w:rsidR="00850245" w:rsidRDefault="00850245" w:rsidP="00887F6D">
            <w:pPr>
              <w:ind w:right="-24"/>
              <w:jc w:val="center"/>
            </w:pPr>
            <w:r>
              <w:t>1</w:t>
            </w:r>
          </w:p>
        </w:tc>
      </w:tr>
      <w:tr w:rsidR="0019315E"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19315E" w:rsidRDefault="0019315E" w:rsidP="0019315E">
            <w:pPr>
              <w:ind w:right="-24"/>
            </w:pPr>
            <w:r>
              <w:t>22. mažoretkinje</w:t>
            </w:r>
          </w:p>
        </w:tc>
        <w:tc>
          <w:tcPr>
            <w:tcW w:w="543" w:type="dxa"/>
            <w:tcBorders>
              <w:top w:val="single" w:sz="6" w:space="0" w:color="auto"/>
              <w:left w:val="single" w:sz="6" w:space="0" w:color="auto"/>
              <w:bottom w:val="single" w:sz="6" w:space="0" w:color="auto"/>
              <w:right w:val="single" w:sz="6" w:space="0" w:color="auto"/>
            </w:tcBorders>
          </w:tcPr>
          <w:p w:rsidR="0019315E" w:rsidRDefault="0019315E" w:rsidP="00887F6D">
            <w:pPr>
              <w:ind w:right="-24"/>
              <w:jc w:val="center"/>
            </w:pPr>
            <w:r>
              <w:t>2</w:t>
            </w:r>
          </w:p>
        </w:tc>
      </w:tr>
      <w:tr w:rsidR="0019315E"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19315E" w:rsidRDefault="0019315E" w:rsidP="0019315E">
            <w:pPr>
              <w:ind w:right="-24"/>
            </w:pPr>
            <w:r>
              <w:t>23. biciklizam</w:t>
            </w:r>
          </w:p>
        </w:tc>
        <w:tc>
          <w:tcPr>
            <w:tcW w:w="543" w:type="dxa"/>
            <w:tcBorders>
              <w:top w:val="single" w:sz="6" w:space="0" w:color="auto"/>
              <w:left w:val="single" w:sz="6" w:space="0" w:color="auto"/>
              <w:bottom w:val="single" w:sz="6" w:space="0" w:color="auto"/>
              <w:right w:val="single" w:sz="6" w:space="0" w:color="auto"/>
            </w:tcBorders>
          </w:tcPr>
          <w:p w:rsidR="0019315E" w:rsidRDefault="0019315E" w:rsidP="00887F6D">
            <w:pPr>
              <w:ind w:right="-24"/>
              <w:jc w:val="center"/>
            </w:pPr>
            <w:r>
              <w:t>3</w:t>
            </w:r>
          </w:p>
        </w:tc>
      </w:tr>
      <w:tr w:rsidR="0019315E"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19315E" w:rsidRDefault="0019315E" w:rsidP="0019315E">
            <w:pPr>
              <w:ind w:right="-24"/>
            </w:pPr>
            <w:r>
              <w:t>24. udičarenje</w:t>
            </w:r>
          </w:p>
        </w:tc>
        <w:tc>
          <w:tcPr>
            <w:tcW w:w="543" w:type="dxa"/>
            <w:tcBorders>
              <w:top w:val="single" w:sz="6" w:space="0" w:color="auto"/>
              <w:left w:val="single" w:sz="6" w:space="0" w:color="auto"/>
              <w:bottom w:val="single" w:sz="6" w:space="0" w:color="auto"/>
              <w:right w:val="single" w:sz="6" w:space="0" w:color="auto"/>
            </w:tcBorders>
          </w:tcPr>
          <w:p w:rsidR="0019315E" w:rsidRDefault="0019315E" w:rsidP="00887F6D">
            <w:pPr>
              <w:ind w:right="-24"/>
              <w:jc w:val="center"/>
            </w:pPr>
            <w:r>
              <w:t>2</w:t>
            </w:r>
          </w:p>
        </w:tc>
      </w:tr>
      <w:tr w:rsidR="0019315E"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19315E" w:rsidRDefault="0019315E" w:rsidP="0019315E">
            <w:pPr>
              <w:ind w:right="-24"/>
            </w:pPr>
            <w:r>
              <w:t>25.gimnastika</w:t>
            </w:r>
          </w:p>
        </w:tc>
        <w:tc>
          <w:tcPr>
            <w:tcW w:w="543" w:type="dxa"/>
            <w:tcBorders>
              <w:top w:val="single" w:sz="6" w:space="0" w:color="auto"/>
              <w:left w:val="single" w:sz="6" w:space="0" w:color="auto"/>
              <w:bottom w:val="single" w:sz="6" w:space="0" w:color="auto"/>
              <w:right w:val="single" w:sz="6" w:space="0" w:color="auto"/>
            </w:tcBorders>
          </w:tcPr>
          <w:p w:rsidR="0019315E" w:rsidRDefault="0019315E" w:rsidP="00887F6D">
            <w:pPr>
              <w:ind w:right="-24"/>
              <w:jc w:val="center"/>
            </w:pPr>
            <w:r>
              <w:t>1</w:t>
            </w:r>
          </w:p>
        </w:tc>
      </w:tr>
      <w:tr w:rsidR="0019315E"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19315E" w:rsidRDefault="0019315E" w:rsidP="0019315E">
            <w:pPr>
              <w:ind w:right="-24"/>
            </w:pPr>
            <w:r>
              <w:t>26.gluma</w:t>
            </w:r>
          </w:p>
        </w:tc>
        <w:tc>
          <w:tcPr>
            <w:tcW w:w="543" w:type="dxa"/>
            <w:tcBorders>
              <w:top w:val="single" w:sz="6" w:space="0" w:color="auto"/>
              <w:left w:val="single" w:sz="6" w:space="0" w:color="auto"/>
              <w:bottom w:val="single" w:sz="6" w:space="0" w:color="auto"/>
              <w:right w:val="single" w:sz="6" w:space="0" w:color="auto"/>
            </w:tcBorders>
          </w:tcPr>
          <w:p w:rsidR="0019315E" w:rsidRDefault="0019315E" w:rsidP="00887F6D">
            <w:pPr>
              <w:ind w:right="-24"/>
              <w:jc w:val="center"/>
            </w:pPr>
            <w:r>
              <w:t>1</w:t>
            </w:r>
          </w:p>
        </w:tc>
      </w:tr>
      <w:tr w:rsidR="0019315E"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19315E" w:rsidRDefault="0019315E" w:rsidP="0019315E">
            <w:pPr>
              <w:ind w:right="-24"/>
            </w:pPr>
            <w:r>
              <w:t>27.slikanje</w:t>
            </w:r>
          </w:p>
        </w:tc>
        <w:tc>
          <w:tcPr>
            <w:tcW w:w="543" w:type="dxa"/>
            <w:tcBorders>
              <w:top w:val="single" w:sz="6" w:space="0" w:color="auto"/>
              <w:left w:val="single" w:sz="6" w:space="0" w:color="auto"/>
              <w:bottom w:val="single" w:sz="6" w:space="0" w:color="auto"/>
              <w:right w:val="single" w:sz="6" w:space="0" w:color="auto"/>
            </w:tcBorders>
          </w:tcPr>
          <w:p w:rsidR="0019315E" w:rsidRDefault="0019315E" w:rsidP="00887F6D">
            <w:pPr>
              <w:ind w:right="-24"/>
              <w:jc w:val="center"/>
            </w:pPr>
            <w:r>
              <w:t>1</w:t>
            </w:r>
          </w:p>
        </w:tc>
      </w:tr>
    </w:tbl>
    <w:p w:rsidR="00946FF3" w:rsidRDefault="00946FF3" w:rsidP="00BF2C9D">
      <w:pPr>
        <w:ind w:right="-24"/>
        <w:rPr>
          <w:b/>
          <w:bCs/>
          <w:color w:val="000000" w:themeColor="text1"/>
        </w:rPr>
      </w:pPr>
    </w:p>
    <w:p w:rsidR="0022602D" w:rsidRDefault="0022602D" w:rsidP="00BF2C9D">
      <w:pPr>
        <w:ind w:right="-24"/>
        <w:rPr>
          <w:b/>
          <w:bCs/>
          <w:color w:val="000000" w:themeColor="text1"/>
        </w:rPr>
      </w:pPr>
    </w:p>
    <w:p w:rsidR="0022602D" w:rsidRDefault="0022602D" w:rsidP="00BF2C9D">
      <w:pPr>
        <w:ind w:right="-24"/>
        <w:rPr>
          <w:b/>
          <w:bCs/>
          <w:color w:val="000000" w:themeColor="text1"/>
        </w:rPr>
      </w:pPr>
    </w:p>
    <w:p w:rsidR="0022602D" w:rsidRDefault="0022602D" w:rsidP="00BF2C9D">
      <w:pPr>
        <w:ind w:right="-24"/>
        <w:rPr>
          <w:b/>
          <w:bCs/>
          <w:color w:val="000000" w:themeColor="text1"/>
        </w:rPr>
      </w:pPr>
    </w:p>
    <w:p w:rsidR="0022602D" w:rsidRDefault="0022602D" w:rsidP="00BF2C9D">
      <w:pPr>
        <w:ind w:right="-24"/>
        <w:rPr>
          <w:b/>
          <w:bCs/>
          <w:color w:val="000000" w:themeColor="text1"/>
        </w:rPr>
      </w:pPr>
    </w:p>
    <w:p w:rsidR="0022602D" w:rsidRDefault="0022602D" w:rsidP="00BF2C9D">
      <w:pPr>
        <w:ind w:right="-24"/>
        <w:rPr>
          <w:b/>
          <w:bCs/>
          <w:color w:val="000000" w:themeColor="text1"/>
        </w:rPr>
      </w:pPr>
    </w:p>
    <w:p w:rsidR="00D352F7" w:rsidRDefault="00D352F7" w:rsidP="00BF2C9D">
      <w:pPr>
        <w:ind w:right="-24"/>
        <w:rPr>
          <w:b/>
          <w:bCs/>
          <w:color w:val="000000" w:themeColor="text1"/>
        </w:rPr>
      </w:pPr>
    </w:p>
    <w:p w:rsidR="0022602D" w:rsidRDefault="0022602D" w:rsidP="00BF2C9D">
      <w:pPr>
        <w:ind w:right="-24"/>
        <w:rPr>
          <w:b/>
          <w:bCs/>
          <w:color w:val="000000" w:themeColor="text1"/>
        </w:rPr>
      </w:pPr>
    </w:p>
    <w:p w:rsidR="0022602D" w:rsidRDefault="0022602D" w:rsidP="00BF2C9D">
      <w:pPr>
        <w:ind w:right="-24"/>
        <w:rPr>
          <w:b/>
          <w:bCs/>
          <w:color w:val="000000" w:themeColor="text1"/>
        </w:rPr>
      </w:pPr>
    </w:p>
    <w:p w:rsidR="0022602D" w:rsidRDefault="0022602D" w:rsidP="00BF2C9D">
      <w:pPr>
        <w:ind w:right="-24"/>
        <w:rPr>
          <w:b/>
          <w:bCs/>
          <w:color w:val="000000" w:themeColor="text1"/>
        </w:rPr>
      </w:pPr>
    </w:p>
    <w:p w:rsidR="007935E5" w:rsidRPr="00DC396F" w:rsidRDefault="007935E5" w:rsidP="00BF2C9D">
      <w:pPr>
        <w:ind w:right="-24"/>
        <w:rPr>
          <w:b/>
          <w:bCs/>
          <w:color w:val="000000" w:themeColor="text1"/>
        </w:rPr>
      </w:pPr>
      <w:r w:rsidRPr="00DC396F">
        <w:rPr>
          <w:b/>
          <w:bCs/>
          <w:color w:val="000000" w:themeColor="text1"/>
        </w:rPr>
        <w:t>5.</w:t>
      </w:r>
      <w:r w:rsidRPr="00DC396F">
        <w:rPr>
          <w:b/>
          <w:bCs/>
          <w:color w:val="000000" w:themeColor="text1"/>
        </w:rPr>
        <w:tab/>
        <w:t>P L A N   K U L T U R N E   I   J A V N E   D J E L A T N O S T I</w:t>
      </w:r>
    </w:p>
    <w:p w:rsidR="007935E5" w:rsidRPr="00CC2F29" w:rsidRDefault="007935E5" w:rsidP="00BF2C9D">
      <w:pPr>
        <w:ind w:right="-24"/>
        <w:rPr>
          <w:color w:val="FF0000"/>
        </w:rPr>
      </w:pPr>
      <w:r w:rsidRPr="00CC2F29">
        <w:rPr>
          <w:color w:val="FF0000"/>
        </w:rPr>
        <w:t xml:space="preserve">         </w:t>
      </w:r>
    </w:p>
    <w:p w:rsidR="007935E5" w:rsidRDefault="007935E5" w:rsidP="00BF2C9D">
      <w:pPr>
        <w:tabs>
          <w:tab w:val="right" w:pos="9639"/>
        </w:tabs>
        <w:ind w:right="-24"/>
        <w:outlineLvl w:val="0"/>
      </w:pPr>
      <w:r>
        <w:tab/>
        <w:t>TABLICA 24.</w:t>
      </w:r>
    </w:p>
    <w:tbl>
      <w:tblPr>
        <w:tblW w:w="9748" w:type="dxa"/>
        <w:tblInd w:w="2" w:type="dxa"/>
        <w:tblLayout w:type="fixed"/>
        <w:tblLook w:val="0000" w:firstRow="0" w:lastRow="0" w:firstColumn="0" w:lastColumn="0" w:noHBand="0" w:noVBand="0"/>
      </w:tblPr>
      <w:tblGrid>
        <w:gridCol w:w="706"/>
        <w:gridCol w:w="3764"/>
        <w:gridCol w:w="741"/>
        <w:gridCol w:w="647"/>
        <w:gridCol w:w="2328"/>
        <w:gridCol w:w="1539"/>
        <w:gridCol w:w="23"/>
      </w:tblGrid>
      <w:tr w:rsidR="007935E5">
        <w:trPr>
          <w:cantSplit/>
        </w:trPr>
        <w:tc>
          <w:tcPr>
            <w:tcW w:w="70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Mje-</w:t>
            </w:r>
          </w:p>
          <w:p w:rsidR="007935E5" w:rsidRDefault="007935E5" w:rsidP="00887F6D">
            <w:pPr>
              <w:ind w:right="-24"/>
              <w:jc w:val="center"/>
              <w:rPr>
                <w:b/>
                <w:bCs/>
                <w:i/>
                <w:iCs/>
                <w:sz w:val="20"/>
                <w:szCs w:val="20"/>
              </w:rPr>
            </w:pPr>
            <w:r>
              <w:rPr>
                <w:b/>
                <w:bCs/>
                <w:i/>
                <w:iCs/>
                <w:sz w:val="20"/>
                <w:szCs w:val="20"/>
              </w:rPr>
              <w:t>sec</w:t>
            </w:r>
          </w:p>
        </w:tc>
        <w:tc>
          <w:tcPr>
            <w:tcW w:w="376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Sadržaji</w:t>
            </w:r>
          </w:p>
        </w:tc>
        <w:tc>
          <w:tcPr>
            <w:tcW w:w="74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Broj</w:t>
            </w:r>
          </w:p>
          <w:p w:rsidR="007935E5" w:rsidRDefault="007935E5" w:rsidP="00887F6D">
            <w:pPr>
              <w:ind w:right="-24"/>
              <w:jc w:val="center"/>
              <w:rPr>
                <w:b/>
                <w:bCs/>
                <w:i/>
                <w:iCs/>
                <w:sz w:val="20"/>
                <w:szCs w:val="20"/>
              </w:rPr>
            </w:pPr>
            <w:r>
              <w:rPr>
                <w:b/>
                <w:bCs/>
                <w:i/>
                <w:iCs/>
                <w:sz w:val="20"/>
                <w:szCs w:val="20"/>
              </w:rPr>
              <w:t>uč.</w:t>
            </w:r>
          </w:p>
        </w:tc>
        <w:tc>
          <w:tcPr>
            <w:tcW w:w="64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God</w:t>
            </w:r>
          </w:p>
          <w:p w:rsidR="007935E5" w:rsidRDefault="007935E5" w:rsidP="00887F6D">
            <w:pPr>
              <w:ind w:right="-24"/>
              <w:jc w:val="center"/>
              <w:rPr>
                <w:b/>
                <w:bCs/>
                <w:i/>
                <w:iCs/>
                <w:sz w:val="20"/>
                <w:szCs w:val="20"/>
              </w:rPr>
            </w:pPr>
            <w:r>
              <w:rPr>
                <w:b/>
                <w:bCs/>
                <w:i/>
                <w:iCs/>
                <w:sz w:val="20"/>
                <w:szCs w:val="20"/>
              </w:rPr>
              <w:t>sati</w:t>
            </w:r>
          </w:p>
        </w:tc>
        <w:tc>
          <w:tcPr>
            <w:tcW w:w="232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Nositelji</w:t>
            </w:r>
          </w:p>
          <w:p w:rsidR="007935E5" w:rsidRDefault="007935E5" w:rsidP="00887F6D">
            <w:pPr>
              <w:ind w:right="-24"/>
              <w:jc w:val="center"/>
              <w:rPr>
                <w:b/>
                <w:bCs/>
                <w:i/>
                <w:iCs/>
                <w:sz w:val="20"/>
                <w:szCs w:val="20"/>
              </w:rPr>
            </w:pPr>
            <w:r>
              <w:rPr>
                <w:b/>
                <w:bCs/>
                <w:i/>
                <w:iCs/>
                <w:sz w:val="20"/>
                <w:szCs w:val="20"/>
              </w:rPr>
              <w:t>aktivnosti</w:t>
            </w:r>
          </w:p>
        </w:tc>
        <w:tc>
          <w:tcPr>
            <w:tcW w:w="1562" w:type="dxa"/>
            <w:gridSpan w:val="2"/>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Napomena</w:t>
            </w:r>
          </w:p>
        </w:tc>
      </w:tr>
      <w:tr w:rsidR="007935E5">
        <w:trPr>
          <w:cantSplit/>
        </w:trPr>
        <w:tc>
          <w:tcPr>
            <w:tcW w:w="70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p>
          <w:p w:rsidR="007935E5" w:rsidRDefault="007935E5" w:rsidP="00887F6D">
            <w:pPr>
              <w:ind w:right="-24"/>
              <w:jc w:val="center"/>
            </w:pPr>
            <w:r>
              <w:t>IX.</w:t>
            </w:r>
          </w:p>
        </w:tc>
        <w:tc>
          <w:tcPr>
            <w:tcW w:w="376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Priredba za učenike 1. razreda</w:t>
            </w:r>
          </w:p>
          <w:p w:rsidR="007935E5" w:rsidRDefault="007935E5" w:rsidP="00887F6D">
            <w:pPr>
              <w:ind w:right="-24"/>
            </w:pPr>
            <w:r>
              <w:t>*  Svečana misa povodom</w:t>
            </w:r>
          </w:p>
          <w:p w:rsidR="007935E5" w:rsidRDefault="007935E5" w:rsidP="00887F6D">
            <w:pPr>
              <w:ind w:right="-24"/>
            </w:pPr>
            <w:r>
              <w:t xml:space="preserve">    početka šk. god.</w:t>
            </w:r>
          </w:p>
          <w:p w:rsidR="007935E5" w:rsidRDefault="007935E5" w:rsidP="00887F6D">
            <w:pPr>
              <w:ind w:right="-24"/>
            </w:pPr>
            <w:r>
              <w:t>*  Uređenje školskog hola</w:t>
            </w:r>
          </w:p>
          <w:p w:rsidR="007935E5" w:rsidRDefault="007935E5" w:rsidP="00887F6D">
            <w:pPr>
              <w:ind w:right="-24"/>
            </w:pPr>
            <w:r>
              <w:t>*  Tjedan CK-Tjedan borbe protiv</w:t>
            </w:r>
          </w:p>
          <w:p w:rsidR="007935E5" w:rsidRDefault="007935E5" w:rsidP="00887F6D">
            <w:pPr>
              <w:ind w:right="-24"/>
            </w:pPr>
            <w:r>
              <w:t xml:space="preserve">    Tuberkuloze</w:t>
            </w:r>
          </w:p>
          <w:p w:rsidR="007935E5" w:rsidRDefault="007935E5" w:rsidP="00887F6D">
            <w:pPr>
              <w:ind w:right="-24"/>
            </w:pPr>
            <w:r>
              <w:t>*  Olimpijski dan</w:t>
            </w:r>
          </w:p>
          <w:p w:rsidR="007935E5" w:rsidRDefault="007935E5" w:rsidP="00887F6D">
            <w:pPr>
              <w:ind w:right="-24"/>
            </w:pPr>
          </w:p>
          <w:p w:rsidR="007935E5" w:rsidRDefault="007935E5" w:rsidP="00887F6D">
            <w:pPr>
              <w:ind w:right="-24"/>
            </w:pPr>
            <w:r>
              <w:t>*  Dan ozona</w:t>
            </w:r>
          </w:p>
          <w:p w:rsidR="007935E5" w:rsidRDefault="007935E5" w:rsidP="00887F6D">
            <w:pPr>
              <w:ind w:right="-24"/>
            </w:pPr>
            <w:r>
              <w:t>*  Međunarodni dan mira</w:t>
            </w:r>
          </w:p>
          <w:p w:rsidR="007935E5" w:rsidRDefault="007935E5" w:rsidP="00887F6D">
            <w:pPr>
              <w:ind w:right="-24"/>
            </w:pPr>
            <w:r>
              <w:t>*  Suradnja s polic. prometnom</w:t>
            </w:r>
          </w:p>
          <w:p w:rsidR="007935E5" w:rsidRDefault="007935E5" w:rsidP="00887F6D">
            <w:pPr>
              <w:ind w:right="-24"/>
            </w:pPr>
            <w:r>
              <w:t xml:space="preserve">    jedinicom - uvođenje uč.1.raz.     </w:t>
            </w:r>
          </w:p>
          <w:p w:rsidR="007935E5" w:rsidRDefault="007935E5" w:rsidP="00887F6D">
            <w:pPr>
              <w:rPr>
                <w:lang w:val="de-DE"/>
              </w:rPr>
            </w:pPr>
            <w:r>
              <w:rPr>
                <w:lang w:val="de-DE"/>
              </w:rPr>
              <w:t xml:space="preserve">*  Međunarodni dan kulturne </w:t>
            </w:r>
          </w:p>
          <w:p w:rsidR="007935E5" w:rsidRDefault="007935E5" w:rsidP="00887F6D">
            <w:pPr>
              <w:rPr>
                <w:lang w:val="de-DE"/>
              </w:rPr>
            </w:pPr>
            <w:r>
              <w:rPr>
                <w:lang w:val="de-DE"/>
              </w:rPr>
              <w:t xml:space="preserve">    baštine</w:t>
            </w:r>
          </w:p>
        </w:tc>
        <w:tc>
          <w:tcPr>
            <w:tcW w:w="74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40</w:t>
            </w:r>
          </w:p>
          <w:p w:rsidR="007935E5" w:rsidRDefault="007935E5" w:rsidP="00887F6D">
            <w:pPr>
              <w:ind w:right="-24"/>
              <w:jc w:val="center"/>
              <w:rPr>
                <w:lang w:val="de-DE"/>
              </w:rPr>
            </w:pPr>
            <w:r>
              <w:rPr>
                <w:lang w:val="de-DE"/>
              </w:rPr>
              <w:t>70</w:t>
            </w:r>
          </w:p>
          <w:p w:rsidR="007935E5" w:rsidRDefault="007935E5" w:rsidP="00887F6D">
            <w:pPr>
              <w:ind w:right="-24"/>
              <w:jc w:val="center"/>
              <w:rPr>
                <w:lang w:val="de-DE"/>
              </w:rPr>
            </w:pPr>
          </w:p>
          <w:p w:rsidR="007935E5" w:rsidRDefault="007935E5" w:rsidP="00887F6D">
            <w:pPr>
              <w:ind w:right="-24"/>
              <w:jc w:val="center"/>
              <w:rPr>
                <w:lang w:val="de-DE"/>
              </w:rPr>
            </w:pPr>
            <w:r>
              <w:rPr>
                <w:lang w:val="de-DE"/>
              </w:rPr>
              <w:t>36</w:t>
            </w:r>
          </w:p>
          <w:p w:rsidR="007935E5" w:rsidRDefault="007935E5" w:rsidP="00887F6D">
            <w:pPr>
              <w:ind w:right="-24"/>
              <w:jc w:val="center"/>
              <w:rPr>
                <w:lang w:val="de-DE"/>
              </w:rPr>
            </w:pPr>
            <w:r>
              <w:rPr>
                <w:lang w:val="de-DE"/>
              </w:rPr>
              <w:t>Svi</w:t>
            </w:r>
          </w:p>
          <w:p w:rsidR="007935E5" w:rsidRDefault="007935E5" w:rsidP="00887F6D">
            <w:pPr>
              <w:ind w:right="-24"/>
              <w:jc w:val="center"/>
              <w:rPr>
                <w:lang w:val="de-DE"/>
              </w:rPr>
            </w:pPr>
          </w:p>
          <w:p w:rsidR="007935E5" w:rsidRDefault="007935E5" w:rsidP="00887F6D">
            <w:pPr>
              <w:ind w:right="-24"/>
              <w:jc w:val="center"/>
              <w:rPr>
                <w:lang w:val="de-DE"/>
              </w:rPr>
            </w:pPr>
            <w:r>
              <w:rPr>
                <w:lang w:val="de-DE"/>
              </w:rPr>
              <w:t>100</w:t>
            </w:r>
          </w:p>
          <w:p w:rsidR="007935E5" w:rsidRDefault="007935E5" w:rsidP="00887F6D">
            <w:pPr>
              <w:ind w:right="-24"/>
              <w:jc w:val="center"/>
              <w:rPr>
                <w:lang w:val="de-DE"/>
              </w:rPr>
            </w:pPr>
          </w:p>
          <w:p w:rsidR="007935E5" w:rsidRDefault="007935E5" w:rsidP="00887F6D">
            <w:pPr>
              <w:ind w:right="-24"/>
              <w:jc w:val="center"/>
              <w:rPr>
                <w:lang w:val="de-DE"/>
              </w:rPr>
            </w:pPr>
            <w:r>
              <w:rPr>
                <w:lang w:val="de-DE"/>
              </w:rPr>
              <w:t>15</w:t>
            </w:r>
          </w:p>
          <w:p w:rsidR="007935E5" w:rsidRDefault="007935E5" w:rsidP="00887F6D">
            <w:pPr>
              <w:ind w:right="-24"/>
              <w:jc w:val="center"/>
              <w:rPr>
                <w:lang w:val="de-DE"/>
              </w:rPr>
            </w:pPr>
          </w:p>
          <w:p w:rsidR="007935E5" w:rsidRDefault="007935E5" w:rsidP="00887F6D">
            <w:pPr>
              <w:ind w:right="-24"/>
              <w:jc w:val="center"/>
              <w:rPr>
                <w:lang w:val="de-DE"/>
              </w:rPr>
            </w:pPr>
          </w:p>
          <w:p w:rsidR="007935E5" w:rsidRDefault="007935E5" w:rsidP="00887F6D">
            <w:pPr>
              <w:ind w:right="-24"/>
              <w:jc w:val="center"/>
              <w:rPr>
                <w:lang w:val="de-DE"/>
              </w:rPr>
            </w:pPr>
          </w:p>
        </w:tc>
        <w:tc>
          <w:tcPr>
            <w:tcW w:w="647"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p>
          <w:p w:rsidR="007935E5" w:rsidRDefault="007935E5" w:rsidP="00887F6D">
            <w:pPr>
              <w:ind w:right="-24"/>
              <w:jc w:val="center"/>
              <w:rPr>
                <w:lang w:val="de-DE"/>
              </w:rPr>
            </w:pPr>
            <w:r>
              <w:rPr>
                <w:lang w:val="de-DE"/>
              </w:rPr>
              <w:t>5</w:t>
            </w:r>
          </w:p>
          <w:p w:rsidR="007935E5" w:rsidRDefault="007935E5" w:rsidP="00887F6D">
            <w:pPr>
              <w:ind w:right="-24"/>
              <w:jc w:val="center"/>
              <w:rPr>
                <w:lang w:val="de-DE"/>
              </w:rPr>
            </w:pPr>
          </w:p>
          <w:p w:rsidR="007935E5" w:rsidRDefault="007935E5" w:rsidP="00887F6D">
            <w:pPr>
              <w:ind w:right="-24"/>
              <w:jc w:val="center"/>
              <w:rPr>
                <w:lang w:val="de-DE"/>
              </w:rPr>
            </w:pPr>
            <w:r>
              <w:rPr>
                <w:lang w:val="de-DE"/>
              </w:rPr>
              <w:t>1</w:t>
            </w:r>
          </w:p>
          <w:p w:rsidR="007935E5" w:rsidRDefault="007935E5" w:rsidP="00887F6D">
            <w:pPr>
              <w:ind w:right="-24"/>
              <w:jc w:val="center"/>
              <w:rPr>
                <w:lang w:val="de-DE"/>
              </w:rPr>
            </w:pPr>
            <w:r>
              <w:rPr>
                <w:lang w:val="de-DE"/>
              </w:rPr>
              <w:t>2</w:t>
            </w:r>
          </w:p>
          <w:p w:rsidR="007935E5" w:rsidRDefault="007935E5" w:rsidP="00887F6D">
            <w:pPr>
              <w:ind w:right="-24"/>
              <w:jc w:val="center"/>
              <w:rPr>
                <w:lang w:val="de-DE"/>
              </w:rPr>
            </w:pPr>
          </w:p>
          <w:p w:rsidR="007935E5" w:rsidRDefault="007935E5" w:rsidP="00887F6D">
            <w:pPr>
              <w:ind w:right="-24"/>
              <w:jc w:val="center"/>
              <w:rPr>
                <w:lang w:val="de-DE"/>
              </w:rPr>
            </w:pPr>
          </w:p>
          <w:p w:rsidR="007935E5" w:rsidRDefault="007935E5" w:rsidP="00887F6D">
            <w:pPr>
              <w:ind w:right="-24"/>
              <w:jc w:val="center"/>
              <w:rPr>
                <w:lang w:val="de-DE"/>
              </w:rPr>
            </w:pPr>
          </w:p>
        </w:tc>
        <w:tc>
          <w:tcPr>
            <w:tcW w:w="23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sz w:val="20"/>
                <w:szCs w:val="20"/>
                <w:lang w:val="de-DE"/>
              </w:rPr>
              <w:t>učit.RN</w:t>
            </w:r>
          </w:p>
          <w:p w:rsidR="007935E5" w:rsidRDefault="007935E5" w:rsidP="00887F6D">
            <w:pPr>
              <w:ind w:right="-24"/>
              <w:rPr>
                <w:lang w:val="de-DE"/>
              </w:rPr>
            </w:pPr>
            <w:r>
              <w:rPr>
                <w:lang w:val="de-DE"/>
              </w:rPr>
              <w:t>župnik</w:t>
            </w:r>
          </w:p>
          <w:p w:rsidR="007935E5" w:rsidRDefault="007935E5" w:rsidP="00887F6D">
            <w:pPr>
              <w:ind w:right="-24"/>
              <w:rPr>
                <w:lang w:val="de-DE"/>
              </w:rPr>
            </w:pPr>
          </w:p>
          <w:p w:rsidR="007935E5" w:rsidRDefault="007935E5" w:rsidP="00887F6D">
            <w:pPr>
              <w:ind w:right="-24"/>
              <w:rPr>
                <w:lang w:val="de-DE"/>
              </w:rPr>
            </w:pPr>
            <w:r>
              <w:rPr>
                <w:lang w:val="de-DE"/>
              </w:rPr>
              <w:t xml:space="preserve">    LK</w:t>
            </w:r>
          </w:p>
          <w:p w:rsidR="007935E5" w:rsidRDefault="007935E5" w:rsidP="00887F6D">
            <w:pPr>
              <w:ind w:right="-24"/>
              <w:rPr>
                <w:lang w:val="de-DE"/>
              </w:rPr>
            </w:pPr>
          </w:p>
          <w:p w:rsidR="007935E5" w:rsidRDefault="007935E5" w:rsidP="00887F6D">
            <w:pPr>
              <w:ind w:right="-24"/>
              <w:rPr>
                <w:lang w:val="de-DE"/>
              </w:rPr>
            </w:pPr>
          </w:p>
          <w:p w:rsidR="007935E5" w:rsidRDefault="007935E5" w:rsidP="00887F6D">
            <w:pPr>
              <w:ind w:right="-24"/>
              <w:rPr>
                <w:lang w:val="de-DE"/>
              </w:rPr>
            </w:pPr>
            <w:r>
              <w:rPr>
                <w:lang w:val="de-DE"/>
              </w:rPr>
              <w:t xml:space="preserve">   TZK</w:t>
            </w:r>
          </w:p>
          <w:p w:rsidR="007935E5" w:rsidRDefault="007935E5" w:rsidP="00887F6D">
            <w:pPr>
              <w:ind w:right="-24"/>
              <w:rPr>
                <w:lang w:val="de-DE"/>
              </w:rPr>
            </w:pPr>
          </w:p>
          <w:p w:rsidR="007935E5" w:rsidRDefault="007935E5" w:rsidP="00887F6D">
            <w:pPr>
              <w:ind w:right="-24"/>
              <w:rPr>
                <w:lang w:val="de-DE"/>
              </w:rPr>
            </w:pPr>
            <w:r>
              <w:rPr>
                <w:lang w:val="de-DE"/>
              </w:rPr>
              <w:t>učitelji 1. razreda</w:t>
            </w:r>
          </w:p>
          <w:p w:rsidR="007935E5" w:rsidRDefault="007935E5" w:rsidP="00887F6D">
            <w:pPr>
              <w:ind w:right="-24"/>
              <w:rPr>
                <w:lang w:val="de-DE"/>
              </w:rPr>
            </w:pPr>
          </w:p>
          <w:p w:rsidR="007935E5" w:rsidRPr="004E4A4B" w:rsidRDefault="007935E5" w:rsidP="00887F6D">
            <w:pPr>
              <w:ind w:right="-24"/>
              <w:rPr>
                <w:lang w:val="de-DE"/>
              </w:rPr>
            </w:pPr>
            <w:r w:rsidRPr="004E4A4B">
              <w:rPr>
                <w:lang w:val="de-DE"/>
              </w:rPr>
              <w:t>učitelj povijesti, RN</w:t>
            </w:r>
            <w:r>
              <w:rPr>
                <w:lang w:val="de-DE"/>
              </w:rPr>
              <w:t>,HJ</w:t>
            </w:r>
          </w:p>
          <w:p w:rsidR="007935E5" w:rsidRPr="004E4A4B" w:rsidRDefault="007935E5" w:rsidP="00887F6D">
            <w:pPr>
              <w:ind w:right="-24"/>
              <w:rPr>
                <w:lang w:val="de-DE"/>
              </w:rPr>
            </w:pPr>
          </w:p>
        </w:tc>
        <w:tc>
          <w:tcPr>
            <w:tcW w:w="1562" w:type="dxa"/>
            <w:gridSpan w:val="2"/>
            <w:tcBorders>
              <w:top w:val="single" w:sz="6" w:space="0" w:color="auto"/>
              <w:left w:val="single" w:sz="6" w:space="0" w:color="auto"/>
              <w:bottom w:val="single" w:sz="6" w:space="0" w:color="auto"/>
              <w:right w:val="single" w:sz="6" w:space="0" w:color="auto"/>
            </w:tcBorders>
          </w:tcPr>
          <w:p w:rsidR="007935E5" w:rsidRPr="007E745C" w:rsidRDefault="00DD2E9A" w:rsidP="00887F6D">
            <w:pPr>
              <w:ind w:right="-24"/>
              <w:jc w:val="center"/>
              <w:rPr>
                <w:color w:val="0D0D0D"/>
                <w:lang w:val="de-DE"/>
              </w:rPr>
            </w:pPr>
            <w:r>
              <w:rPr>
                <w:color w:val="0D0D0D"/>
                <w:lang w:val="de-DE"/>
              </w:rPr>
              <w:t>4</w:t>
            </w:r>
            <w:r w:rsidR="007935E5" w:rsidRPr="007E745C">
              <w:rPr>
                <w:color w:val="0D0D0D"/>
                <w:lang w:val="de-DE"/>
              </w:rPr>
              <w:t>.09.</w:t>
            </w:r>
          </w:p>
          <w:p w:rsidR="007935E5" w:rsidRPr="007E745C" w:rsidRDefault="00C628AB" w:rsidP="00887F6D">
            <w:pPr>
              <w:ind w:right="-24"/>
              <w:jc w:val="center"/>
              <w:rPr>
                <w:color w:val="0D0D0D"/>
                <w:lang w:val="de-DE"/>
              </w:rPr>
            </w:pPr>
            <w:r>
              <w:rPr>
                <w:color w:val="0D0D0D"/>
                <w:lang w:val="de-DE"/>
              </w:rPr>
              <w:t>1</w:t>
            </w:r>
            <w:r w:rsidR="00DD2E9A">
              <w:rPr>
                <w:color w:val="0D0D0D"/>
                <w:lang w:val="de-DE"/>
              </w:rPr>
              <w:t>0</w:t>
            </w:r>
            <w:r w:rsidR="007935E5" w:rsidRPr="007E745C">
              <w:rPr>
                <w:color w:val="0D0D0D"/>
                <w:lang w:val="de-DE"/>
              </w:rPr>
              <w:t>.09.</w:t>
            </w:r>
          </w:p>
          <w:p w:rsidR="007935E5" w:rsidRPr="00AB4AAC" w:rsidRDefault="007935E5" w:rsidP="00887F6D">
            <w:pPr>
              <w:ind w:right="-24"/>
              <w:jc w:val="center"/>
              <w:rPr>
                <w:color w:val="FF0000"/>
                <w:lang w:val="de-DE"/>
              </w:rPr>
            </w:pPr>
          </w:p>
          <w:p w:rsidR="007935E5" w:rsidRPr="00AB4AAC" w:rsidRDefault="007935E5" w:rsidP="00887F6D">
            <w:pPr>
              <w:ind w:right="-24"/>
              <w:jc w:val="center"/>
              <w:rPr>
                <w:color w:val="FF0000"/>
                <w:lang w:val="de-DE"/>
              </w:rPr>
            </w:pPr>
            <w:r w:rsidRPr="007E745C">
              <w:rPr>
                <w:color w:val="0D0D0D"/>
                <w:lang w:val="de-DE"/>
              </w:rPr>
              <w:t>rujan</w:t>
            </w:r>
          </w:p>
          <w:p w:rsidR="007935E5" w:rsidRPr="00AB4AAC" w:rsidRDefault="007935E5" w:rsidP="00887F6D">
            <w:pPr>
              <w:ind w:right="-24"/>
              <w:jc w:val="center"/>
              <w:rPr>
                <w:color w:val="FF0000"/>
                <w:lang w:val="de-DE"/>
              </w:rPr>
            </w:pPr>
          </w:p>
          <w:p w:rsidR="007935E5" w:rsidRPr="007E745C" w:rsidRDefault="007935E5" w:rsidP="00887F6D">
            <w:pPr>
              <w:ind w:right="-24"/>
              <w:jc w:val="center"/>
              <w:rPr>
                <w:color w:val="0D0D0D"/>
                <w:lang w:val="de-DE"/>
              </w:rPr>
            </w:pPr>
            <w:r w:rsidRPr="007E745C">
              <w:rPr>
                <w:color w:val="0D0D0D"/>
                <w:lang w:val="de-DE"/>
              </w:rPr>
              <w:t>0</w:t>
            </w:r>
            <w:r w:rsidR="00DD2E9A">
              <w:rPr>
                <w:color w:val="0D0D0D"/>
                <w:lang w:val="de-DE"/>
              </w:rPr>
              <w:t>8</w:t>
            </w:r>
            <w:r w:rsidRPr="007E745C">
              <w:rPr>
                <w:color w:val="0D0D0D"/>
                <w:lang w:val="de-DE"/>
              </w:rPr>
              <w:t>.09.</w:t>
            </w:r>
          </w:p>
          <w:p w:rsidR="007935E5" w:rsidRPr="007E745C" w:rsidRDefault="007935E5" w:rsidP="00887F6D">
            <w:pPr>
              <w:ind w:right="-24"/>
              <w:jc w:val="center"/>
              <w:rPr>
                <w:color w:val="0D0D0D"/>
                <w:lang w:val="de-DE"/>
              </w:rPr>
            </w:pPr>
          </w:p>
          <w:p w:rsidR="007935E5" w:rsidRPr="007E745C" w:rsidRDefault="007935E5" w:rsidP="00887F6D">
            <w:pPr>
              <w:ind w:right="-24"/>
              <w:jc w:val="center"/>
              <w:rPr>
                <w:color w:val="0D0D0D"/>
                <w:lang w:val="de-DE"/>
              </w:rPr>
            </w:pPr>
            <w:r w:rsidRPr="007E745C">
              <w:rPr>
                <w:color w:val="0D0D0D"/>
                <w:lang w:val="de-DE"/>
              </w:rPr>
              <w:t>1</w:t>
            </w:r>
            <w:r w:rsidR="00DD2E9A">
              <w:rPr>
                <w:color w:val="0D0D0D"/>
                <w:lang w:val="de-DE"/>
              </w:rPr>
              <w:t>5</w:t>
            </w:r>
            <w:r w:rsidRPr="007E745C">
              <w:rPr>
                <w:color w:val="0D0D0D"/>
                <w:lang w:val="de-DE"/>
              </w:rPr>
              <w:t>.09.</w:t>
            </w:r>
          </w:p>
          <w:p w:rsidR="007935E5" w:rsidRPr="007E745C" w:rsidRDefault="007935E5" w:rsidP="00887F6D">
            <w:pPr>
              <w:ind w:right="-24"/>
              <w:jc w:val="center"/>
              <w:rPr>
                <w:color w:val="0D0D0D"/>
                <w:lang w:val="de-DE"/>
              </w:rPr>
            </w:pPr>
          </w:p>
          <w:p w:rsidR="007935E5" w:rsidRPr="007E745C" w:rsidRDefault="007935E5" w:rsidP="00887F6D">
            <w:pPr>
              <w:ind w:right="-24"/>
              <w:jc w:val="center"/>
              <w:rPr>
                <w:color w:val="0D0D0D"/>
                <w:lang w:val="de-DE"/>
              </w:rPr>
            </w:pPr>
          </w:p>
          <w:p w:rsidR="007935E5" w:rsidRPr="007E745C" w:rsidRDefault="007935E5" w:rsidP="00887F6D">
            <w:pPr>
              <w:ind w:right="-24"/>
              <w:jc w:val="center"/>
              <w:rPr>
                <w:color w:val="0D0D0D"/>
                <w:lang w:val="de-DE"/>
              </w:rPr>
            </w:pPr>
          </w:p>
          <w:p w:rsidR="007935E5" w:rsidRPr="00AB4AAC" w:rsidRDefault="007935E5" w:rsidP="00DD2E9A">
            <w:pPr>
              <w:jc w:val="center"/>
              <w:rPr>
                <w:color w:val="FF0000"/>
                <w:lang w:val="de-DE"/>
              </w:rPr>
            </w:pPr>
            <w:r w:rsidRPr="007E745C">
              <w:rPr>
                <w:color w:val="0D0D0D"/>
                <w:lang w:val="de-DE"/>
              </w:rPr>
              <w:t>2</w:t>
            </w:r>
            <w:r w:rsidR="00DD2E9A">
              <w:rPr>
                <w:color w:val="0D0D0D"/>
                <w:lang w:val="de-DE"/>
              </w:rPr>
              <w:t>2</w:t>
            </w:r>
            <w:r w:rsidRPr="007E745C">
              <w:rPr>
                <w:color w:val="0D0D0D"/>
                <w:lang w:val="de-DE"/>
              </w:rPr>
              <w:t>.09.</w:t>
            </w:r>
          </w:p>
        </w:tc>
      </w:tr>
      <w:tr w:rsidR="007935E5">
        <w:trPr>
          <w:cantSplit/>
        </w:trPr>
        <w:tc>
          <w:tcPr>
            <w:tcW w:w="70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p>
          <w:p w:rsidR="007935E5" w:rsidRDefault="007935E5" w:rsidP="00887F6D">
            <w:pPr>
              <w:ind w:right="-24"/>
              <w:jc w:val="center"/>
              <w:rPr>
                <w:lang w:val="de-DE"/>
              </w:rPr>
            </w:pPr>
            <w:r>
              <w:rPr>
                <w:lang w:val="de-DE"/>
              </w:rPr>
              <w:t>X.</w:t>
            </w:r>
          </w:p>
        </w:tc>
        <w:tc>
          <w:tcPr>
            <w:tcW w:w="376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  Dan zaštite životinja</w:t>
            </w:r>
          </w:p>
          <w:p w:rsidR="007935E5" w:rsidRDefault="007935E5" w:rsidP="00887F6D">
            <w:pPr>
              <w:ind w:right="-24"/>
              <w:rPr>
                <w:lang w:val="de-DE"/>
              </w:rPr>
            </w:pPr>
            <w:r>
              <w:rPr>
                <w:lang w:val="de-DE"/>
              </w:rPr>
              <w:t>*  Dan učitelja</w:t>
            </w:r>
          </w:p>
          <w:p w:rsidR="007935E5" w:rsidRDefault="007935E5" w:rsidP="00887F6D">
            <w:pPr>
              <w:ind w:right="-24"/>
              <w:rPr>
                <w:lang w:val="de-DE"/>
              </w:rPr>
            </w:pPr>
            <w:r>
              <w:rPr>
                <w:lang w:val="de-DE"/>
              </w:rPr>
              <w:t>*  Dan djeteta</w:t>
            </w:r>
          </w:p>
          <w:p w:rsidR="007935E5" w:rsidRDefault="007935E5" w:rsidP="00887F6D">
            <w:pPr>
              <w:ind w:right="-24"/>
              <w:rPr>
                <w:lang w:val="de-DE"/>
              </w:rPr>
            </w:pPr>
            <w:r>
              <w:rPr>
                <w:lang w:val="de-DE"/>
              </w:rPr>
              <w:t>*  Dan neovisnosti</w:t>
            </w:r>
          </w:p>
          <w:p w:rsidR="007935E5" w:rsidRDefault="007935E5" w:rsidP="00887F6D">
            <w:pPr>
              <w:ind w:right="-24"/>
            </w:pPr>
            <w:r>
              <w:rPr>
                <w:lang w:val="de-DE"/>
              </w:rPr>
              <w:t xml:space="preserve">*  </w:t>
            </w:r>
            <w:r>
              <w:rPr>
                <w:sz w:val="20"/>
                <w:szCs w:val="20"/>
                <w:lang w:val="de-DE"/>
              </w:rPr>
              <w:t>Dani zahvalnosti za plodove zemlje</w:t>
            </w:r>
          </w:p>
          <w:p w:rsidR="007935E5" w:rsidRDefault="007935E5" w:rsidP="00887F6D">
            <w:pPr>
              <w:ind w:right="-24"/>
            </w:pPr>
            <w:r>
              <w:t>*  Dječji tjedan i Rolerijada</w:t>
            </w:r>
          </w:p>
          <w:p w:rsidR="007935E5" w:rsidRDefault="007935E5" w:rsidP="00887F6D">
            <w:pPr>
              <w:ind w:right="-24"/>
            </w:pPr>
            <w:r>
              <w:t>*  Svjetski dan hrane</w:t>
            </w:r>
          </w:p>
          <w:p w:rsidR="007935E5" w:rsidRPr="003B73C0" w:rsidRDefault="007935E5" w:rsidP="00887F6D">
            <w:pPr>
              <w:ind w:right="-24"/>
            </w:pPr>
            <w:r w:rsidRPr="003B73C0">
              <w:t xml:space="preserve">*  </w:t>
            </w:r>
            <w:r>
              <w:rPr>
                <w:lang w:val="de-DE"/>
              </w:rPr>
              <w:t>Me</w:t>
            </w:r>
            <w:r w:rsidRPr="003B73C0">
              <w:t>đ</w:t>
            </w:r>
            <w:r>
              <w:rPr>
                <w:lang w:val="de-DE"/>
              </w:rPr>
              <w:t>unarodni</w:t>
            </w:r>
            <w:r w:rsidRPr="003B73C0">
              <w:t xml:space="preserve"> </w:t>
            </w:r>
            <w:r>
              <w:rPr>
                <w:lang w:val="de-DE"/>
              </w:rPr>
              <w:t>dan</w:t>
            </w:r>
            <w:r w:rsidRPr="003B73C0">
              <w:t xml:space="preserve"> </w:t>
            </w:r>
            <w:r>
              <w:rPr>
                <w:lang w:val="de-DE"/>
              </w:rPr>
              <w:t>bijelog</w:t>
            </w:r>
            <w:r w:rsidRPr="003B73C0">
              <w:t xml:space="preserve"> š</w:t>
            </w:r>
            <w:r>
              <w:rPr>
                <w:lang w:val="de-DE"/>
              </w:rPr>
              <w:t>tapa</w:t>
            </w:r>
          </w:p>
          <w:p w:rsidR="007935E5" w:rsidRDefault="007935E5" w:rsidP="00887F6D">
            <w:pPr>
              <w:ind w:right="-24"/>
              <w:rPr>
                <w:lang w:val="de-DE"/>
              </w:rPr>
            </w:pPr>
            <w:r w:rsidRPr="003B73C0">
              <w:t xml:space="preserve">*  </w:t>
            </w:r>
            <w:r>
              <w:rPr>
                <w:lang w:val="de-DE"/>
              </w:rPr>
              <w:t>Dan</w:t>
            </w:r>
            <w:r w:rsidRPr="003B73C0">
              <w:t xml:space="preserve"> </w:t>
            </w:r>
            <w:r>
              <w:rPr>
                <w:lang w:val="de-DE"/>
              </w:rPr>
              <w:t>jabuka</w:t>
            </w:r>
          </w:p>
          <w:p w:rsidR="007935E5" w:rsidRPr="003B73C0" w:rsidRDefault="007935E5" w:rsidP="00887F6D">
            <w:pPr>
              <w:ind w:right="-24"/>
            </w:pPr>
            <w:r>
              <w:rPr>
                <w:lang w:val="de-DE"/>
              </w:rPr>
              <w:t>* Međunarodni dan školskih knjižnica</w:t>
            </w:r>
          </w:p>
          <w:p w:rsidR="007935E5" w:rsidRDefault="007935E5" w:rsidP="00887F6D">
            <w:pPr>
              <w:ind w:right="-24"/>
              <w:rPr>
                <w:lang w:val="de-DE"/>
              </w:rPr>
            </w:pPr>
            <w:r>
              <w:rPr>
                <w:lang w:val="de-DE"/>
              </w:rPr>
              <w:t>*  Dan darivatelja krvi</w:t>
            </w:r>
          </w:p>
          <w:p w:rsidR="007935E5" w:rsidRDefault="007935E5" w:rsidP="00887F6D">
            <w:pPr>
              <w:ind w:right="-24"/>
              <w:rPr>
                <w:lang w:val="de-DE"/>
              </w:rPr>
            </w:pPr>
            <w:r>
              <w:rPr>
                <w:lang w:val="de-DE"/>
              </w:rPr>
              <w:t>*  Dan štednje</w:t>
            </w:r>
          </w:p>
        </w:tc>
        <w:tc>
          <w:tcPr>
            <w:tcW w:w="74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100</w:t>
            </w:r>
          </w:p>
        </w:tc>
        <w:tc>
          <w:tcPr>
            <w:tcW w:w="647"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p>
          <w:p w:rsidR="007935E5" w:rsidRDefault="007935E5" w:rsidP="00887F6D">
            <w:pPr>
              <w:ind w:right="-24"/>
              <w:jc w:val="center"/>
            </w:pPr>
            <w:r>
              <w:t>1</w:t>
            </w:r>
          </w:p>
          <w:p w:rsidR="007935E5" w:rsidRDefault="007935E5" w:rsidP="00887F6D">
            <w:pPr>
              <w:ind w:right="-24"/>
              <w:jc w:val="center"/>
            </w:pPr>
            <w:r>
              <w:t>1</w:t>
            </w:r>
          </w:p>
          <w:p w:rsidR="007935E5" w:rsidRDefault="007935E5" w:rsidP="00887F6D">
            <w:pPr>
              <w:ind w:right="-24"/>
              <w:jc w:val="center"/>
            </w:pPr>
            <w:r>
              <w:t>5</w:t>
            </w:r>
          </w:p>
          <w:p w:rsidR="007935E5" w:rsidRDefault="007935E5" w:rsidP="00887F6D">
            <w:pPr>
              <w:ind w:right="-24"/>
              <w:jc w:val="center"/>
            </w:pPr>
            <w:r>
              <w:t>2</w:t>
            </w:r>
          </w:p>
          <w:p w:rsidR="007935E5" w:rsidRDefault="007935E5" w:rsidP="00887F6D">
            <w:pPr>
              <w:ind w:right="-24"/>
              <w:jc w:val="center"/>
            </w:pPr>
            <w:r>
              <w:t>10</w:t>
            </w:r>
          </w:p>
          <w:p w:rsidR="007935E5" w:rsidRDefault="007935E5" w:rsidP="00887F6D">
            <w:pPr>
              <w:ind w:right="-24"/>
              <w:jc w:val="center"/>
            </w:pPr>
            <w:r>
              <w:t>10</w:t>
            </w:r>
          </w:p>
          <w:p w:rsidR="007935E5" w:rsidRDefault="007935E5" w:rsidP="00887F6D">
            <w:pPr>
              <w:ind w:right="-24"/>
              <w:jc w:val="center"/>
            </w:pPr>
            <w:r>
              <w:t>2</w:t>
            </w:r>
          </w:p>
          <w:p w:rsidR="007935E5" w:rsidRDefault="007935E5" w:rsidP="00887F6D">
            <w:pPr>
              <w:ind w:right="-24"/>
              <w:jc w:val="center"/>
            </w:pPr>
            <w:r>
              <w:t>2</w:t>
            </w:r>
          </w:p>
          <w:p w:rsidR="007935E5" w:rsidRDefault="007935E5" w:rsidP="00887F6D">
            <w:pPr>
              <w:ind w:right="-24"/>
              <w:jc w:val="center"/>
            </w:pPr>
            <w:r>
              <w:t>1</w:t>
            </w:r>
          </w:p>
          <w:p w:rsidR="007935E5" w:rsidRDefault="007935E5" w:rsidP="00887F6D">
            <w:pPr>
              <w:ind w:right="-24"/>
              <w:jc w:val="center"/>
            </w:pPr>
            <w:r>
              <w:t>1</w:t>
            </w:r>
          </w:p>
          <w:p w:rsidR="007935E5" w:rsidRDefault="007935E5" w:rsidP="00887F6D">
            <w:pPr>
              <w:ind w:right="-24"/>
              <w:jc w:val="center"/>
            </w:pPr>
          </w:p>
        </w:tc>
        <w:tc>
          <w:tcPr>
            <w:tcW w:w="23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RN</w:t>
            </w:r>
          </w:p>
          <w:p w:rsidR="007935E5" w:rsidRDefault="007935E5" w:rsidP="00887F6D">
            <w:pPr>
              <w:ind w:right="-24"/>
            </w:pPr>
            <w:r>
              <w:t>Razred-nici</w:t>
            </w:r>
          </w:p>
          <w:p w:rsidR="007935E5" w:rsidRDefault="007935E5" w:rsidP="00887F6D">
            <w:pPr>
              <w:ind w:right="-24"/>
            </w:pPr>
            <w:r>
              <w:rPr>
                <w:sz w:val="20"/>
                <w:szCs w:val="20"/>
              </w:rPr>
              <w:t xml:space="preserve"> vjeroučit., RN </w:t>
            </w:r>
          </w:p>
          <w:p w:rsidR="007935E5" w:rsidRDefault="007935E5" w:rsidP="00887F6D">
            <w:pPr>
              <w:ind w:right="-24"/>
            </w:pPr>
            <w:r>
              <w:t>učitelji RN</w:t>
            </w:r>
          </w:p>
          <w:p w:rsidR="007935E5" w:rsidRDefault="007935E5" w:rsidP="00887F6D">
            <w:pPr>
              <w:ind w:right="-24"/>
            </w:pPr>
            <w:r>
              <w:t>razrednici</w:t>
            </w:r>
          </w:p>
          <w:p w:rsidR="007935E5" w:rsidRDefault="007935E5" w:rsidP="00887F6D">
            <w:pPr>
              <w:ind w:right="-24"/>
            </w:pPr>
            <w:r>
              <w:t>razrednici</w:t>
            </w:r>
          </w:p>
          <w:p w:rsidR="007935E5" w:rsidRDefault="007935E5" w:rsidP="00887F6D">
            <w:pPr>
              <w:ind w:right="-24"/>
            </w:pPr>
            <w:r>
              <w:t>razrednici, pedagog</w:t>
            </w:r>
          </w:p>
          <w:p w:rsidR="007935E5" w:rsidRDefault="007935E5" w:rsidP="00887F6D">
            <w:pPr>
              <w:ind w:right="-24"/>
            </w:pPr>
            <w:r>
              <w:t>razrednici</w:t>
            </w:r>
          </w:p>
          <w:p w:rsidR="007935E5" w:rsidRDefault="007935E5" w:rsidP="00887F6D">
            <w:r>
              <w:t>razrednici</w:t>
            </w:r>
          </w:p>
        </w:tc>
        <w:tc>
          <w:tcPr>
            <w:tcW w:w="1562" w:type="dxa"/>
            <w:gridSpan w:val="2"/>
            <w:tcBorders>
              <w:top w:val="single" w:sz="6" w:space="0" w:color="auto"/>
              <w:left w:val="single" w:sz="6" w:space="0" w:color="auto"/>
              <w:bottom w:val="single" w:sz="6" w:space="0" w:color="auto"/>
              <w:right w:val="single" w:sz="6" w:space="0" w:color="auto"/>
            </w:tcBorders>
          </w:tcPr>
          <w:p w:rsidR="007935E5" w:rsidRPr="007E745C" w:rsidRDefault="007935E5" w:rsidP="00887F6D">
            <w:pPr>
              <w:ind w:right="-24"/>
              <w:jc w:val="center"/>
              <w:rPr>
                <w:color w:val="0D0D0D"/>
                <w:lang w:val="en-GB"/>
              </w:rPr>
            </w:pPr>
            <w:r w:rsidRPr="007E745C">
              <w:rPr>
                <w:color w:val="0D0D0D"/>
                <w:lang w:val="en-GB"/>
              </w:rPr>
              <w:t>03.10.</w:t>
            </w:r>
          </w:p>
          <w:p w:rsidR="007935E5" w:rsidRPr="007E745C" w:rsidRDefault="007935E5" w:rsidP="00887F6D">
            <w:pPr>
              <w:ind w:right="-24"/>
              <w:jc w:val="center"/>
              <w:rPr>
                <w:color w:val="0D0D0D"/>
                <w:lang w:val="en-GB"/>
              </w:rPr>
            </w:pPr>
            <w:r w:rsidRPr="007E745C">
              <w:rPr>
                <w:color w:val="0D0D0D"/>
                <w:lang w:val="en-GB"/>
              </w:rPr>
              <w:t>05.10.</w:t>
            </w:r>
          </w:p>
          <w:p w:rsidR="007935E5" w:rsidRPr="007E745C" w:rsidRDefault="007935E5" w:rsidP="00887F6D">
            <w:pPr>
              <w:ind w:right="-24"/>
              <w:jc w:val="center"/>
              <w:rPr>
                <w:color w:val="0D0D0D"/>
                <w:lang w:val="en-GB"/>
              </w:rPr>
            </w:pPr>
            <w:r w:rsidRPr="007E745C">
              <w:rPr>
                <w:color w:val="0D0D0D"/>
                <w:lang w:val="en-GB"/>
              </w:rPr>
              <w:t>06.10.</w:t>
            </w:r>
          </w:p>
          <w:p w:rsidR="007935E5" w:rsidRPr="007E745C" w:rsidRDefault="007935E5" w:rsidP="00887F6D">
            <w:pPr>
              <w:ind w:right="-24"/>
              <w:jc w:val="center"/>
              <w:rPr>
                <w:color w:val="0D0D0D"/>
                <w:lang w:val="en-GB"/>
              </w:rPr>
            </w:pPr>
            <w:r w:rsidRPr="007E745C">
              <w:rPr>
                <w:color w:val="0D0D0D"/>
                <w:lang w:val="en-GB"/>
              </w:rPr>
              <w:t>0</w:t>
            </w:r>
            <w:r w:rsidR="00DD2E9A">
              <w:rPr>
                <w:color w:val="0D0D0D"/>
                <w:lang w:val="en-GB"/>
              </w:rPr>
              <w:t>8</w:t>
            </w:r>
            <w:r w:rsidRPr="007E745C">
              <w:rPr>
                <w:color w:val="0D0D0D"/>
                <w:lang w:val="en-GB"/>
              </w:rPr>
              <w:t>.10.</w:t>
            </w:r>
          </w:p>
          <w:p w:rsidR="007935E5" w:rsidRPr="007E745C" w:rsidRDefault="007935E5" w:rsidP="00887F6D">
            <w:pPr>
              <w:ind w:right="-24"/>
              <w:jc w:val="center"/>
              <w:rPr>
                <w:color w:val="0D0D0D"/>
                <w:lang w:val="en-GB"/>
              </w:rPr>
            </w:pPr>
            <w:r w:rsidRPr="007E745C">
              <w:rPr>
                <w:color w:val="0D0D0D"/>
                <w:lang w:val="en-GB"/>
              </w:rPr>
              <w:t>12.10.</w:t>
            </w:r>
          </w:p>
          <w:p w:rsidR="007935E5" w:rsidRPr="007E745C" w:rsidRDefault="007935E5" w:rsidP="00887F6D">
            <w:pPr>
              <w:ind w:right="-24"/>
              <w:jc w:val="center"/>
              <w:rPr>
                <w:color w:val="0D0D0D"/>
                <w:lang w:val="en-GB"/>
              </w:rPr>
            </w:pPr>
          </w:p>
          <w:p w:rsidR="007935E5" w:rsidRPr="007E745C" w:rsidRDefault="007935E5" w:rsidP="00887F6D">
            <w:pPr>
              <w:ind w:right="-24"/>
              <w:jc w:val="center"/>
              <w:rPr>
                <w:color w:val="0D0D0D"/>
                <w:lang w:val="en-GB"/>
              </w:rPr>
            </w:pPr>
            <w:r w:rsidRPr="007E745C">
              <w:rPr>
                <w:color w:val="0D0D0D"/>
                <w:lang w:val="en-GB"/>
              </w:rPr>
              <w:t xml:space="preserve">17.10. </w:t>
            </w:r>
          </w:p>
          <w:p w:rsidR="007935E5" w:rsidRPr="007E745C" w:rsidRDefault="007935E5" w:rsidP="00887F6D">
            <w:pPr>
              <w:ind w:right="-24"/>
              <w:jc w:val="center"/>
              <w:rPr>
                <w:color w:val="0D0D0D"/>
                <w:lang w:val="en-GB"/>
              </w:rPr>
            </w:pPr>
            <w:r w:rsidRPr="007E745C">
              <w:rPr>
                <w:color w:val="0D0D0D"/>
                <w:lang w:val="en-GB"/>
              </w:rPr>
              <w:t>1</w:t>
            </w:r>
            <w:r w:rsidR="00DD2E9A">
              <w:rPr>
                <w:color w:val="0D0D0D"/>
                <w:lang w:val="en-GB"/>
              </w:rPr>
              <w:t>3</w:t>
            </w:r>
            <w:r w:rsidRPr="007E745C">
              <w:rPr>
                <w:color w:val="0D0D0D"/>
                <w:lang w:val="en-GB"/>
              </w:rPr>
              <w:t>.10.</w:t>
            </w:r>
          </w:p>
          <w:p w:rsidR="007935E5" w:rsidRPr="007E745C" w:rsidRDefault="007935E5" w:rsidP="00887F6D">
            <w:pPr>
              <w:ind w:right="-24"/>
              <w:jc w:val="center"/>
              <w:rPr>
                <w:color w:val="0D0D0D"/>
                <w:lang w:val="en-GB"/>
              </w:rPr>
            </w:pPr>
            <w:r w:rsidRPr="007E745C">
              <w:rPr>
                <w:color w:val="0D0D0D"/>
                <w:lang w:val="en-GB"/>
              </w:rPr>
              <w:t>20.10.</w:t>
            </w:r>
          </w:p>
          <w:p w:rsidR="007935E5" w:rsidRPr="007E745C" w:rsidRDefault="007935E5" w:rsidP="00887F6D">
            <w:pPr>
              <w:ind w:right="-24"/>
              <w:jc w:val="center"/>
              <w:rPr>
                <w:color w:val="0D0D0D"/>
                <w:lang w:val="en-GB"/>
              </w:rPr>
            </w:pPr>
            <w:r w:rsidRPr="007E745C">
              <w:rPr>
                <w:color w:val="0D0D0D"/>
                <w:lang w:val="en-GB"/>
              </w:rPr>
              <w:t>26.10.</w:t>
            </w:r>
          </w:p>
          <w:p w:rsidR="007935E5" w:rsidRPr="007E745C" w:rsidRDefault="007935E5" w:rsidP="00887F6D">
            <w:pPr>
              <w:ind w:right="-24"/>
              <w:jc w:val="center"/>
              <w:rPr>
                <w:color w:val="0D0D0D"/>
                <w:lang w:val="en-GB"/>
              </w:rPr>
            </w:pPr>
          </w:p>
          <w:p w:rsidR="007935E5" w:rsidRPr="007E745C" w:rsidRDefault="007935E5" w:rsidP="00887F6D">
            <w:pPr>
              <w:ind w:right="-24"/>
              <w:jc w:val="center"/>
              <w:rPr>
                <w:color w:val="0D0D0D"/>
                <w:lang w:val="en-GB"/>
              </w:rPr>
            </w:pPr>
            <w:r w:rsidRPr="007E745C">
              <w:rPr>
                <w:color w:val="0D0D0D"/>
                <w:lang w:val="en-GB"/>
              </w:rPr>
              <w:t>26.10.</w:t>
            </w:r>
          </w:p>
          <w:p w:rsidR="007935E5" w:rsidRPr="007E745C" w:rsidRDefault="007935E5" w:rsidP="00887F6D">
            <w:pPr>
              <w:ind w:right="-24"/>
              <w:jc w:val="center"/>
              <w:rPr>
                <w:color w:val="0D0D0D"/>
                <w:lang w:val="en-GB"/>
              </w:rPr>
            </w:pPr>
            <w:r w:rsidRPr="007E745C">
              <w:rPr>
                <w:color w:val="0D0D0D"/>
                <w:lang w:val="en-GB"/>
              </w:rPr>
              <w:t>31.10.</w:t>
            </w:r>
          </w:p>
        </w:tc>
      </w:tr>
      <w:tr w:rsidR="007935E5" w:rsidRPr="007E745C">
        <w:trPr>
          <w:gridAfter w:val="1"/>
          <w:wAfter w:w="23" w:type="dxa"/>
          <w:cantSplit/>
        </w:trPr>
        <w:tc>
          <w:tcPr>
            <w:tcW w:w="706" w:type="dxa"/>
            <w:tcBorders>
              <w:top w:val="single" w:sz="6" w:space="0" w:color="auto"/>
              <w:left w:val="single" w:sz="6" w:space="0" w:color="auto"/>
              <w:right w:val="single" w:sz="6" w:space="0" w:color="auto"/>
            </w:tcBorders>
          </w:tcPr>
          <w:p w:rsidR="007935E5" w:rsidRDefault="007935E5" w:rsidP="00887F6D">
            <w:pPr>
              <w:ind w:right="-24"/>
              <w:jc w:val="center"/>
              <w:rPr>
                <w:lang w:val="en-GB"/>
              </w:rPr>
            </w:pPr>
          </w:p>
          <w:p w:rsidR="007935E5" w:rsidRDefault="007935E5" w:rsidP="00887F6D">
            <w:pPr>
              <w:ind w:right="-24"/>
              <w:jc w:val="center"/>
              <w:rPr>
                <w:lang w:val="en-GB"/>
              </w:rPr>
            </w:pPr>
            <w:r>
              <w:rPr>
                <w:lang w:val="en-GB"/>
              </w:rPr>
              <w:t>XI.</w:t>
            </w:r>
          </w:p>
        </w:tc>
        <w:tc>
          <w:tcPr>
            <w:tcW w:w="3764" w:type="dxa"/>
            <w:tcBorders>
              <w:top w:val="single" w:sz="6" w:space="0" w:color="auto"/>
              <w:left w:val="single" w:sz="6" w:space="0" w:color="auto"/>
              <w:right w:val="single" w:sz="6" w:space="0" w:color="auto"/>
            </w:tcBorders>
          </w:tcPr>
          <w:p w:rsidR="007935E5" w:rsidRDefault="007935E5" w:rsidP="00887F6D">
            <w:pPr>
              <w:ind w:right="-24"/>
              <w:rPr>
                <w:lang w:val="de-DE"/>
              </w:rPr>
            </w:pPr>
            <w:r>
              <w:rPr>
                <w:lang w:val="de-DE"/>
              </w:rPr>
              <w:t>* Dan spomena na mrtve</w:t>
            </w:r>
          </w:p>
          <w:p w:rsidR="007935E5" w:rsidRDefault="007935E5" w:rsidP="00887F6D">
            <w:pPr>
              <w:ind w:right="-24"/>
              <w:rPr>
                <w:lang w:val="de-DE"/>
              </w:rPr>
            </w:pPr>
            <w:r>
              <w:rPr>
                <w:lang w:val="de-DE"/>
              </w:rPr>
              <w:t>* Međunarodni dan snošljivosti</w:t>
            </w:r>
          </w:p>
          <w:p w:rsidR="007935E5" w:rsidRDefault="007935E5" w:rsidP="00887F6D">
            <w:pPr>
              <w:ind w:right="-24"/>
              <w:rPr>
                <w:lang w:val="de-DE"/>
              </w:rPr>
            </w:pPr>
            <w:r>
              <w:rPr>
                <w:lang w:val="de-DE"/>
              </w:rPr>
              <w:t>* Svjetski humanitarni dan</w:t>
            </w:r>
          </w:p>
          <w:p w:rsidR="007935E5" w:rsidRDefault="007935E5" w:rsidP="00887F6D">
            <w:pPr>
              <w:ind w:right="-24"/>
            </w:pPr>
          </w:p>
        </w:tc>
        <w:tc>
          <w:tcPr>
            <w:tcW w:w="741" w:type="dxa"/>
            <w:tcBorders>
              <w:top w:val="single" w:sz="6" w:space="0" w:color="auto"/>
              <w:left w:val="single" w:sz="6" w:space="0" w:color="auto"/>
              <w:right w:val="single" w:sz="6" w:space="0" w:color="auto"/>
            </w:tcBorders>
          </w:tcPr>
          <w:p w:rsidR="007935E5" w:rsidRDefault="007935E5" w:rsidP="00887F6D">
            <w:pPr>
              <w:ind w:right="-24"/>
              <w:jc w:val="center"/>
            </w:pPr>
            <w:r>
              <w:t>100</w:t>
            </w:r>
          </w:p>
          <w:p w:rsidR="007935E5" w:rsidRDefault="007935E5" w:rsidP="00887F6D">
            <w:pPr>
              <w:ind w:right="-24"/>
              <w:jc w:val="center"/>
            </w:pPr>
            <w:r>
              <w:t>40</w:t>
            </w:r>
          </w:p>
          <w:p w:rsidR="007935E5" w:rsidRDefault="007935E5" w:rsidP="00887F6D">
            <w:pPr>
              <w:ind w:right="-24"/>
              <w:jc w:val="center"/>
            </w:pPr>
            <w:r>
              <w:t>43</w:t>
            </w:r>
          </w:p>
        </w:tc>
        <w:tc>
          <w:tcPr>
            <w:tcW w:w="647" w:type="dxa"/>
            <w:tcBorders>
              <w:top w:val="single" w:sz="6" w:space="0" w:color="auto"/>
              <w:left w:val="single" w:sz="6" w:space="0" w:color="auto"/>
              <w:right w:val="single" w:sz="6" w:space="0" w:color="auto"/>
            </w:tcBorders>
          </w:tcPr>
          <w:p w:rsidR="007935E5" w:rsidRDefault="007935E5" w:rsidP="00887F6D">
            <w:pPr>
              <w:ind w:right="-24"/>
              <w:jc w:val="center"/>
            </w:pPr>
            <w:r>
              <w:t>1</w:t>
            </w:r>
          </w:p>
          <w:p w:rsidR="007935E5" w:rsidRDefault="007935E5" w:rsidP="00887F6D">
            <w:pPr>
              <w:ind w:right="-24"/>
              <w:jc w:val="center"/>
            </w:pPr>
            <w:r>
              <w:t>2</w:t>
            </w:r>
          </w:p>
          <w:p w:rsidR="007935E5" w:rsidRDefault="007935E5" w:rsidP="00887F6D">
            <w:pPr>
              <w:ind w:right="-24"/>
              <w:jc w:val="center"/>
            </w:pPr>
            <w:r>
              <w:t>35</w:t>
            </w:r>
          </w:p>
        </w:tc>
        <w:tc>
          <w:tcPr>
            <w:tcW w:w="2328" w:type="dxa"/>
            <w:tcBorders>
              <w:top w:val="single" w:sz="6" w:space="0" w:color="auto"/>
              <w:left w:val="single" w:sz="6" w:space="0" w:color="auto"/>
              <w:right w:val="single" w:sz="6" w:space="0" w:color="auto"/>
            </w:tcBorders>
          </w:tcPr>
          <w:p w:rsidR="007935E5" w:rsidRDefault="007935E5" w:rsidP="00887F6D">
            <w:pPr>
              <w:ind w:right="-24"/>
            </w:pPr>
            <w:r>
              <w:t>vjeroučit., razred.</w:t>
            </w:r>
          </w:p>
          <w:p w:rsidR="007935E5" w:rsidRDefault="007935E5" w:rsidP="00887F6D">
            <w:pPr>
              <w:ind w:right="-24"/>
            </w:pPr>
            <w:r>
              <w:t>razrednici 8. raz.</w:t>
            </w:r>
          </w:p>
          <w:p w:rsidR="007935E5" w:rsidRDefault="007935E5" w:rsidP="00887F6D">
            <w:pPr>
              <w:ind w:right="-24"/>
            </w:pPr>
          </w:p>
        </w:tc>
        <w:tc>
          <w:tcPr>
            <w:tcW w:w="1539" w:type="dxa"/>
            <w:tcBorders>
              <w:top w:val="single" w:sz="6" w:space="0" w:color="auto"/>
              <w:left w:val="single" w:sz="6" w:space="0" w:color="auto"/>
              <w:right w:val="single" w:sz="6" w:space="0" w:color="auto"/>
            </w:tcBorders>
          </w:tcPr>
          <w:p w:rsidR="007935E5" w:rsidRPr="007E745C" w:rsidRDefault="00DD2E9A" w:rsidP="00887F6D">
            <w:pPr>
              <w:ind w:right="-24"/>
              <w:jc w:val="center"/>
              <w:rPr>
                <w:color w:val="0D0D0D"/>
                <w:lang w:val="de-DE"/>
              </w:rPr>
            </w:pPr>
            <w:r>
              <w:rPr>
                <w:color w:val="0D0D0D"/>
                <w:lang w:val="de-DE"/>
              </w:rPr>
              <w:t>31</w:t>
            </w:r>
            <w:r w:rsidR="007935E5" w:rsidRPr="007E745C">
              <w:rPr>
                <w:color w:val="0D0D0D"/>
                <w:lang w:val="de-DE"/>
              </w:rPr>
              <w:t>.1</w:t>
            </w:r>
            <w:r w:rsidR="00C628AB">
              <w:rPr>
                <w:color w:val="0D0D0D"/>
                <w:lang w:val="de-DE"/>
              </w:rPr>
              <w:t>0</w:t>
            </w:r>
            <w:r w:rsidR="007935E5" w:rsidRPr="007E745C">
              <w:rPr>
                <w:color w:val="0D0D0D"/>
                <w:lang w:val="de-DE"/>
              </w:rPr>
              <w:t>.</w:t>
            </w:r>
          </w:p>
          <w:p w:rsidR="007935E5" w:rsidRPr="007E745C" w:rsidRDefault="007935E5" w:rsidP="00887F6D">
            <w:pPr>
              <w:ind w:right="-24"/>
              <w:jc w:val="center"/>
              <w:rPr>
                <w:color w:val="0D0D0D"/>
                <w:lang w:val="de-DE"/>
              </w:rPr>
            </w:pPr>
            <w:r w:rsidRPr="007E745C">
              <w:rPr>
                <w:color w:val="0D0D0D"/>
                <w:lang w:val="de-DE"/>
              </w:rPr>
              <w:t>16.11.</w:t>
            </w:r>
          </w:p>
          <w:p w:rsidR="007935E5" w:rsidRPr="007E745C" w:rsidRDefault="007935E5" w:rsidP="00887F6D">
            <w:pPr>
              <w:ind w:right="-24"/>
              <w:jc w:val="center"/>
              <w:rPr>
                <w:color w:val="0D0D0D"/>
                <w:lang w:val="de-DE"/>
              </w:rPr>
            </w:pPr>
            <w:r w:rsidRPr="007E745C">
              <w:rPr>
                <w:color w:val="0D0D0D"/>
                <w:lang w:val="de-DE"/>
              </w:rPr>
              <w:t>23.11.</w:t>
            </w:r>
          </w:p>
        </w:tc>
      </w:tr>
      <w:tr w:rsidR="007935E5">
        <w:trPr>
          <w:gridAfter w:val="1"/>
          <w:wAfter w:w="23" w:type="dxa"/>
          <w:cantSplit/>
        </w:trPr>
        <w:tc>
          <w:tcPr>
            <w:tcW w:w="70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p>
          <w:p w:rsidR="007935E5" w:rsidRDefault="007935E5" w:rsidP="00887F6D">
            <w:pPr>
              <w:ind w:right="-24"/>
              <w:jc w:val="center"/>
              <w:rPr>
                <w:lang w:val="de-DE"/>
              </w:rPr>
            </w:pPr>
          </w:p>
          <w:p w:rsidR="007935E5" w:rsidRDefault="007935E5" w:rsidP="00887F6D">
            <w:pPr>
              <w:ind w:right="-24"/>
              <w:jc w:val="center"/>
              <w:rPr>
                <w:lang w:val="de-DE"/>
              </w:rPr>
            </w:pPr>
            <w:r>
              <w:rPr>
                <w:lang w:val="de-DE"/>
              </w:rPr>
              <w:t>XII.</w:t>
            </w:r>
          </w:p>
        </w:tc>
        <w:tc>
          <w:tcPr>
            <w:tcW w:w="376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  Dan borbe protiv AIDS-a</w:t>
            </w:r>
          </w:p>
          <w:p w:rsidR="007935E5" w:rsidRDefault="007935E5" w:rsidP="00887F6D">
            <w:pPr>
              <w:ind w:right="-24"/>
              <w:rPr>
                <w:lang w:val="de-DE"/>
              </w:rPr>
            </w:pPr>
            <w:r>
              <w:rPr>
                <w:lang w:val="de-DE"/>
              </w:rPr>
              <w:t>*  Međunarodni dan invalida</w:t>
            </w:r>
          </w:p>
          <w:p w:rsidR="007935E5" w:rsidRDefault="007935E5" w:rsidP="00887F6D">
            <w:pPr>
              <w:ind w:right="-24"/>
              <w:rPr>
                <w:lang w:val="de-DE"/>
              </w:rPr>
            </w:pPr>
            <w:r>
              <w:rPr>
                <w:lang w:val="de-DE"/>
              </w:rPr>
              <w:t>*  Sveti Nikola</w:t>
            </w:r>
          </w:p>
          <w:p w:rsidR="007935E5" w:rsidRDefault="007935E5" w:rsidP="00887F6D">
            <w:pPr>
              <w:ind w:right="-24"/>
            </w:pPr>
            <w:r>
              <w:t>*  Dan UNICEF-a</w:t>
            </w:r>
          </w:p>
          <w:p w:rsidR="007935E5" w:rsidRDefault="007935E5" w:rsidP="00887F6D">
            <w:pPr>
              <w:ind w:right="-24"/>
            </w:pPr>
            <w:r>
              <w:t>*  Uređenje škole povodom</w:t>
            </w:r>
          </w:p>
          <w:p w:rsidR="007935E5" w:rsidRDefault="007935E5" w:rsidP="00887F6D">
            <w:pPr>
              <w:ind w:right="-24"/>
            </w:pPr>
            <w:r>
              <w:t xml:space="preserve">    predstojećih blagdana</w:t>
            </w:r>
          </w:p>
          <w:p w:rsidR="007935E5" w:rsidRDefault="007935E5" w:rsidP="00887F6D">
            <w:pPr>
              <w:ind w:right="-24"/>
            </w:pPr>
            <w:r>
              <w:t>*  Izložba učeničkih radova</w:t>
            </w:r>
          </w:p>
          <w:p w:rsidR="007935E5" w:rsidRDefault="007935E5" w:rsidP="00887F6D">
            <w:pPr>
              <w:ind w:right="-24"/>
            </w:pPr>
            <w:r>
              <w:t>*  Kazališna predstava</w:t>
            </w:r>
          </w:p>
          <w:p w:rsidR="00D352F7" w:rsidRDefault="00D352F7" w:rsidP="00887F6D">
            <w:pPr>
              <w:ind w:right="-24"/>
            </w:pPr>
          </w:p>
          <w:p w:rsidR="00D352F7" w:rsidRDefault="00D352F7" w:rsidP="00887F6D">
            <w:pPr>
              <w:ind w:right="-24"/>
            </w:pPr>
          </w:p>
        </w:tc>
        <w:tc>
          <w:tcPr>
            <w:tcW w:w="74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100</w:t>
            </w: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r>
              <w:t>100</w:t>
            </w:r>
          </w:p>
          <w:p w:rsidR="007935E5" w:rsidRDefault="007935E5" w:rsidP="00887F6D">
            <w:pPr>
              <w:ind w:right="-24"/>
              <w:jc w:val="center"/>
            </w:pPr>
            <w:r>
              <w:t>20</w:t>
            </w:r>
          </w:p>
          <w:p w:rsidR="007935E5" w:rsidRDefault="007935E5" w:rsidP="00887F6D">
            <w:pPr>
              <w:ind w:right="-24"/>
              <w:jc w:val="center"/>
            </w:pPr>
          </w:p>
          <w:p w:rsidR="007935E5" w:rsidRDefault="007935E5" w:rsidP="00887F6D">
            <w:pPr>
              <w:ind w:right="-24"/>
              <w:jc w:val="center"/>
            </w:pPr>
          </w:p>
        </w:tc>
        <w:tc>
          <w:tcPr>
            <w:tcW w:w="647"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w:t>
            </w:r>
          </w:p>
          <w:p w:rsidR="007935E5" w:rsidRDefault="007935E5" w:rsidP="00887F6D">
            <w:pPr>
              <w:ind w:right="-24"/>
              <w:jc w:val="center"/>
            </w:pPr>
            <w:r>
              <w:t>1</w:t>
            </w:r>
          </w:p>
          <w:p w:rsidR="007935E5" w:rsidRDefault="007935E5" w:rsidP="00887F6D">
            <w:pPr>
              <w:ind w:right="-24"/>
              <w:jc w:val="center"/>
            </w:pPr>
            <w:r>
              <w:t>5</w:t>
            </w:r>
          </w:p>
          <w:p w:rsidR="007935E5" w:rsidRDefault="007935E5" w:rsidP="00887F6D">
            <w:pPr>
              <w:ind w:right="-24"/>
              <w:jc w:val="center"/>
            </w:pPr>
            <w:r>
              <w:t>2</w:t>
            </w:r>
          </w:p>
          <w:p w:rsidR="007935E5" w:rsidRDefault="007935E5" w:rsidP="00887F6D">
            <w:pPr>
              <w:ind w:right="-24"/>
              <w:jc w:val="center"/>
            </w:pPr>
            <w:r>
              <w:t>3</w:t>
            </w:r>
          </w:p>
          <w:p w:rsidR="007935E5" w:rsidRDefault="007935E5" w:rsidP="00887F6D">
            <w:pPr>
              <w:ind w:right="-24"/>
              <w:jc w:val="center"/>
            </w:pPr>
          </w:p>
          <w:p w:rsidR="007935E5" w:rsidRDefault="007935E5" w:rsidP="00887F6D">
            <w:pPr>
              <w:ind w:right="-24"/>
              <w:jc w:val="center"/>
            </w:pPr>
            <w:r>
              <w:t>2</w:t>
            </w:r>
          </w:p>
          <w:p w:rsidR="007935E5" w:rsidRDefault="007935E5" w:rsidP="00887F6D">
            <w:pPr>
              <w:ind w:right="-24"/>
              <w:jc w:val="center"/>
            </w:pPr>
            <w:r>
              <w:t>2</w:t>
            </w:r>
          </w:p>
        </w:tc>
        <w:tc>
          <w:tcPr>
            <w:tcW w:w="23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razrednici</w:t>
            </w:r>
          </w:p>
          <w:p w:rsidR="007935E5" w:rsidRDefault="007935E5" w:rsidP="00887F6D">
            <w:pPr>
              <w:ind w:right="-24"/>
            </w:pPr>
            <w:r>
              <w:t>vjeroučiteljica</w:t>
            </w:r>
          </w:p>
          <w:p w:rsidR="007935E5" w:rsidRDefault="007935E5" w:rsidP="00887F6D">
            <w:pPr>
              <w:ind w:right="-24"/>
            </w:pPr>
            <w:r>
              <w:t>vjeroučiteljica</w:t>
            </w:r>
          </w:p>
          <w:p w:rsidR="007935E5" w:rsidRDefault="007935E5" w:rsidP="00887F6D">
            <w:pPr>
              <w:ind w:right="-24"/>
            </w:pPr>
            <w:r>
              <w:t>razrednici</w:t>
            </w:r>
          </w:p>
          <w:p w:rsidR="007935E5" w:rsidRDefault="007935E5" w:rsidP="00887F6D">
            <w:pPr>
              <w:ind w:right="-24"/>
            </w:pPr>
            <w:r>
              <w:t>učitelji RN i LK</w:t>
            </w:r>
          </w:p>
          <w:p w:rsidR="007935E5" w:rsidRDefault="007935E5" w:rsidP="00887F6D">
            <w:pPr>
              <w:ind w:right="-24"/>
            </w:pPr>
            <w:r>
              <w:t>učitelji HJ i LK</w:t>
            </w:r>
          </w:p>
          <w:p w:rsidR="007935E5" w:rsidRDefault="007935E5" w:rsidP="00887F6D">
            <w:pPr>
              <w:ind w:right="-24"/>
            </w:pPr>
            <w:r>
              <w:t>učitelji RN i LK</w:t>
            </w:r>
          </w:p>
        </w:tc>
        <w:tc>
          <w:tcPr>
            <w:tcW w:w="1539" w:type="dxa"/>
            <w:tcBorders>
              <w:top w:val="single" w:sz="6" w:space="0" w:color="auto"/>
              <w:left w:val="single" w:sz="6" w:space="0" w:color="auto"/>
              <w:bottom w:val="single" w:sz="6" w:space="0" w:color="auto"/>
              <w:right w:val="single" w:sz="6" w:space="0" w:color="auto"/>
            </w:tcBorders>
          </w:tcPr>
          <w:p w:rsidR="007935E5" w:rsidRPr="007E745C" w:rsidRDefault="007935E5" w:rsidP="00887F6D">
            <w:pPr>
              <w:ind w:right="-24"/>
              <w:jc w:val="center"/>
              <w:rPr>
                <w:color w:val="0D0D0D"/>
              </w:rPr>
            </w:pPr>
            <w:r w:rsidRPr="007E745C">
              <w:rPr>
                <w:color w:val="0D0D0D"/>
              </w:rPr>
              <w:t>01.12.</w:t>
            </w:r>
          </w:p>
          <w:p w:rsidR="007935E5" w:rsidRPr="007E745C" w:rsidRDefault="007935E5" w:rsidP="00887F6D">
            <w:pPr>
              <w:ind w:right="-24"/>
              <w:jc w:val="center"/>
              <w:rPr>
                <w:color w:val="0D0D0D"/>
              </w:rPr>
            </w:pPr>
            <w:r w:rsidRPr="007E745C">
              <w:rPr>
                <w:color w:val="0D0D0D"/>
              </w:rPr>
              <w:t>0</w:t>
            </w:r>
            <w:r w:rsidR="00DD2E9A">
              <w:rPr>
                <w:color w:val="0D0D0D"/>
              </w:rPr>
              <w:t>1</w:t>
            </w:r>
            <w:r w:rsidRPr="007E745C">
              <w:rPr>
                <w:color w:val="0D0D0D"/>
              </w:rPr>
              <w:t>.12.</w:t>
            </w:r>
          </w:p>
          <w:p w:rsidR="007935E5" w:rsidRPr="007E745C" w:rsidRDefault="007935E5" w:rsidP="00887F6D">
            <w:pPr>
              <w:ind w:right="-24"/>
              <w:jc w:val="center"/>
              <w:rPr>
                <w:color w:val="0D0D0D"/>
              </w:rPr>
            </w:pPr>
            <w:r w:rsidRPr="007E745C">
              <w:rPr>
                <w:color w:val="0D0D0D"/>
              </w:rPr>
              <w:t>06.12.</w:t>
            </w:r>
          </w:p>
          <w:p w:rsidR="007935E5" w:rsidRPr="007E745C" w:rsidRDefault="007935E5" w:rsidP="00887F6D">
            <w:pPr>
              <w:ind w:right="-24"/>
              <w:jc w:val="center"/>
              <w:rPr>
                <w:color w:val="0D0D0D"/>
              </w:rPr>
            </w:pPr>
            <w:r w:rsidRPr="007E745C">
              <w:rPr>
                <w:color w:val="0D0D0D"/>
              </w:rPr>
              <w:t>12.12.</w:t>
            </w:r>
          </w:p>
          <w:p w:rsidR="007935E5" w:rsidRPr="007E745C" w:rsidRDefault="007935E5" w:rsidP="00887F6D">
            <w:pPr>
              <w:ind w:right="-24"/>
              <w:jc w:val="center"/>
              <w:rPr>
                <w:color w:val="0D0D0D"/>
              </w:rPr>
            </w:pPr>
            <w:r w:rsidRPr="007E745C">
              <w:rPr>
                <w:color w:val="0D0D0D"/>
              </w:rPr>
              <w:t>Tijekom</w:t>
            </w:r>
          </w:p>
          <w:p w:rsidR="007935E5" w:rsidRPr="007E745C" w:rsidRDefault="007935E5" w:rsidP="00887F6D">
            <w:pPr>
              <w:ind w:right="-24"/>
              <w:jc w:val="center"/>
              <w:rPr>
                <w:color w:val="0D0D0D"/>
              </w:rPr>
            </w:pPr>
            <w:r w:rsidRPr="007E745C">
              <w:rPr>
                <w:color w:val="0D0D0D"/>
              </w:rPr>
              <w:t>prosinca</w:t>
            </w:r>
          </w:p>
          <w:p w:rsidR="007935E5" w:rsidRPr="00AB4AAC" w:rsidRDefault="007935E5" w:rsidP="00887F6D">
            <w:pPr>
              <w:ind w:right="-24"/>
              <w:jc w:val="center"/>
              <w:rPr>
                <w:color w:val="FF0000"/>
              </w:rPr>
            </w:pPr>
          </w:p>
        </w:tc>
      </w:tr>
      <w:tr w:rsidR="007935E5">
        <w:trPr>
          <w:gridAfter w:val="1"/>
          <w:wAfter w:w="23" w:type="dxa"/>
          <w:cantSplit/>
        </w:trPr>
        <w:tc>
          <w:tcPr>
            <w:tcW w:w="70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r>
              <w:rPr>
                <w:b/>
                <w:bCs/>
                <w:i/>
                <w:iCs/>
                <w:sz w:val="20"/>
                <w:szCs w:val="20"/>
              </w:rPr>
              <w:t>Mje-</w:t>
            </w:r>
          </w:p>
          <w:p w:rsidR="007935E5" w:rsidRDefault="007935E5" w:rsidP="00887F6D">
            <w:pPr>
              <w:ind w:right="-24"/>
              <w:jc w:val="center"/>
              <w:rPr>
                <w:b/>
                <w:bCs/>
                <w:i/>
                <w:iCs/>
                <w:sz w:val="20"/>
                <w:szCs w:val="20"/>
              </w:rPr>
            </w:pPr>
            <w:r>
              <w:rPr>
                <w:b/>
                <w:bCs/>
                <w:i/>
                <w:iCs/>
                <w:sz w:val="20"/>
                <w:szCs w:val="20"/>
              </w:rPr>
              <w:t>sec</w:t>
            </w:r>
          </w:p>
        </w:tc>
        <w:tc>
          <w:tcPr>
            <w:tcW w:w="376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r>
              <w:rPr>
                <w:b/>
                <w:bCs/>
                <w:i/>
                <w:iCs/>
                <w:sz w:val="20"/>
                <w:szCs w:val="20"/>
              </w:rPr>
              <w:t>Sadržaji</w:t>
            </w:r>
          </w:p>
        </w:tc>
        <w:tc>
          <w:tcPr>
            <w:tcW w:w="74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Broj</w:t>
            </w:r>
          </w:p>
          <w:p w:rsidR="007935E5" w:rsidRDefault="007935E5" w:rsidP="00887F6D">
            <w:pPr>
              <w:ind w:right="-24"/>
              <w:jc w:val="center"/>
              <w:rPr>
                <w:b/>
                <w:bCs/>
                <w:i/>
                <w:iCs/>
                <w:sz w:val="20"/>
                <w:szCs w:val="20"/>
              </w:rPr>
            </w:pPr>
            <w:r>
              <w:rPr>
                <w:b/>
                <w:bCs/>
                <w:i/>
                <w:iCs/>
                <w:sz w:val="20"/>
                <w:szCs w:val="20"/>
              </w:rPr>
              <w:t>uč.</w:t>
            </w:r>
          </w:p>
        </w:tc>
        <w:tc>
          <w:tcPr>
            <w:tcW w:w="64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God</w:t>
            </w:r>
          </w:p>
          <w:p w:rsidR="007935E5" w:rsidRDefault="007935E5" w:rsidP="00887F6D">
            <w:pPr>
              <w:ind w:right="-24"/>
              <w:jc w:val="center"/>
              <w:rPr>
                <w:b/>
                <w:bCs/>
                <w:i/>
                <w:iCs/>
                <w:sz w:val="20"/>
                <w:szCs w:val="20"/>
              </w:rPr>
            </w:pPr>
            <w:r>
              <w:rPr>
                <w:b/>
                <w:bCs/>
                <w:i/>
                <w:iCs/>
                <w:sz w:val="20"/>
                <w:szCs w:val="20"/>
              </w:rPr>
              <w:t>sati</w:t>
            </w:r>
          </w:p>
        </w:tc>
        <w:tc>
          <w:tcPr>
            <w:tcW w:w="232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lang w:val="de-DE"/>
              </w:rPr>
            </w:pPr>
            <w:r>
              <w:rPr>
                <w:b/>
                <w:bCs/>
                <w:i/>
                <w:iCs/>
                <w:sz w:val="20"/>
                <w:szCs w:val="20"/>
                <w:lang w:val="de-DE"/>
              </w:rPr>
              <w:t>Nositelji</w:t>
            </w:r>
          </w:p>
          <w:p w:rsidR="007935E5" w:rsidRDefault="007935E5" w:rsidP="00887F6D">
            <w:pPr>
              <w:ind w:right="-24"/>
              <w:jc w:val="center"/>
              <w:rPr>
                <w:b/>
                <w:bCs/>
                <w:i/>
                <w:iCs/>
                <w:sz w:val="20"/>
                <w:szCs w:val="20"/>
                <w:lang w:val="de-DE"/>
              </w:rPr>
            </w:pPr>
            <w:r>
              <w:rPr>
                <w:b/>
                <w:bCs/>
                <w:i/>
                <w:iCs/>
                <w:sz w:val="20"/>
                <w:szCs w:val="20"/>
                <w:lang w:val="de-DE"/>
              </w:rPr>
              <w:t>aktivnosti</w:t>
            </w:r>
          </w:p>
        </w:tc>
        <w:tc>
          <w:tcPr>
            <w:tcW w:w="1539" w:type="dxa"/>
            <w:tcBorders>
              <w:top w:val="single" w:sz="6" w:space="0" w:color="auto"/>
              <w:left w:val="single" w:sz="6" w:space="0" w:color="auto"/>
              <w:bottom w:val="single" w:sz="6" w:space="0" w:color="auto"/>
              <w:right w:val="single" w:sz="6" w:space="0" w:color="auto"/>
            </w:tcBorders>
            <w:shd w:val="pct20" w:color="auto" w:fill="auto"/>
          </w:tcPr>
          <w:p w:rsidR="007935E5" w:rsidRPr="007E745C" w:rsidRDefault="007935E5" w:rsidP="00887F6D">
            <w:pPr>
              <w:ind w:right="-24"/>
              <w:jc w:val="center"/>
              <w:rPr>
                <w:b/>
                <w:bCs/>
                <w:i/>
                <w:iCs/>
                <w:color w:val="0D0D0D"/>
                <w:sz w:val="20"/>
                <w:szCs w:val="20"/>
                <w:lang w:val="de-DE"/>
              </w:rPr>
            </w:pPr>
            <w:r w:rsidRPr="007E745C">
              <w:rPr>
                <w:b/>
                <w:bCs/>
                <w:i/>
                <w:iCs/>
                <w:color w:val="0D0D0D"/>
                <w:sz w:val="20"/>
                <w:szCs w:val="20"/>
                <w:lang w:val="de-DE"/>
              </w:rPr>
              <w:t>Napomena</w:t>
            </w:r>
          </w:p>
        </w:tc>
      </w:tr>
      <w:tr w:rsidR="007935E5">
        <w:trPr>
          <w:cantSplit/>
        </w:trPr>
        <w:tc>
          <w:tcPr>
            <w:tcW w:w="70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p>
          <w:p w:rsidR="007935E5" w:rsidRDefault="007935E5" w:rsidP="00887F6D">
            <w:pPr>
              <w:ind w:right="-24"/>
              <w:jc w:val="center"/>
            </w:pPr>
            <w:r>
              <w:t>XII.</w:t>
            </w:r>
          </w:p>
        </w:tc>
        <w:tc>
          <w:tcPr>
            <w:tcW w:w="376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Priredba pov. Božića i Nove G.</w:t>
            </w:r>
          </w:p>
          <w:p w:rsidR="007935E5" w:rsidRDefault="007935E5" w:rsidP="00887F6D">
            <w:pPr>
              <w:ind w:right="-24"/>
            </w:pPr>
            <w:r>
              <w:t>*  Ples po odjelima</w:t>
            </w:r>
          </w:p>
        </w:tc>
        <w:tc>
          <w:tcPr>
            <w:tcW w:w="74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svi</w:t>
            </w:r>
          </w:p>
        </w:tc>
        <w:tc>
          <w:tcPr>
            <w:tcW w:w="647"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w:t>
            </w:r>
          </w:p>
        </w:tc>
        <w:tc>
          <w:tcPr>
            <w:tcW w:w="23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voditelji KUD</w:t>
            </w:r>
          </w:p>
          <w:p w:rsidR="007935E5" w:rsidRDefault="007935E5" w:rsidP="00887F6D">
            <w:pPr>
              <w:ind w:right="-24"/>
            </w:pPr>
            <w:r>
              <w:t>razrednici</w:t>
            </w:r>
          </w:p>
          <w:p w:rsidR="007935E5" w:rsidRDefault="007935E5" w:rsidP="00887F6D">
            <w:pPr>
              <w:ind w:right="-24"/>
            </w:pPr>
          </w:p>
        </w:tc>
        <w:tc>
          <w:tcPr>
            <w:tcW w:w="1562" w:type="dxa"/>
            <w:gridSpan w:val="2"/>
            <w:tcBorders>
              <w:top w:val="single" w:sz="6" w:space="0" w:color="auto"/>
              <w:left w:val="single" w:sz="6" w:space="0" w:color="auto"/>
              <w:bottom w:val="single" w:sz="6" w:space="0" w:color="auto"/>
              <w:right w:val="single" w:sz="6" w:space="0" w:color="auto"/>
            </w:tcBorders>
          </w:tcPr>
          <w:p w:rsidR="007935E5" w:rsidRPr="007E745C" w:rsidRDefault="00DD2E9A" w:rsidP="00887F6D">
            <w:pPr>
              <w:ind w:right="-24"/>
              <w:jc w:val="center"/>
              <w:rPr>
                <w:color w:val="0D0D0D"/>
                <w:lang w:val="de-DE"/>
              </w:rPr>
            </w:pPr>
            <w:r>
              <w:rPr>
                <w:color w:val="0D0D0D"/>
                <w:lang w:val="de-DE"/>
              </w:rPr>
              <w:t>19</w:t>
            </w:r>
            <w:r w:rsidR="007935E5" w:rsidRPr="007E745C">
              <w:rPr>
                <w:color w:val="0D0D0D"/>
                <w:lang w:val="de-DE"/>
              </w:rPr>
              <w:t>.12.</w:t>
            </w:r>
          </w:p>
          <w:p w:rsidR="007935E5" w:rsidRPr="007E745C" w:rsidRDefault="007935E5" w:rsidP="00887F6D">
            <w:pPr>
              <w:ind w:right="-24"/>
              <w:jc w:val="center"/>
              <w:rPr>
                <w:color w:val="0D0D0D"/>
                <w:lang w:val="de-DE"/>
              </w:rPr>
            </w:pPr>
            <w:r w:rsidRPr="007E745C">
              <w:rPr>
                <w:color w:val="0D0D0D"/>
                <w:lang w:val="de-DE"/>
              </w:rPr>
              <w:t>-</w:t>
            </w:r>
          </w:p>
        </w:tc>
      </w:tr>
      <w:tr w:rsidR="007935E5">
        <w:trPr>
          <w:gridAfter w:val="1"/>
          <w:wAfter w:w="23" w:type="dxa"/>
          <w:cantSplit/>
        </w:trPr>
        <w:tc>
          <w:tcPr>
            <w:tcW w:w="70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p>
          <w:p w:rsidR="007935E5" w:rsidRDefault="007935E5" w:rsidP="00887F6D">
            <w:pPr>
              <w:ind w:right="-24"/>
              <w:jc w:val="center"/>
              <w:rPr>
                <w:lang w:val="de-DE"/>
              </w:rPr>
            </w:pPr>
            <w:r>
              <w:rPr>
                <w:lang w:val="de-DE"/>
              </w:rPr>
              <w:t>I.</w:t>
            </w:r>
          </w:p>
        </w:tc>
        <w:tc>
          <w:tcPr>
            <w:tcW w:w="376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  Dan međunar. prizn. RH</w:t>
            </w:r>
          </w:p>
          <w:p w:rsidR="007935E5" w:rsidRDefault="007935E5" w:rsidP="00887F6D">
            <w:pPr>
              <w:ind w:right="-24"/>
              <w:rPr>
                <w:lang w:val="de-DE"/>
              </w:rPr>
            </w:pPr>
            <w:r>
              <w:rPr>
                <w:lang w:val="de-DE"/>
              </w:rPr>
              <w:t xml:space="preserve">*  </w:t>
            </w:r>
            <w:r>
              <w:rPr>
                <w:sz w:val="22"/>
                <w:szCs w:val="22"/>
                <w:lang w:val="de-DE"/>
              </w:rPr>
              <w:t>Uč. 1. r. postaju članovi šk. knjiž.</w:t>
            </w:r>
          </w:p>
          <w:p w:rsidR="007935E5" w:rsidRDefault="007935E5" w:rsidP="00887F6D">
            <w:pPr>
              <w:ind w:right="-24"/>
            </w:pPr>
            <w:r>
              <w:t>*  Izložba likovnih i literar. rad.</w:t>
            </w:r>
          </w:p>
          <w:p w:rsidR="007935E5" w:rsidRDefault="007935E5" w:rsidP="00887F6D">
            <w:pPr>
              <w:ind w:right="-24"/>
            </w:pPr>
            <w:r>
              <w:t>*  Zidne novine</w:t>
            </w:r>
          </w:p>
        </w:tc>
        <w:tc>
          <w:tcPr>
            <w:tcW w:w="74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svi</w:t>
            </w:r>
          </w:p>
          <w:p w:rsidR="007935E5" w:rsidRDefault="007935E5" w:rsidP="00887F6D">
            <w:pPr>
              <w:ind w:right="-24"/>
              <w:jc w:val="center"/>
            </w:pPr>
            <w:r>
              <w:t>20</w:t>
            </w:r>
          </w:p>
        </w:tc>
        <w:tc>
          <w:tcPr>
            <w:tcW w:w="647"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w:t>
            </w:r>
          </w:p>
          <w:p w:rsidR="007935E5" w:rsidRDefault="007935E5" w:rsidP="00887F6D">
            <w:pPr>
              <w:ind w:right="-24"/>
              <w:jc w:val="center"/>
            </w:pPr>
            <w:r>
              <w:t>2</w:t>
            </w:r>
          </w:p>
          <w:p w:rsidR="007935E5" w:rsidRDefault="007935E5" w:rsidP="00887F6D">
            <w:pPr>
              <w:ind w:right="-24"/>
              <w:jc w:val="center"/>
            </w:pPr>
            <w:r>
              <w:t>10</w:t>
            </w:r>
          </w:p>
        </w:tc>
        <w:tc>
          <w:tcPr>
            <w:tcW w:w="23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razrednici, uč. pov</w:t>
            </w:r>
          </w:p>
          <w:p w:rsidR="007935E5" w:rsidRDefault="007935E5" w:rsidP="00887F6D">
            <w:pPr>
              <w:ind w:right="-24"/>
            </w:pPr>
            <w:r>
              <w:t xml:space="preserve"> učiteljice 1.r, pedagog,učitelji HJ i LK</w:t>
            </w:r>
          </w:p>
        </w:tc>
        <w:tc>
          <w:tcPr>
            <w:tcW w:w="1539" w:type="dxa"/>
            <w:tcBorders>
              <w:top w:val="single" w:sz="6" w:space="0" w:color="auto"/>
              <w:left w:val="single" w:sz="6" w:space="0" w:color="auto"/>
              <w:bottom w:val="single" w:sz="6" w:space="0" w:color="auto"/>
              <w:right w:val="single" w:sz="6" w:space="0" w:color="auto"/>
            </w:tcBorders>
          </w:tcPr>
          <w:p w:rsidR="007935E5" w:rsidRPr="007E745C" w:rsidRDefault="007935E5" w:rsidP="00887F6D">
            <w:pPr>
              <w:ind w:right="-24"/>
              <w:jc w:val="center"/>
              <w:rPr>
                <w:color w:val="0D0D0D"/>
                <w:lang w:val="de-DE"/>
              </w:rPr>
            </w:pPr>
            <w:r w:rsidRPr="007E745C">
              <w:rPr>
                <w:color w:val="0D0D0D"/>
                <w:lang w:val="de-DE"/>
              </w:rPr>
              <w:t>16.01.</w:t>
            </w:r>
          </w:p>
          <w:p w:rsidR="007935E5" w:rsidRPr="007E745C" w:rsidRDefault="007935E5" w:rsidP="00887F6D">
            <w:pPr>
              <w:ind w:right="-24"/>
              <w:jc w:val="center"/>
              <w:rPr>
                <w:color w:val="0D0D0D"/>
                <w:lang w:val="de-DE"/>
              </w:rPr>
            </w:pPr>
            <w:r w:rsidRPr="007E745C">
              <w:rPr>
                <w:color w:val="0D0D0D"/>
                <w:lang w:val="de-DE"/>
              </w:rPr>
              <w:t>Tijekom siječnja</w:t>
            </w:r>
          </w:p>
        </w:tc>
      </w:tr>
      <w:tr w:rsidR="007935E5">
        <w:trPr>
          <w:gridAfter w:val="1"/>
          <w:wAfter w:w="23" w:type="dxa"/>
          <w:cantSplit/>
        </w:trPr>
        <w:tc>
          <w:tcPr>
            <w:tcW w:w="706" w:type="dxa"/>
            <w:tcBorders>
              <w:top w:val="single" w:sz="6" w:space="0" w:color="auto"/>
              <w:left w:val="single" w:sz="6" w:space="0" w:color="auto"/>
              <w:right w:val="single" w:sz="6" w:space="0" w:color="auto"/>
            </w:tcBorders>
          </w:tcPr>
          <w:p w:rsidR="007935E5" w:rsidRDefault="007935E5" w:rsidP="00887F6D">
            <w:pPr>
              <w:ind w:right="-24"/>
              <w:jc w:val="center"/>
              <w:rPr>
                <w:lang w:val="de-DE"/>
              </w:rPr>
            </w:pPr>
          </w:p>
          <w:p w:rsidR="007935E5" w:rsidRDefault="007935E5" w:rsidP="00887F6D">
            <w:pPr>
              <w:ind w:right="-24"/>
              <w:jc w:val="center"/>
              <w:rPr>
                <w:lang w:val="de-DE"/>
              </w:rPr>
            </w:pPr>
            <w:r>
              <w:rPr>
                <w:lang w:val="de-DE"/>
              </w:rPr>
              <w:t>II.</w:t>
            </w:r>
          </w:p>
        </w:tc>
        <w:tc>
          <w:tcPr>
            <w:tcW w:w="3764" w:type="dxa"/>
            <w:tcBorders>
              <w:top w:val="single" w:sz="6" w:space="0" w:color="auto"/>
              <w:left w:val="single" w:sz="6" w:space="0" w:color="auto"/>
              <w:right w:val="single" w:sz="6" w:space="0" w:color="auto"/>
            </w:tcBorders>
          </w:tcPr>
          <w:p w:rsidR="007935E5" w:rsidRDefault="007935E5" w:rsidP="00887F6D">
            <w:pPr>
              <w:ind w:right="-24"/>
              <w:rPr>
                <w:lang w:val="de-DE"/>
              </w:rPr>
            </w:pPr>
            <w:r>
              <w:rPr>
                <w:lang w:val="de-DE"/>
              </w:rPr>
              <w:t>* Međunarodni dan zaštite močvara</w:t>
            </w:r>
          </w:p>
          <w:p w:rsidR="007935E5" w:rsidRDefault="007935E5" w:rsidP="00887F6D">
            <w:pPr>
              <w:ind w:right="-24"/>
              <w:rPr>
                <w:lang w:val="de-DE"/>
              </w:rPr>
            </w:pPr>
            <w:r>
              <w:rPr>
                <w:lang w:val="de-DE"/>
              </w:rPr>
              <w:t>*  Međunarodni dan života</w:t>
            </w:r>
          </w:p>
          <w:p w:rsidR="007935E5" w:rsidRDefault="007935E5" w:rsidP="00887F6D">
            <w:pPr>
              <w:ind w:right="-24"/>
            </w:pPr>
            <w:r>
              <w:t>*  Valentinovo (ples za uč. 8.i 7.r .)</w:t>
            </w:r>
          </w:p>
          <w:p w:rsidR="007935E5" w:rsidRDefault="007935E5" w:rsidP="00887F6D">
            <w:pPr>
              <w:ind w:right="-24"/>
            </w:pPr>
            <w:r>
              <w:t>*  Karneval u našem zavičaju</w:t>
            </w:r>
          </w:p>
          <w:p w:rsidR="007935E5" w:rsidRDefault="007935E5" w:rsidP="00887F6D">
            <w:pPr>
              <w:ind w:right="-24"/>
            </w:pPr>
            <w:r>
              <w:t>*  Sportska natjecanja</w:t>
            </w:r>
          </w:p>
          <w:p w:rsidR="007935E5" w:rsidRDefault="007935E5" w:rsidP="00887F6D">
            <w:pPr>
              <w:ind w:right="-24"/>
            </w:pPr>
            <w:r>
              <w:t>*  Prvi koraci u prometu</w:t>
            </w:r>
          </w:p>
          <w:p w:rsidR="007935E5" w:rsidRDefault="007935E5" w:rsidP="00887F6D">
            <w:pPr>
              <w:ind w:right="-24"/>
            </w:pPr>
            <w:r>
              <w:t>*  Domaćini natjecanja iz fizike</w:t>
            </w:r>
          </w:p>
        </w:tc>
        <w:tc>
          <w:tcPr>
            <w:tcW w:w="741" w:type="dxa"/>
            <w:tcBorders>
              <w:top w:val="single" w:sz="6" w:space="0" w:color="auto"/>
              <w:left w:val="single" w:sz="6" w:space="0" w:color="auto"/>
              <w:right w:val="single" w:sz="6" w:space="0" w:color="auto"/>
            </w:tcBorders>
          </w:tcPr>
          <w:p w:rsidR="007935E5" w:rsidRDefault="007935E5" w:rsidP="00887F6D">
            <w:pPr>
              <w:ind w:right="-24"/>
              <w:jc w:val="center"/>
            </w:pPr>
            <w:r>
              <w:t>Svi</w:t>
            </w: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r>
              <w:t>36</w:t>
            </w:r>
          </w:p>
          <w:p w:rsidR="007935E5" w:rsidRDefault="007935E5" w:rsidP="00887F6D">
            <w:pPr>
              <w:ind w:right="-24"/>
              <w:jc w:val="center"/>
            </w:pPr>
            <w:r>
              <w:t>15</w:t>
            </w:r>
          </w:p>
        </w:tc>
        <w:tc>
          <w:tcPr>
            <w:tcW w:w="647" w:type="dxa"/>
            <w:tcBorders>
              <w:top w:val="single" w:sz="6" w:space="0" w:color="auto"/>
              <w:left w:val="single" w:sz="6" w:space="0" w:color="auto"/>
              <w:right w:val="single" w:sz="6" w:space="0" w:color="auto"/>
            </w:tcBorders>
          </w:tcPr>
          <w:p w:rsidR="007935E5" w:rsidRDefault="007935E5" w:rsidP="00887F6D">
            <w:pPr>
              <w:ind w:right="-24"/>
              <w:jc w:val="center"/>
            </w:pPr>
            <w:r>
              <w:t>2</w:t>
            </w:r>
          </w:p>
          <w:p w:rsidR="007935E5" w:rsidRDefault="007935E5" w:rsidP="00887F6D">
            <w:pPr>
              <w:ind w:right="-24"/>
              <w:jc w:val="center"/>
            </w:pPr>
            <w:r>
              <w:t>2</w:t>
            </w:r>
          </w:p>
          <w:p w:rsidR="007935E5" w:rsidRDefault="007935E5" w:rsidP="00887F6D">
            <w:pPr>
              <w:ind w:right="-24"/>
              <w:jc w:val="center"/>
            </w:pPr>
            <w:r>
              <w:t>2</w:t>
            </w:r>
          </w:p>
          <w:p w:rsidR="007935E5" w:rsidRDefault="007935E5" w:rsidP="00887F6D">
            <w:pPr>
              <w:ind w:right="-24"/>
              <w:jc w:val="center"/>
            </w:pPr>
            <w:r>
              <w:t>10</w:t>
            </w:r>
          </w:p>
        </w:tc>
        <w:tc>
          <w:tcPr>
            <w:tcW w:w="2328" w:type="dxa"/>
            <w:tcBorders>
              <w:top w:val="single" w:sz="6" w:space="0" w:color="auto"/>
              <w:left w:val="single" w:sz="6" w:space="0" w:color="auto"/>
              <w:right w:val="single" w:sz="6" w:space="0" w:color="auto"/>
            </w:tcBorders>
          </w:tcPr>
          <w:p w:rsidR="007935E5" w:rsidRDefault="007935E5" w:rsidP="00887F6D">
            <w:pPr>
              <w:ind w:right="-24"/>
            </w:pPr>
          </w:p>
          <w:p w:rsidR="007935E5" w:rsidRDefault="007935E5" w:rsidP="00887F6D">
            <w:pPr>
              <w:ind w:right="-24"/>
            </w:pPr>
            <w:r>
              <w:t>razrednici 8. raz.</w:t>
            </w:r>
          </w:p>
          <w:p w:rsidR="007935E5" w:rsidRDefault="007935E5" w:rsidP="00887F6D">
            <w:pPr>
              <w:ind w:right="-24"/>
            </w:pPr>
            <w:r>
              <w:t xml:space="preserve">učitelji Rn ,svi </w:t>
            </w:r>
          </w:p>
          <w:p w:rsidR="007935E5" w:rsidRDefault="007935E5" w:rsidP="00887F6D">
            <w:pPr>
              <w:ind w:right="-24"/>
            </w:pPr>
            <w:r>
              <w:t>pedagog</w:t>
            </w:r>
          </w:p>
          <w:p w:rsidR="007935E5" w:rsidRDefault="007935E5" w:rsidP="00887F6D">
            <w:pPr>
              <w:ind w:right="-24"/>
            </w:pPr>
            <w:r>
              <w:t>učitelj TZK</w:t>
            </w:r>
          </w:p>
          <w:p w:rsidR="007935E5" w:rsidRDefault="007935E5" w:rsidP="00887F6D">
            <w:pPr>
              <w:ind w:right="-24"/>
            </w:pPr>
            <w:r>
              <w:t>učit. 1. raz.</w:t>
            </w:r>
          </w:p>
        </w:tc>
        <w:tc>
          <w:tcPr>
            <w:tcW w:w="1539" w:type="dxa"/>
            <w:tcBorders>
              <w:top w:val="single" w:sz="6" w:space="0" w:color="auto"/>
              <w:left w:val="single" w:sz="6" w:space="0" w:color="auto"/>
              <w:right w:val="single" w:sz="6" w:space="0" w:color="auto"/>
            </w:tcBorders>
          </w:tcPr>
          <w:p w:rsidR="007935E5" w:rsidRPr="007E745C" w:rsidRDefault="007935E5" w:rsidP="00887F6D">
            <w:pPr>
              <w:ind w:right="-24"/>
              <w:jc w:val="center"/>
              <w:rPr>
                <w:color w:val="0D0D0D"/>
              </w:rPr>
            </w:pPr>
            <w:r w:rsidRPr="007E745C">
              <w:rPr>
                <w:color w:val="0D0D0D"/>
              </w:rPr>
              <w:t>02.02.</w:t>
            </w:r>
          </w:p>
          <w:p w:rsidR="007935E5" w:rsidRPr="007E745C" w:rsidRDefault="007935E5" w:rsidP="00887F6D">
            <w:pPr>
              <w:ind w:right="-24"/>
              <w:jc w:val="center"/>
              <w:rPr>
                <w:color w:val="0D0D0D"/>
              </w:rPr>
            </w:pPr>
            <w:r w:rsidRPr="007E745C">
              <w:rPr>
                <w:color w:val="0D0D0D"/>
              </w:rPr>
              <w:t>07.02.</w:t>
            </w:r>
          </w:p>
          <w:p w:rsidR="007935E5" w:rsidRPr="007E745C" w:rsidRDefault="007935E5" w:rsidP="00887F6D">
            <w:pPr>
              <w:ind w:right="-24"/>
              <w:jc w:val="center"/>
              <w:rPr>
                <w:color w:val="0D0D0D"/>
              </w:rPr>
            </w:pPr>
            <w:r w:rsidRPr="007E745C">
              <w:rPr>
                <w:color w:val="0D0D0D"/>
              </w:rPr>
              <w:t>15.02.</w:t>
            </w:r>
          </w:p>
          <w:p w:rsidR="007935E5" w:rsidRPr="007E745C" w:rsidRDefault="007935E5" w:rsidP="00887F6D">
            <w:pPr>
              <w:ind w:right="-24"/>
              <w:jc w:val="center"/>
              <w:rPr>
                <w:color w:val="0D0D0D"/>
              </w:rPr>
            </w:pPr>
            <w:r w:rsidRPr="007E745C">
              <w:rPr>
                <w:color w:val="0D0D0D"/>
              </w:rPr>
              <w:t>Tijekom veljače</w:t>
            </w:r>
          </w:p>
        </w:tc>
      </w:tr>
      <w:tr w:rsidR="007935E5">
        <w:trPr>
          <w:gridAfter w:val="1"/>
          <w:wAfter w:w="23" w:type="dxa"/>
          <w:cantSplit/>
        </w:trPr>
        <w:tc>
          <w:tcPr>
            <w:tcW w:w="70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p>
          <w:p w:rsidR="007935E5" w:rsidRDefault="007935E5" w:rsidP="00887F6D">
            <w:pPr>
              <w:ind w:right="-24"/>
              <w:jc w:val="center"/>
            </w:pPr>
            <w:r>
              <w:t>III.</w:t>
            </w: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p>
        </w:tc>
        <w:tc>
          <w:tcPr>
            <w:tcW w:w="376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w:t>
            </w:r>
            <w:r>
              <w:rPr>
                <w:sz w:val="22"/>
                <w:szCs w:val="22"/>
              </w:rPr>
              <w:t>Obiljež.Međunarodnog Dana žena</w:t>
            </w:r>
            <w:r>
              <w:t xml:space="preserve"> </w:t>
            </w:r>
          </w:p>
          <w:p w:rsidR="007935E5" w:rsidRDefault="007935E5" w:rsidP="00887F6D">
            <w:pPr>
              <w:ind w:right="-24"/>
            </w:pPr>
            <w:r>
              <w:t xml:space="preserve">*  </w:t>
            </w:r>
            <w:r>
              <w:rPr>
                <w:sz w:val="22"/>
                <w:szCs w:val="22"/>
              </w:rPr>
              <w:t>Dan kazališta-org.posjet kazalištu</w:t>
            </w:r>
          </w:p>
          <w:p w:rsidR="007935E5" w:rsidRDefault="007935E5" w:rsidP="00887F6D">
            <w:pPr>
              <w:ind w:right="-24"/>
            </w:pPr>
            <w:r>
              <w:t xml:space="preserve">*  </w:t>
            </w:r>
            <w:r>
              <w:rPr>
                <w:sz w:val="22"/>
                <w:szCs w:val="22"/>
              </w:rPr>
              <w:t>Pripr.za natjecanje "Znanost mla-</w:t>
            </w:r>
          </w:p>
          <w:p w:rsidR="007935E5" w:rsidRDefault="007935E5" w:rsidP="00887F6D">
            <w:pPr>
              <w:ind w:right="-24"/>
            </w:pPr>
            <w:r>
              <w:rPr>
                <w:sz w:val="22"/>
                <w:szCs w:val="22"/>
              </w:rPr>
              <w:t xml:space="preserve">    dima", "LIDRANO" </w:t>
            </w:r>
          </w:p>
          <w:p w:rsidR="007935E5" w:rsidRDefault="007935E5" w:rsidP="00887F6D">
            <w:pPr>
              <w:ind w:right="-24"/>
            </w:pPr>
            <w:r>
              <w:t>*  Dan zaštite voda</w:t>
            </w:r>
          </w:p>
          <w:p w:rsidR="007935E5" w:rsidRDefault="007935E5" w:rsidP="00887F6D">
            <w:r>
              <w:t>*  Proljeće Ivana Gorana Kovačića</w:t>
            </w:r>
          </w:p>
          <w:p w:rsidR="007935E5" w:rsidRDefault="007935E5" w:rsidP="00887F6D">
            <w:r>
              <w:t>*  Domaćini natjecanja iz fizike</w:t>
            </w:r>
          </w:p>
          <w:p w:rsidR="007935E5" w:rsidRDefault="007935E5" w:rsidP="00887F6D">
            <w:r>
              <w:t>*</w:t>
            </w:r>
            <w:r w:rsidRPr="00675F88">
              <w:t xml:space="preserve"> Dan nadarene djece</w:t>
            </w:r>
          </w:p>
        </w:tc>
        <w:tc>
          <w:tcPr>
            <w:tcW w:w="74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Svi</w:t>
            </w: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r>
              <w:t>30</w:t>
            </w:r>
          </w:p>
          <w:p w:rsidR="007935E5" w:rsidRDefault="007935E5" w:rsidP="00887F6D">
            <w:pPr>
              <w:ind w:right="-24"/>
              <w:jc w:val="center"/>
            </w:pPr>
            <w:r>
              <w:t>15</w:t>
            </w:r>
          </w:p>
        </w:tc>
        <w:tc>
          <w:tcPr>
            <w:tcW w:w="647"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w:t>
            </w:r>
          </w:p>
          <w:p w:rsidR="007935E5" w:rsidRDefault="007935E5" w:rsidP="00887F6D">
            <w:pPr>
              <w:ind w:right="-24"/>
              <w:jc w:val="center"/>
            </w:pPr>
          </w:p>
          <w:p w:rsidR="007935E5" w:rsidRDefault="007935E5" w:rsidP="00887F6D">
            <w:pPr>
              <w:ind w:right="-24"/>
              <w:jc w:val="center"/>
            </w:pPr>
            <w:r>
              <w:t>1</w:t>
            </w:r>
          </w:p>
          <w:p w:rsidR="007935E5" w:rsidRDefault="007935E5" w:rsidP="00887F6D">
            <w:pPr>
              <w:ind w:right="-24"/>
              <w:jc w:val="center"/>
            </w:pPr>
            <w:r>
              <w:t>2</w:t>
            </w:r>
          </w:p>
          <w:p w:rsidR="007935E5" w:rsidRDefault="007935E5" w:rsidP="00887F6D">
            <w:pPr>
              <w:ind w:right="-24"/>
              <w:jc w:val="center"/>
            </w:pPr>
            <w:r>
              <w:t>1</w:t>
            </w:r>
          </w:p>
          <w:p w:rsidR="007935E5" w:rsidRDefault="007935E5" w:rsidP="00887F6D">
            <w:pPr>
              <w:ind w:right="-24"/>
              <w:jc w:val="center"/>
            </w:pPr>
          </w:p>
          <w:p w:rsidR="007935E5" w:rsidRDefault="007935E5" w:rsidP="00887F6D">
            <w:pPr>
              <w:ind w:right="-24"/>
              <w:jc w:val="center"/>
            </w:pPr>
          </w:p>
        </w:tc>
        <w:tc>
          <w:tcPr>
            <w:tcW w:w="23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razrednici i uč. pov.</w:t>
            </w:r>
          </w:p>
          <w:p w:rsidR="007935E5" w:rsidRDefault="007935E5" w:rsidP="00887F6D">
            <w:pPr>
              <w:ind w:right="-24"/>
            </w:pPr>
            <w:r>
              <w:t>razrednici</w:t>
            </w:r>
          </w:p>
          <w:p w:rsidR="007935E5" w:rsidRDefault="007935E5" w:rsidP="00887F6D">
            <w:pPr>
              <w:ind w:right="-24"/>
            </w:pPr>
            <w:r>
              <w:t>svi učitelji</w:t>
            </w:r>
          </w:p>
          <w:p w:rsidR="007935E5" w:rsidRDefault="007935E5" w:rsidP="00887F6D">
            <w:pPr>
              <w:ind w:right="-24"/>
            </w:pPr>
            <w:r>
              <w:rPr>
                <w:sz w:val="20"/>
                <w:szCs w:val="20"/>
              </w:rPr>
              <w:t>učitelji HJ</w:t>
            </w:r>
          </w:p>
        </w:tc>
        <w:tc>
          <w:tcPr>
            <w:tcW w:w="1539" w:type="dxa"/>
            <w:tcBorders>
              <w:top w:val="single" w:sz="6" w:space="0" w:color="auto"/>
              <w:left w:val="single" w:sz="6" w:space="0" w:color="auto"/>
              <w:bottom w:val="single" w:sz="6" w:space="0" w:color="auto"/>
              <w:right w:val="single" w:sz="6" w:space="0" w:color="auto"/>
            </w:tcBorders>
          </w:tcPr>
          <w:p w:rsidR="007935E5" w:rsidRPr="007E745C" w:rsidRDefault="007935E5" w:rsidP="00887F6D">
            <w:pPr>
              <w:ind w:right="-24"/>
              <w:jc w:val="center"/>
              <w:rPr>
                <w:color w:val="0D0D0D"/>
                <w:lang w:val="de-DE"/>
              </w:rPr>
            </w:pPr>
            <w:r w:rsidRPr="007E745C">
              <w:rPr>
                <w:color w:val="0D0D0D"/>
                <w:lang w:val="de-DE"/>
              </w:rPr>
              <w:t>08.03.</w:t>
            </w:r>
          </w:p>
          <w:p w:rsidR="007935E5" w:rsidRPr="007E745C" w:rsidRDefault="007935E5" w:rsidP="00887F6D">
            <w:pPr>
              <w:ind w:right="-24"/>
              <w:jc w:val="center"/>
              <w:rPr>
                <w:color w:val="0D0D0D"/>
                <w:lang w:val="de-DE"/>
              </w:rPr>
            </w:pPr>
            <w:r w:rsidRPr="007E745C">
              <w:rPr>
                <w:color w:val="0D0D0D"/>
                <w:lang w:val="de-DE"/>
              </w:rPr>
              <w:t>20.03.</w:t>
            </w:r>
          </w:p>
          <w:p w:rsidR="007935E5" w:rsidRPr="007E745C" w:rsidRDefault="007935E5" w:rsidP="00887F6D">
            <w:pPr>
              <w:ind w:right="-24"/>
              <w:jc w:val="center"/>
              <w:rPr>
                <w:color w:val="0D0D0D"/>
                <w:lang w:val="de-DE"/>
              </w:rPr>
            </w:pPr>
          </w:p>
          <w:p w:rsidR="007935E5" w:rsidRPr="007E745C" w:rsidRDefault="007935E5" w:rsidP="00887F6D">
            <w:pPr>
              <w:ind w:right="-24"/>
              <w:jc w:val="center"/>
              <w:rPr>
                <w:color w:val="0D0D0D"/>
                <w:lang w:val="de-DE"/>
              </w:rPr>
            </w:pPr>
          </w:p>
          <w:p w:rsidR="007935E5" w:rsidRPr="007E745C" w:rsidRDefault="007935E5" w:rsidP="00887F6D">
            <w:pPr>
              <w:ind w:right="-24"/>
              <w:jc w:val="center"/>
              <w:rPr>
                <w:color w:val="0D0D0D"/>
                <w:lang w:val="de-DE"/>
              </w:rPr>
            </w:pPr>
            <w:r w:rsidRPr="007E745C">
              <w:rPr>
                <w:color w:val="0D0D0D"/>
                <w:lang w:val="de-DE"/>
              </w:rPr>
              <w:t>22.03.</w:t>
            </w:r>
          </w:p>
          <w:p w:rsidR="007935E5" w:rsidRPr="007E745C" w:rsidRDefault="007935E5" w:rsidP="00887F6D">
            <w:pPr>
              <w:jc w:val="center"/>
              <w:rPr>
                <w:color w:val="0D0D0D"/>
                <w:lang w:val="de-DE"/>
              </w:rPr>
            </w:pPr>
          </w:p>
          <w:p w:rsidR="007935E5" w:rsidRPr="007E745C" w:rsidRDefault="007935E5" w:rsidP="00887F6D">
            <w:pPr>
              <w:rPr>
                <w:color w:val="0D0D0D"/>
                <w:lang w:val="de-DE"/>
              </w:rPr>
            </w:pPr>
          </w:p>
          <w:p w:rsidR="007935E5" w:rsidRPr="00AB4AAC" w:rsidRDefault="007935E5" w:rsidP="00887F6D">
            <w:pPr>
              <w:jc w:val="center"/>
              <w:rPr>
                <w:b/>
                <w:bCs/>
                <w:color w:val="FF0000"/>
                <w:lang w:val="de-DE"/>
              </w:rPr>
            </w:pPr>
            <w:r w:rsidRPr="007E745C">
              <w:rPr>
                <w:color w:val="0D0D0D"/>
                <w:lang w:val="de-DE"/>
              </w:rPr>
              <w:t>21. 03</w:t>
            </w:r>
            <w:r w:rsidRPr="007E745C">
              <w:rPr>
                <w:b/>
                <w:bCs/>
                <w:color w:val="0D0D0D"/>
                <w:lang w:val="de-DE"/>
              </w:rPr>
              <w:t>.</w:t>
            </w:r>
          </w:p>
        </w:tc>
      </w:tr>
      <w:tr w:rsidR="007935E5">
        <w:trPr>
          <w:gridAfter w:val="1"/>
          <w:wAfter w:w="23" w:type="dxa"/>
          <w:cantSplit/>
          <w:trHeight w:val="2690"/>
        </w:trPr>
        <w:tc>
          <w:tcPr>
            <w:tcW w:w="706"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p>
          <w:p w:rsidR="007935E5" w:rsidRDefault="007935E5" w:rsidP="00887F6D">
            <w:pPr>
              <w:rPr>
                <w:lang w:val="de-DE"/>
              </w:rPr>
            </w:pPr>
            <w:r>
              <w:rPr>
                <w:lang w:val="de-DE"/>
              </w:rPr>
              <w:t>IV.</w:t>
            </w:r>
          </w:p>
        </w:tc>
        <w:tc>
          <w:tcPr>
            <w:tcW w:w="3764" w:type="dxa"/>
            <w:tcBorders>
              <w:top w:val="single" w:sz="6" w:space="0" w:color="auto"/>
              <w:left w:val="single" w:sz="6" w:space="0" w:color="auto"/>
              <w:bottom w:val="single" w:sz="6" w:space="0" w:color="auto"/>
              <w:right w:val="single" w:sz="6" w:space="0" w:color="auto"/>
            </w:tcBorders>
          </w:tcPr>
          <w:p w:rsidR="007935E5" w:rsidRPr="00EF14EE" w:rsidRDefault="007935E5" w:rsidP="00887F6D">
            <w:pPr>
              <w:ind w:right="-24"/>
              <w:rPr>
                <w:b/>
                <w:bCs/>
                <w:lang w:val="de-DE"/>
              </w:rPr>
            </w:pPr>
            <w:r w:rsidRPr="00EF14EE">
              <w:rPr>
                <w:b/>
                <w:bCs/>
                <w:lang w:val="de-DE"/>
              </w:rPr>
              <w:t xml:space="preserve">*  </w:t>
            </w:r>
            <w:r w:rsidRPr="00675F88">
              <w:rPr>
                <w:lang w:val="de-DE"/>
              </w:rPr>
              <w:t>Dan zdravlja - posjet bolnici</w:t>
            </w:r>
          </w:p>
          <w:p w:rsidR="007935E5" w:rsidRDefault="007935E5" w:rsidP="00887F6D">
            <w:pPr>
              <w:ind w:right="-24"/>
              <w:rPr>
                <w:lang w:val="de-DE"/>
              </w:rPr>
            </w:pPr>
            <w:r>
              <w:rPr>
                <w:lang w:val="de-DE"/>
              </w:rPr>
              <w:t>*  Međunarodni dan dječje knjige</w:t>
            </w:r>
          </w:p>
          <w:p w:rsidR="007935E5" w:rsidRDefault="007935E5" w:rsidP="00887F6D">
            <w:pPr>
              <w:ind w:right="-24"/>
              <w:rPr>
                <w:lang w:val="de-DE"/>
              </w:rPr>
            </w:pPr>
            <w:r>
              <w:rPr>
                <w:lang w:val="de-DE"/>
              </w:rPr>
              <w:t xml:space="preserve">*  Uskršnji blagdani </w:t>
            </w:r>
          </w:p>
          <w:p w:rsidR="007935E5" w:rsidRDefault="007935E5" w:rsidP="00887F6D">
            <w:pPr>
              <w:ind w:right="-24"/>
              <w:rPr>
                <w:lang w:val="de-DE"/>
              </w:rPr>
            </w:pPr>
            <w:r>
              <w:rPr>
                <w:lang w:val="de-DE"/>
              </w:rPr>
              <w:t>*  Dan planeta Zemlja - literarni i</w:t>
            </w:r>
          </w:p>
          <w:p w:rsidR="007935E5" w:rsidRDefault="007935E5" w:rsidP="00887F6D">
            <w:pPr>
              <w:ind w:right="-24"/>
              <w:rPr>
                <w:lang w:val="de-DE"/>
              </w:rPr>
            </w:pPr>
            <w:r>
              <w:rPr>
                <w:lang w:val="de-DE"/>
              </w:rPr>
              <w:t xml:space="preserve">    likovni radovi</w:t>
            </w:r>
          </w:p>
          <w:p w:rsidR="007935E5" w:rsidRDefault="007935E5" w:rsidP="00887F6D">
            <w:pPr>
              <w:ind w:right="-24"/>
              <w:rPr>
                <w:lang w:val="de-DE"/>
              </w:rPr>
            </w:pPr>
            <w:r>
              <w:rPr>
                <w:lang w:val="de-DE"/>
              </w:rPr>
              <w:t>*  Dan hrvatske knjige</w:t>
            </w:r>
          </w:p>
          <w:p w:rsidR="007935E5" w:rsidRDefault="007935E5" w:rsidP="00887F6D">
            <w:pPr>
              <w:ind w:right="-24"/>
              <w:rPr>
                <w:lang w:val="de-DE"/>
              </w:rPr>
            </w:pPr>
            <w:r>
              <w:rPr>
                <w:lang w:val="de-DE"/>
              </w:rPr>
              <w:t>*  Natjecanja učenika:  "LIDRANO</w:t>
            </w:r>
          </w:p>
          <w:p w:rsidR="007935E5" w:rsidRPr="003B73C0" w:rsidRDefault="007935E5" w:rsidP="00887F6D">
            <w:pPr>
              <w:ind w:right="-24"/>
              <w:rPr>
                <w:lang w:val="de-DE"/>
              </w:rPr>
            </w:pPr>
            <w:r w:rsidRPr="003B73C0">
              <w:rPr>
                <w:lang w:val="de-DE"/>
              </w:rPr>
              <w:t xml:space="preserve">    20</w:t>
            </w:r>
            <w:r>
              <w:rPr>
                <w:lang w:val="de-DE"/>
              </w:rPr>
              <w:t>15.</w:t>
            </w:r>
            <w:r w:rsidRPr="003B73C0">
              <w:rPr>
                <w:lang w:val="de-DE"/>
              </w:rPr>
              <w:t>" i "Znanost mladima"</w:t>
            </w:r>
          </w:p>
          <w:p w:rsidR="007935E5" w:rsidRPr="00F13912" w:rsidRDefault="007935E5" w:rsidP="00887F6D">
            <w:pPr>
              <w:rPr>
                <w:lang w:val="de-DE"/>
              </w:rPr>
            </w:pPr>
            <w:r>
              <w:rPr>
                <w:lang w:val="de-DE"/>
              </w:rPr>
              <w:t>*  Smotra školskih zborova</w:t>
            </w:r>
          </w:p>
        </w:tc>
        <w:tc>
          <w:tcPr>
            <w:tcW w:w="74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30</w:t>
            </w: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r>
              <w:t>40</w:t>
            </w:r>
          </w:p>
          <w:p w:rsidR="007935E5" w:rsidRDefault="007935E5" w:rsidP="00887F6D">
            <w:pPr>
              <w:ind w:right="-24"/>
              <w:jc w:val="center"/>
            </w:pPr>
          </w:p>
          <w:p w:rsidR="007935E5" w:rsidRDefault="007935E5" w:rsidP="00887F6D">
            <w:pPr>
              <w:ind w:right="-24"/>
              <w:jc w:val="center"/>
            </w:pPr>
            <w:r>
              <w:t>100</w:t>
            </w:r>
          </w:p>
          <w:p w:rsidR="007935E5" w:rsidRDefault="007935E5" w:rsidP="00887F6D">
            <w:pPr>
              <w:ind w:right="-24"/>
              <w:jc w:val="center"/>
            </w:pPr>
            <w:r>
              <w:t>40</w:t>
            </w: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p>
        </w:tc>
        <w:tc>
          <w:tcPr>
            <w:tcW w:w="647"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4</w:t>
            </w:r>
          </w:p>
          <w:p w:rsidR="007935E5" w:rsidRDefault="007935E5" w:rsidP="00887F6D">
            <w:pPr>
              <w:ind w:right="-24"/>
              <w:jc w:val="center"/>
            </w:pPr>
            <w:r>
              <w:t>2</w:t>
            </w:r>
          </w:p>
          <w:p w:rsidR="007935E5" w:rsidRDefault="007935E5" w:rsidP="00887F6D">
            <w:pPr>
              <w:ind w:right="-24"/>
              <w:jc w:val="center"/>
            </w:pPr>
            <w:r>
              <w:t>2</w:t>
            </w:r>
          </w:p>
          <w:p w:rsidR="007935E5" w:rsidRDefault="007935E5" w:rsidP="00887F6D">
            <w:pPr>
              <w:ind w:right="-24"/>
              <w:jc w:val="center"/>
            </w:pPr>
            <w:r>
              <w:t>20</w:t>
            </w:r>
          </w:p>
          <w:p w:rsidR="007935E5" w:rsidRDefault="007935E5" w:rsidP="00887F6D">
            <w:pPr>
              <w:ind w:right="-24"/>
              <w:jc w:val="center"/>
            </w:pPr>
          </w:p>
          <w:p w:rsidR="007935E5" w:rsidRDefault="007935E5" w:rsidP="00887F6D">
            <w:pPr>
              <w:ind w:right="-24"/>
              <w:jc w:val="center"/>
            </w:pPr>
            <w:r>
              <w:t>2</w:t>
            </w:r>
          </w:p>
          <w:p w:rsidR="007935E5" w:rsidRDefault="007935E5" w:rsidP="00887F6D">
            <w:pPr>
              <w:ind w:right="-24"/>
              <w:jc w:val="center"/>
            </w:pPr>
            <w:r>
              <w:t>10</w:t>
            </w:r>
          </w:p>
        </w:tc>
        <w:tc>
          <w:tcPr>
            <w:tcW w:w="23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Razrednici, , HJ</w:t>
            </w:r>
          </w:p>
          <w:p w:rsidR="007935E5" w:rsidRDefault="007935E5" w:rsidP="00887F6D">
            <w:pPr>
              <w:ind w:right="-24"/>
            </w:pPr>
            <w:r>
              <w:t xml:space="preserve"> RN, vjerouč.</w:t>
            </w:r>
          </w:p>
          <w:p w:rsidR="007935E5" w:rsidRDefault="007935E5" w:rsidP="00887F6D">
            <w:pPr>
              <w:ind w:right="-24"/>
            </w:pPr>
            <w:r>
              <w:t xml:space="preserve">HJ, RN </w:t>
            </w:r>
          </w:p>
          <w:p w:rsidR="007935E5" w:rsidRDefault="007935E5" w:rsidP="00887F6D">
            <w:pPr>
              <w:ind w:right="-24"/>
            </w:pPr>
          </w:p>
          <w:p w:rsidR="007935E5" w:rsidRDefault="007935E5" w:rsidP="00887F6D">
            <w:pPr>
              <w:ind w:right="-24"/>
            </w:pPr>
            <w:r>
              <w:t>učitelji HJ</w:t>
            </w:r>
          </w:p>
          <w:p w:rsidR="007935E5" w:rsidRDefault="007935E5" w:rsidP="00887F6D">
            <w:pPr>
              <w:ind w:right="-24"/>
            </w:pPr>
            <w:r>
              <w:t>vodit. grupa DN i</w:t>
            </w:r>
          </w:p>
          <w:p w:rsidR="007935E5" w:rsidRDefault="007935E5" w:rsidP="00887F6D">
            <w:pPr>
              <w:ind w:right="-24"/>
              <w:rPr>
                <w:lang w:val="de-DE"/>
              </w:rPr>
            </w:pPr>
            <w:r>
              <w:rPr>
                <w:lang w:val="de-DE"/>
              </w:rPr>
              <w:t>vannast. aktivn.</w:t>
            </w:r>
          </w:p>
          <w:p w:rsidR="007935E5" w:rsidRDefault="007935E5" w:rsidP="00887F6D">
            <w:pPr>
              <w:ind w:right="-24"/>
              <w:rPr>
                <w:lang w:val="de-DE"/>
              </w:rPr>
            </w:pPr>
          </w:p>
        </w:tc>
        <w:tc>
          <w:tcPr>
            <w:tcW w:w="1539" w:type="dxa"/>
            <w:tcBorders>
              <w:top w:val="single" w:sz="6" w:space="0" w:color="auto"/>
              <w:left w:val="single" w:sz="6" w:space="0" w:color="auto"/>
              <w:bottom w:val="single" w:sz="6" w:space="0" w:color="auto"/>
              <w:right w:val="single" w:sz="6" w:space="0" w:color="auto"/>
            </w:tcBorders>
          </w:tcPr>
          <w:p w:rsidR="007935E5" w:rsidRPr="007E745C" w:rsidRDefault="007935E5" w:rsidP="00887F6D">
            <w:pPr>
              <w:ind w:right="-24"/>
              <w:jc w:val="center"/>
              <w:rPr>
                <w:b/>
                <w:bCs/>
                <w:color w:val="0D0D0D"/>
                <w:lang w:val="de-DE"/>
              </w:rPr>
            </w:pPr>
            <w:r w:rsidRPr="007E745C">
              <w:rPr>
                <w:color w:val="0D0D0D"/>
                <w:lang w:val="de-DE"/>
              </w:rPr>
              <w:t>0</w:t>
            </w:r>
            <w:r w:rsidR="00DD2E9A">
              <w:rPr>
                <w:color w:val="0D0D0D"/>
                <w:lang w:val="de-DE"/>
              </w:rPr>
              <w:t>9</w:t>
            </w:r>
            <w:r w:rsidRPr="007E745C">
              <w:rPr>
                <w:color w:val="0D0D0D"/>
                <w:lang w:val="de-DE"/>
              </w:rPr>
              <w:t>.04</w:t>
            </w:r>
            <w:r w:rsidRPr="007E745C">
              <w:rPr>
                <w:b/>
                <w:bCs/>
                <w:color w:val="0D0D0D"/>
                <w:lang w:val="de-DE"/>
              </w:rPr>
              <w:t>.</w:t>
            </w:r>
          </w:p>
          <w:p w:rsidR="007935E5" w:rsidRPr="007E745C" w:rsidRDefault="007935E5" w:rsidP="00887F6D">
            <w:pPr>
              <w:ind w:right="-24"/>
              <w:jc w:val="center"/>
              <w:rPr>
                <w:color w:val="0D0D0D"/>
                <w:lang w:val="de-DE"/>
              </w:rPr>
            </w:pPr>
            <w:r w:rsidRPr="007E745C">
              <w:rPr>
                <w:color w:val="0D0D0D"/>
                <w:lang w:val="de-DE"/>
              </w:rPr>
              <w:t>0</w:t>
            </w:r>
            <w:r w:rsidR="00DD2E9A">
              <w:rPr>
                <w:color w:val="0D0D0D"/>
                <w:lang w:val="de-DE"/>
              </w:rPr>
              <w:t>9</w:t>
            </w:r>
            <w:r w:rsidRPr="007E745C">
              <w:rPr>
                <w:color w:val="0D0D0D"/>
                <w:lang w:val="de-DE"/>
              </w:rPr>
              <w:t>.04.</w:t>
            </w:r>
          </w:p>
          <w:p w:rsidR="007935E5" w:rsidRPr="007E745C" w:rsidRDefault="007935E5" w:rsidP="00887F6D">
            <w:pPr>
              <w:ind w:right="-24"/>
              <w:jc w:val="center"/>
              <w:rPr>
                <w:color w:val="0D0D0D"/>
                <w:lang w:val="de-DE"/>
              </w:rPr>
            </w:pPr>
          </w:p>
          <w:p w:rsidR="007935E5" w:rsidRPr="007E745C" w:rsidRDefault="007935E5" w:rsidP="00887F6D">
            <w:pPr>
              <w:ind w:right="-24"/>
              <w:jc w:val="center"/>
              <w:rPr>
                <w:color w:val="0D0D0D"/>
                <w:lang w:val="de-DE"/>
              </w:rPr>
            </w:pPr>
            <w:r w:rsidRPr="007E745C">
              <w:rPr>
                <w:color w:val="0D0D0D"/>
                <w:lang w:val="de-DE"/>
              </w:rPr>
              <w:t>2</w:t>
            </w:r>
            <w:r w:rsidR="00C628AB">
              <w:rPr>
                <w:color w:val="0D0D0D"/>
                <w:lang w:val="de-DE"/>
              </w:rPr>
              <w:t>4</w:t>
            </w:r>
            <w:r w:rsidRPr="007E745C">
              <w:rPr>
                <w:color w:val="0D0D0D"/>
                <w:lang w:val="de-DE"/>
              </w:rPr>
              <w:t>.04.</w:t>
            </w:r>
          </w:p>
          <w:p w:rsidR="007935E5" w:rsidRPr="007E745C" w:rsidRDefault="007935E5" w:rsidP="00887F6D">
            <w:pPr>
              <w:ind w:right="-24"/>
              <w:jc w:val="center"/>
              <w:rPr>
                <w:color w:val="0D0D0D"/>
                <w:lang w:val="de-DE"/>
              </w:rPr>
            </w:pPr>
          </w:p>
          <w:p w:rsidR="007935E5" w:rsidRPr="007E745C" w:rsidRDefault="007935E5" w:rsidP="00887F6D">
            <w:pPr>
              <w:ind w:right="-24"/>
              <w:jc w:val="center"/>
              <w:rPr>
                <w:color w:val="0D0D0D"/>
                <w:lang w:val="de-DE"/>
              </w:rPr>
            </w:pPr>
            <w:r w:rsidRPr="007E745C">
              <w:rPr>
                <w:color w:val="0D0D0D"/>
                <w:lang w:val="de-DE"/>
              </w:rPr>
              <w:t>2</w:t>
            </w:r>
            <w:r w:rsidR="00C628AB">
              <w:rPr>
                <w:color w:val="0D0D0D"/>
                <w:lang w:val="de-DE"/>
              </w:rPr>
              <w:t>4</w:t>
            </w:r>
            <w:r w:rsidRPr="007E745C">
              <w:rPr>
                <w:color w:val="0D0D0D"/>
                <w:lang w:val="de-DE"/>
              </w:rPr>
              <w:t>.04.</w:t>
            </w:r>
          </w:p>
          <w:p w:rsidR="007935E5" w:rsidRPr="007E745C" w:rsidRDefault="007935E5" w:rsidP="00887F6D">
            <w:pPr>
              <w:ind w:right="-24"/>
              <w:jc w:val="center"/>
              <w:rPr>
                <w:color w:val="0D0D0D"/>
                <w:lang w:val="de-DE"/>
              </w:rPr>
            </w:pPr>
          </w:p>
          <w:p w:rsidR="007935E5" w:rsidRPr="00AB4AAC" w:rsidRDefault="007935E5" w:rsidP="00887F6D">
            <w:pPr>
              <w:ind w:right="-24"/>
              <w:jc w:val="center"/>
              <w:rPr>
                <w:color w:val="FF0000"/>
                <w:lang w:val="de-DE"/>
              </w:rPr>
            </w:pPr>
            <w:r w:rsidRPr="007E745C">
              <w:rPr>
                <w:color w:val="0D0D0D"/>
                <w:lang w:val="de-DE"/>
              </w:rPr>
              <w:t>Tijekom travnja</w:t>
            </w:r>
          </w:p>
        </w:tc>
      </w:tr>
      <w:tr w:rsidR="007935E5">
        <w:trPr>
          <w:gridAfter w:val="1"/>
          <w:wAfter w:w="23" w:type="dxa"/>
          <w:cantSplit/>
        </w:trPr>
        <w:tc>
          <w:tcPr>
            <w:tcW w:w="70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V.</w:t>
            </w:r>
          </w:p>
        </w:tc>
        <w:tc>
          <w:tcPr>
            <w:tcW w:w="376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 xml:space="preserve">*  Obilježavanje Praznika rada </w:t>
            </w:r>
          </w:p>
          <w:p w:rsidR="007935E5" w:rsidRDefault="007935E5" w:rsidP="00887F6D">
            <w:pPr>
              <w:ind w:right="-24"/>
              <w:rPr>
                <w:lang w:val="de-DE"/>
              </w:rPr>
            </w:pPr>
            <w:r>
              <w:rPr>
                <w:lang w:val="de-DE"/>
              </w:rPr>
              <w:t xml:space="preserve">*  </w:t>
            </w:r>
            <w:r>
              <w:rPr>
                <w:sz w:val="22"/>
                <w:szCs w:val="22"/>
                <w:lang w:val="de-DE"/>
              </w:rPr>
              <w:t>Tjedan Crvenog križa-Podmladak</w:t>
            </w:r>
            <w:r>
              <w:rPr>
                <w:lang w:val="de-DE"/>
              </w:rPr>
              <w:t xml:space="preserve"> </w:t>
            </w:r>
          </w:p>
          <w:p w:rsidR="007935E5" w:rsidRDefault="007935E5" w:rsidP="00887F6D">
            <w:pPr>
              <w:ind w:right="-24"/>
              <w:rPr>
                <w:lang w:val="de-DE"/>
              </w:rPr>
            </w:pPr>
            <w:r>
              <w:rPr>
                <w:lang w:val="de-DE"/>
              </w:rPr>
              <w:t>*  Međunarodni dan obitelji</w:t>
            </w:r>
          </w:p>
          <w:p w:rsidR="007935E5" w:rsidRDefault="007935E5" w:rsidP="00887F6D">
            <w:pPr>
              <w:ind w:right="-24"/>
              <w:rPr>
                <w:lang w:val="de-DE"/>
              </w:rPr>
            </w:pPr>
            <w:r>
              <w:rPr>
                <w:lang w:val="de-DE"/>
              </w:rPr>
              <w:t>*  Međunarodni dan muzeja</w:t>
            </w:r>
          </w:p>
          <w:p w:rsidR="007935E5" w:rsidRDefault="007935E5" w:rsidP="00887F6D">
            <w:pPr>
              <w:ind w:right="-24"/>
            </w:pPr>
            <w:r>
              <w:t xml:space="preserve">*  </w:t>
            </w:r>
            <w:r>
              <w:rPr>
                <w:sz w:val="22"/>
                <w:szCs w:val="22"/>
              </w:rPr>
              <w:t>Proslava i priredba povod.  Dana Škole</w:t>
            </w:r>
          </w:p>
          <w:p w:rsidR="007935E5" w:rsidRDefault="007935E5" w:rsidP="00850245">
            <w:pPr>
              <w:ind w:right="-24"/>
            </w:pPr>
            <w:r>
              <w:t xml:space="preserve">*  </w:t>
            </w:r>
            <w:r>
              <w:rPr>
                <w:lang w:val="de-DE"/>
              </w:rPr>
              <w:t>Jednodnevni</w:t>
            </w:r>
            <w:r>
              <w:t xml:space="preserve"> </w:t>
            </w:r>
            <w:r>
              <w:rPr>
                <w:lang w:val="de-DE"/>
              </w:rPr>
              <w:t>izleti</w:t>
            </w:r>
          </w:p>
          <w:p w:rsidR="007935E5" w:rsidRDefault="007935E5" w:rsidP="00887F6D">
            <w:pPr>
              <w:ind w:right="-24"/>
            </w:pPr>
            <w:r>
              <w:t>*  Izlazak lista "KORACI“</w:t>
            </w:r>
          </w:p>
          <w:p w:rsidR="007935E5" w:rsidRDefault="007935E5" w:rsidP="00887F6D">
            <w:pPr>
              <w:ind w:right="-24"/>
            </w:pPr>
            <w:r>
              <w:t xml:space="preserve">*  </w:t>
            </w:r>
            <w:r>
              <w:rPr>
                <w:lang w:val="de-DE"/>
              </w:rPr>
              <w:t>Svjetski</w:t>
            </w:r>
            <w:r>
              <w:t xml:space="preserve"> </w:t>
            </w:r>
            <w:r>
              <w:rPr>
                <w:lang w:val="de-DE"/>
              </w:rPr>
              <w:t>dan</w:t>
            </w:r>
            <w:r>
              <w:t xml:space="preserve"> </w:t>
            </w:r>
            <w:r>
              <w:rPr>
                <w:lang w:val="de-DE"/>
              </w:rPr>
              <w:t>nepu</w:t>
            </w:r>
            <w:r>
              <w:t>š</w:t>
            </w:r>
            <w:r>
              <w:rPr>
                <w:lang w:val="de-DE"/>
              </w:rPr>
              <w:t>enja</w:t>
            </w:r>
          </w:p>
        </w:tc>
        <w:tc>
          <w:tcPr>
            <w:tcW w:w="74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p>
          <w:p w:rsidR="007935E5" w:rsidRDefault="007935E5" w:rsidP="00887F6D">
            <w:pPr>
              <w:ind w:right="-24"/>
              <w:jc w:val="center"/>
            </w:pPr>
            <w:r>
              <w:t>15</w:t>
            </w:r>
          </w:p>
          <w:p w:rsidR="007935E5" w:rsidRDefault="007935E5" w:rsidP="00887F6D">
            <w:pPr>
              <w:ind w:right="-24"/>
              <w:jc w:val="center"/>
            </w:pPr>
          </w:p>
          <w:p w:rsidR="007935E5" w:rsidRDefault="007935E5" w:rsidP="00887F6D">
            <w:pPr>
              <w:ind w:right="-24"/>
              <w:jc w:val="center"/>
            </w:pPr>
            <w:r>
              <w:t>100</w:t>
            </w: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p>
        </w:tc>
        <w:tc>
          <w:tcPr>
            <w:tcW w:w="647"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w:t>
            </w:r>
          </w:p>
          <w:p w:rsidR="007935E5" w:rsidRDefault="007935E5" w:rsidP="00887F6D">
            <w:pPr>
              <w:ind w:right="-24"/>
              <w:jc w:val="center"/>
            </w:pPr>
            <w:r>
              <w:t>10</w:t>
            </w:r>
          </w:p>
          <w:p w:rsidR="007935E5" w:rsidRDefault="007935E5" w:rsidP="00887F6D">
            <w:pPr>
              <w:ind w:right="-24"/>
              <w:jc w:val="center"/>
            </w:pPr>
          </w:p>
          <w:p w:rsidR="007935E5" w:rsidRDefault="007935E5" w:rsidP="00887F6D">
            <w:pPr>
              <w:ind w:right="-24"/>
              <w:jc w:val="center"/>
            </w:pPr>
            <w:r>
              <w:t>2</w:t>
            </w:r>
          </w:p>
          <w:p w:rsidR="007935E5" w:rsidRDefault="007935E5" w:rsidP="00887F6D">
            <w:pPr>
              <w:ind w:right="-24"/>
              <w:jc w:val="center"/>
            </w:pPr>
            <w:r>
              <w:t>-</w:t>
            </w:r>
          </w:p>
          <w:p w:rsidR="007935E5" w:rsidRDefault="007935E5" w:rsidP="00887F6D">
            <w:pPr>
              <w:ind w:right="-24"/>
              <w:jc w:val="center"/>
            </w:pPr>
          </w:p>
          <w:p w:rsidR="007935E5" w:rsidRDefault="007935E5" w:rsidP="00887F6D">
            <w:pPr>
              <w:ind w:right="-24"/>
              <w:jc w:val="center"/>
            </w:pPr>
            <w:r>
              <w:t>1</w:t>
            </w:r>
          </w:p>
          <w:p w:rsidR="007935E5" w:rsidRDefault="007935E5" w:rsidP="00887F6D">
            <w:pPr>
              <w:ind w:right="-24"/>
              <w:jc w:val="center"/>
            </w:pPr>
            <w:r>
              <w:t>10</w:t>
            </w:r>
          </w:p>
          <w:p w:rsidR="007935E5" w:rsidRDefault="007935E5" w:rsidP="00887F6D">
            <w:pPr>
              <w:ind w:right="-24"/>
              <w:jc w:val="center"/>
            </w:pPr>
          </w:p>
          <w:p w:rsidR="007935E5" w:rsidRDefault="007935E5" w:rsidP="00887F6D">
            <w:pPr>
              <w:ind w:right="-24"/>
              <w:jc w:val="center"/>
            </w:pPr>
            <w:r>
              <w:t>2</w:t>
            </w:r>
          </w:p>
          <w:p w:rsidR="007935E5" w:rsidRDefault="007935E5" w:rsidP="00887F6D">
            <w:pPr>
              <w:ind w:right="-24"/>
              <w:jc w:val="center"/>
            </w:pPr>
            <w:r>
              <w:t>2</w:t>
            </w:r>
          </w:p>
        </w:tc>
        <w:tc>
          <w:tcPr>
            <w:tcW w:w="23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rPr>
                <w:lang w:val="de-DE"/>
              </w:rPr>
              <w:t>u</w:t>
            </w:r>
            <w:r>
              <w:t>č</w:t>
            </w:r>
            <w:r>
              <w:rPr>
                <w:lang w:val="de-DE"/>
              </w:rPr>
              <w:t>itelji</w:t>
            </w:r>
            <w:r>
              <w:t xml:space="preserve"> </w:t>
            </w:r>
            <w:r>
              <w:rPr>
                <w:lang w:val="de-DE"/>
              </w:rPr>
              <w:t>povijesti</w:t>
            </w:r>
            <w:r>
              <w:t xml:space="preserve"> </w:t>
            </w:r>
          </w:p>
          <w:p w:rsidR="007935E5" w:rsidRDefault="007935E5" w:rsidP="00887F6D">
            <w:pPr>
              <w:ind w:right="-24"/>
              <w:rPr>
                <w:sz w:val="20"/>
                <w:szCs w:val="20"/>
              </w:rPr>
            </w:pPr>
            <w:r>
              <w:rPr>
                <w:lang w:val="de-DE"/>
              </w:rPr>
              <w:t>vjerou</w:t>
            </w:r>
            <w:r>
              <w:t>č</w:t>
            </w:r>
            <w:r>
              <w:rPr>
                <w:lang w:val="de-DE"/>
              </w:rPr>
              <w:t>itelj</w:t>
            </w:r>
            <w:r>
              <w:t xml:space="preserve">, </w:t>
            </w:r>
            <w:r>
              <w:rPr>
                <w:lang w:val="de-DE"/>
              </w:rPr>
              <w:t>u</w:t>
            </w:r>
            <w:r>
              <w:t>č. RN</w:t>
            </w:r>
          </w:p>
          <w:p w:rsidR="007935E5" w:rsidRDefault="007935E5" w:rsidP="00887F6D">
            <w:pPr>
              <w:ind w:right="-24"/>
              <w:rPr>
                <w:sz w:val="20"/>
                <w:szCs w:val="20"/>
              </w:rPr>
            </w:pPr>
            <w:r>
              <w:t>uč. pov. i LK</w:t>
            </w:r>
          </w:p>
          <w:p w:rsidR="007935E5" w:rsidRPr="003B73C0" w:rsidRDefault="007935E5" w:rsidP="00887F6D">
            <w:pPr>
              <w:ind w:right="-24"/>
              <w:rPr>
                <w:sz w:val="20"/>
                <w:szCs w:val="20"/>
              </w:rPr>
            </w:pPr>
            <w:r>
              <w:rPr>
                <w:sz w:val="20"/>
                <w:szCs w:val="20"/>
                <w:lang w:val="de-DE"/>
              </w:rPr>
              <w:t>voditelji</w:t>
            </w:r>
            <w:r w:rsidRPr="003B73C0">
              <w:rPr>
                <w:sz w:val="20"/>
                <w:szCs w:val="20"/>
              </w:rPr>
              <w:t xml:space="preserve"> </w:t>
            </w:r>
            <w:r>
              <w:rPr>
                <w:sz w:val="20"/>
                <w:szCs w:val="20"/>
                <w:lang w:val="de-DE"/>
              </w:rPr>
              <w:t>grupa</w:t>
            </w:r>
            <w:r w:rsidRPr="003B73C0">
              <w:rPr>
                <w:sz w:val="20"/>
                <w:szCs w:val="20"/>
              </w:rPr>
              <w:t xml:space="preserve"> </w:t>
            </w:r>
            <w:r>
              <w:rPr>
                <w:sz w:val="20"/>
                <w:szCs w:val="20"/>
                <w:lang w:val="de-DE"/>
              </w:rPr>
              <w:t>izvan</w:t>
            </w:r>
            <w:r w:rsidRPr="003B73C0">
              <w:rPr>
                <w:sz w:val="20"/>
                <w:szCs w:val="20"/>
              </w:rPr>
              <w:t>-</w:t>
            </w:r>
          </w:p>
          <w:p w:rsidR="007935E5" w:rsidRPr="003B73C0" w:rsidRDefault="007935E5" w:rsidP="00887F6D">
            <w:pPr>
              <w:ind w:right="-24"/>
            </w:pPr>
            <w:r>
              <w:rPr>
                <w:sz w:val="20"/>
                <w:szCs w:val="20"/>
                <w:lang w:val="de-DE"/>
              </w:rPr>
              <w:t>nastavnih</w:t>
            </w:r>
            <w:r w:rsidRPr="003B73C0">
              <w:rPr>
                <w:sz w:val="20"/>
                <w:szCs w:val="20"/>
              </w:rPr>
              <w:t xml:space="preserve"> </w:t>
            </w:r>
            <w:r>
              <w:rPr>
                <w:sz w:val="20"/>
                <w:szCs w:val="20"/>
                <w:lang w:val="de-DE"/>
              </w:rPr>
              <w:t>aktivnosti</w:t>
            </w:r>
          </w:p>
          <w:p w:rsidR="007935E5" w:rsidRPr="003B73C0" w:rsidRDefault="007935E5" w:rsidP="00887F6D">
            <w:pPr>
              <w:ind w:right="-24"/>
            </w:pPr>
            <w:r>
              <w:rPr>
                <w:lang w:val="de-DE"/>
              </w:rPr>
              <w:t>svi</w:t>
            </w:r>
            <w:r w:rsidRPr="003B73C0">
              <w:t xml:space="preserve"> </w:t>
            </w:r>
            <w:r>
              <w:rPr>
                <w:lang w:val="de-DE"/>
              </w:rPr>
              <w:t>u</w:t>
            </w:r>
            <w:r w:rsidRPr="003B73C0">
              <w:t>č</w:t>
            </w:r>
            <w:r>
              <w:rPr>
                <w:lang w:val="de-DE"/>
              </w:rPr>
              <w:t>itelji</w:t>
            </w:r>
          </w:p>
          <w:p w:rsidR="007935E5" w:rsidRPr="003B73C0" w:rsidRDefault="007935E5" w:rsidP="00887F6D">
            <w:pPr>
              <w:ind w:right="-24"/>
            </w:pPr>
            <w:r>
              <w:rPr>
                <w:lang w:val="de-DE"/>
              </w:rPr>
              <w:t>u</w:t>
            </w:r>
            <w:r w:rsidRPr="003B73C0">
              <w:t>č</w:t>
            </w:r>
            <w:r>
              <w:rPr>
                <w:lang w:val="de-DE"/>
              </w:rPr>
              <w:t>itelj</w:t>
            </w:r>
            <w:r w:rsidRPr="003B73C0">
              <w:t xml:space="preserve"> </w:t>
            </w:r>
            <w:r>
              <w:rPr>
                <w:lang w:val="de-DE"/>
              </w:rPr>
              <w:t>TZK</w:t>
            </w:r>
          </w:p>
          <w:p w:rsidR="007935E5" w:rsidRPr="003B73C0" w:rsidRDefault="007935E5" w:rsidP="00887F6D">
            <w:pPr>
              <w:ind w:right="-24"/>
            </w:pPr>
          </w:p>
          <w:p w:rsidR="007935E5" w:rsidRPr="00391F46" w:rsidRDefault="007935E5" w:rsidP="00887F6D">
            <w:pPr>
              <w:ind w:right="-24"/>
            </w:pPr>
            <w:r w:rsidRPr="003B73C0">
              <w:rPr>
                <w:lang w:val="en-GB"/>
              </w:rPr>
              <w:t>u</w:t>
            </w:r>
            <w:r w:rsidRPr="00391F46">
              <w:t>č</w:t>
            </w:r>
            <w:r w:rsidRPr="003B73C0">
              <w:rPr>
                <w:lang w:val="en-GB"/>
              </w:rPr>
              <w:t>itelji</w:t>
            </w:r>
            <w:r w:rsidRPr="00391F46">
              <w:t xml:space="preserve"> </w:t>
            </w:r>
            <w:r w:rsidRPr="003B73C0">
              <w:rPr>
                <w:lang w:val="en-GB"/>
              </w:rPr>
              <w:t>HJ</w:t>
            </w:r>
            <w:r w:rsidRPr="00391F46">
              <w:t xml:space="preserve"> </w:t>
            </w:r>
            <w:r w:rsidRPr="003B73C0">
              <w:rPr>
                <w:lang w:val="en-GB"/>
              </w:rPr>
              <w:t>i</w:t>
            </w:r>
            <w:r w:rsidRPr="00391F46">
              <w:t xml:space="preserve"> </w:t>
            </w:r>
            <w:r w:rsidRPr="003B73C0">
              <w:rPr>
                <w:lang w:val="en-GB"/>
              </w:rPr>
              <w:t>LK</w:t>
            </w:r>
          </w:p>
          <w:p w:rsidR="007935E5" w:rsidRPr="00391F46" w:rsidRDefault="007935E5" w:rsidP="00887F6D">
            <w:pPr>
              <w:ind w:right="-24"/>
            </w:pPr>
            <w:r>
              <w:t>knjižnničarka</w:t>
            </w:r>
          </w:p>
          <w:p w:rsidR="007935E5" w:rsidRDefault="007935E5" w:rsidP="00887F6D">
            <w:pPr>
              <w:ind w:right="-24"/>
              <w:rPr>
                <w:lang w:val="en-GB"/>
              </w:rPr>
            </w:pPr>
            <w:r>
              <w:rPr>
                <w:lang w:val="en-GB"/>
              </w:rPr>
              <w:t xml:space="preserve"> razrednici</w:t>
            </w:r>
          </w:p>
        </w:tc>
        <w:tc>
          <w:tcPr>
            <w:tcW w:w="1539" w:type="dxa"/>
            <w:tcBorders>
              <w:top w:val="single" w:sz="6" w:space="0" w:color="auto"/>
              <w:left w:val="single" w:sz="6" w:space="0" w:color="auto"/>
              <w:bottom w:val="single" w:sz="6" w:space="0" w:color="auto"/>
              <w:right w:val="single" w:sz="6" w:space="0" w:color="auto"/>
            </w:tcBorders>
          </w:tcPr>
          <w:p w:rsidR="007935E5" w:rsidRPr="007E745C" w:rsidRDefault="00C628AB" w:rsidP="00887F6D">
            <w:pPr>
              <w:ind w:right="-24"/>
              <w:jc w:val="center"/>
              <w:rPr>
                <w:color w:val="0D0D0D"/>
                <w:lang w:val="de-DE"/>
              </w:rPr>
            </w:pPr>
            <w:r>
              <w:rPr>
                <w:color w:val="0D0D0D"/>
                <w:lang w:val="de-DE"/>
              </w:rPr>
              <w:t>2</w:t>
            </w:r>
            <w:r w:rsidR="00DD2E9A">
              <w:rPr>
                <w:color w:val="0D0D0D"/>
                <w:lang w:val="de-DE"/>
              </w:rPr>
              <w:t>7</w:t>
            </w:r>
            <w:r w:rsidR="007935E5" w:rsidRPr="007E745C">
              <w:rPr>
                <w:color w:val="0D0D0D"/>
                <w:lang w:val="de-DE"/>
              </w:rPr>
              <w:t>.0</w:t>
            </w:r>
            <w:r>
              <w:rPr>
                <w:color w:val="0D0D0D"/>
                <w:lang w:val="de-DE"/>
              </w:rPr>
              <w:t>4</w:t>
            </w:r>
            <w:r w:rsidR="007935E5" w:rsidRPr="007E745C">
              <w:rPr>
                <w:color w:val="0D0D0D"/>
                <w:lang w:val="de-DE"/>
              </w:rPr>
              <w:t>.</w:t>
            </w:r>
          </w:p>
          <w:p w:rsidR="007935E5" w:rsidRPr="007E745C" w:rsidRDefault="00DD2E9A" w:rsidP="00887F6D">
            <w:pPr>
              <w:ind w:right="-24"/>
              <w:jc w:val="center"/>
              <w:rPr>
                <w:color w:val="0D0D0D"/>
                <w:sz w:val="20"/>
                <w:szCs w:val="20"/>
                <w:lang w:val="de-DE"/>
              </w:rPr>
            </w:pPr>
            <w:r>
              <w:rPr>
                <w:color w:val="0D0D0D"/>
                <w:sz w:val="20"/>
                <w:szCs w:val="20"/>
                <w:lang w:val="de-DE"/>
              </w:rPr>
              <w:t>7</w:t>
            </w:r>
            <w:r w:rsidR="007935E5" w:rsidRPr="007E745C">
              <w:rPr>
                <w:color w:val="0D0D0D"/>
                <w:sz w:val="20"/>
                <w:szCs w:val="20"/>
                <w:lang w:val="de-DE"/>
              </w:rPr>
              <w:t>-1</w:t>
            </w:r>
            <w:r>
              <w:rPr>
                <w:color w:val="0D0D0D"/>
                <w:sz w:val="20"/>
                <w:szCs w:val="20"/>
                <w:lang w:val="de-DE"/>
              </w:rPr>
              <w:t>3</w:t>
            </w:r>
            <w:r w:rsidR="007935E5" w:rsidRPr="007E745C">
              <w:rPr>
                <w:color w:val="0D0D0D"/>
                <w:sz w:val="20"/>
                <w:szCs w:val="20"/>
                <w:lang w:val="de-DE"/>
              </w:rPr>
              <w:t>.05.</w:t>
            </w:r>
          </w:p>
          <w:p w:rsidR="007935E5" w:rsidRPr="007E745C" w:rsidRDefault="007935E5" w:rsidP="00887F6D">
            <w:pPr>
              <w:ind w:right="-24"/>
              <w:jc w:val="center"/>
              <w:rPr>
                <w:color w:val="0D0D0D"/>
                <w:lang w:val="de-DE"/>
              </w:rPr>
            </w:pPr>
            <w:r w:rsidRPr="007E745C">
              <w:rPr>
                <w:color w:val="0D0D0D"/>
                <w:lang w:val="de-DE"/>
              </w:rPr>
              <w:t>15.05.</w:t>
            </w:r>
          </w:p>
          <w:p w:rsidR="007935E5" w:rsidRPr="007E745C" w:rsidRDefault="007935E5" w:rsidP="00887F6D">
            <w:pPr>
              <w:ind w:right="-24"/>
              <w:jc w:val="center"/>
              <w:rPr>
                <w:color w:val="0D0D0D"/>
                <w:lang w:val="de-DE"/>
              </w:rPr>
            </w:pPr>
            <w:r w:rsidRPr="007E745C">
              <w:rPr>
                <w:color w:val="0D0D0D"/>
                <w:lang w:val="de-DE"/>
              </w:rPr>
              <w:t>18.05.</w:t>
            </w:r>
          </w:p>
          <w:p w:rsidR="007935E5" w:rsidRPr="00AB4AAC" w:rsidRDefault="007935E5" w:rsidP="00887F6D">
            <w:pPr>
              <w:ind w:right="-24"/>
              <w:jc w:val="center"/>
              <w:rPr>
                <w:color w:val="FF0000"/>
                <w:lang w:val="de-DE"/>
              </w:rPr>
            </w:pPr>
          </w:p>
          <w:p w:rsidR="007935E5" w:rsidRPr="007E745C" w:rsidRDefault="007935E5" w:rsidP="00887F6D">
            <w:pPr>
              <w:ind w:right="-24"/>
              <w:jc w:val="center"/>
              <w:rPr>
                <w:color w:val="0D0D0D"/>
                <w:lang w:val="de-DE"/>
              </w:rPr>
            </w:pPr>
            <w:r w:rsidRPr="007E745C">
              <w:rPr>
                <w:color w:val="0D0D0D"/>
                <w:lang w:val="de-DE"/>
              </w:rPr>
              <w:t>Tijekom svibnja</w:t>
            </w:r>
          </w:p>
          <w:p w:rsidR="007935E5" w:rsidRPr="00AB4AAC" w:rsidRDefault="007935E5" w:rsidP="00887F6D">
            <w:pPr>
              <w:ind w:right="-24"/>
              <w:jc w:val="center"/>
              <w:rPr>
                <w:color w:val="FF0000"/>
                <w:lang w:val="de-DE"/>
              </w:rPr>
            </w:pPr>
          </w:p>
          <w:p w:rsidR="007935E5" w:rsidRPr="00AB4AAC" w:rsidRDefault="007935E5" w:rsidP="00887F6D">
            <w:pPr>
              <w:ind w:right="-24"/>
              <w:jc w:val="center"/>
              <w:rPr>
                <w:color w:val="FF0000"/>
                <w:lang w:val="de-DE"/>
              </w:rPr>
            </w:pPr>
          </w:p>
          <w:p w:rsidR="007935E5" w:rsidRPr="00AB4AAC" w:rsidRDefault="007935E5" w:rsidP="00887F6D">
            <w:pPr>
              <w:ind w:right="-24"/>
              <w:jc w:val="center"/>
              <w:rPr>
                <w:color w:val="FF0000"/>
                <w:lang w:val="de-DE"/>
              </w:rPr>
            </w:pPr>
          </w:p>
          <w:p w:rsidR="007935E5" w:rsidRPr="00AB4AAC" w:rsidRDefault="007935E5" w:rsidP="00DD2E9A">
            <w:pPr>
              <w:ind w:right="-24"/>
              <w:rPr>
                <w:color w:val="FF0000"/>
                <w:lang w:val="de-DE"/>
              </w:rPr>
            </w:pPr>
            <w:r>
              <w:rPr>
                <w:color w:val="FF0000"/>
                <w:lang w:val="de-DE"/>
              </w:rPr>
              <w:t xml:space="preserve">     </w:t>
            </w:r>
          </w:p>
        </w:tc>
      </w:tr>
      <w:tr w:rsidR="007935E5">
        <w:trPr>
          <w:gridAfter w:val="1"/>
          <w:wAfter w:w="23" w:type="dxa"/>
          <w:cantSplit/>
        </w:trPr>
        <w:tc>
          <w:tcPr>
            <w:tcW w:w="70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lastRenderedPageBreak/>
              <w:t>VI</w:t>
            </w:r>
          </w:p>
        </w:tc>
        <w:tc>
          <w:tcPr>
            <w:tcW w:w="3764"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  Sportska natjecanja</w:t>
            </w:r>
          </w:p>
          <w:p w:rsidR="007935E5" w:rsidRDefault="007935E5" w:rsidP="00887F6D">
            <w:pPr>
              <w:ind w:right="-24"/>
              <w:rPr>
                <w:lang w:val="de-DE"/>
              </w:rPr>
            </w:pPr>
            <w:r>
              <w:rPr>
                <w:lang w:val="de-DE"/>
              </w:rPr>
              <w:t>*  Dan zaštite okoliša</w:t>
            </w:r>
          </w:p>
          <w:p w:rsidR="007935E5" w:rsidRDefault="007935E5" w:rsidP="00887F6D">
            <w:pPr>
              <w:ind w:right="-24"/>
              <w:rPr>
                <w:lang w:val="de-DE"/>
              </w:rPr>
            </w:pPr>
            <w:r>
              <w:rPr>
                <w:lang w:val="de-DE"/>
              </w:rPr>
              <w:t>*  Dani profesionalne orjentacije</w:t>
            </w:r>
          </w:p>
          <w:p w:rsidR="007935E5" w:rsidRDefault="007935E5" w:rsidP="00887F6D">
            <w:pPr>
              <w:ind w:right="-24"/>
              <w:rPr>
                <w:lang w:val="de-DE"/>
              </w:rPr>
            </w:pPr>
            <w:r>
              <w:rPr>
                <w:lang w:val="de-DE"/>
              </w:rPr>
              <w:t>*  Priredba za učenike 8. razreda</w:t>
            </w:r>
          </w:p>
          <w:p w:rsidR="007935E5" w:rsidRDefault="007935E5" w:rsidP="00887F6D">
            <w:pPr>
              <w:ind w:right="-24"/>
              <w:rPr>
                <w:lang w:val="de-DE"/>
              </w:rPr>
            </w:pPr>
          </w:p>
          <w:p w:rsidR="007935E5" w:rsidRDefault="007935E5" w:rsidP="00887F6D">
            <w:pPr>
              <w:ind w:right="-24"/>
              <w:rPr>
                <w:lang w:val="de-DE"/>
              </w:rPr>
            </w:pPr>
            <w:r>
              <w:rPr>
                <w:lang w:val="de-DE"/>
              </w:rPr>
              <w:t xml:space="preserve">  Dani Sv.Vida</w:t>
            </w:r>
          </w:p>
        </w:tc>
        <w:tc>
          <w:tcPr>
            <w:tcW w:w="74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50</w:t>
            </w:r>
          </w:p>
          <w:p w:rsidR="007935E5" w:rsidRDefault="007935E5" w:rsidP="00887F6D">
            <w:pPr>
              <w:ind w:right="-24"/>
              <w:jc w:val="center"/>
              <w:rPr>
                <w:lang w:val="en-GB"/>
              </w:rPr>
            </w:pPr>
            <w:r>
              <w:rPr>
                <w:lang w:val="en-GB"/>
              </w:rPr>
              <w:t>15</w:t>
            </w:r>
          </w:p>
          <w:p w:rsidR="007935E5" w:rsidRDefault="007935E5" w:rsidP="00887F6D">
            <w:pPr>
              <w:ind w:right="-24"/>
              <w:jc w:val="center"/>
              <w:rPr>
                <w:lang w:val="en-GB"/>
              </w:rPr>
            </w:pPr>
            <w:r>
              <w:rPr>
                <w:lang w:val="en-GB"/>
              </w:rPr>
              <w:t>38</w:t>
            </w:r>
          </w:p>
          <w:p w:rsidR="007935E5" w:rsidRDefault="007935E5" w:rsidP="00887F6D">
            <w:pPr>
              <w:ind w:right="-24"/>
              <w:rPr>
                <w:lang w:val="en-GB"/>
              </w:rPr>
            </w:pPr>
            <w:r>
              <w:rPr>
                <w:lang w:val="en-GB"/>
              </w:rPr>
              <w:t xml:space="preserve">   80</w:t>
            </w:r>
          </w:p>
          <w:p w:rsidR="007935E5" w:rsidRDefault="007935E5" w:rsidP="00887F6D">
            <w:pPr>
              <w:ind w:right="-24"/>
              <w:jc w:val="center"/>
              <w:rPr>
                <w:lang w:val="en-GB"/>
              </w:rPr>
            </w:pPr>
          </w:p>
        </w:tc>
        <w:tc>
          <w:tcPr>
            <w:tcW w:w="647"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10</w:t>
            </w:r>
          </w:p>
          <w:p w:rsidR="007935E5" w:rsidRDefault="007935E5" w:rsidP="00887F6D">
            <w:pPr>
              <w:ind w:right="-24"/>
              <w:jc w:val="center"/>
              <w:rPr>
                <w:lang w:val="en-GB"/>
              </w:rPr>
            </w:pPr>
            <w:r>
              <w:rPr>
                <w:lang w:val="en-GB"/>
              </w:rPr>
              <w:t>2</w:t>
            </w:r>
          </w:p>
          <w:p w:rsidR="007935E5" w:rsidRDefault="007935E5" w:rsidP="00887F6D">
            <w:pPr>
              <w:ind w:right="-24"/>
              <w:jc w:val="center"/>
              <w:rPr>
                <w:lang w:val="en-GB"/>
              </w:rPr>
            </w:pPr>
            <w:r>
              <w:rPr>
                <w:lang w:val="en-GB"/>
              </w:rPr>
              <w:t>2</w:t>
            </w:r>
          </w:p>
          <w:p w:rsidR="007935E5" w:rsidRDefault="007935E5" w:rsidP="00887F6D">
            <w:pPr>
              <w:ind w:right="-24"/>
              <w:rPr>
                <w:lang w:val="en-GB"/>
              </w:rPr>
            </w:pPr>
            <w:r>
              <w:rPr>
                <w:lang w:val="en-GB"/>
              </w:rPr>
              <w:t xml:space="preserve">   2</w:t>
            </w:r>
          </w:p>
          <w:p w:rsidR="007935E5" w:rsidRDefault="007935E5" w:rsidP="00887F6D">
            <w:pPr>
              <w:ind w:right="-24"/>
              <w:jc w:val="center"/>
              <w:rPr>
                <w:lang w:val="en-GB"/>
              </w:rPr>
            </w:pPr>
          </w:p>
        </w:tc>
        <w:tc>
          <w:tcPr>
            <w:tcW w:w="232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en-GB"/>
              </w:rPr>
            </w:pPr>
            <w:r>
              <w:rPr>
                <w:lang w:val="en-GB"/>
              </w:rPr>
              <w:t>Učitelj TZK</w:t>
            </w:r>
          </w:p>
          <w:p w:rsidR="007935E5" w:rsidRDefault="007935E5" w:rsidP="00887F6D">
            <w:pPr>
              <w:ind w:right="-24"/>
              <w:rPr>
                <w:lang w:val="en-GB"/>
              </w:rPr>
            </w:pPr>
            <w:r>
              <w:rPr>
                <w:lang w:val="en-GB"/>
              </w:rPr>
              <w:t>Razrednici i BI</w:t>
            </w:r>
          </w:p>
          <w:p w:rsidR="007935E5" w:rsidRDefault="007935E5" w:rsidP="00887F6D">
            <w:pPr>
              <w:ind w:right="-24"/>
              <w:rPr>
                <w:lang w:val="en-GB"/>
              </w:rPr>
            </w:pPr>
            <w:r>
              <w:rPr>
                <w:sz w:val="22"/>
                <w:szCs w:val="22"/>
                <w:lang w:val="en-GB"/>
              </w:rPr>
              <w:t>razredn. 8. r.i pedagog</w:t>
            </w:r>
          </w:p>
          <w:p w:rsidR="007935E5" w:rsidRDefault="007935E5" w:rsidP="00887F6D">
            <w:pPr>
              <w:ind w:right="-24"/>
              <w:rPr>
                <w:lang w:val="en-GB"/>
              </w:rPr>
            </w:pPr>
            <w:r>
              <w:rPr>
                <w:lang w:val="en-GB"/>
              </w:rPr>
              <w:t>razredn. 8. razreda i HJ</w:t>
            </w:r>
          </w:p>
          <w:p w:rsidR="007935E5" w:rsidRDefault="007935E5" w:rsidP="00887F6D">
            <w:pPr>
              <w:ind w:right="-24"/>
              <w:rPr>
                <w:lang w:val="en-GB"/>
              </w:rPr>
            </w:pPr>
            <w:r>
              <w:rPr>
                <w:lang w:val="en-GB"/>
              </w:rPr>
              <w:t xml:space="preserve">razredna nastava </w:t>
            </w:r>
          </w:p>
        </w:tc>
        <w:tc>
          <w:tcPr>
            <w:tcW w:w="1539" w:type="dxa"/>
            <w:tcBorders>
              <w:top w:val="single" w:sz="6" w:space="0" w:color="auto"/>
              <w:left w:val="single" w:sz="6" w:space="0" w:color="auto"/>
              <w:bottom w:val="single" w:sz="6" w:space="0" w:color="auto"/>
              <w:right w:val="single" w:sz="6" w:space="0" w:color="auto"/>
            </w:tcBorders>
          </w:tcPr>
          <w:p w:rsidR="007935E5" w:rsidRPr="007E745C" w:rsidRDefault="007935E5" w:rsidP="00887F6D">
            <w:pPr>
              <w:ind w:right="-24"/>
              <w:jc w:val="center"/>
              <w:rPr>
                <w:color w:val="0D0D0D"/>
                <w:lang w:val="en-GB"/>
              </w:rPr>
            </w:pPr>
          </w:p>
          <w:p w:rsidR="007935E5" w:rsidRPr="007E745C" w:rsidRDefault="007935E5" w:rsidP="00887F6D">
            <w:pPr>
              <w:ind w:right="-24"/>
              <w:jc w:val="center"/>
              <w:rPr>
                <w:color w:val="0D0D0D"/>
                <w:lang w:val="en-GB"/>
              </w:rPr>
            </w:pPr>
            <w:r w:rsidRPr="007E745C">
              <w:rPr>
                <w:color w:val="0D0D0D"/>
                <w:lang w:val="en-GB"/>
              </w:rPr>
              <w:t>05.06.</w:t>
            </w:r>
          </w:p>
          <w:p w:rsidR="007935E5" w:rsidRPr="007E745C" w:rsidRDefault="007935E5" w:rsidP="00887F6D">
            <w:pPr>
              <w:ind w:right="-24"/>
              <w:jc w:val="center"/>
              <w:rPr>
                <w:color w:val="0D0D0D"/>
                <w:lang w:val="en-GB"/>
              </w:rPr>
            </w:pPr>
          </w:p>
          <w:p w:rsidR="007935E5" w:rsidRPr="007E745C" w:rsidRDefault="007935E5" w:rsidP="00887F6D">
            <w:pPr>
              <w:ind w:right="-24"/>
              <w:jc w:val="center"/>
              <w:rPr>
                <w:color w:val="0D0D0D"/>
                <w:lang w:val="en-GB"/>
              </w:rPr>
            </w:pPr>
          </w:p>
          <w:p w:rsidR="007935E5" w:rsidRPr="007E745C" w:rsidRDefault="007935E5" w:rsidP="00887F6D">
            <w:pPr>
              <w:ind w:right="-24"/>
              <w:jc w:val="center"/>
              <w:rPr>
                <w:color w:val="0D0D0D"/>
                <w:lang w:val="en-GB"/>
              </w:rPr>
            </w:pPr>
          </w:p>
          <w:p w:rsidR="007935E5" w:rsidRDefault="00DD2E9A" w:rsidP="00C628AB">
            <w:pPr>
              <w:ind w:right="-24"/>
              <w:jc w:val="center"/>
              <w:rPr>
                <w:lang w:val="en-GB"/>
              </w:rPr>
            </w:pPr>
            <w:r>
              <w:rPr>
                <w:color w:val="0D0D0D"/>
                <w:lang w:val="en-GB"/>
              </w:rPr>
              <w:t>14.</w:t>
            </w:r>
            <w:r w:rsidR="007935E5" w:rsidRPr="007E745C">
              <w:rPr>
                <w:color w:val="0D0D0D"/>
                <w:lang w:val="en-GB"/>
              </w:rPr>
              <w:t>06.</w:t>
            </w:r>
          </w:p>
        </w:tc>
      </w:tr>
    </w:tbl>
    <w:p w:rsidR="007935E5" w:rsidRDefault="007935E5" w:rsidP="00BF2C9D">
      <w:pPr>
        <w:ind w:right="-24"/>
        <w:jc w:val="both"/>
        <w:rPr>
          <w:sz w:val="20"/>
          <w:szCs w:val="20"/>
          <w:lang w:val="en-GB"/>
        </w:rPr>
      </w:pPr>
    </w:p>
    <w:p w:rsidR="007935E5" w:rsidRDefault="007935E5" w:rsidP="00BF2C9D">
      <w:pPr>
        <w:numPr>
          <w:ilvl w:val="0"/>
          <w:numId w:val="7"/>
        </w:numPr>
        <w:ind w:right="-24"/>
        <w:jc w:val="both"/>
        <w:rPr>
          <w:lang w:val="en-GB"/>
        </w:rPr>
      </w:pPr>
      <w:r>
        <w:rPr>
          <w:lang w:val="en-GB"/>
        </w:rPr>
        <w:t>Tijekom školske godine učenici naše Škole sudjelovati će i na manifestacijama koje se organiziraju na nivou Grada, a čiji termin sada ne možemo planirati. Na nivou Škole, primjereno dobi učenika, bit će obilježene značajne obljetnice iz hrvatske povijesti.</w:t>
      </w:r>
    </w:p>
    <w:p w:rsidR="007935E5" w:rsidRDefault="007935E5" w:rsidP="00BF2C9D">
      <w:pPr>
        <w:ind w:right="-24"/>
        <w:rPr>
          <w:b/>
          <w:bCs/>
          <w:lang w:val="en-GB"/>
        </w:rPr>
      </w:pPr>
    </w:p>
    <w:p w:rsidR="007935E5" w:rsidRDefault="007935E5" w:rsidP="00BF2C9D">
      <w:pPr>
        <w:ind w:right="-24"/>
        <w:rPr>
          <w:b/>
          <w:bCs/>
        </w:rPr>
      </w:pPr>
    </w:p>
    <w:p w:rsidR="007935E5" w:rsidRPr="00224E0E" w:rsidRDefault="007935E5" w:rsidP="00BF2C9D">
      <w:pPr>
        <w:ind w:right="-24"/>
        <w:outlineLvl w:val="0"/>
        <w:rPr>
          <w:b/>
          <w:bCs/>
        </w:rPr>
      </w:pPr>
      <w:r w:rsidRPr="00224E0E">
        <w:rPr>
          <w:b/>
          <w:bCs/>
        </w:rPr>
        <w:t>5.</w:t>
      </w:r>
      <w:r>
        <w:rPr>
          <w:b/>
          <w:bCs/>
        </w:rPr>
        <w:t>1</w:t>
      </w:r>
      <w:r w:rsidRPr="00224E0E">
        <w:rPr>
          <w:b/>
          <w:bCs/>
        </w:rPr>
        <w:t>. UČENIČKA ZADRUGA</w:t>
      </w:r>
    </w:p>
    <w:p w:rsidR="007935E5" w:rsidRDefault="007935E5" w:rsidP="00BF2C9D">
      <w:pPr>
        <w:pStyle w:val="Tijeloteksta2"/>
      </w:pPr>
    </w:p>
    <w:p w:rsidR="007935E5" w:rsidRDefault="007935E5" w:rsidP="00BF2C9D">
      <w:pPr>
        <w:pStyle w:val="Tijeloteksta2"/>
      </w:pPr>
      <w:r>
        <w:t>Na temelju članka 31. Zakona o osnovnom školstvu (“Narodne novine”, 59/1990.) i članka 49. Statuta Osnovne škole «Centar» Rijeka , Zadružni odbor Učeničke zadruge Sušak  donio je u sjednici održanoj 29. rujna 2005.</w:t>
      </w:r>
    </w:p>
    <w:p w:rsidR="007935E5" w:rsidRDefault="007935E5" w:rsidP="00BF2C9D">
      <w:pPr>
        <w:ind w:right="42"/>
      </w:pPr>
    </w:p>
    <w:p w:rsidR="007935E5" w:rsidRDefault="007935E5" w:rsidP="00BF2C9D">
      <w:pPr>
        <w:ind w:right="42"/>
      </w:pPr>
    </w:p>
    <w:p w:rsidR="007935E5" w:rsidRDefault="007935E5" w:rsidP="00BF2C9D">
      <w:pPr>
        <w:ind w:right="42"/>
      </w:pPr>
    </w:p>
    <w:p w:rsidR="007935E5" w:rsidRDefault="007935E5" w:rsidP="00BF2C9D">
      <w:pPr>
        <w:pStyle w:val="Tijeloteksta"/>
        <w:jc w:val="center"/>
        <w:outlineLvl w:val="0"/>
        <w:rPr>
          <w:b/>
          <w:bCs/>
        </w:rPr>
      </w:pPr>
      <w:r>
        <w:rPr>
          <w:b/>
          <w:bCs/>
        </w:rPr>
        <w:t>PRAVILA UČENIČKE ZADRUGE</w:t>
      </w:r>
      <w:r>
        <w:t xml:space="preserve"> </w:t>
      </w:r>
      <w:r w:rsidRPr="000E1701">
        <w:rPr>
          <w:b/>
          <w:bCs/>
        </w:rPr>
        <w:t>SUŠAK</w:t>
      </w:r>
      <w:r>
        <w:rPr>
          <w:b/>
          <w:bCs/>
        </w:rPr>
        <w:t xml:space="preserve"> </w:t>
      </w:r>
    </w:p>
    <w:p w:rsidR="007935E5" w:rsidRDefault="007935E5" w:rsidP="00BF2C9D">
      <w:pPr>
        <w:ind w:right="42"/>
      </w:pPr>
    </w:p>
    <w:p w:rsidR="007935E5" w:rsidRDefault="007935E5" w:rsidP="00BF2C9D">
      <w:pPr>
        <w:ind w:right="42"/>
      </w:pPr>
    </w:p>
    <w:p w:rsidR="007935E5" w:rsidRDefault="007935E5" w:rsidP="00BF2C9D">
      <w:pPr>
        <w:ind w:right="42"/>
        <w:jc w:val="center"/>
        <w:rPr>
          <w:b/>
          <w:bCs/>
        </w:rPr>
      </w:pPr>
      <w:r>
        <w:rPr>
          <w:b/>
          <w:bCs/>
        </w:rPr>
        <w:t>1. Temeljne odredbe</w:t>
      </w:r>
    </w:p>
    <w:p w:rsidR="007935E5" w:rsidRDefault="007935E5" w:rsidP="00BF2C9D">
      <w:pPr>
        <w:ind w:right="42"/>
      </w:pPr>
    </w:p>
    <w:p w:rsidR="007935E5" w:rsidRDefault="007935E5" w:rsidP="00BF2C9D">
      <w:pPr>
        <w:ind w:right="42"/>
      </w:pPr>
    </w:p>
    <w:p w:rsidR="007935E5" w:rsidRDefault="007935E5" w:rsidP="00BF2C9D">
      <w:pPr>
        <w:ind w:right="42"/>
        <w:jc w:val="center"/>
        <w:outlineLvl w:val="0"/>
      </w:pPr>
      <w:r>
        <w:t>Članak 1.</w:t>
      </w:r>
    </w:p>
    <w:p w:rsidR="007935E5" w:rsidRDefault="007935E5" w:rsidP="00BF2C9D">
      <w:pPr>
        <w:ind w:right="42"/>
      </w:pPr>
    </w:p>
    <w:p w:rsidR="007935E5" w:rsidRDefault="007935E5" w:rsidP="00BF2C9D">
      <w:pPr>
        <w:pStyle w:val="Tijeloteksta2"/>
      </w:pPr>
      <w:r>
        <w:t>Učenička zadruga Sušak (u daljem tekstu: Zadruga) dragovoljna je interesna učenička organizacija, koja pridonosi postizanju odgojno-obrazovnih i društveno-gospodarskih svrha škole jer kao oblik izvannastavne aktivnosti učenicima omogućuje stjecanje radno-tehničkoga, ekološkoga, gospodarskoga, društvenog i etnoodgoja i obrazovanja te razvoj sposobnosti i korisno provođenje slobodnog vremena.</w:t>
      </w:r>
    </w:p>
    <w:p w:rsidR="007935E5" w:rsidRDefault="007935E5" w:rsidP="00BF2C9D">
      <w:pPr>
        <w:ind w:right="42"/>
      </w:pPr>
    </w:p>
    <w:p w:rsidR="007935E5" w:rsidRDefault="007935E5" w:rsidP="00BF2C9D">
      <w:pPr>
        <w:ind w:right="42"/>
      </w:pPr>
    </w:p>
    <w:p w:rsidR="007935E5" w:rsidRDefault="007935E5" w:rsidP="00BF2C9D">
      <w:pPr>
        <w:ind w:right="42"/>
        <w:jc w:val="center"/>
        <w:outlineLvl w:val="0"/>
      </w:pPr>
      <w:r>
        <w:t>Članak 2.</w:t>
      </w:r>
    </w:p>
    <w:p w:rsidR="007935E5" w:rsidRDefault="007935E5" w:rsidP="00BF2C9D">
      <w:pPr>
        <w:ind w:right="42"/>
      </w:pPr>
    </w:p>
    <w:p w:rsidR="007935E5" w:rsidRDefault="007935E5" w:rsidP="00BF2C9D">
      <w:pPr>
        <w:ind w:right="42"/>
        <w:outlineLvl w:val="0"/>
      </w:pPr>
      <w:r>
        <w:t>Osnivač Zadruge je Osnovna škola «Centar» Rijeka (u daljem tekstu: Škola).</w:t>
      </w:r>
    </w:p>
    <w:p w:rsidR="007935E5" w:rsidRDefault="007935E5" w:rsidP="00BF2C9D">
      <w:pPr>
        <w:ind w:right="42"/>
      </w:pPr>
    </w:p>
    <w:p w:rsidR="007935E5" w:rsidRDefault="007935E5" w:rsidP="00BF2C9D">
      <w:pPr>
        <w:ind w:right="42"/>
        <w:outlineLvl w:val="0"/>
      </w:pPr>
      <w:r>
        <w:t>Osnivaču Zadruge mogu se pridružiti i drugi utemeljitelji – suosnivači.</w:t>
      </w:r>
    </w:p>
    <w:p w:rsidR="007935E5" w:rsidRDefault="007935E5" w:rsidP="00BF2C9D">
      <w:pPr>
        <w:ind w:right="42"/>
      </w:pPr>
    </w:p>
    <w:p w:rsidR="007935E5" w:rsidRDefault="007935E5" w:rsidP="00BF2C9D">
      <w:pPr>
        <w:pStyle w:val="Tijeloteksta2"/>
      </w:pPr>
      <w:r>
        <w:t>Suosnivači Zadruge mogu biti pravne osobe (poduzeća, ustanove, udruge) i pojedinci, koji novčanim ili drugim darom, stručnom pomoći, omogućivanjem korištenja sredstava rada, prodajom proizvoda i na druge načine pomognu osnutak i stvaranje uvjeta za rad Zadruge.</w:t>
      </w:r>
    </w:p>
    <w:p w:rsidR="007935E5" w:rsidRDefault="007935E5" w:rsidP="00BF2C9D">
      <w:pPr>
        <w:ind w:right="42"/>
      </w:pPr>
    </w:p>
    <w:p w:rsidR="007935E5" w:rsidRDefault="007935E5" w:rsidP="00BF2C9D">
      <w:pPr>
        <w:ind w:right="42"/>
      </w:pPr>
    </w:p>
    <w:p w:rsidR="007935E5" w:rsidRDefault="007935E5" w:rsidP="00BF2C9D">
      <w:pPr>
        <w:ind w:right="42"/>
      </w:pPr>
    </w:p>
    <w:p w:rsidR="007935E5" w:rsidRDefault="007935E5" w:rsidP="00BF2C9D">
      <w:pPr>
        <w:ind w:right="42"/>
      </w:pPr>
    </w:p>
    <w:p w:rsidR="007935E5" w:rsidRDefault="007935E5" w:rsidP="00BF2C9D">
      <w:pPr>
        <w:ind w:right="42"/>
      </w:pPr>
    </w:p>
    <w:p w:rsidR="007935E5" w:rsidRDefault="007935E5" w:rsidP="00BF2C9D">
      <w:pPr>
        <w:ind w:right="42"/>
        <w:jc w:val="center"/>
        <w:outlineLvl w:val="0"/>
      </w:pPr>
      <w:r>
        <w:lastRenderedPageBreak/>
        <w:t>Članak 3.</w:t>
      </w:r>
    </w:p>
    <w:p w:rsidR="007935E5" w:rsidRDefault="007935E5" w:rsidP="00BF2C9D">
      <w:pPr>
        <w:ind w:right="42"/>
      </w:pPr>
    </w:p>
    <w:p w:rsidR="007935E5" w:rsidRDefault="007935E5" w:rsidP="00BF2C9D">
      <w:pPr>
        <w:ind w:right="42"/>
        <w:outlineLvl w:val="0"/>
      </w:pPr>
      <w:r>
        <w:t>Zadruga nema svojstvo pravne osobe.</w:t>
      </w:r>
    </w:p>
    <w:p w:rsidR="007935E5" w:rsidRDefault="007935E5" w:rsidP="00BF2C9D">
      <w:pPr>
        <w:ind w:right="42"/>
      </w:pPr>
    </w:p>
    <w:p w:rsidR="007935E5" w:rsidRDefault="007935E5" w:rsidP="00BF2C9D">
      <w:pPr>
        <w:ind w:right="42"/>
        <w:outlineLvl w:val="0"/>
      </w:pPr>
      <w:r>
        <w:t>Odluka uprave Zadruge postaje pravomoćna kada se s njom složi Školski odbor.</w:t>
      </w:r>
    </w:p>
    <w:p w:rsidR="007935E5" w:rsidRDefault="007935E5" w:rsidP="00BF2C9D">
      <w:pPr>
        <w:ind w:right="42"/>
      </w:pPr>
    </w:p>
    <w:p w:rsidR="007935E5" w:rsidRDefault="007935E5" w:rsidP="00BF2C9D">
      <w:pPr>
        <w:pStyle w:val="Tijeloteksta2"/>
      </w:pPr>
      <w:r>
        <w:t>Zadruga se može udruživati u srodne udruge ili saveze u Republici Hrvatskoj, a član je Učeničkog zadrugarstva Hrvatske pri Hrvatskoj zajednici tehničke kulture.</w:t>
      </w:r>
    </w:p>
    <w:p w:rsidR="007935E5" w:rsidRDefault="007935E5" w:rsidP="00BF2C9D">
      <w:pPr>
        <w:ind w:right="42"/>
      </w:pPr>
    </w:p>
    <w:p w:rsidR="007935E5" w:rsidRDefault="007935E5" w:rsidP="00BF2C9D">
      <w:pPr>
        <w:ind w:right="42"/>
      </w:pPr>
    </w:p>
    <w:p w:rsidR="007935E5" w:rsidRDefault="007935E5" w:rsidP="00BF2C9D">
      <w:pPr>
        <w:ind w:right="42"/>
        <w:jc w:val="center"/>
        <w:outlineLvl w:val="0"/>
      </w:pPr>
      <w:r>
        <w:t>Članak 4.</w:t>
      </w:r>
    </w:p>
    <w:p w:rsidR="007935E5" w:rsidRDefault="007935E5" w:rsidP="00BF2C9D">
      <w:pPr>
        <w:ind w:right="42"/>
      </w:pPr>
    </w:p>
    <w:p w:rsidR="007935E5" w:rsidRDefault="007935E5" w:rsidP="00BF2C9D">
      <w:pPr>
        <w:pStyle w:val="Tijeloteksta2"/>
        <w:outlineLvl w:val="0"/>
      </w:pPr>
      <w:r>
        <w:t>Sjedište Zadruge je u Školi, Rijeka, Podhumskih žrtava 5 .</w:t>
      </w:r>
    </w:p>
    <w:p w:rsidR="007935E5" w:rsidRDefault="007935E5" w:rsidP="00BF2C9D">
      <w:pPr>
        <w:ind w:right="42"/>
      </w:pPr>
    </w:p>
    <w:p w:rsidR="007935E5" w:rsidRDefault="007935E5" w:rsidP="00BF2C9D">
      <w:pPr>
        <w:ind w:right="42"/>
      </w:pPr>
    </w:p>
    <w:p w:rsidR="007935E5" w:rsidRDefault="007935E5" w:rsidP="00BF2C9D">
      <w:pPr>
        <w:ind w:right="42"/>
        <w:jc w:val="center"/>
      </w:pPr>
    </w:p>
    <w:p w:rsidR="007935E5" w:rsidRDefault="007935E5" w:rsidP="00BF2C9D">
      <w:pPr>
        <w:ind w:right="42"/>
        <w:jc w:val="center"/>
        <w:outlineLvl w:val="0"/>
      </w:pPr>
      <w:r>
        <w:t>Članak 5.</w:t>
      </w:r>
    </w:p>
    <w:p w:rsidR="007935E5" w:rsidRDefault="007935E5" w:rsidP="00BF2C9D">
      <w:pPr>
        <w:ind w:right="42"/>
      </w:pPr>
    </w:p>
    <w:p w:rsidR="007935E5" w:rsidRDefault="007935E5" w:rsidP="00BF2C9D">
      <w:pPr>
        <w:pStyle w:val="Tijeloteksta2"/>
        <w:outlineLvl w:val="0"/>
      </w:pPr>
      <w:r>
        <w:t>Zadruga ima svoju zastavu .</w:t>
      </w:r>
    </w:p>
    <w:p w:rsidR="007935E5" w:rsidRDefault="007935E5" w:rsidP="00BF2C9D">
      <w:pPr>
        <w:ind w:right="42"/>
      </w:pPr>
    </w:p>
    <w:p w:rsidR="007935E5" w:rsidRDefault="007935E5" w:rsidP="00BF2C9D">
      <w:pPr>
        <w:pStyle w:val="Tijeloteksta2"/>
        <w:outlineLvl w:val="0"/>
      </w:pPr>
      <w:r>
        <w:t>Sadržaj, oblik i izgled zastave određuje uprava Zadruge odlukom.</w:t>
      </w:r>
    </w:p>
    <w:p w:rsidR="007935E5" w:rsidRDefault="007935E5" w:rsidP="00BF2C9D">
      <w:pPr>
        <w:ind w:right="42"/>
      </w:pPr>
    </w:p>
    <w:p w:rsidR="007935E5" w:rsidRDefault="007935E5" w:rsidP="00BF2C9D">
      <w:pPr>
        <w:ind w:right="42"/>
      </w:pPr>
    </w:p>
    <w:p w:rsidR="007935E5" w:rsidRDefault="007935E5" w:rsidP="00BF2C9D">
      <w:pPr>
        <w:pStyle w:val="Tijeloteksta"/>
        <w:jc w:val="center"/>
        <w:outlineLvl w:val="0"/>
        <w:rPr>
          <w:i/>
          <w:iCs/>
        </w:rPr>
      </w:pPr>
      <w:r>
        <w:rPr>
          <w:i/>
          <w:iCs/>
        </w:rPr>
        <w:t>Ciljevi i zadaće Zadruge</w:t>
      </w:r>
    </w:p>
    <w:p w:rsidR="007935E5" w:rsidRDefault="007935E5" w:rsidP="00BF2C9D">
      <w:pPr>
        <w:ind w:right="42"/>
      </w:pPr>
    </w:p>
    <w:p w:rsidR="007935E5" w:rsidRDefault="007935E5" w:rsidP="00BF2C9D">
      <w:pPr>
        <w:ind w:right="42"/>
        <w:jc w:val="center"/>
        <w:outlineLvl w:val="0"/>
      </w:pPr>
      <w:r>
        <w:t>Članak 6.</w:t>
      </w:r>
    </w:p>
    <w:p w:rsidR="007935E5" w:rsidRDefault="007935E5" w:rsidP="00BF2C9D">
      <w:pPr>
        <w:ind w:right="42"/>
      </w:pPr>
    </w:p>
    <w:p w:rsidR="007935E5" w:rsidRDefault="007935E5" w:rsidP="00BF2C9D">
      <w:pPr>
        <w:pStyle w:val="Tijeloteksta2"/>
      </w:pPr>
      <w:r>
        <w:t>Zadruga pridonosi ostvarivanju ciljeva i zadaća odgoja i obrazovanja učenika programom rada u kojem se spajaju znanstvene spoznaje i učenje, s jedne, te određen proizvodni i koristan rad, s druge strane.</w:t>
      </w:r>
    </w:p>
    <w:p w:rsidR="007935E5" w:rsidRDefault="007935E5" w:rsidP="00BF2C9D">
      <w:pPr>
        <w:ind w:right="42"/>
      </w:pPr>
    </w:p>
    <w:p w:rsidR="007935E5" w:rsidRDefault="007935E5" w:rsidP="00BF2C9D">
      <w:pPr>
        <w:pStyle w:val="Tijeloteksta2"/>
      </w:pPr>
      <w:r>
        <w:t>Cilj je Zadruge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w:t>
      </w:r>
    </w:p>
    <w:p w:rsidR="007935E5" w:rsidRDefault="007935E5" w:rsidP="00BF2C9D">
      <w:pPr>
        <w:ind w:right="42"/>
      </w:pPr>
    </w:p>
    <w:p w:rsidR="007935E5" w:rsidRDefault="007935E5" w:rsidP="00BF2C9D">
      <w:pPr>
        <w:pStyle w:val="Tijeloteksta2"/>
      </w:pPr>
      <w:r>
        <w:t>U Zadruzi se posebno razvijaju i njeguju radne navike, radne vrijednosti i stvaralaštvo, stječu znanje i svijest o načinima i potrebi očuvanja prirode kao i njegovanja baštine i pučkog stvaralaštva, učenici profesionalno informiraju i usmjeravaju, te stvaraju preduvjeti za prijenos i praktičnu primjenu znanja u životu i lokalnoj sredini.</w:t>
      </w:r>
    </w:p>
    <w:p w:rsidR="007935E5" w:rsidRDefault="007935E5" w:rsidP="00BF2C9D">
      <w:pPr>
        <w:ind w:right="42"/>
      </w:pPr>
    </w:p>
    <w:p w:rsidR="007935E5" w:rsidRDefault="007935E5" w:rsidP="00BF2C9D">
      <w:pPr>
        <w:ind w:right="42"/>
      </w:pPr>
    </w:p>
    <w:p w:rsidR="007935E5" w:rsidRDefault="007935E5" w:rsidP="00BF2C9D">
      <w:pPr>
        <w:ind w:right="42"/>
        <w:jc w:val="center"/>
        <w:outlineLvl w:val="0"/>
      </w:pPr>
      <w:r>
        <w:t>Članak 7.</w:t>
      </w:r>
    </w:p>
    <w:p w:rsidR="007935E5" w:rsidRDefault="007935E5" w:rsidP="00BF2C9D">
      <w:pPr>
        <w:ind w:right="42"/>
      </w:pPr>
    </w:p>
    <w:p w:rsidR="007935E5" w:rsidRDefault="007935E5" w:rsidP="00BF2C9D">
      <w:pPr>
        <w:ind w:right="42"/>
        <w:jc w:val="both"/>
      </w:pPr>
      <w:r>
        <w:t>Temeljne odgojne i obrazovne zadaće Zadruge jesu, što ranije i u što većeg broja učenika:</w:t>
      </w:r>
    </w:p>
    <w:p w:rsidR="007935E5" w:rsidRDefault="007935E5" w:rsidP="00BF2C9D">
      <w:pPr>
        <w:ind w:right="42"/>
        <w:jc w:val="both"/>
      </w:pPr>
    </w:p>
    <w:p w:rsidR="007935E5" w:rsidRDefault="007935E5" w:rsidP="00DF1C13">
      <w:pPr>
        <w:numPr>
          <w:ilvl w:val="0"/>
          <w:numId w:val="10"/>
        </w:numPr>
        <w:tabs>
          <w:tab w:val="left" w:pos="360"/>
        </w:tabs>
        <w:ind w:right="42"/>
        <w:jc w:val="both"/>
      </w:pPr>
      <w:r>
        <w:t>pobuditi i razviti svijest o nužnosti i vrijednosti rada za čovjekov život;</w:t>
      </w:r>
    </w:p>
    <w:p w:rsidR="007935E5" w:rsidRDefault="007935E5" w:rsidP="00DF1C13">
      <w:pPr>
        <w:numPr>
          <w:ilvl w:val="0"/>
          <w:numId w:val="10"/>
        </w:numPr>
        <w:tabs>
          <w:tab w:val="left" w:pos="360"/>
        </w:tabs>
        <w:ind w:right="42"/>
        <w:jc w:val="both"/>
      </w:pPr>
      <w:r>
        <w:t>razvijati i njegovati radne navike te odgovornost, inovativnost, samostalnost, poduzetnost, snošljivost i potrebu za suradnjom;</w:t>
      </w:r>
    </w:p>
    <w:p w:rsidR="007935E5" w:rsidRDefault="007935E5" w:rsidP="00DF1C13">
      <w:pPr>
        <w:numPr>
          <w:ilvl w:val="0"/>
          <w:numId w:val="10"/>
        </w:numPr>
        <w:tabs>
          <w:tab w:val="left" w:pos="360"/>
        </w:tabs>
        <w:ind w:right="42"/>
        <w:jc w:val="both"/>
      </w:pPr>
      <w:r>
        <w:lastRenderedPageBreak/>
        <w:t>omogućiti stjecanje, produbljivanje, proširivanje i primjenu znanja te razvoj sposobnosti bitnih za gospodarstvo i organizaciju rada;</w:t>
      </w:r>
    </w:p>
    <w:p w:rsidR="007935E5" w:rsidRDefault="007935E5" w:rsidP="00DF1C13">
      <w:pPr>
        <w:numPr>
          <w:ilvl w:val="0"/>
          <w:numId w:val="10"/>
        </w:numPr>
        <w:tabs>
          <w:tab w:val="left" w:pos="360"/>
        </w:tabs>
        <w:ind w:right="42"/>
        <w:jc w:val="both"/>
      </w:pPr>
      <w:r>
        <w:t>razvijati svijest o mogućnosti, dosezima i potrebi primjene suvremenih znanstvenih, tehničkih i tehnoloških dostignuća;</w:t>
      </w:r>
    </w:p>
    <w:p w:rsidR="007935E5" w:rsidRDefault="007935E5" w:rsidP="00DF1C13">
      <w:pPr>
        <w:numPr>
          <w:ilvl w:val="0"/>
          <w:numId w:val="10"/>
        </w:numPr>
        <w:tabs>
          <w:tab w:val="left" w:pos="360"/>
        </w:tabs>
        <w:ind w:right="42"/>
        <w:jc w:val="both"/>
      </w:pPr>
      <w:r>
        <w:t>pridonositi prijenosu znanja iz nastave u praktične djelatnosti Zadruge i, obrnuto, znanja iz rada u Zadruzi u nastavu;</w:t>
      </w:r>
    </w:p>
    <w:p w:rsidR="007935E5" w:rsidRDefault="007935E5" w:rsidP="00DF1C13">
      <w:pPr>
        <w:numPr>
          <w:ilvl w:val="0"/>
          <w:numId w:val="10"/>
        </w:numPr>
        <w:tabs>
          <w:tab w:val="left" w:pos="360"/>
        </w:tabs>
        <w:ind w:right="42"/>
        <w:jc w:val="both"/>
      </w:pPr>
      <w:r>
        <w:t>razvijati ljubav prema prirodi i vrijednostima koje je čovjek stvorio svojim radom te svijest o nužnosti očuvanja ravnoteže u prirodi, zaštite okoliša i njegovanja baštine;</w:t>
      </w:r>
    </w:p>
    <w:p w:rsidR="007935E5" w:rsidRDefault="007935E5" w:rsidP="00DF1C13">
      <w:pPr>
        <w:numPr>
          <w:ilvl w:val="0"/>
          <w:numId w:val="10"/>
        </w:numPr>
        <w:tabs>
          <w:tab w:val="left" w:pos="360"/>
        </w:tabs>
        <w:ind w:right="42"/>
        <w:jc w:val="both"/>
      </w:pPr>
      <w:r>
        <w:t>omogućiti najveći razvitak sposobnosti i ostvarenje osobnih interesa, a time i samopotvrđivanje te spoznaju vlastitih sklonosti i sposobnosti;</w:t>
      </w:r>
    </w:p>
    <w:p w:rsidR="007935E5" w:rsidRDefault="007935E5" w:rsidP="00DF1C13">
      <w:pPr>
        <w:numPr>
          <w:ilvl w:val="0"/>
          <w:numId w:val="10"/>
        </w:numPr>
        <w:tabs>
          <w:tab w:val="left" w:pos="360"/>
        </w:tabs>
        <w:ind w:right="42"/>
        <w:jc w:val="both"/>
      </w:pPr>
      <w:r>
        <w:t>pripremati izbor školskih programa i budućih zanimanja iz dijelatnosti Zadruge.</w:t>
      </w:r>
    </w:p>
    <w:p w:rsidR="007935E5" w:rsidRDefault="007935E5" w:rsidP="00BF2C9D">
      <w:pPr>
        <w:numPr>
          <w:ilvl w:val="12"/>
          <w:numId w:val="0"/>
        </w:numPr>
        <w:ind w:right="42"/>
      </w:pPr>
    </w:p>
    <w:p w:rsidR="007935E5" w:rsidRDefault="007935E5" w:rsidP="00BF2C9D">
      <w:pPr>
        <w:numPr>
          <w:ilvl w:val="12"/>
          <w:numId w:val="0"/>
        </w:numPr>
        <w:ind w:right="42"/>
        <w:jc w:val="both"/>
      </w:pPr>
      <w:r>
        <w:t>Te se zadaće ostvaruju:</w:t>
      </w:r>
    </w:p>
    <w:p w:rsidR="007935E5" w:rsidRDefault="007935E5" w:rsidP="00BF2C9D">
      <w:pPr>
        <w:numPr>
          <w:ilvl w:val="12"/>
          <w:numId w:val="0"/>
        </w:numPr>
        <w:ind w:right="42"/>
        <w:jc w:val="both"/>
      </w:pPr>
    </w:p>
    <w:p w:rsidR="007935E5" w:rsidRDefault="007935E5" w:rsidP="00DF1C13">
      <w:pPr>
        <w:numPr>
          <w:ilvl w:val="0"/>
          <w:numId w:val="10"/>
        </w:numPr>
        <w:tabs>
          <w:tab w:val="left" w:pos="360"/>
        </w:tabs>
        <w:ind w:right="42"/>
        <w:jc w:val="both"/>
      </w:pPr>
      <w:r>
        <w:t>poštivanjem učeničke dragovoljnosti, interesa, predznanja i sposobnosti u pripremi i izvedbi programa rada i njihovim sudjelovanjem u vrednovanju rezultata rada;</w:t>
      </w:r>
    </w:p>
    <w:p w:rsidR="007935E5" w:rsidRDefault="007935E5" w:rsidP="00DF1C13">
      <w:pPr>
        <w:numPr>
          <w:ilvl w:val="0"/>
          <w:numId w:val="10"/>
        </w:numPr>
        <w:tabs>
          <w:tab w:val="left" w:pos="360"/>
        </w:tabs>
        <w:ind w:right="42"/>
        <w:jc w:val="both"/>
      </w:pPr>
      <w:r>
        <w:t>pružanjem dobrih izvora znanja (nastavnih pomagala, suvremeno opremljenih kabineta, literature, sposobnih i motiviranih voditelja);</w:t>
      </w:r>
    </w:p>
    <w:p w:rsidR="007935E5" w:rsidRDefault="007935E5" w:rsidP="00DF1C13">
      <w:pPr>
        <w:numPr>
          <w:ilvl w:val="0"/>
          <w:numId w:val="10"/>
        </w:numPr>
        <w:tabs>
          <w:tab w:val="left" w:pos="360"/>
        </w:tabs>
        <w:ind w:right="42"/>
        <w:jc w:val="both"/>
      </w:pPr>
      <w:r>
        <w:t>osiguranjem sredstava za rad (zemljišta, strojeva, alata, stoke, reprodukcijskog materijala itd.), koja su nužna za proizvodnu i uslužnu djelatnost Zadruge;</w:t>
      </w:r>
    </w:p>
    <w:p w:rsidR="007935E5" w:rsidRDefault="007935E5" w:rsidP="00DF1C13">
      <w:pPr>
        <w:numPr>
          <w:ilvl w:val="0"/>
          <w:numId w:val="10"/>
        </w:numPr>
        <w:tabs>
          <w:tab w:val="left" w:pos="360"/>
        </w:tabs>
        <w:ind w:right="42"/>
        <w:jc w:val="both"/>
      </w:pPr>
      <w:r>
        <w:t>problemskom, egzemplarnom i istraživačkom podukom, a poglavito sudjelovanjem učenika u pokusima i izradi samostalnih istraživačkih radova;</w:t>
      </w:r>
    </w:p>
    <w:p w:rsidR="007935E5" w:rsidRDefault="007935E5" w:rsidP="00DF1C13">
      <w:pPr>
        <w:numPr>
          <w:ilvl w:val="0"/>
          <w:numId w:val="10"/>
        </w:numPr>
        <w:tabs>
          <w:tab w:val="left" w:pos="360"/>
        </w:tabs>
        <w:ind w:right="42"/>
        <w:jc w:val="both"/>
      </w:pPr>
      <w:r>
        <w:t>osiguranjem stručne pomoći, i to stručnih voditelja i potpore (od uključivanja specijalista u rad s mladim zadrugarima do sudjelovanja učenika u radu stručnih ustanova);</w:t>
      </w:r>
    </w:p>
    <w:p w:rsidR="007935E5" w:rsidRDefault="007935E5" w:rsidP="00DF1C13">
      <w:pPr>
        <w:numPr>
          <w:ilvl w:val="0"/>
          <w:numId w:val="10"/>
        </w:numPr>
        <w:tabs>
          <w:tab w:val="left" w:pos="360"/>
        </w:tabs>
        <w:ind w:right="42"/>
        <w:jc w:val="both"/>
      </w:pPr>
      <w:r>
        <w:t>omogućivanjem nastupa članova s prikazom rezultata rada i stjecanja priznanja za svoje sposobnosti, znanje i vještine na smotrama, susretima i natjecanjima;</w:t>
      </w:r>
    </w:p>
    <w:p w:rsidR="007935E5" w:rsidRDefault="007935E5" w:rsidP="00DF1C13">
      <w:pPr>
        <w:numPr>
          <w:ilvl w:val="0"/>
          <w:numId w:val="10"/>
        </w:numPr>
        <w:tabs>
          <w:tab w:val="left" w:pos="360"/>
        </w:tabs>
        <w:ind w:right="42"/>
        <w:jc w:val="both"/>
      </w:pPr>
      <w:r>
        <w:t>prepoznavanjem, praćenjem i potporom pojedinaca i skupina oblikovanijeg interesa i izraženijih predispozicija te omogućivanjem svladavanja diferenciranih programa (ljetne škole, kampovi i drugo);</w:t>
      </w:r>
    </w:p>
    <w:p w:rsidR="007935E5" w:rsidRDefault="007935E5" w:rsidP="00DF1C13">
      <w:pPr>
        <w:numPr>
          <w:ilvl w:val="0"/>
          <w:numId w:val="10"/>
        </w:numPr>
        <w:tabs>
          <w:tab w:val="left" w:pos="360"/>
        </w:tabs>
        <w:ind w:right="42"/>
        <w:jc w:val="both"/>
      </w:pPr>
      <w:r>
        <w:t>suradnjom s roditeljima, poduzećima i ustanovama u mjestu te stručnim službama, visokim učilištima, fakultetima i znanstvenim institutima.</w:t>
      </w:r>
    </w:p>
    <w:p w:rsidR="007935E5" w:rsidRDefault="007935E5" w:rsidP="00BF2C9D">
      <w:pPr>
        <w:ind w:right="42"/>
      </w:pPr>
    </w:p>
    <w:p w:rsidR="007935E5" w:rsidRDefault="007935E5" w:rsidP="00BF2C9D">
      <w:pPr>
        <w:ind w:right="42"/>
      </w:pPr>
    </w:p>
    <w:p w:rsidR="007935E5" w:rsidRDefault="007935E5" w:rsidP="00BF2C9D">
      <w:pPr>
        <w:pStyle w:val="Tijeloteksta"/>
        <w:jc w:val="center"/>
        <w:outlineLvl w:val="0"/>
        <w:rPr>
          <w:i/>
          <w:iCs/>
        </w:rPr>
      </w:pPr>
      <w:r>
        <w:rPr>
          <w:i/>
          <w:iCs/>
        </w:rPr>
        <w:t>Članovi Zadruge</w:t>
      </w:r>
    </w:p>
    <w:p w:rsidR="007935E5" w:rsidRDefault="007935E5" w:rsidP="00BF2C9D">
      <w:pPr>
        <w:ind w:right="42"/>
      </w:pPr>
    </w:p>
    <w:p w:rsidR="007935E5" w:rsidRDefault="007935E5" w:rsidP="00BF2C9D">
      <w:pPr>
        <w:ind w:right="42"/>
        <w:jc w:val="center"/>
        <w:outlineLvl w:val="0"/>
      </w:pPr>
      <w:r>
        <w:t>Članak 8.</w:t>
      </w:r>
    </w:p>
    <w:p w:rsidR="007935E5" w:rsidRDefault="007935E5" w:rsidP="00BF2C9D">
      <w:pPr>
        <w:ind w:right="42"/>
        <w:jc w:val="both"/>
      </w:pPr>
    </w:p>
    <w:p w:rsidR="007935E5" w:rsidRDefault="007935E5" w:rsidP="00BF2C9D">
      <w:pPr>
        <w:ind w:right="42"/>
        <w:jc w:val="both"/>
      </w:pPr>
      <w:r>
        <w:t>Članom Zadruge može postati svaki učenik Škole nakon završenoga prvog razreda osnovne škole, roditelj učenika člana Zadruge, učitelji mentori i ostali stručnjaci koji sudjeluju u radu.</w:t>
      </w:r>
    </w:p>
    <w:p w:rsidR="007935E5" w:rsidRDefault="007935E5" w:rsidP="00BF2C9D">
      <w:pPr>
        <w:ind w:right="42"/>
        <w:jc w:val="both"/>
      </w:pPr>
    </w:p>
    <w:p w:rsidR="007935E5" w:rsidRDefault="007935E5" w:rsidP="00BF2C9D">
      <w:pPr>
        <w:ind w:right="42"/>
        <w:jc w:val="both"/>
      </w:pPr>
      <w:r>
        <w:t>Članovi Zadruge mogu biti učenici koji su završili Školu i njihovi roditelji, vanjski suradnici, donatori i pokrovitelji, stručnjaci i pojedinci koji nalaze svoj interes u promicanju učeničkog zadrugarstva i potpori ostvarenju ciljeva i zadaća Zadruge.</w:t>
      </w:r>
    </w:p>
    <w:p w:rsidR="007935E5" w:rsidRDefault="007935E5" w:rsidP="00BF2C9D">
      <w:pPr>
        <w:ind w:right="42"/>
        <w:jc w:val="both"/>
      </w:pPr>
    </w:p>
    <w:p w:rsidR="007935E5" w:rsidRDefault="007935E5" w:rsidP="00BF2C9D">
      <w:pPr>
        <w:ind w:right="42"/>
        <w:jc w:val="both"/>
      </w:pPr>
      <w:r>
        <w:t>Članovi iz stavka 1. ovoga članka imaju položaj redovnih članova, a iz stavka 2. položaj podupirućih članova. Učenici članovi nazivaju se mladim zadrugarima.</w:t>
      </w:r>
    </w:p>
    <w:p w:rsidR="007935E5" w:rsidRDefault="007935E5" w:rsidP="00BF2C9D">
      <w:pPr>
        <w:ind w:right="42"/>
        <w:jc w:val="both"/>
      </w:pPr>
    </w:p>
    <w:p w:rsidR="007935E5" w:rsidRDefault="007935E5" w:rsidP="00BF2C9D">
      <w:pPr>
        <w:ind w:right="42"/>
        <w:jc w:val="both"/>
        <w:outlineLvl w:val="0"/>
      </w:pPr>
      <w:r>
        <w:t>Uprava Zadruge može imenovati i počasne članove.</w:t>
      </w:r>
    </w:p>
    <w:p w:rsidR="007935E5" w:rsidRDefault="007935E5" w:rsidP="00BF2C9D">
      <w:pPr>
        <w:ind w:right="42"/>
      </w:pPr>
    </w:p>
    <w:p w:rsidR="007935E5" w:rsidRDefault="007935E5" w:rsidP="00BF2C9D">
      <w:pPr>
        <w:ind w:right="42"/>
      </w:pPr>
    </w:p>
    <w:p w:rsidR="007935E5" w:rsidRDefault="007935E5" w:rsidP="00BF2C9D">
      <w:pPr>
        <w:ind w:right="42"/>
        <w:jc w:val="center"/>
        <w:outlineLvl w:val="0"/>
      </w:pPr>
      <w:r>
        <w:lastRenderedPageBreak/>
        <w:t>Članak 9.</w:t>
      </w:r>
    </w:p>
    <w:p w:rsidR="007935E5" w:rsidRDefault="007935E5" w:rsidP="00BF2C9D">
      <w:pPr>
        <w:ind w:right="42"/>
      </w:pPr>
    </w:p>
    <w:p w:rsidR="007935E5" w:rsidRDefault="007935E5" w:rsidP="00BF2C9D">
      <w:pPr>
        <w:ind w:right="42"/>
        <w:jc w:val="both"/>
        <w:outlineLvl w:val="0"/>
      </w:pPr>
      <w:r>
        <w:t>Članstvo u Zadruzi je dragovoljno, što se potvrđuje potpisom pristupnice.</w:t>
      </w:r>
    </w:p>
    <w:p w:rsidR="007935E5" w:rsidRDefault="007935E5" w:rsidP="00BF2C9D">
      <w:pPr>
        <w:ind w:right="42"/>
        <w:jc w:val="both"/>
      </w:pPr>
    </w:p>
    <w:p w:rsidR="007935E5" w:rsidRDefault="007935E5" w:rsidP="00BF2C9D">
      <w:pPr>
        <w:ind w:right="42"/>
        <w:jc w:val="both"/>
        <w:outlineLvl w:val="0"/>
      </w:pPr>
      <w:r>
        <w:t>Stupanjem u članstvo pojedinac preuzima obveze i prava utvrđena ovim Pravilima.</w:t>
      </w:r>
    </w:p>
    <w:p w:rsidR="007935E5" w:rsidRDefault="007935E5" w:rsidP="00BF2C9D">
      <w:pPr>
        <w:ind w:right="42"/>
        <w:jc w:val="both"/>
      </w:pPr>
    </w:p>
    <w:p w:rsidR="007935E5" w:rsidRDefault="007935E5" w:rsidP="00BF2C9D">
      <w:pPr>
        <w:ind w:right="42"/>
        <w:jc w:val="both"/>
      </w:pPr>
      <w:r>
        <w:t>Redovito članstvo može prestati na osobni zahtjev člana ili njegovim isključenjem zbog neispunjavanja zadaća i djelovanja suprotnog ciljevima i zadaćama Zadruge.</w:t>
      </w:r>
    </w:p>
    <w:p w:rsidR="007935E5" w:rsidRDefault="007935E5" w:rsidP="00BF2C9D">
      <w:pPr>
        <w:ind w:right="42"/>
        <w:jc w:val="both"/>
      </w:pPr>
    </w:p>
    <w:p w:rsidR="007935E5" w:rsidRDefault="007935E5" w:rsidP="00BF2C9D">
      <w:pPr>
        <w:ind w:right="42"/>
        <w:jc w:val="both"/>
      </w:pPr>
      <w:r>
        <w:t>O članovima Zadruge vodi se evidencija. Članstvo se dokazuje iskaznicom, čiji sadržaj i oblik utvrđuje uprava Zadruge.</w:t>
      </w:r>
    </w:p>
    <w:p w:rsidR="007935E5" w:rsidRDefault="007935E5" w:rsidP="00BF2C9D">
      <w:pPr>
        <w:ind w:right="42"/>
      </w:pPr>
    </w:p>
    <w:p w:rsidR="007935E5" w:rsidRDefault="007935E5" w:rsidP="00BF2C9D">
      <w:pPr>
        <w:ind w:right="42"/>
      </w:pPr>
    </w:p>
    <w:p w:rsidR="007935E5" w:rsidRDefault="007935E5" w:rsidP="00BF2C9D">
      <w:pPr>
        <w:ind w:right="42"/>
        <w:jc w:val="center"/>
        <w:rPr>
          <w:b/>
          <w:bCs/>
        </w:rPr>
      </w:pPr>
    </w:p>
    <w:p w:rsidR="007935E5" w:rsidRDefault="007935E5" w:rsidP="00BF2C9D">
      <w:pPr>
        <w:ind w:right="42"/>
        <w:jc w:val="center"/>
        <w:rPr>
          <w:b/>
          <w:bCs/>
        </w:rPr>
      </w:pPr>
    </w:p>
    <w:p w:rsidR="007935E5" w:rsidRDefault="007935E5" w:rsidP="00BF2C9D">
      <w:pPr>
        <w:ind w:right="42"/>
        <w:jc w:val="center"/>
        <w:rPr>
          <w:b/>
          <w:bCs/>
        </w:rPr>
      </w:pPr>
    </w:p>
    <w:p w:rsidR="007935E5" w:rsidRDefault="007935E5" w:rsidP="00BF2C9D">
      <w:pPr>
        <w:ind w:right="42"/>
        <w:jc w:val="center"/>
        <w:rPr>
          <w:b/>
          <w:bCs/>
        </w:rPr>
      </w:pPr>
      <w:r>
        <w:rPr>
          <w:b/>
          <w:bCs/>
        </w:rPr>
        <w:t>2. Djelatnost i sredstva Zadruge</w:t>
      </w:r>
    </w:p>
    <w:p w:rsidR="007935E5" w:rsidRDefault="007935E5" w:rsidP="00BF2C9D">
      <w:pPr>
        <w:ind w:right="42"/>
      </w:pPr>
    </w:p>
    <w:p w:rsidR="007935E5" w:rsidRDefault="007935E5" w:rsidP="00BF2C9D">
      <w:pPr>
        <w:ind w:right="42"/>
        <w:jc w:val="center"/>
        <w:outlineLvl w:val="0"/>
      </w:pPr>
      <w:r>
        <w:t>Članak 10.</w:t>
      </w:r>
    </w:p>
    <w:p w:rsidR="007935E5" w:rsidRDefault="007935E5" w:rsidP="00BF2C9D">
      <w:pPr>
        <w:ind w:right="42"/>
      </w:pPr>
    </w:p>
    <w:p w:rsidR="007935E5" w:rsidRDefault="007935E5" w:rsidP="00BF2C9D">
      <w:pPr>
        <w:pStyle w:val="Tijeloteksta2"/>
      </w:pPr>
      <w:r>
        <w:t>Djelatnost Zadruge obasiže proizvodni i uslužni rad organiziran na način koji učenicima omogućuje upoznavanje i ovladavanje temeljnim elementima procesa proizvodnje.</w:t>
      </w:r>
    </w:p>
    <w:p w:rsidR="007935E5" w:rsidRDefault="007935E5" w:rsidP="00BF2C9D">
      <w:pPr>
        <w:ind w:right="42"/>
        <w:jc w:val="both"/>
      </w:pPr>
    </w:p>
    <w:p w:rsidR="007935E5" w:rsidRDefault="007935E5" w:rsidP="00BF2C9D">
      <w:pPr>
        <w:pStyle w:val="Tijeloteksta2"/>
      </w:pPr>
      <w:r>
        <w:t>Rad se ustrojava kao odgojni i obrazovni proces kojim učenici upoznaju suvremena znanstvena i tehničko-tehnološka dostignuća, stječu gospodarska i druga znanja i primjećujući ih racionalno organiziraju rad i koriste čimbenike proizvodnje te raspodjeljuju dobit, tj. ovladavaju načinom postizanja optimalnih rezultata racionalnim korištenjem resursa uz najmanje moguće ugrožavanje prirodnog okoliša. Sudjelujući u pripremi, proizvodnji i upravljanju učenici upoznaju sveukupni proces kao tehničko-tehnološki, gospodarski i društveni, radni i stvaralački.</w:t>
      </w:r>
    </w:p>
    <w:p w:rsidR="007935E5" w:rsidRDefault="007935E5" w:rsidP="00BF2C9D">
      <w:pPr>
        <w:ind w:right="42"/>
        <w:jc w:val="both"/>
      </w:pPr>
    </w:p>
    <w:p w:rsidR="007935E5" w:rsidRDefault="007935E5" w:rsidP="00BF2C9D">
      <w:pPr>
        <w:ind w:right="42"/>
        <w:jc w:val="both"/>
      </w:pPr>
    </w:p>
    <w:p w:rsidR="007935E5" w:rsidRDefault="007935E5" w:rsidP="00BF2C9D">
      <w:pPr>
        <w:ind w:right="42"/>
        <w:jc w:val="center"/>
        <w:outlineLvl w:val="0"/>
      </w:pPr>
      <w:r>
        <w:t>Članak 11.</w:t>
      </w:r>
    </w:p>
    <w:p w:rsidR="007935E5" w:rsidRDefault="007935E5" w:rsidP="00BF2C9D">
      <w:pPr>
        <w:ind w:right="42"/>
        <w:jc w:val="both"/>
      </w:pPr>
    </w:p>
    <w:p w:rsidR="007935E5" w:rsidRDefault="007935E5" w:rsidP="00BF2C9D">
      <w:pPr>
        <w:ind w:right="42"/>
        <w:jc w:val="both"/>
      </w:pPr>
      <w:r>
        <w:t>Opseg djelatnosti i radni zadaci utvrđuju se godišnjim planom i programom rada Zadruge, koji je sastavni dio programa Škole.</w:t>
      </w:r>
    </w:p>
    <w:p w:rsidR="007935E5" w:rsidRDefault="007935E5" w:rsidP="00BF2C9D">
      <w:pPr>
        <w:ind w:right="42"/>
        <w:jc w:val="both"/>
      </w:pPr>
    </w:p>
    <w:p w:rsidR="007935E5" w:rsidRDefault="007935E5" w:rsidP="00BF2C9D">
      <w:pPr>
        <w:ind w:right="42"/>
        <w:jc w:val="both"/>
      </w:pPr>
      <w:r>
        <w:t>Godišnji plan i program Zadruge usklađuje se s odgojno-obrazovnim ciljevima i zadaćama Škole i psihičkim i tjelesnim mogućnostima (sposobnostima) i predznanjem učenika.</w:t>
      </w:r>
    </w:p>
    <w:p w:rsidR="007935E5" w:rsidRDefault="007935E5" w:rsidP="00BF2C9D">
      <w:pPr>
        <w:ind w:right="42"/>
        <w:jc w:val="both"/>
      </w:pPr>
    </w:p>
    <w:p w:rsidR="007935E5" w:rsidRDefault="007935E5" w:rsidP="00BF2C9D">
      <w:pPr>
        <w:ind w:right="42"/>
        <w:jc w:val="both"/>
      </w:pPr>
      <w:r>
        <w:t>Proizvodni rad i istraživanja članovi Zadruge mogu obavljati i u gospodarskim tvrtkama, istraživačkim i stručnim ustanovama, s tim što proizvodni rad uvijek ima pružiti prepoznatljiv gospodarski (ekonomski) učinak.</w:t>
      </w:r>
    </w:p>
    <w:p w:rsidR="007935E5" w:rsidRDefault="007935E5" w:rsidP="00BF2C9D">
      <w:pPr>
        <w:ind w:right="42"/>
        <w:jc w:val="both"/>
      </w:pPr>
    </w:p>
    <w:p w:rsidR="007935E5" w:rsidRDefault="007935E5" w:rsidP="00BF2C9D">
      <w:pPr>
        <w:ind w:right="42"/>
        <w:jc w:val="both"/>
        <w:outlineLvl w:val="0"/>
      </w:pPr>
      <w:r>
        <w:t>O djelatnosti Zadruge vode se ljetopis Zadruge i matična knjiga Zadruge.</w:t>
      </w:r>
    </w:p>
    <w:p w:rsidR="007935E5" w:rsidRDefault="007935E5" w:rsidP="00BF2C9D">
      <w:pPr>
        <w:ind w:right="42"/>
        <w:jc w:val="both"/>
      </w:pPr>
    </w:p>
    <w:p w:rsidR="007935E5" w:rsidRDefault="007935E5" w:rsidP="00BF2C9D">
      <w:pPr>
        <w:ind w:right="42"/>
        <w:jc w:val="both"/>
      </w:pPr>
      <w:r>
        <w:t>U matičnu se knjigu upisuju ključni događaji i rezultati Zadruge, sekcija, učenika, voditelja i suradnika. Osobu koja vodi ljetopis i matičnu knjigu imenuje Zadružni odbor.</w:t>
      </w:r>
    </w:p>
    <w:p w:rsidR="007935E5" w:rsidRDefault="007935E5" w:rsidP="00BF2C9D">
      <w:pPr>
        <w:ind w:right="42"/>
      </w:pPr>
    </w:p>
    <w:p w:rsidR="007935E5" w:rsidRDefault="007935E5" w:rsidP="00BF2C9D">
      <w:pPr>
        <w:ind w:right="42"/>
        <w:jc w:val="center"/>
      </w:pPr>
    </w:p>
    <w:p w:rsidR="007935E5" w:rsidRDefault="007935E5" w:rsidP="00BF2C9D">
      <w:pPr>
        <w:ind w:right="42"/>
        <w:jc w:val="center"/>
        <w:outlineLvl w:val="0"/>
      </w:pPr>
      <w:r>
        <w:lastRenderedPageBreak/>
        <w:t>Članak 12.</w:t>
      </w:r>
    </w:p>
    <w:p w:rsidR="007935E5" w:rsidRDefault="007935E5" w:rsidP="00BF2C9D">
      <w:pPr>
        <w:ind w:right="42"/>
      </w:pPr>
    </w:p>
    <w:p w:rsidR="007935E5" w:rsidRDefault="007935E5" w:rsidP="00BF2C9D">
      <w:pPr>
        <w:ind w:right="42"/>
        <w:jc w:val="both"/>
      </w:pPr>
      <w:r>
        <w:t>Interesi učenika ostvaruju se ustrojavanjem rada u jednoj ili više srodnih proizvodnih i uslužnih djelatnosti, odnosno osnutkom sekcija.</w:t>
      </w:r>
    </w:p>
    <w:p w:rsidR="007935E5" w:rsidRDefault="007935E5" w:rsidP="00BF2C9D">
      <w:pPr>
        <w:ind w:right="42"/>
        <w:jc w:val="both"/>
      </w:pPr>
    </w:p>
    <w:p w:rsidR="007935E5" w:rsidRDefault="007935E5" w:rsidP="00BF2C9D">
      <w:pPr>
        <w:ind w:right="42"/>
        <w:jc w:val="both"/>
        <w:outlineLvl w:val="0"/>
      </w:pPr>
      <w:r>
        <w:t>Sekcija je temeljna odgojno-obrazovna i radna jedinica Zadruge.</w:t>
      </w:r>
    </w:p>
    <w:p w:rsidR="007935E5" w:rsidRDefault="007935E5" w:rsidP="00BF2C9D">
      <w:pPr>
        <w:ind w:right="42"/>
        <w:jc w:val="both"/>
      </w:pPr>
    </w:p>
    <w:p w:rsidR="007935E5" w:rsidRDefault="007935E5" w:rsidP="00BF2C9D">
      <w:pPr>
        <w:ind w:right="42"/>
        <w:jc w:val="both"/>
      </w:pPr>
      <w:r>
        <w:t>Zadruga ima ove sekcije:</w:t>
      </w:r>
    </w:p>
    <w:p w:rsidR="007935E5" w:rsidRDefault="007935E5" w:rsidP="00DF1C13">
      <w:pPr>
        <w:numPr>
          <w:ilvl w:val="0"/>
          <w:numId w:val="11"/>
        </w:numPr>
        <w:tabs>
          <w:tab w:val="left" w:pos="360"/>
        </w:tabs>
        <w:ind w:right="42"/>
        <w:jc w:val="both"/>
      </w:pPr>
      <w:r>
        <w:t>likovno- estetsku;</w:t>
      </w:r>
    </w:p>
    <w:p w:rsidR="007935E5" w:rsidRDefault="007935E5" w:rsidP="00DF1C13">
      <w:pPr>
        <w:numPr>
          <w:ilvl w:val="0"/>
          <w:numId w:val="11"/>
        </w:numPr>
        <w:tabs>
          <w:tab w:val="left" w:pos="360"/>
        </w:tabs>
        <w:ind w:right="42"/>
        <w:jc w:val="both"/>
      </w:pPr>
      <w:r>
        <w:t>lutkarsku,</w:t>
      </w:r>
    </w:p>
    <w:p w:rsidR="007935E5" w:rsidRDefault="007935E5" w:rsidP="00DF1C13">
      <w:pPr>
        <w:numPr>
          <w:ilvl w:val="0"/>
          <w:numId w:val="11"/>
        </w:numPr>
        <w:tabs>
          <w:tab w:val="left" w:pos="360"/>
        </w:tabs>
        <w:ind w:right="42"/>
        <w:jc w:val="both"/>
      </w:pPr>
      <w:r>
        <w:t>tekstilno-dizajnersku.</w:t>
      </w:r>
    </w:p>
    <w:p w:rsidR="007935E5" w:rsidRDefault="007935E5" w:rsidP="00BF2C9D">
      <w:pPr>
        <w:ind w:right="42"/>
        <w:jc w:val="both"/>
      </w:pPr>
    </w:p>
    <w:p w:rsidR="007935E5" w:rsidRDefault="007935E5" w:rsidP="00BF2C9D">
      <w:pPr>
        <w:ind w:right="42"/>
        <w:jc w:val="both"/>
      </w:pPr>
      <w:r>
        <w:t>Uprava Zadruge može na početku školske godine odlučiti da se ustroje dodatne sekcije kako bi se udovoljilo interesima članova.</w:t>
      </w:r>
    </w:p>
    <w:p w:rsidR="007935E5" w:rsidRDefault="007935E5" w:rsidP="00BF2C9D">
      <w:pPr>
        <w:ind w:right="42"/>
        <w:jc w:val="both"/>
      </w:pPr>
    </w:p>
    <w:p w:rsidR="007935E5" w:rsidRDefault="007935E5" w:rsidP="00BF2C9D">
      <w:pPr>
        <w:pStyle w:val="Tijeloteksta2"/>
      </w:pPr>
      <w:r>
        <w:t>Ustrojstvene oblike djelovanja sekcija određuje uprava Zadruge.</w:t>
      </w:r>
    </w:p>
    <w:p w:rsidR="007935E5" w:rsidRDefault="007935E5" w:rsidP="00BF2C9D">
      <w:pPr>
        <w:ind w:right="42"/>
        <w:jc w:val="center"/>
        <w:outlineLvl w:val="0"/>
      </w:pPr>
      <w:r>
        <w:t>Članak 13.</w:t>
      </w:r>
    </w:p>
    <w:p w:rsidR="007935E5" w:rsidRDefault="007935E5" w:rsidP="00BF2C9D">
      <w:pPr>
        <w:ind w:right="42"/>
        <w:jc w:val="both"/>
      </w:pPr>
    </w:p>
    <w:p w:rsidR="007935E5" w:rsidRDefault="007935E5" w:rsidP="00BF2C9D">
      <w:pPr>
        <w:ind w:right="42"/>
        <w:jc w:val="both"/>
      </w:pPr>
      <w:r>
        <w:t>Članovi sekcije obavljaju ove zadaće:</w:t>
      </w:r>
    </w:p>
    <w:p w:rsidR="007935E5" w:rsidRDefault="007935E5" w:rsidP="00DF1C13">
      <w:pPr>
        <w:numPr>
          <w:ilvl w:val="0"/>
          <w:numId w:val="10"/>
        </w:numPr>
        <w:tabs>
          <w:tab w:val="left" w:pos="360"/>
        </w:tabs>
        <w:ind w:right="42"/>
        <w:jc w:val="both"/>
      </w:pPr>
      <w:r>
        <w:t>planiraju, programiraju i ostvaruju program,</w:t>
      </w:r>
    </w:p>
    <w:p w:rsidR="007935E5" w:rsidRDefault="007935E5" w:rsidP="00DF1C13">
      <w:pPr>
        <w:numPr>
          <w:ilvl w:val="0"/>
          <w:numId w:val="10"/>
        </w:numPr>
        <w:tabs>
          <w:tab w:val="left" w:pos="360"/>
        </w:tabs>
        <w:ind w:right="42"/>
        <w:jc w:val="both"/>
      </w:pPr>
      <w:r>
        <w:t>raspoređuju i evidentiraju rad svakog člana,</w:t>
      </w:r>
    </w:p>
    <w:p w:rsidR="007935E5" w:rsidRDefault="007935E5" w:rsidP="00DF1C13">
      <w:pPr>
        <w:numPr>
          <w:ilvl w:val="0"/>
          <w:numId w:val="10"/>
        </w:numPr>
        <w:tabs>
          <w:tab w:val="left" w:pos="360"/>
        </w:tabs>
        <w:ind w:right="42"/>
        <w:jc w:val="both"/>
      </w:pPr>
      <w:r>
        <w:t>vrednuju rad i predlažu nagrade prema rezultatima rada,</w:t>
      </w:r>
    </w:p>
    <w:p w:rsidR="007935E5" w:rsidRDefault="007935E5" w:rsidP="00DF1C13">
      <w:pPr>
        <w:numPr>
          <w:ilvl w:val="0"/>
          <w:numId w:val="10"/>
        </w:numPr>
        <w:tabs>
          <w:tab w:val="left" w:pos="360"/>
        </w:tabs>
        <w:ind w:right="42"/>
        <w:jc w:val="both"/>
      </w:pPr>
      <w:r>
        <w:t>skrbe se o poštivanju radnih obveza (o radnoj stezi),</w:t>
      </w:r>
    </w:p>
    <w:p w:rsidR="007935E5" w:rsidRDefault="007935E5" w:rsidP="00DF1C13">
      <w:pPr>
        <w:numPr>
          <w:ilvl w:val="0"/>
          <w:numId w:val="10"/>
        </w:numPr>
        <w:tabs>
          <w:tab w:val="left" w:pos="360"/>
        </w:tabs>
        <w:ind w:right="42"/>
        <w:jc w:val="both"/>
      </w:pPr>
      <w:r>
        <w:t>brinu se o inventaru i potrošnom materijalu, nadziru stanje sredstava za rad, predlažu nabavke, vode knjigu blagajne i pregled rada.</w:t>
      </w:r>
    </w:p>
    <w:p w:rsidR="007935E5" w:rsidRDefault="007935E5" w:rsidP="00BF2C9D">
      <w:pPr>
        <w:numPr>
          <w:ilvl w:val="12"/>
          <w:numId w:val="0"/>
        </w:numPr>
        <w:ind w:right="42"/>
        <w:jc w:val="both"/>
      </w:pPr>
    </w:p>
    <w:p w:rsidR="007935E5" w:rsidRDefault="007935E5" w:rsidP="00BF2C9D">
      <w:pPr>
        <w:numPr>
          <w:ilvl w:val="12"/>
          <w:numId w:val="0"/>
        </w:numPr>
        <w:ind w:right="42"/>
        <w:jc w:val="both"/>
        <w:outlineLvl w:val="0"/>
      </w:pPr>
      <w:r>
        <w:t>Sekcija ima učitelja voditelja, a može imati jednoga ili više suradnika.</w:t>
      </w:r>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BF2C9D">
      <w:pPr>
        <w:numPr>
          <w:ilvl w:val="12"/>
          <w:numId w:val="0"/>
        </w:numPr>
        <w:ind w:right="42"/>
        <w:jc w:val="center"/>
        <w:outlineLvl w:val="0"/>
      </w:pPr>
      <w:r>
        <w:t>Članak 14.</w:t>
      </w:r>
    </w:p>
    <w:p w:rsidR="007935E5" w:rsidRDefault="007935E5" w:rsidP="00BF2C9D">
      <w:pPr>
        <w:numPr>
          <w:ilvl w:val="12"/>
          <w:numId w:val="0"/>
        </w:numPr>
        <w:ind w:right="42"/>
        <w:jc w:val="both"/>
      </w:pPr>
    </w:p>
    <w:p w:rsidR="007935E5" w:rsidRDefault="007935E5" w:rsidP="00BF2C9D">
      <w:pPr>
        <w:numPr>
          <w:ilvl w:val="12"/>
          <w:numId w:val="0"/>
        </w:numPr>
        <w:ind w:right="42"/>
        <w:jc w:val="both"/>
        <w:outlineLvl w:val="0"/>
      </w:pPr>
      <w:r>
        <w:t>Djelatnost Zadruge je javna.</w:t>
      </w:r>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BF2C9D">
      <w:pPr>
        <w:numPr>
          <w:ilvl w:val="12"/>
          <w:numId w:val="0"/>
        </w:numPr>
        <w:ind w:right="42"/>
        <w:jc w:val="center"/>
        <w:outlineLvl w:val="0"/>
      </w:pPr>
      <w:r>
        <w:t>Članak 15.</w:t>
      </w:r>
    </w:p>
    <w:p w:rsidR="007935E5" w:rsidRDefault="007935E5" w:rsidP="00BF2C9D">
      <w:pPr>
        <w:numPr>
          <w:ilvl w:val="12"/>
          <w:numId w:val="0"/>
        </w:numPr>
        <w:ind w:right="42"/>
        <w:jc w:val="both"/>
      </w:pPr>
    </w:p>
    <w:p w:rsidR="007935E5" w:rsidRDefault="007935E5" w:rsidP="00BF2C9D">
      <w:pPr>
        <w:pStyle w:val="Tijeloteksta2"/>
        <w:numPr>
          <w:ilvl w:val="12"/>
          <w:numId w:val="0"/>
        </w:numPr>
      </w:pPr>
      <w:r>
        <w:t>Sredstva za rad kojima se Zadruga služi u proizvodnim i uslužnim djelatnostima čine zemljište, strojevi, alati, stoka i drugo, a osigurava ih Škola i osnovna su sredstva Škole.</w:t>
      </w:r>
    </w:p>
    <w:p w:rsidR="007935E5" w:rsidRDefault="007935E5" w:rsidP="00BF2C9D">
      <w:pPr>
        <w:pStyle w:val="Tijeloteksta2"/>
        <w:numPr>
          <w:ilvl w:val="12"/>
          <w:numId w:val="0"/>
        </w:numPr>
      </w:pPr>
    </w:p>
    <w:p w:rsidR="007935E5" w:rsidRDefault="007935E5" w:rsidP="00BF2C9D">
      <w:pPr>
        <w:pStyle w:val="Tijeloteksta2"/>
        <w:numPr>
          <w:ilvl w:val="12"/>
          <w:numId w:val="0"/>
        </w:numPr>
      </w:pPr>
      <w:r>
        <w:t>Osnovna se sredstva mogu osigurati i darovima poduzeća, udruga, poduzetnika i iz drugih izvora u skladu sa zakonom.</w:t>
      </w:r>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BF2C9D">
      <w:pPr>
        <w:numPr>
          <w:ilvl w:val="12"/>
          <w:numId w:val="0"/>
        </w:numPr>
        <w:ind w:right="42"/>
        <w:jc w:val="center"/>
        <w:outlineLvl w:val="0"/>
      </w:pPr>
      <w:r>
        <w:t>Članak 16.</w:t>
      </w:r>
    </w:p>
    <w:p w:rsidR="007935E5" w:rsidRDefault="007935E5" w:rsidP="00BF2C9D">
      <w:pPr>
        <w:numPr>
          <w:ilvl w:val="12"/>
          <w:numId w:val="0"/>
        </w:numPr>
        <w:ind w:right="42"/>
        <w:jc w:val="both"/>
      </w:pPr>
    </w:p>
    <w:p w:rsidR="007935E5" w:rsidRDefault="007935E5" w:rsidP="00BF2C9D">
      <w:pPr>
        <w:numPr>
          <w:ilvl w:val="12"/>
          <w:numId w:val="0"/>
        </w:numPr>
        <w:ind w:right="42"/>
        <w:jc w:val="both"/>
      </w:pPr>
      <w:r>
        <w:t>Novčana sredstva za djelovanje Zadruge stječu se:</w:t>
      </w:r>
    </w:p>
    <w:p w:rsidR="007935E5" w:rsidRDefault="007935E5" w:rsidP="00DF1C13">
      <w:pPr>
        <w:numPr>
          <w:ilvl w:val="0"/>
          <w:numId w:val="10"/>
        </w:numPr>
        <w:tabs>
          <w:tab w:val="left" w:pos="360"/>
        </w:tabs>
        <w:ind w:right="42"/>
        <w:jc w:val="both"/>
      </w:pPr>
      <w:r>
        <w:t>članarinom,</w:t>
      </w:r>
    </w:p>
    <w:p w:rsidR="007935E5" w:rsidRDefault="007935E5" w:rsidP="00DF1C13">
      <w:pPr>
        <w:numPr>
          <w:ilvl w:val="0"/>
          <w:numId w:val="10"/>
        </w:numPr>
        <w:tabs>
          <w:tab w:val="left" w:pos="360"/>
        </w:tabs>
        <w:ind w:right="42"/>
        <w:jc w:val="both"/>
      </w:pPr>
      <w:r>
        <w:t>prodajom proizvoda i usluga nastalih radom učenika u Zadruzi,</w:t>
      </w:r>
    </w:p>
    <w:p w:rsidR="007935E5" w:rsidRDefault="007935E5" w:rsidP="00DF1C13">
      <w:pPr>
        <w:numPr>
          <w:ilvl w:val="0"/>
          <w:numId w:val="10"/>
        </w:numPr>
        <w:tabs>
          <w:tab w:val="left" w:pos="360"/>
        </w:tabs>
        <w:ind w:right="42"/>
        <w:jc w:val="both"/>
      </w:pPr>
      <w:r>
        <w:t>potporom iz državnoga, županijskoga i gradskog-općinskog proračuna,</w:t>
      </w:r>
    </w:p>
    <w:p w:rsidR="007935E5" w:rsidRDefault="007935E5" w:rsidP="00DF1C13">
      <w:pPr>
        <w:numPr>
          <w:ilvl w:val="0"/>
          <w:numId w:val="10"/>
        </w:numPr>
        <w:tabs>
          <w:tab w:val="left" w:pos="360"/>
        </w:tabs>
        <w:ind w:right="42"/>
        <w:jc w:val="both"/>
      </w:pPr>
      <w:r>
        <w:t>donacijama i sponzorstvom,</w:t>
      </w:r>
    </w:p>
    <w:p w:rsidR="007935E5" w:rsidRDefault="007935E5" w:rsidP="00DF1C13">
      <w:pPr>
        <w:numPr>
          <w:ilvl w:val="0"/>
          <w:numId w:val="10"/>
        </w:numPr>
        <w:tabs>
          <w:tab w:val="left" w:pos="360"/>
        </w:tabs>
        <w:ind w:right="42"/>
        <w:jc w:val="both"/>
      </w:pPr>
      <w:r>
        <w:lastRenderedPageBreak/>
        <w:t>darovima,</w:t>
      </w:r>
    </w:p>
    <w:p w:rsidR="007935E5" w:rsidRDefault="007935E5" w:rsidP="00DF1C13">
      <w:pPr>
        <w:numPr>
          <w:ilvl w:val="0"/>
          <w:numId w:val="10"/>
        </w:numPr>
        <w:tabs>
          <w:tab w:val="left" w:pos="360"/>
        </w:tabs>
        <w:ind w:right="42"/>
        <w:jc w:val="both"/>
        <w:rPr>
          <w:lang w:val="de-DE"/>
        </w:rPr>
      </w:pPr>
      <w:r>
        <w:t>i</w:t>
      </w:r>
      <w:r>
        <w:rPr>
          <w:lang w:val="de-DE"/>
        </w:rPr>
        <w:t>z drugih izvora u skladu sa zakonom.</w:t>
      </w:r>
    </w:p>
    <w:p w:rsidR="007935E5" w:rsidRDefault="007935E5" w:rsidP="00BF2C9D">
      <w:pPr>
        <w:numPr>
          <w:ilvl w:val="12"/>
          <w:numId w:val="0"/>
        </w:numPr>
        <w:ind w:right="42"/>
        <w:jc w:val="both"/>
      </w:pPr>
    </w:p>
    <w:p w:rsidR="007935E5" w:rsidRDefault="007935E5" w:rsidP="00BF2C9D">
      <w:pPr>
        <w:numPr>
          <w:ilvl w:val="12"/>
          <w:numId w:val="0"/>
        </w:numPr>
        <w:ind w:right="42"/>
        <w:jc w:val="both"/>
        <w:outlineLvl w:val="0"/>
      </w:pPr>
      <w:r>
        <w:t>Proizvode i usluge u promet stavlja Škola.</w:t>
      </w:r>
    </w:p>
    <w:p w:rsidR="007935E5" w:rsidRDefault="007935E5" w:rsidP="00BF2C9D">
      <w:pPr>
        <w:numPr>
          <w:ilvl w:val="12"/>
          <w:numId w:val="0"/>
        </w:numPr>
        <w:ind w:right="42"/>
      </w:pPr>
    </w:p>
    <w:p w:rsidR="007935E5" w:rsidRDefault="007935E5" w:rsidP="00BF2C9D">
      <w:pPr>
        <w:numPr>
          <w:ilvl w:val="12"/>
          <w:numId w:val="0"/>
        </w:numPr>
        <w:ind w:right="42"/>
      </w:pPr>
    </w:p>
    <w:p w:rsidR="007935E5" w:rsidRDefault="007935E5" w:rsidP="00BF2C9D">
      <w:pPr>
        <w:numPr>
          <w:ilvl w:val="12"/>
          <w:numId w:val="0"/>
        </w:numPr>
        <w:ind w:right="42"/>
        <w:jc w:val="center"/>
        <w:outlineLvl w:val="0"/>
      </w:pPr>
      <w:r>
        <w:t>Članak 17.</w:t>
      </w:r>
    </w:p>
    <w:p w:rsidR="007935E5" w:rsidRDefault="007935E5" w:rsidP="00BF2C9D">
      <w:pPr>
        <w:numPr>
          <w:ilvl w:val="12"/>
          <w:numId w:val="0"/>
        </w:numPr>
        <w:ind w:right="42"/>
      </w:pPr>
    </w:p>
    <w:p w:rsidR="007935E5" w:rsidRDefault="007935E5" w:rsidP="00BF2C9D">
      <w:pPr>
        <w:numPr>
          <w:ilvl w:val="12"/>
          <w:numId w:val="0"/>
        </w:numPr>
        <w:ind w:right="42"/>
        <w:jc w:val="both"/>
        <w:outlineLvl w:val="0"/>
      </w:pPr>
      <w:r>
        <w:t>Zadruga nema poseban račun nego se njezina novčana sredstva vode na računu Škole.</w:t>
      </w:r>
    </w:p>
    <w:p w:rsidR="007935E5" w:rsidRDefault="007935E5" w:rsidP="00BF2C9D">
      <w:pPr>
        <w:numPr>
          <w:ilvl w:val="12"/>
          <w:numId w:val="0"/>
        </w:numPr>
        <w:ind w:right="42"/>
        <w:jc w:val="both"/>
      </w:pPr>
    </w:p>
    <w:p w:rsidR="007935E5" w:rsidRDefault="007935E5" w:rsidP="00BF2C9D">
      <w:pPr>
        <w:numPr>
          <w:ilvl w:val="12"/>
          <w:numId w:val="0"/>
        </w:numPr>
        <w:ind w:right="42"/>
        <w:jc w:val="both"/>
        <w:outlineLvl w:val="0"/>
      </w:pPr>
      <w:r>
        <w:t>Prihodi i troškovi Zadruge u knjigovodstvu Škole bilježe se na zasebnoj kartici.</w:t>
      </w:r>
    </w:p>
    <w:p w:rsidR="007935E5" w:rsidRDefault="007935E5" w:rsidP="00BF2C9D">
      <w:pPr>
        <w:numPr>
          <w:ilvl w:val="12"/>
          <w:numId w:val="0"/>
        </w:numPr>
        <w:ind w:right="42"/>
        <w:jc w:val="both"/>
      </w:pPr>
    </w:p>
    <w:p w:rsidR="007935E5" w:rsidRDefault="007935E5" w:rsidP="00BF2C9D">
      <w:pPr>
        <w:numPr>
          <w:ilvl w:val="12"/>
          <w:numId w:val="0"/>
        </w:numPr>
        <w:ind w:right="42"/>
        <w:jc w:val="both"/>
      </w:pPr>
      <w:r>
        <w:t>Ukupan prihod Zadruge čine sva novčana sredstva iz članka 16. koja Zadruga ostvari tijekom godine i mogu se koristiti isključivo za rad Zadruge.</w:t>
      </w:r>
    </w:p>
    <w:p w:rsidR="007935E5" w:rsidRDefault="007935E5" w:rsidP="00BF2C9D">
      <w:pPr>
        <w:numPr>
          <w:ilvl w:val="12"/>
          <w:numId w:val="0"/>
        </w:numPr>
        <w:ind w:right="42"/>
        <w:jc w:val="both"/>
      </w:pPr>
    </w:p>
    <w:p w:rsidR="007935E5" w:rsidRDefault="007935E5" w:rsidP="00BF2C9D">
      <w:pPr>
        <w:numPr>
          <w:ilvl w:val="12"/>
          <w:numId w:val="0"/>
        </w:numPr>
        <w:ind w:right="42"/>
        <w:jc w:val="both"/>
      </w:pPr>
      <w:r>
        <w:t>Novčana se sredstva mogu trošiti temeljem odluke upravnih tijela Zadruge. Nalogodavac za isplate je ravnatelj Škole.</w:t>
      </w:r>
    </w:p>
    <w:p w:rsidR="007935E5" w:rsidRDefault="007935E5" w:rsidP="00BF2C9D">
      <w:pPr>
        <w:pStyle w:val="Zaglavlje"/>
        <w:numPr>
          <w:ilvl w:val="12"/>
          <w:numId w:val="0"/>
        </w:numPr>
        <w:ind w:right="42"/>
        <w:jc w:val="both"/>
        <w:rPr>
          <w:lang w:val="hr-HR"/>
        </w:rPr>
      </w:pPr>
    </w:p>
    <w:p w:rsidR="007935E5" w:rsidRDefault="007935E5" w:rsidP="00BF2C9D">
      <w:pPr>
        <w:pStyle w:val="Zaglavlje"/>
        <w:numPr>
          <w:ilvl w:val="12"/>
          <w:numId w:val="0"/>
        </w:numPr>
        <w:ind w:right="42"/>
        <w:jc w:val="both"/>
        <w:rPr>
          <w:lang w:val="hr-HR"/>
        </w:rPr>
      </w:pPr>
    </w:p>
    <w:p w:rsidR="007935E5" w:rsidRDefault="007935E5" w:rsidP="00BF2C9D">
      <w:pPr>
        <w:numPr>
          <w:ilvl w:val="12"/>
          <w:numId w:val="0"/>
        </w:numPr>
        <w:ind w:right="42"/>
        <w:jc w:val="center"/>
        <w:rPr>
          <w:b/>
          <w:bCs/>
        </w:rPr>
      </w:pPr>
      <w:r>
        <w:rPr>
          <w:b/>
          <w:bCs/>
        </w:rPr>
        <w:t>3. Upravljanje</w:t>
      </w:r>
    </w:p>
    <w:p w:rsidR="007935E5" w:rsidRDefault="007935E5" w:rsidP="00BF2C9D">
      <w:pPr>
        <w:numPr>
          <w:ilvl w:val="12"/>
          <w:numId w:val="0"/>
        </w:numPr>
        <w:ind w:right="42"/>
        <w:jc w:val="both"/>
      </w:pPr>
    </w:p>
    <w:p w:rsidR="007935E5" w:rsidRDefault="007935E5" w:rsidP="00BF2C9D">
      <w:pPr>
        <w:numPr>
          <w:ilvl w:val="12"/>
          <w:numId w:val="0"/>
        </w:numPr>
        <w:ind w:right="42"/>
        <w:jc w:val="center"/>
        <w:outlineLvl w:val="0"/>
      </w:pPr>
      <w:r>
        <w:t>Članak 18.</w:t>
      </w:r>
    </w:p>
    <w:p w:rsidR="007935E5" w:rsidRDefault="007935E5" w:rsidP="00BF2C9D">
      <w:pPr>
        <w:numPr>
          <w:ilvl w:val="12"/>
          <w:numId w:val="0"/>
        </w:numPr>
        <w:ind w:right="42"/>
        <w:jc w:val="both"/>
      </w:pPr>
    </w:p>
    <w:p w:rsidR="007935E5" w:rsidRDefault="007935E5" w:rsidP="00BF2C9D">
      <w:pPr>
        <w:numPr>
          <w:ilvl w:val="12"/>
          <w:numId w:val="0"/>
        </w:numPr>
        <w:ind w:right="42"/>
        <w:jc w:val="both"/>
      </w:pPr>
      <w:r>
        <w:t>Upravna tijela u Zadruzi jesu:</w:t>
      </w:r>
    </w:p>
    <w:p w:rsidR="007935E5" w:rsidRDefault="007935E5" w:rsidP="00BF2C9D">
      <w:pPr>
        <w:numPr>
          <w:ilvl w:val="12"/>
          <w:numId w:val="0"/>
        </w:numPr>
        <w:ind w:right="42"/>
        <w:jc w:val="both"/>
      </w:pPr>
    </w:p>
    <w:p w:rsidR="007935E5" w:rsidRDefault="007935E5" w:rsidP="00DF1C13">
      <w:pPr>
        <w:numPr>
          <w:ilvl w:val="0"/>
          <w:numId w:val="10"/>
        </w:numPr>
        <w:tabs>
          <w:tab w:val="left" w:pos="360"/>
        </w:tabs>
        <w:ind w:right="42"/>
        <w:jc w:val="both"/>
      </w:pPr>
      <w:r>
        <w:t>Skupština Zadruge i</w:t>
      </w:r>
    </w:p>
    <w:p w:rsidR="007935E5" w:rsidRDefault="007935E5" w:rsidP="00DF1C13">
      <w:pPr>
        <w:numPr>
          <w:ilvl w:val="0"/>
          <w:numId w:val="10"/>
        </w:numPr>
        <w:tabs>
          <w:tab w:val="left" w:pos="360"/>
        </w:tabs>
        <w:ind w:right="42"/>
        <w:jc w:val="both"/>
      </w:pPr>
      <w:r>
        <w:t>uprava Zadruge.</w:t>
      </w:r>
    </w:p>
    <w:p w:rsidR="007935E5" w:rsidRDefault="007935E5" w:rsidP="00BF2C9D">
      <w:pPr>
        <w:numPr>
          <w:ilvl w:val="12"/>
          <w:numId w:val="0"/>
        </w:numPr>
        <w:ind w:right="42"/>
        <w:jc w:val="center"/>
        <w:outlineLvl w:val="0"/>
      </w:pPr>
      <w:r>
        <w:t>Članak 19.</w:t>
      </w:r>
    </w:p>
    <w:p w:rsidR="007935E5" w:rsidRDefault="007935E5" w:rsidP="00BF2C9D">
      <w:pPr>
        <w:numPr>
          <w:ilvl w:val="12"/>
          <w:numId w:val="0"/>
        </w:numPr>
        <w:ind w:right="42"/>
        <w:jc w:val="both"/>
      </w:pPr>
    </w:p>
    <w:p w:rsidR="007935E5" w:rsidRDefault="007935E5" w:rsidP="00BF2C9D">
      <w:pPr>
        <w:numPr>
          <w:ilvl w:val="12"/>
          <w:numId w:val="0"/>
        </w:numPr>
        <w:ind w:right="42"/>
        <w:jc w:val="both"/>
        <w:outlineLvl w:val="0"/>
      </w:pPr>
      <w:r>
        <w:t>Skupštinu Zadruge čine svi članovi Zadruge.</w:t>
      </w:r>
    </w:p>
    <w:p w:rsidR="007935E5" w:rsidRDefault="007935E5" w:rsidP="00BF2C9D">
      <w:pPr>
        <w:numPr>
          <w:ilvl w:val="12"/>
          <w:numId w:val="0"/>
        </w:numPr>
        <w:ind w:right="42"/>
        <w:jc w:val="both"/>
      </w:pPr>
    </w:p>
    <w:p w:rsidR="007935E5" w:rsidRDefault="007935E5" w:rsidP="00BF2C9D">
      <w:pPr>
        <w:numPr>
          <w:ilvl w:val="12"/>
          <w:numId w:val="0"/>
        </w:numPr>
        <w:ind w:right="42"/>
        <w:jc w:val="both"/>
      </w:pPr>
      <w:r>
        <w:t>Skupština se saziva najmanje jedanput godišnje. Saziva je i predsjeda joj predsjednik Zadruge. U izvanrednim okolnostima Skupštinu može sazvati i Zadružni odbor.</w:t>
      </w:r>
    </w:p>
    <w:p w:rsidR="007935E5" w:rsidRDefault="007935E5" w:rsidP="00BF2C9D">
      <w:pPr>
        <w:numPr>
          <w:ilvl w:val="12"/>
          <w:numId w:val="0"/>
        </w:numPr>
        <w:ind w:right="42"/>
        <w:jc w:val="both"/>
      </w:pPr>
    </w:p>
    <w:p w:rsidR="007935E5" w:rsidRDefault="007935E5" w:rsidP="00BF2C9D">
      <w:pPr>
        <w:numPr>
          <w:ilvl w:val="12"/>
          <w:numId w:val="0"/>
        </w:numPr>
        <w:ind w:right="42"/>
        <w:jc w:val="both"/>
        <w:outlineLvl w:val="0"/>
      </w:pPr>
      <w:r>
        <w:t>Skupština utvrđuje stajališta i smjernice za vođenje Zadruge i oni obvezuju upravu Zadruge.</w:t>
      </w:r>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BF2C9D">
      <w:pPr>
        <w:numPr>
          <w:ilvl w:val="12"/>
          <w:numId w:val="0"/>
        </w:numPr>
        <w:ind w:right="42"/>
        <w:jc w:val="center"/>
        <w:outlineLvl w:val="0"/>
      </w:pPr>
      <w:r>
        <w:t>Članak 20.</w:t>
      </w:r>
    </w:p>
    <w:p w:rsidR="007935E5" w:rsidRDefault="007935E5" w:rsidP="00BF2C9D">
      <w:pPr>
        <w:numPr>
          <w:ilvl w:val="12"/>
          <w:numId w:val="0"/>
        </w:numPr>
        <w:ind w:right="42"/>
        <w:jc w:val="both"/>
      </w:pPr>
    </w:p>
    <w:p w:rsidR="007935E5" w:rsidRDefault="007935E5" w:rsidP="00BF2C9D">
      <w:pPr>
        <w:numPr>
          <w:ilvl w:val="12"/>
          <w:numId w:val="0"/>
        </w:numPr>
        <w:ind w:right="42"/>
        <w:jc w:val="both"/>
      </w:pPr>
      <w:r>
        <w:t>Zadrugom neposredno upravlja i njezine poslove vodi uprava Zadruge. Upravu čine:</w:t>
      </w:r>
    </w:p>
    <w:p w:rsidR="007935E5" w:rsidRDefault="007935E5" w:rsidP="00BF2C9D">
      <w:pPr>
        <w:numPr>
          <w:ilvl w:val="12"/>
          <w:numId w:val="0"/>
        </w:numPr>
        <w:ind w:right="42"/>
        <w:jc w:val="both"/>
      </w:pPr>
    </w:p>
    <w:p w:rsidR="007935E5" w:rsidRDefault="007935E5" w:rsidP="00DF1C13">
      <w:pPr>
        <w:numPr>
          <w:ilvl w:val="0"/>
          <w:numId w:val="10"/>
        </w:numPr>
        <w:tabs>
          <w:tab w:val="left" w:pos="360"/>
        </w:tabs>
        <w:ind w:right="42"/>
        <w:jc w:val="both"/>
      </w:pPr>
      <w:r>
        <w:t>Zadružni odbor</w:t>
      </w:r>
    </w:p>
    <w:p w:rsidR="007935E5" w:rsidRDefault="007935E5" w:rsidP="00DF1C13">
      <w:pPr>
        <w:numPr>
          <w:ilvl w:val="0"/>
          <w:numId w:val="10"/>
        </w:numPr>
        <w:tabs>
          <w:tab w:val="left" w:pos="360"/>
        </w:tabs>
        <w:ind w:right="42"/>
        <w:jc w:val="both"/>
      </w:pPr>
      <w:r>
        <w:t>predsjednik Zadruge i</w:t>
      </w:r>
    </w:p>
    <w:p w:rsidR="007935E5" w:rsidRDefault="007935E5" w:rsidP="00DF1C13">
      <w:pPr>
        <w:numPr>
          <w:ilvl w:val="0"/>
          <w:numId w:val="10"/>
        </w:numPr>
        <w:tabs>
          <w:tab w:val="left" w:pos="360"/>
        </w:tabs>
        <w:ind w:right="42"/>
        <w:jc w:val="both"/>
      </w:pPr>
      <w:r>
        <w:t>tajnik Zadruge.</w:t>
      </w:r>
    </w:p>
    <w:p w:rsidR="007935E5" w:rsidRDefault="007935E5" w:rsidP="00BF2C9D">
      <w:pPr>
        <w:numPr>
          <w:ilvl w:val="12"/>
          <w:numId w:val="0"/>
        </w:numPr>
        <w:ind w:right="42"/>
        <w:jc w:val="both"/>
      </w:pPr>
    </w:p>
    <w:p w:rsidR="007935E5" w:rsidRDefault="007935E5" w:rsidP="00BF2C9D">
      <w:pPr>
        <w:numPr>
          <w:ilvl w:val="12"/>
          <w:numId w:val="0"/>
        </w:numPr>
        <w:ind w:right="42"/>
        <w:jc w:val="both"/>
      </w:pPr>
      <w:r>
        <w:t>Mandat uprave traje 2 (dvije) godine i može se ponoviti. Pojedinog člana uprave može se zamijeniti i prije isteka mandata. Zamjena se obavlja po istom postupku kao i imenovanje.</w:t>
      </w:r>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BF2C9D">
      <w:pPr>
        <w:numPr>
          <w:ilvl w:val="12"/>
          <w:numId w:val="0"/>
        </w:numPr>
        <w:ind w:right="42"/>
        <w:jc w:val="center"/>
        <w:outlineLvl w:val="0"/>
      </w:pPr>
      <w:r>
        <w:t>Članak 21.</w:t>
      </w:r>
    </w:p>
    <w:p w:rsidR="007935E5" w:rsidRDefault="007935E5" w:rsidP="00BF2C9D">
      <w:pPr>
        <w:numPr>
          <w:ilvl w:val="12"/>
          <w:numId w:val="0"/>
        </w:numPr>
        <w:ind w:right="42"/>
        <w:jc w:val="both"/>
      </w:pPr>
    </w:p>
    <w:p w:rsidR="007935E5" w:rsidRDefault="007935E5" w:rsidP="00BF2C9D">
      <w:pPr>
        <w:numPr>
          <w:ilvl w:val="12"/>
          <w:numId w:val="0"/>
        </w:numPr>
        <w:ind w:right="42"/>
        <w:jc w:val="both"/>
      </w:pPr>
      <w:r>
        <w:t>Zadružni odbor ima 7 (sedam) članova koje imenuje odnosno bira Školski odbor, i to:</w:t>
      </w:r>
    </w:p>
    <w:p w:rsidR="007935E5" w:rsidRDefault="007935E5" w:rsidP="00BF2C9D">
      <w:pPr>
        <w:numPr>
          <w:ilvl w:val="12"/>
          <w:numId w:val="0"/>
        </w:numPr>
        <w:ind w:right="42"/>
        <w:jc w:val="both"/>
      </w:pPr>
    </w:p>
    <w:p w:rsidR="007935E5" w:rsidRDefault="007935E5" w:rsidP="00DF1C13">
      <w:pPr>
        <w:numPr>
          <w:ilvl w:val="0"/>
          <w:numId w:val="10"/>
        </w:numPr>
        <w:tabs>
          <w:tab w:val="left" w:pos="360"/>
        </w:tabs>
        <w:ind w:right="42"/>
        <w:jc w:val="both"/>
      </w:pPr>
      <w:r>
        <w:t>2 (dva) člana iz reda osoblja Škole,</w:t>
      </w:r>
    </w:p>
    <w:p w:rsidR="007935E5" w:rsidRDefault="007935E5" w:rsidP="00DF1C13">
      <w:pPr>
        <w:numPr>
          <w:ilvl w:val="0"/>
          <w:numId w:val="10"/>
        </w:numPr>
        <w:tabs>
          <w:tab w:val="left" w:pos="360"/>
        </w:tabs>
        <w:ind w:right="42"/>
        <w:jc w:val="both"/>
      </w:pPr>
      <w:r>
        <w:t>1 (jednog) člana predstavnika jedinice lokalne samouprave i uprave (općine-grada ili županije odnosno Grada Zagreba) na čijem je području sjedište Zadruge,</w:t>
      </w:r>
    </w:p>
    <w:p w:rsidR="007935E5" w:rsidRDefault="007935E5" w:rsidP="00DF1C13">
      <w:pPr>
        <w:numPr>
          <w:ilvl w:val="0"/>
          <w:numId w:val="10"/>
        </w:numPr>
        <w:tabs>
          <w:tab w:val="left" w:pos="360"/>
        </w:tabs>
        <w:ind w:right="42"/>
        <w:jc w:val="both"/>
      </w:pPr>
      <w:r>
        <w:t>1 (jednog) člana iz reda roditelja učenika članova (članak 8., stavak 1. Pravila),</w:t>
      </w:r>
    </w:p>
    <w:p w:rsidR="007935E5" w:rsidRDefault="007935E5" w:rsidP="00DF1C13">
      <w:pPr>
        <w:numPr>
          <w:ilvl w:val="0"/>
          <w:numId w:val="10"/>
        </w:numPr>
        <w:tabs>
          <w:tab w:val="left" w:pos="360"/>
        </w:tabs>
        <w:ind w:right="42"/>
        <w:jc w:val="both"/>
      </w:pPr>
      <w:r>
        <w:t>1 (jednog) člana iz reda suosnivača odnosno članova Zadruge (članak 2., stavak 3. odnosno članak 8, stavak 2. Pravila),</w:t>
      </w:r>
    </w:p>
    <w:p w:rsidR="007935E5" w:rsidRDefault="007935E5" w:rsidP="00DF1C13">
      <w:pPr>
        <w:numPr>
          <w:ilvl w:val="0"/>
          <w:numId w:val="10"/>
        </w:numPr>
        <w:tabs>
          <w:tab w:val="left" w:pos="360"/>
        </w:tabs>
        <w:ind w:right="42"/>
        <w:jc w:val="both"/>
      </w:pPr>
      <w:r>
        <w:t>2 (dva) člana iz reda učenika zadrugara, članova sekcija odnosno interesnih skupina (članak 8., stavak 1. Pravila).</w:t>
      </w:r>
    </w:p>
    <w:p w:rsidR="007935E5" w:rsidRDefault="007935E5" w:rsidP="00BF2C9D">
      <w:pPr>
        <w:numPr>
          <w:ilvl w:val="12"/>
          <w:numId w:val="0"/>
        </w:numPr>
        <w:ind w:right="42"/>
        <w:jc w:val="both"/>
      </w:pPr>
    </w:p>
    <w:p w:rsidR="007935E5" w:rsidRDefault="007935E5" w:rsidP="00BF2C9D">
      <w:pPr>
        <w:numPr>
          <w:ilvl w:val="12"/>
          <w:numId w:val="0"/>
        </w:numPr>
        <w:ind w:right="42"/>
        <w:jc w:val="both"/>
      </w:pPr>
      <w:r>
        <w:t>Zadružni odbor između svojih članova bira predsjednika, zamjenika predsjednika i tajnika Zadruge.</w:t>
      </w:r>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BF2C9D">
      <w:pPr>
        <w:numPr>
          <w:ilvl w:val="12"/>
          <w:numId w:val="0"/>
        </w:numPr>
        <w:ind w:right="42"/>
        <w:jc w:val="center"/>
        <w:outlineLvl w:val="0"/>
      </w:pPr>
      <w:r>
        <w:t>Članak 22.</w:t>
      </w:r>
    </w:p>
    <w:p w:rsidR="007935E5" w:rsidRDefault="007935E5" w:rsidP="00BF2C9D">
      <w:pPr>
        <w:numPr>
          <w:ilvl w:val="12"/>
          <w:numId w:val="0"/>
        </w:numPr>
        <w:ind w:right="42"/>
        <w:jc w:val="both"/>
      </w:pPr>
    </w:p>
    <w:p w:rsidR="007935E5" w:rsidRDefault="007935E5" w:rsidP="00BF2C9D">
      <w:pPr>
        <w:numPr>
          <w:ilvl w:val="12"/>
          <w:numId w:val="0"/>
        </w:numPr>
        <w:ind w:right="42"/>
        <w:jc w:val="both"/>
        <w:outlineLvl w:val="0"/>
      </w:pPr>
      <w:r>
        <w:t>Zadružni odbor radi u sjednicama, koje saziva i vodi predsjednik.</w:t>
      </w:r>
    </w:p>
    <w:p w:rsidR="007935E5" w:rsidRDefault="007935E5" w:rsidP="00BF2C9D">
      <w:pPr>
        <w:numPr>
          <w:ilvl w:val="12"/>
          <w:numId w:val="0"/>
        </w:numPr>
        <w:ind w:right="42"/>
        <w:jc w:val="both"/>
      </w:pPr>
    </w:p>
    <w:p w:rsidR="007935E5" w:rsidRDefault="007935E5" w:rsidP="00BF2C9D">
      <w:pPr>
        <w:numPr>
          <w:ilvl w:val="12"/>
          <w:numId w:val="0"/>
        </w:numPr>
        <w:ind w:right="42"/>
        <w:jc w:val="both"/>
        <w:outlineLvl w:val="0"/>
      </w:pPr>
      <w:r>
        <w:t>Odbor se sastaje prema potrebi, kako zahtijevaju njegovi poslovi i zadaće.</w:t>
      </w:r>
    </w:p>
    <w:p w:rsidR="007935E5" w:rsidRDefault="007935E5" w:rsidP="00BF2C9D">
      <w:pPr>
        <w:numPr>
          <w:ilvl w:val="12"/>
          <w:numId w:val="0"/>
        </w:numPr>
        <w:ind w:right="42"/>
        <w:jc w:val="both"/>
      </w:pPr>
    </w:p>
    <w:p w:rsidR="007935E5" w:rsidRDefault="007935E5" w:rsidP="00BF2C9D">
      <w:pPr>
        <w:numPr>
          <w:ilvl w:val="12"/>
          <w:numId w:val="0"/>
        </w:numPr>
        <w:ind w:right="42"/>
        <w:jc w:val="both"/>
        <w:outlineLvl w:val="0"/>
      </w:pPr>
      <w:r>
        <w:t>Odbor odlučuje većinom glasova svih svojih članova.</w:t>
      </w:r>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BF2C9D">
      <w:pPr>
        <w:numPr>
          <w:ilvl w:val="12"/>
          <w:numId w:val="0"/>
        </w:numPr>
        <w:ind w:right="42"/>
        <w:jc w:val="center"/>
        <w:outlineLvl w:val="0"/>
      </w:pPr>
      <w:r>
        <w:t>Članak 23.</w:t>
      </w:r>
    </w:p>
    <w:p w:rsidR="007935E5" w:rsidRDefault="007935E5" w:rsidP="00BF2C9D">
      <w:pPr>
        <w:numPr>
          <w:ilvl w:val="12"/>
          <w:numId w:val="0"/>
        </w:numPr>
        <w:ind w:right="42"/>
        <w:jc w:val="both"/>
      </w:pPr>
    </w:p>
    <w:p w:rsidR="007935E5" w:rsidRDefault="007935E5" w:rsidP="00BF2C9D">
      <w:pPr>
        <w:numPr>
          <w:ilvl w:val="12"/>
          <w:numId w:val="0"/>
        </w:numPr>
        <w:ind w:right="42"/>
        <w:jc w:val="both"/>
      </w:pPr>
      <w:r>
        <w:t>Zadružni odbor obavlja ove poslove:</w:t>
      </w:r>
    </w:p>
    <w:p w:rsidR="007935E5" w:rsidRDefault="007935E5" w:rsidP="00BF2C9D">
      <w:pPr>
        <w:numPr>
          <w:ilvl w:val="12"/>
          <w:numId w:val="0"/>
        </w:numPr>
        <w:ind w:right="42"/>
        <w:jc w:val="both"/>
      </w:pPr>
    </w:p>
    <w:p w:rsidR="007935E5" w:rsidRDefault="007935E5" w:rsidP="00DF1C13">
      <w:pPr>
        <w:numPr>
          <w:ilvl w:val="0"/>
          <w:numId w:val="10"/>
        </w:numPr>
        <w:tabs>
          <w:tab w:val="left" w:pos="360"/>
        </w:tabs>
        <w:ind w:right="42"/>
        <w:jc w:val="both"/>
      </w:pPr>
      <w:r>
        <w:t>donosi Pravila Zadruge,</w:t>
      </w:r>
    </w:p>
    <w:p w:rsidR="007935E5" w:rsidRDefault="007935E5" w:rsidP="00DF1C13">
      <w:pPr>
        <w:numPr>
          <w:ilvl w:val="0"/>
          <w:numId w:val="10"/>
        </w:numPr>
        <w:tabs>
          <w:tab w:val="left" w:pos="360"/>
        </w:tabs>
        <w:ind w:right="42"/>
        <w:jc w:val="both"/>
      </w:pPr>
      <w:r>
        <w:t>odlučuje u svezi s djelatnošću Zadruge i usklađuje rad sekcija,</w:t>
      </w:r>
    </w:p>
    <w:p w:rsidR="007935E5" w:rsidRDefault="007935E5" w:rsidP="00DF1C13">
      <w:pPr>
        <w:numPr>
          <w:ilvl w:val="0"/>
          <w:numId w:val="10"/>
        </w:numPr>
        <w:tabs>
          <w:tab w:val="left" w:pos="360"/>
        </w:tabs>
        <w:ind w:right="42"/>
        <w:jc w:val="both"/>
      </w:pPr>
      <w:r>
        <w:t>utvrđuje programe rada sekcija i donosi program rada Zadruge,</w:t>
      </w:r>
    </w:p>
    <w:p w:rsidR="007935E5" w:rsidRDefault="007935E5" w:rsidP="00DF1C13">
      <w:pPr>
        <w:numPr>
          <w:ilvl w:val="0"/>
          <w:numId w:val="10"/>
        </w:numPr>
        <w:tabs>
          <w:tab w:val="left" w:pos="360"/>
        </w:tabs>
        <w:ind w:right="42"/>
        <w:jc w:val="both"/>
      </w:pPr>
      <w:r>
        <w:t>donosi financijski plan (proračun) Zadruge te raspolaže sredstvima Zadruge,</w:t>
      </w:r>
    </w:p>
    <w:p w:rsidR="007935E5" w:rsidRDefault="007935E5" w:rsidP="00DF1C13">
      <w:pPr>
        <w:numPr>
          <w:ilvl w:val="0"/>
          <w:numId w:val="10"/>
        </w:numPr>
        <w:tabs>
          <w:tab w:val="left" w:pos="360"/>
        </w:tabs>
        <w:ind w:right="42"/>
        <w:jc w:val="both"/>
      </w:pPr>
      <w:r>
        <w:t>odlučuje o statusu, imenu, zastavi Zadruge,</w:t>
      </w:r>
    </w:p>
    <w:p w:rsidR="007935E5" w:rsidRDefault="007935E5" w:rsidP="00DF1C13">
      <w:pPr>
        <w:numPr>
          <w:ilvl w:val="0"/>
          <w:numId w:val="10"/>
        </w:numPr>
        <w:tabs>
          <w:tab w:val="left" w:pos="360"/>
        </w:tabs>
        <w:ind w:right="42"/>
        <w:jc w:val="both"/>
      </w:pPr>
      <w:r>
        <w:t>odlučuje o članstvu u Zadruzi,</w:t>
      </w:r>
    </w:p>
    <w:p w:rsidR="007935E5" w:rsidRDefault="007935E5" w:rsidP="00DF1C13">
      <w:pPr>
        <w:numPr>
          <w:ilvl w:val="0"/>
          <w:numId w:val="10"/>
        </w:numPr>
        <w:tabs>
          <w:tab w:val="left" w:pos="360"/>
        </w:tabs>
        <w:ind w:right="42"/>
        <w:jc w:val="both"/>
      </w:pPr>
      <w:r>
        <w:t>određuje visinu članarine,</w:t>
      </w:r>
    </w:p>
    <w:p w:rsidR="007935E5" w:rsidRDefault="007935E5" w:rsidP="00DF1C13">
      <w:pPr>
        <w:numPr>
          <w:ilvl w:val="0"/>
          <w:numId w:val="10"/>
        </w:numPr>
        <w:tabs>
          <w:tab w:val="left" w:pos="360"/>
        </w:tabs>
        <w:ind w:right="42"/>
        <w:jc w:val="both"/>
      </w:pPr>
      <w:r>
        <w:t>odlučuje o nagradama i priznanjima za rad,</w:t>
      </w:r>
    </w:p>
    <w:p w:rsidR="007935E5" w:rsidRDefault="007935E5" w:rsidP="00DF1C13">
      <w:pPr>
        <w:numPr>
          <w:ilvl w:val="0"/>
          <w:numId w:val="10"/>
        </w:numPr>
        <w:tabs>
          <w:tab w:val="left" w:pos="360"/>
        </w:tabs>
        <w:ind w:right="42"/>
        <w:jc w:val="both"/>
      </w:pPr>
      <w:r>
        <w:t>vodi poslove u ovlasti Zadruge.</w:t>
      </w:r>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BF2C9D">
      <w:pPr>
        <w:numPr>
          <w:ilvl w:val="12"/>
          <w:numId w:val="0"/>
        </w:numPr>
        <w:ind w:right="42"/>
        <w:jc w:val="center"/>
        <w:outlineLvl w:val="0"/>
      </w:pPr>
      <w:r>
        <w:t>Članak 24.</w:t>
      </w:r>
    </w:p>
    <w:p w:rsidR="007935E5" w:rsidRDefault="007935E5" w:rsidP="00BF2C9D">
      <w:pPr>
        <w:numPr>
          <w:ilvl w:val="12"/>
          <w:numId w:val="0"/>
        </w:numPr>
        <w:ind w:right="42"/>
      </w:pPr>
    </w:p>
    <w:p w:rsidR="007935E5" w:rsidRDefault="007935E5" w:rsidP="00BF2C9D">
      <w:pPr>
        <w:pStyle w:val="Tijeloteksta2"/>
        <w:numPr>
          <w:ilvl w:val="12"/>
          <w:numId w:val="0"/>
        </w:numPr>
      </w:pPr>
      <w:r>
        <w:t>Zadružni odbor može radi dogovora, obavješćivanja, ili drugih razloga važnih za djelovanje i napredak Zadruge, organizirati sastanke pojedinih sekcija. Dužan ih je održati na zahtjev najmanje jedne trećine ukupnog broja sekcija.</w:t>
      </w:r>
    </w:p>
    <w:p w:rsidR="007935E5" w:rsidRDefault="007935E5" w:rsidP="00BF2C9D">
      <w:pPr>
        <w:numPr>
          <w:ilvl w:val="12"/>
          <w:numId w:val="0"/>
        </w:numPr>
        <w:ind w:right="42"/>
      </w:pPr>
    </w:p>
    <w:p w:rsidR="007935E5" w:rsidRDefault="007935E5" w:rsidP="00BF2C9D">
      <w:pPr>
        <w:numPr>
          <w:ilvl w:val="12"/>
          <w:numId w:val="0"/>
        </w:numPr>
        <w:ind w:right="42"/>
        <w:outlineLvl w:val="0"/>
      </w:pPr>
      <w:r>
        <w:t>Zaključci tih sastanaka smjernice su za dalji rad uprave Zadruge.</w:t>
      </w:r>
    </w:p>
    <w:p w:rsidR="007935E5" w:rsidRDefault="007935E5" w:rsidP="00BF2C9D">
      <w:pPr>
        <w:numPr>
          <w:ilvl w:val="12"/>
          <w:numId w:val="0"/>
        </w:numPr>
        <w:ind w:right="42"/>
      </w:pPr>
    </w:p>
    <w:p w:rsidR="007935E5" w:rsidRDefault="007935E5" w:rsidP="00BF2C9D">
      <w:pPr>
        <w:numPr>
          <w:ilvl w:val="12"/>
          <w:numId w:val="0"/>
        </w:numPr>
        <w:ind w:right="42"/>
      </w:pPr>
    </w:p>
    <w:p w:rsidR="007935E5" w:rsidRDefault="007935E5" w:rsidP="00BF2C9D">
      <w:pPr>
        <w:numPr>
          <w:ilvl w:val="12"/>
          <w:numId w:val="0"/>
        </w:numPr>
        <w:ind w:right="42"/>
        <w:jc w:val="center"/>
        <w:outlineLvl w:val="0"/>
      </w:pPr>
      <w:r>
        <w:t>Članak 25.</w:t>
      </w:r>
    </w:p>
    <w:p w:rsidR="007935E5" w:rsidRDefault="007935E5" w:rsidP="00BF2C9D">
      <w:pPr>
        <w:numPr>
          <w:ilvl w:val="12"/>
          <w:numId w:val="0"/>
        </w:numPr>
        <w:ind w:right="42"/>
      </w:pPr>
    </w:p>
    <w:p w:rsidR="007935E5" w:rsidRDefault="007935E5" w:rsidP="00BF2C9D">
      <w:pPr>
        <w:numPr>
          <w:ilvl w:val="12"/>
          <w:numId w:val="0"/>
        </w:numPr>
        <w:ind w:right="42"/>
        <w:jc w:val="both"/>
        <w:outlineLvl w:val="0"/>
      </w:pPr>
      <w:r>
        <w:t>Predsjednik Zadruge vodi rad upravnih tijela i poslove Zadruge.</w:t>
      </w:r>
    </w:p>
    <w:p w:rsidR="007935E5" w:rsidRDefault="007935E5" w:rsidP="00BF2C9D">
      <w:pPr>
        <w:numPr>
          <w:ilvl w:val="12"/>
          <w:numId w:val="0"/>
        </w:numPr>
        <w:ind w:right="42"/>
        <w:jc w:val="both"/>
      </w:pPr>
    </w:p>
    <w:p w:rsidR="007935E5" w:rsidRDefault="007935E5" w:rsidP="00BF2C9D">
      <w:pPr>
        <w:numPr>
          <w:ilvl w:val="12"/>
          <w:numId w:val="0"/>
        </w:numPr>
        <w:ind w:right="42"/>
        <w:jc w:val="both"/>
        <w:outlineLvl w:val="0"/>
      </w:pPr>
      <w:r>
        <w:t>Predsjednik Zadruge ujedno je predsjednik Zadružnog odbora i Skupštine Zadruge.</w:t>
      </w:r>
    </w:p>
    <w:p w:rsidR="007935E5" w:rsidRDefault="007935E5" w:rsidP="00BF2C9D">
      <w:pPr>
        <w:numPr>
          <w:ilvl w:val="12"/>
          <w:numId w:val="0"/>
        </w:numPr>
        <w:ind w:right="42"/>
        <w:jc w:val="both"/>
      </w:pPr>
    </w:p>
    <w:p w:rsidR="007935E5" w:rsidRDefault="007935E5" w:rsidP="00BF2C9D">
      <w:pPr>
        <w:pStyle w:val="Tijeloteksta2"/>
        <w:numPr>
          <w:ilvl w:val="12"/>
          <w:numId w:val="0"/>
        </w:numPr>
      </w:pPr>
      <w:r>
        <w:t>Predsjednik Zadruge predstavlja i zastupa Zadrugu. U pitanjima koja se odnose na prava i obveze Škole prije zastupanja mora dobiti ovlaštenje ravnatelja Škole.</w:t>
      </w:r>
    </w:p>
    <w:p w:rsidR="007935E5" w:rsidRDefault="007935E5" w:rsidP="00BF2C9D">
      <w:pPr>
        <w:numPr>
          <w:ilvl w:val="12"/>
          <w:numId w:val="0"/>
        </w:numPr>
        <w:ind w:right="42"/>
        <w:jc w:val="both"/>
      </w:pPr>
    </w:p>
    <w:p w:rsidR="007935E5" w:rsidRDefault="007935E5" w:rsidP="00BF2C9D">
      <w:pPr>
        <w:pStyle w:val="Tijeloteksta2"/>
        <w:numPr>
          <w:ilvl w:val="12"/>
          <w:numId w:val="0"/>
        </w:numPr>
      </w:pPr>
      <w:r>
        <w:t>Predsjednik potpisuje zaključke upravnih tijela, Pravila i druge akte Zadruge, raspolaže novčanim sredstvima u skladu s rasporedom sredstava utvrđenim financijskim planom (proračunom) Zadruge i obavlja druge poslove od interesa za Zadrugu.</w:t>
      </w:r>
    </w:p>
    <w:p w:rsidR="007935E5" w:rsidRDefault="007935E5" w:rsidP="00BF2C9D">
      <w:pPr>
        <w:numPr>
          <w:ilvl w:val="12"/>
          <w:numId w:val="0"/>
        </w:numPr>
        <w:ind w:right="42"/>
        <w:jc w:val="both"/>
      </w:pPr>
    </w:p>
    <w:p w:rsidR="007935E5" w:rsidRDefault="007935E5" w:rsidP="00BF2C9D">
      <w:pPr>
        <w:numPr>
          <w:ilvl w:val="12"/>
          <w:numId w:val="0"/>
        </w:numPr>
        <w:ind w:right="42"/>
        <w:jc w:val="both"/>
        <w:outlineLvl w:val="0"/>
      </w:pPr>
      <w:r>
        <w:t>U slučaju spriječenosti predsjednika, njegove obveze obnaša zamjenik predsjednika.</w:t>
      </w:r>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BF2C9D">
      <w:pPr>
        <w:numPr>
          <w:ilvl w:val="12"/>
          <w:numId w:val="0"/>
        </w:numPr>
        <w:ind w:right="42"/>
        <w:jc w:val="center"/>
        <w:outlineLvl w:val="0"/>
      </w:pPr>
      <w:r>
        <w:t>Članak 26.</w:t>
      </w:r>
    </w:p>
    <w:p w:rsidR="007935E5" w:rsidRDefault="007935E5" w:rsidP="00BF2C9D">
      <w:pPr>
        <w:numPr>
          <w:ilvl w:val="12"/>
          <w:numId w:val="0"/>
        </w:numPr>
        <w:ind w:right="42"/>
        <w:jc w:val="both"/>
      </w:pPr>
    </w:p>
    <w:p w:rsidR="007935E5" w:rsidRDefault="007935E5" w:rsidP="00BF2C9D">
      <w:pPr>
        <w:numPr>
          <w:ilvl w:val="12"/>
          <w:numId w:val="0"/>
        </w:numPr>
        <w:ind w:right="42"/>
        <w:jc w:val="both"/>
      </w:pPr>
      <w:r>
        <w:t>Tajnik Zadruge organizira i vodi opće, administrativne, financijske, pravne i druge poslove te pomaže predsjedniku Zadruge u obnašanju njegovih zadaća i pripremi sjednica.</w:t>
      </w:r>
    </w:p>
    <w:p w:rsidR="007935E5" w:rsidRDefault="007935E5" w:rsidP="00BF2C9D">
      <w:pPr>
        <w:numPr>
          <w:ilvl w:val="12"/>
          <w:numId w:val="0"/>
        </w:numPr>
        <w:ind w:right="42"/>
        <w:jc w:val="both"/>
      </w:pPr>
    </w:p>
    <w:p w:rsidR="007935E5" w:rsidRDefault="007935E5" w:rsidP="00BF2C9D">
      <w:pPr>
        <w:numPr>
          <w:ilvl w:val="12"/>
          <w:numId w:val="0"/>
        </w:numPr>
        <w:ind w:right="42"/>
        <w:jc w:val="both"/>
        <w:outlineLvl w:val="0"/>
      </w:pPr>
      <w:r>
        <w:t>Tajnik vodi poslovnu komunikaciju s drugim sudionicima u programu Zadruge.</w:t>
      </w:r>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BF2C9D">
      <w:pPr>
        <w:numPr>
          <w:ilvl w:val="12"/>
          <w:numId w:val="0"/>
        </w:numPr>
        <w:ind w:right="42"/>
        <w:jc w:val="center"/>
        <w:outlineLvl w:val="0"/>
      </w:pPr>
      <w:r>
        <w:t>Članak 27.</w:t>
      </w:r>
    </w:p>
    <w:p w:rsidR="007935E5" w:rsidRDefault="007935E5" w:rsidP="00BF2C9D">
      <w:pPr>
        <w:numPr>
          <w:ilvl w:val="12"/>
          <w:numId w:val="0"/>
        </w:numPr>
        <w:ind w:right="42"/>
        <w:jc w:val="both"/>
      </w:pPr>
    </w:p>
    <w:p w:rsidR="007935E5" w:rsidRDefault="007935E5" w:rsidP="00BF2C9D">
      <w:pPr>
        <w:pStyle w:val="Tijeloteksta2"/>
        <w:numPr>
          <w:ilvl w:val="12"/>
          <w:numId w:val="0"/>
        </w:numPr>
      </w:pPr>
      <w:r>
        <w:t>Stručnog voditelja Zadruge i stručne voditelje sekcija imenuje Školski odbor na prijedlog Učiteljskog vijeća i uz prethodnu suglasnost uprave Zadruge.</w:t>
      </w:r>
    </w:p>
    <w:p w:rsidR="007935E5" w:rsidRDefault="007935E5" w:rsidP="00BF2C9D">
      <w:pPr>
        <w:numPr>
          <w:ilvl w:val="12"/>
          <w:numId w:val="0"/>
        </w:numPr>
        <w:ind w:right="42"/>
        <w:jc w:val="both"/>
      </w:pPr>
    </w:p>
    <w:p w:rsidR="007935E5" w:rsidRDefault="007935E5" w:rsidP="00BF2C9D">
      <w:pPr>
        <w:numPr>
          <w:ilvl w:val="12"/>
          <w:numId w:val="0"/>
        </w:numPr>
        <w:ind w:right="42"/>
        <w:jc w:val="both"/>
      </w:pPr>
      <w:r>
        <w:t>Voditelji:</w:t>
      </w:r>
    </w:p>
    <w:p w:rsidR="007935E5" w:rsidRDefault="007935E5" w:rsidP="00BF2C9D">
      <w:pPr>
        <w:numPr>
          <w:ilvl w:val="12"/>
          <w:numId w:val="0"/>
        </w:numPr>
        <w:ind w:right="42"/>
        <w:jc w:val="both"/>
      </w:pPr>
    </w:p>
    <w:p w:rsidR="007935E5" w:rsidRDefault="007935E5" w:rsidP="00DF1C13">
      <w:pPr>
        <w:numPr>
          <w:ilvl w:val="0"/>
          <w:numId w:val="10"/>
        </w:numPr>
        <w:tabs>
          <w:tab w:val="left" w:pos="360"/>
        </w:tabs>
        <w:ind w:right="42"/>
        <w:jc w:val="both"/>
      </w:pPr>
      <w:r>
        <w:t>uz neposrednu suradnju učenika planiraju, programiraju i organiziraju proizvodni rad,</w:t>
      </w:r>
    </w:p>
    <w:p w:rsidR="007935E5" w:rsidRDefault="007935E5" w:rsidP="00DF1C13">
      <w:pPr>
        <w:numPr>
          <w:ilvl w:val="0"/>
          <w:numId w:val="10"/>
        </w:numPr>
        <w:tabs>
          <w:tab w:val="left" w:pos="360"/>
        </w:tabs>
        <w:ind w:right="42"/>
        <w:jc w:val="both"/>
      </w:pPr>
      <w:r>
        <w:t>odabiru najdjelotvornije metode i oblike rada,</w:t>
      </w:r>
    </w:p>
    <w:p w:rsidR="007935E5" w:rsidRDefault="007935E5" w:rsidP="00DF1C13">
      <w:pPr>
        <w:numPr>
          <w:ilvl w:val="0"/>
          <w:numId w:val="10"/>
        </w:numPr>
        <w:tabs>
          <w:tab w:val="left" w:pos="360"/>
        </w:tabs>
        <w:ind w:right="42"/>
        <w:jc w:val="both"/>
      </w:pPr>
      <w:r>
        <w:t>prate, usmjeravaju i potiču rad učenika,</w:t>
      </w:r>
    </w:p>
    <w:p w:rsidR="007935E5" w:rsidRDefault="007935E5" w:rsidP="00DF1C13">
      <w:pPr>
        <w:numPr>
          <w:ilvl w:val="0"/>
          <w:numId w:val="10"/>
        </w:numPr>
        <w:tabs>
          <w:tab w:val="left" w:pos="360"/>
        </w:tabs>
        <w:ind w:right="42"/>
        <w:jc w:val="both"/>
      </w:pPr>
      <w:r>
        <w:t>omogućuju učenicima vezu s drugim stručnjacima i dostupnost dobrih izvora znanja,</w:t>
      </w:r>
    </w:p>
    <w:p w:rsidR="007935E5" w:rsidRDefault="007935E5" w:rsidP="00DF1C13">
      <w:pPr>
        <w:numPr>
          <w:ilvl w:val="0"/>
          <w:numId w:val="10"/>
        </w:numPr>
        <w:tabs>
          <w:tab w:val="left" w:pos="360"/>
        </w:tabs>
        <w:ind w:right="42"/>
        <w:jc w:val="both"/>
      </w:pPr>
      <w:r>
        <w:t>odgovorni su za sigurnost učenika u radu,</w:t>
      </w:r>
    </w:p>
    <w:p w:rsidR="007935E5" w:rsidRDefault="007935E5" w:rsidP="00DF1C13">
      <w:pPr>
        <w:numPr>
          <w:ilvl w:val="0"/>
          <w:numId w:val="10"/>
        </w:numPr>
        <w:tabs>
          <w:tab w:val="left" w:pos="360"/>
        </w:tabs>
        <w:ind w:right="42"/>
        <w:jc w:val="both"/>
      </w:pPr>
      <w:r>
        <w:t>surađuju s roditeljima i suodgojiteljima te upoznaju druge učitelje s radnim rezultatima.</w:t>
      </w:r>
    </w:p>
    <w:p w:rsidR="007935E5" w:rsidRDefault="007935E5" w:rsidP="00BF2C9D">
      <w:pPr>
        <w:ind w:right="42"/>
        <w:jc w:val="both"/>
      </w:pPr>
    </w:p>
    <w:p w:rsidR="007935E5" w:rsidRDefault="007935E5" w:rsidP="00BF2C9D">
      <w:pPr>
        <w:ind w:right="42"/>
        <w:jc w:val="both"/>
      </w:pPr>
      <w:r>
        <w:t>Voditeljem može biti imenovan i stručnjak izvan Škole, ako ispunjava uvjete propisane za učitelja.</w:t>
      </w:r>
    </w:p>
    <w:p w:rsidR="007935E5" w:rsidRDefault="007935E5" w:rsidP="00BF2C9D">
      <w:pPr>
        <w:ind w:right="42"/>
        <w:jc w:val="both"/>
      </w:pPr>
    </w:p>
    <w:p w:rsidR="007935E5" w:rsidRDefault="007935E5" w:rsidP="00BF2C9D">
      <w:pPr>
        <w:pStyle w:val="Tijeloteksta2"/>
      </w:pPr>
      <w:r>
        <w:t>Voditelji čine Zadružno stručno vijeće i u ostvarivanju svojih zadaća poštuju stručne pedagoške i znanstvene zasade.</w:t>
      </w:r>
    </w:p>
    <w:p w:rsidR="007935E5" w:rsidRDefault="007935E5" w:rsidP="00BF2C9D">
      <w:pPr>
        <w:ind w:right="42"/>
        <w:jc w:val="both"/>
      </w:pPr>
    </w:p>
    <w:p w:rsidR="007935E5" w:rsidRDefault="007935E5" w:rsidP="00BF2C9D">
      <w:pPr>
        <w:ind w:right="42"/>
        <w:jc w:val="both"/>
      </w:pPr>
    </w:p>
    <w:p w:rsidR="007935E5" w:rsidRDefault="007935E5" w:rsidP="00BF2C9D">
      <w:pPr>
        <w:ind w:right="42"/>
        <w:jc w:val="center"/>
        <w:rPr>
          <w:b/>
          <w:bCs/>
        </w:rPr>
      </w:pPr>
      <w:r>
        <w:rPr>
          <w:b/>
          <w:bCs/>
        </w:rPr>
        <w:t>4. Mjere za poticaj i potporu učenika</w:t>
      </w:r>
    </w:p>
    <w:p w:rsidR="007935E5" w:rsidRDefault="007935E5" w:rsidP="00BF2C9D">
      <w:pPr>
        <w:ind w:right="42"/>
        <w:jc w:val="both"/>
      </w:pPr>
    </w:p>
    <w:p w:rsidR="007935E5" w:rsidRDefault="007935E5" w:rsidP="00BF2C9D">
      <w:pPr>
        <w:ind w:right="42"/>
        <w:jc w:val="center"/>
        <w:outlineLvl w:val="0"/>
      </w:pPr>
      <w:r>
        <w:t>Članak 28.</w:t>
      </w:r>
    </w:p>
    <w:p w:rsidR="007935E5" w:rsidRDefault="007935E5" w:rsidP="00BF2C9D">
      <w:pPr>
        <w:ind w:right="42"/>
        <w:jc w:val="both"/>
      </w:pPr>
    </w:p>
    <w:p w:rsidR="007935E5" w:rsidRDefault="007935E5" w:rsidP="00BF2C9D">
      <w:pPr>
        <w:ind w:right="42"/>
        <w:jc w:val="both"/>
      </w:pPr>
      <w:r>
        <w:t>Poticanje učenika ostvaruje se sudjelovanjem na smotrama, susretima, natjecanjima, sajmovima, ljetnim školama i kampovima te dodjeljivanjem pohvala, priznanja i nagrada.</w:t>
      </w:r>
    </w:p>
    <w:p w:rsidR="007935E5" w:rsidRDefault="007935E5" w:rsidP="00BF2C9D">
      <w:pPr>
        <w:ind w:right="42"/>
        <w:jc w:val="both"/>
      </w:pPr>
    </w:p>
    <w:p w:rsidR="007935E5" w:rsidRDefault="007935E5" w:rsidP="00BF2C9D">
      <w:pPr>
        <w:ind w:right="42"/>
        <w:jc w:val="both"/>
      </w:pPr>
      <w:r>
        <w:t>Za neposredan prinos ostvarenju zadružnih proizvodnih rezultata i usluga učenicima se mogu dodijeliti novčane nagrade.</w:t>
      </w:r>
    </w:p>
    <w:p w:rsidR="007935E5" w:rsidRDefault="007935E5" w:rsidP="00BF2C9D">
      <w:pPr>
        <w:pStyle w:val="Tijeloteksta2"/>
      </w:pPr>
    </w:p>
    <w:p w:rsidR="007935E5" w:rsidRDefault="007935E5" w:rsidP="00BF2C9D">
      <w:pPr>
        <w:pStyle w:val="Tijeloteksta2"/>
        <w:outlineLvl w:val="0"/>
      </w:pPr>
      <w:r>
        <w:t>Prigodom vrednovanja rada prosuđuju se postignuća, zalaganje i ponašanje.</w:t>
      </w:r>
    </w:p>
    <w:p w:rsidR="007935E5" w:rsidRDefault="007935E5" w:rsidP="00BF2C9D">
      <w:pPr>
        <w:ind w:right="42"/>
        <w:jc w:val="both"/>
      </w:pPr>
    </w:p>
    <w:p w:rsidR="007935E5" w:rsidRDefault="007935E5" w:rsidP="00BF2C9D">
      <w:pPr>
        <w:ind w:right="42"/>
        <w:jc w:val="both"/>
      </w:pPr>
      <w:r>
        <w:t>Priznanja, pohvale i nagrade mogu izricati odnosno dodjeljivati:</w:t>
      </w:r>
    </w:p>
    <w:p w:rsidR="007935E5" w:rsidRDefault="007935E5" w:rsidP="00BF2C9D">
      <w:pPr>
        <w:ind w:right="42"/>
        <w:jc w:val="both"/>
      </w:pPr>
      <w:r>
        <w:tab/>
        <w:t>- Skupština Zadruge</w:t>
      </w:r>
    </w:p>
    <w:p w:rsidR="007935E5" w:rsidRDefault="007935E5" w:rsidP="00BF2C9D">
      <w:pPr>
        <w:ind w:right="42"/>
        <w:jc w:val="both"/>
      </w:pPr>
      <w:r>
        <w:tab/>
        <w:t>- Zadružni odbor</w:t>
      </w:r>
    </w:p>
    <w:p w:rsidR="007935E5" w:rsidRDefault="007935E5" w:rsidP="00BF2C9D">
      <w:pPr>
        <w:ind w:right="42"/>
        <w:jc w:val="both"/>
      </w:pPr>
      <w:r>
        <w:tab/>
        <w:t>- Školski odbor</w:t>
      </w:r>
    </w:p>
    <w:p w:rsidR="007935E5" w:rsidRDefault="007935E5" w:rsidP="00BF2C9D">
      <w:pPr>
        <w:ind w:right="42"/>
        <w:jc w:val="both"/>
      </w:pPr>
      <w:r>
        <w:tab/>
        <w:t>- Učiteljsko vijeće</w:t>
      </w:r>
    </w:p>
    <w:p w:rsidR="007935E5" w:rsidRDefault="007935E5" w:rsidP="00BF2C9D">
      <w:pPr>
        <w:ind w:right="42"/>
        <w:jc w:val="both"/>
      </w:pPr>
      <w:r>
        <w:tab/>
        <w:t>- učitelj voditelj.</w:t>
      </w:r>
    </w:p>
    <w:p w:rsidR="007935E5" w:rsidRDefault="007935E5" w:rsidP="00BF2C9D">
      <w:pPr>
        <w:ind w:right="42"/>
        <w:jc w:val="center"/>
      </w:pPr>
    </w:p>
    <w:p w:rsidR="007935E5" w:rsidRDefault="007935E5" w:rsidP="00BF2C9D">
      <w:pPr>
        <w:ind w:right="42"/>
        <w:jc w:val="center"/>
      </w:pPr>
    </w:p>
    <w:p w:rsidR="007935E5" w:rsidRDefault="007935E5" w:rsidP="00BF2C9D">
      <w:pPr>
        <w:ind w:right="42"/>
        <w:jc w:val="center"/>
      </w:pPr>
    </w:p>
    <w:p w:rsidR="007935E5" w:rsidRDefault="007935E5" w:rsidP="00BF2C9D">
      <w:pPr>
        <w:ind w:right="42"/>
        <w:jc w:val="center"/>
        <w:outlineLvl w:val="0"/>
      </w:pPr>
      <w:r>
        <w:t>Članak 29.</w:t>
      </w:r>
    </w:p>
    <w:p w:rsidR="007935E5" w:rsidRDefault="007935E5" w:rsidP="00BF2C9D">
      <w:pPr>
        <w:ind w:right="42"/>
        <w:jc w:val="both"/>
      </w:pPr>
    </w:p>
    <w:p w:rsidR="007935E5" w:rsidRDefault="007935E5" w:rsidP="00BF2C9D">
      <w:pPr>
        <w:ind w:right="42"/>
        <w:jc w:val="both"/>
      </w:pPr>
      <w:r>
        <w:t>Učenici, koji tijekom školske godine postignu najbolje rezultate, stječu pravo sudjelovanja na smotrama, susretima i natjecanjima višeg stupnja, a ponajbolji u ljetnim školama i kampovima.</w:t>
      </w:r>
    </w:p>
    <w:p w:rsidR="007935E5" w:rsidRDefault="007935E5" w:rsidP="00BF2C9D">
      <w:pPr>
        <w:ind w:right="42"/>
        <w:jc w:val="both"/>
      </w:pPr>
    </w:p>
    <w:p w:rsidR="007935E5" w:rsidRDefault="007935E5" w:rsidP="00BF2C9D">
      <w:pPr>
        <w:ind w:right="42"/>
        <w:jc w:val="both"/>
        <w:outlineLvl w:val="0"/>
      </w:pPr>
      <w:r>
        <w:t>Na susretima i smotrama rezultate rada i pokusa prikazuju pojedinci i momčadi.</w:t>
      </w:r>
    </w:p>
    <w:p w:rsidR="007935E5" w:rsidRDefault="007935E5" w:rsidP="00BF2C9D">
      <w:pPr>
        <w:ind w:right="42"/>
        <w:jc w:val="both"/>
      </w:pPr>
    </w:p>
    <w:p w:rsidR="007935E5" w:rsidRDefault="007935E5" w:rsidP="00BF2C9D">
      <w:pPr>
        <w:ind w:right="42"/>
        <w:jc w:val="both"/>
        <w:outlineLvl w:val="0"/>
      </w:pPr>
      <w:r>
        <w:t>Smotre, susreti i natjecanja organiziraju se iz teoretskih i praktičnih znanja.</w:t>
      </w:r>
    </w:p>
    <w:p w:rsidR="007935E5" w:rsidRDefault="007935E5" w:rsidP="00BF2C9D">
      <w:pPr>
        <w:ind w:right="42"/>
      </w:pPr>
    </w:p>
    <w:p w:rsidR="007935E5" w:rsidRDefault="007935E5" w:rsidP="00BF2C9D">
      <w:pPr>
        <w:ind w:right="42"/>
      </w:pPr>
    </w:p>
    <w:p w:rsidR="007935E5" w:rsidRDefault="007935E5" w:rsidP="00BF2C9D">
      <w:pPr>
        <w:ind w:right="42"/>
        <w:jc w:val="center"/>
        <w:outlineLvl w:val="0"/>
      </w:pPr>
      <w:r>
        <w:t>Članak 30.</w:t>
      </w:r>
    </w:p>
    <w:p w:rsidR="007935E5" w:rsidRDefault="007935E5" w:rsidP="00BF2C9D">
      <w:pPr>
        <w:ind w:right="42"/>
      </w:pPr>
    </w:p>
    <w:p w:rsidR="007935E5" w:rsidRDefault="007935E5" w:rsidP="00BF2C9D">
      <w:pPr>
        <w:pStyle w:val="Tijeloteksta2"/>
        <w:outlineLvl w:val="0"/>
      </w:pPr>
      <w:r>
        <w:t>Učenik za rad u Zadruzi može biti pohvaljen. Pohvala se izriče usmeno ili daje napismeno.</w:t>
      </w:r>
    </w:p>
    <w:p w:rsidR="007935E5" w:rsidRDefault="007935E5" w:rsidP="00BF2C9D">
      <w:pPr>
        <w:ind w:right="42"/>
      </w:pPr>
    </w:p>
    <w:p w:rsidR="007935E5" w:rsidRDefault="007935E5" w:rsidP="00BF2C9D">
      <w:pPr>
        <w:ind w:right="42"/>
      </w:pPr>
    </w:p>
    <w:p w:rsidR="007935E5" w:rsidRDefault="007935E5" w:rsidP="00BF2C9D">
      <w:pPr>
        <w:ind w:right="42"/>
        <w:jc w:val="center"/>
        <w:outlineLvl w:val="0"/>
      </w:pPr>
      <w:r>
        <w:t>Članak 31.</w:t>
      </w:r>
    </w:p>
    <w:p w:rsidR="007935E5" w:rsidRDefault="007935E5" w:rsidP="00BF2C9D">
      <w:pPr>
        <w:ind w:right="42"/>
      </w:pPr>
    </w:p>
    <w:p w:rsidR="007935E5" w:rsidRDefault="007935E5" w:rsidP="00BF2C9D">
      <w:pPr>
        <w:ind w:right="42"/>
        <w:jc w:val="both"/>
      </w:pPr>
      <w:r>
        <w:t>Nagrada se dodjeljuje pojedincima, momčadi i sekciji za iznimne rezultate u radu i unapređivanju učeničkog zadrugarstva.</w:t>
      </w:r>
    </w:p>
    <w:p w:rsidR="007935E5" w:rsidRDefault="007935E5" w:rsidP="00BF2C9D">
      <w:pPr>
        <w:ind w:right="42"/>
        <w:jc w:val="both"/>
      </w:pPr>
    </w:p>
    <w:p w:rsidR="007935E5" w:rsidRDefault="007935E5" w:rsidP="00BF2C9D">
      <w:pPr>
        <w:ind w:right="42"/>
        <w:jc w:val="both"/>
      </w:pPr>
      <w:r>
        <w:t>Nagrada pojedincu, momčadi i sekciji dodjeljuje se za izvanredna postignuća na natjecanjima, i to kao novčani iznos za obrazovne, kulturno-umjetničke, športske i druge potrebe (za ulaznice, izlete, kupnju knjiga i sl.).</w:t>
      </w:r>
    </w:p>
    <w:p w:rsidR="007935E5" w:rsidRDefault="007935E5" w:rsidP="00BF2C9D">
      <w:pPr>
        <w:ind w:right="42"/>
        <w:jc w:val="both"/>
      </w:pPr>
    </w:p>
    <w:p w:rsidR="007935E5" w:rsidRDefault="007935E5" w:rsidP="00BF2C9D">
      <w:pPr>
        <w:ind w:right="42"/>
        <w:jc w:val="both"/>
      </w:pPr>
      <w:r>
        <w:t>Uz novčani iznos nagrađenima se uručuje isprava iz koje se vidi zašto je nagrada dodijeljena i o kakvoj se nagradi radi.</w:t>
      </w:r>
    </w:p>
    <w:p w:rsidR="007935E5" w:rsidRDefault="007935E5" w:rsidP="00BF2C9D">
      <w:pPr>
        <w:ind w:right="42"/>
      </w:pPr>
    </w:p>
    <w:p w:rsidR="007935E5" w:rsidRDefault="007935E5" w:rsidP="00BF2C9D">
      <w:pPr>
        <w:ind w:right="42"/>
      </w:pPr>
    </w:p>
    <w:p w:rsidR="007935E5" w:rsidRDefault="007935E5" w:rsidP="00BF2C9D">
      <w:pPr>
        <w:ind w:right="42"/>
        <w:jc w:val="center"/>
        <w:rPr>
          <w:b/>
          <w:bCs/>
        </w:rPr>
      </w:pPr>
      <w:r>
        <w:rPr>
          <w:b/>
          <w:bCs/>
        </w:rPr>
        <w:t>5. Prijelazne i završne odredbe</w:t>
      </w:r>
    </w:p>
    <w:p w:rsidR="007935E5" w:rsidRDefault="007935E5" w:rsidP="00BF2C9D">
      <w:pPr>
        <w:ind w:right="42"/>
      </w:pPr>
    </w:p>
    <w:p w:rsidR="007935E5" w:rsidRDefault="007935E5" w:rsidP="00BF2C9D">
      <w:pPr>
        <w:ind w:right="42"/>
        <w:jc w:val="center"/>
        <w:outlineLvl w:val="0"/>
      </w:pPr>
      <w:r>
        <w:t>Članak 33.</w:t>
      </w:r>
    </w:p>
    <w:p w:rsidR="007935E5" w:rsidRDefault="007935E5" w:rsidP="00BF2C9D">
      <w:pPr>
        <w:ind w:right="42"/>
      </w:pPr>
    </w:p>
    <w:p w:rsidR="007935E5" w:rsidRDefault="007935E5" w:rsidP="00BF2C9D">
      <w:pPr>
        <w:ind w:right="42"/>
        <w:outlineLvl w:val="0"/>
      </w:pPr>
      <w:r>
        <w:t>Zadruga može prestati s radom zbog nepostojanja osnovnih radnih uvjeta.</w:t>
      </w:r>
    </w:p>
    <w:p w:rsidR="007935E5" w:rsidRDefault="007935E5" w:rsidP="00BF2C9D">
      <w:pPr>
        <w:pStyle w:val="Tijeloteksta2"/>
      </w:pPr>
    </w:p>
    <w:p w:rsidR="007935E5" w:rsidRDefault="007935E5" w:rsidP="00BF2C9D">
      <w:pPr>
        <w:pStyle w:val="Tijeloteksta2"/>
        <w:outlineLvl w:val="0"/>
      </w:pPr>
      <w:r>
        <w:t>Odluku o prestanku rada Zadruge donosi osnivač.</w:t>
      </w:r>
    </w:p>
    <w:p w:rsidR="007935E5" w:rsidRDefault="007935E5" w:rsidP="00BF2C9D">
      <w:pPr>
        <w:pStyle w:val="Tijeloteksta2"/>
      </w:pPr>
    </w:p>
    <w:p w:rsidR="007935E5" w:rsidRDefault="007935E5" w:rsidP="00BF2C9D">
      <w:pPr>
        <w:pStyle w:val="Tijeloteksta2"/>
        <w:outlineLvl w:val="0"/>
      </w:pPr>
      <w:r>
        <w:t>Ostatak sredstava prenosi se u vlasništvo Škole.</w:t>
      </w:r>
    </w:p>
    <w:p w:rsidR="007935E5" w:rsidRDefault="007935E5" w:rsidP="00BF2C9D">
      <w:pPr>
        <w:ind w:right="42"/>
      </w:pPr>
    </w:p>
    <w:p w:rsidR="007935E5" w:rsidRDefault="007935E5" w:rsidP="00BF2C9D">
      <w:pPr>
        <w:ind w:right="42"/>
      </w:pPr>
    </w:p>
    <w:p w:rsidR="007935E5" w:rsidRDefault="007935E5" w:rsidP="00BF2C9D">
      <w:pPr>
        <w:ind w:right="42"/>
        <w:jc w:val="center"/>
        <w:outlineLvl w:val="0"/>
      </w:pPr>
      <w:r>
        <w:t>Članak 34.</w:t>
      </w:r>
    </w:p>
    <w:p w:rsidR="007935E5" w:rsidRDefault="007935E5" w:rsidP="00BF2C9D">
      <w:pPr>
        <w:ind w:right="42"/>
      </w:pPr>
    </w:p>
    <w:p w:rsidR="007935E5" w:rsidRDefault="007935E5" w:rsidP="00BF2C9D">
      <w:pPr>
        <w:pStyle w:val="Tijeloteksta2"/>
        <w:outlineLvl w:val="0"/>
      </w:pPr>
      <w:r>
        <w:t>Ova Pravila mijenjaju se i dopunjuju na isti način na koji su donijeta.</w:t>
      </w:r>
    </w:p>
    <w:p w:rsidR="007935E5" w:rsidRDefault="007935E5" w:rsidP="00BF2C9D">
      <w:pPr>
        <w:pStyle w:val="Tijeloteksta2"/>
      </w:pPr>
    </w:p>
    <w:p w:rsidR="007935E5" w:rsidRDefault="007935E5" w:rsidP="00BF2C9D">
      <w:pPr>
        <w:pStyle w:val="Tijeloteksta2"/>
      </w:pPr>
      <w:r>
        <w:t>Izmjene i dopune mogu predlagati uprava Zadruge, pojedine sekcije, Školski odbor i ravnatelj Škole.</w:t>
      </w:r>
    </w:p>
    <w:p w:rsidR="007935E5" w:rsidRDefault="007935E5" w:rsidP="00BF2C9D">
      <w:pPr>
        <w:ind w:right="42"/>
      </w:pPr>
    </w:p>
    <w:p w:rsidR="007935E5" w:rsidRPr="00BF0D45" w:rsidRDefault="007935E5" w:rsidP="00BF2C9D">
      <w:pPr>
        <w:ind w:right="-24"/>
        <w:rPr>
          <w:b/>
          <w:bCs/>
        </w:rPr>
      </w:pPr>
    </w:p>
    <w:p w:rsidR="007935E5" w:rsidRDefault="007935E5" w:rsidP="00BF2C9D">
      <w:pPr>
        <w:ind w:right="-24"/>
        <w:rPr>
          <w:b/>
          <w:bCs/>
        </w:rPr>
      </w:pPr>
    </w:p>
    <w:p w:rsidR="007935E5" w:rsidRPr="00BF0D45" w:rsidRDefault="007935E5" w:rsidP="00BF2C9D">
      <w:pPr>
        <w:ind w:right="-24"/>
        <w:outlineLvl w:val="0"/>
        <w:rPr>
          <w:b/>
          <w:bCs/>
        </w:rPr>
      </w:pPr>
      <w:r w:rsidRPr="00BF0D45">
        <w:rPr>
          <w:b/>
          <w:bCs/>
        </w:rPr>
        <w:t>5.</w:t>
      </w:r>
      <w:r>
        <w:rPr>
          <w:b/>
          <w:bCs/>
        </w:rPr>
        <w:t>2</w:t>
      </w:r>
      <w:r w:rsidRPr="00BF0D45">
        <w:rPr>
          <w:b/>
          <w:bCs/>
        </w:rPr>
        <w:t>.</w:t>
      </w:r>
      <w:r w:rsidRPr="00BF0D45">
        <w:rPr>
          <w:b/>
          <w:bCs/>
        </w:rPr>
        <w:tab/>
      </w:r>
      <w:r>
        <w:rPr>
          <w:b/>
          <w:bCs/>
          <w:lang w:val="en-GB"/>
        </w:rPr>
        <w:t>PROFESIONALNO</w:t>
      </w:r>
      <w:r w:rsidRPr="00BF0D45">
        <w:rPr>
          <w:b/>
          <w:bCs/>
        </w:rPr>
        <w:t xml:space="preserve"> </w:t>
      </w:r>
      <w:r>
        <w:rPr>
          <w:b/>
          <w:bCs/>
          <w:lang w:val="en-GB"/>
        </w:rPr>
        <w:t>INFORMIRANJE</w:t>
      </w:r>
      <w:r w:rsidRPr="00BF0D45">
        <w:rPr>
          <w:b/>
          <w:bCs/>
        </w:rPr>
        <w:t xml:space="preserve"> </w:t>
      </w:r>
      <w:r>
        <w:rPr>
          <w:b/>
          <w:bCs/>
          <w:lang w:val="en-GB"/>
        </w:rPr>
        <w:t>I</w:t>
      </w:r>
      <w:r w:rsidRPr="00BF0D45">
        <w:rPr>
          <w:b/>
          <w:bCs/>
        </w:rPr>
        <w:t xml:space="preserve"> </w:t>
      </w:r>
      <w:r>
        <w:rPr>
          <w:b/>
          <w:bCs/>
          <w:lang w:val="en-GB"/>
        </w:rPr>
        <w:t>USMJERAVANJE</w:t>
      </w:r>
    </w:p>
    <w:p w:rsidR="007935E5" w:rsidRPr="00BF0D45" w:rsidRDefault="007935E5" w:rsidP="00BF2C9D">
      <w:pPr>
        <w:ind w:right="-24"/>
      </w:pPr>
    </w:p>
    <w:p w:rsidR="007935E5" w:rsidRPr="00BF0D45" w:rsidRDefault="007935E5" w:rsidP="00BF2C9D">
      <w:pPr>
        <w:ind w:right="-24"/>
        <w:outlineLvl w:val="0"/>
      </w:pPr>
      <w:r w:rsidRPr="00BF0D45">
        <w:tab/>
      </w:r>
      <w:r w:rsidRPr="000D2399">
        <w:rPr>
          <w:b/>
          <w:bCs/>
          <w:lang w:val="en-GB"/>
        </w:rPr>
        <w:t>a</w:t>
      </w:r>
      <w:r w:rsidRPr="00BF0D45">
        <w:rPr>
          <w:b/>
          <w:bCs/>
        </w:rPr>
        <w:t xml:space="preserve">)  </w:t>
      </w:r>
      <w:r w:rsidRPr="000D2399">
        <w:rPr>
          <w:b/>
          <w:bCs/>
          <w:lang w:val="en-GB"/>
        </w:rPr>
        <w:t>Profesionalna</w:t>
      </w:r>
      <w:r w:rsidRPr="00BF0D45">
        <w:rPr>
          <w:b/>
          <w:bCs/>
        </w:rPr>
        <w:t xml:space="preserve"> </w:t>
      </w:r>
      <w:r w:rsidRPr="000D2399">
        <w:rPr>
          <w:b/>
          <w:bCs/>
          <w:lang w:val="en-GB"/>
        </w:rPr>
        <w:t>orjentacija</w:t>
      </w:r>
      <w:r w:rsidRPr="00BF0D45">
        <w:rPr>
          <w:b/>
          <w:bCs/>
        </w:rPr>
        <w:t xml:space="preserve"> </w:t>
      </w:r>
      <w:r w:rsidRPr="000D2399">
        <w:rPr>
          <w:b/>
          <w:bCs/>
          <w:lang w:val="en-GB"/>
        </w:rPr>
        <w:t>u</w:t>
      </w:r>
      <w:r w:rsidRPr="00BF0D45">
        <w:rPr>
          <w:b/>
          <w:bCs/>
        </w:rPr>
        <w:t>č</w:t>
      </w:r>
      <w:r w:rsidRPr="000D2399">
        <w:rPr>
          <w:b/>
          <w:bCs/>
          <w:lang w:val="en-GB"/>
        </w:rPr>
        <w:t>enika</w:t>
      </w:r>
      <w:r w:rsidRPr="00BF0D45">
        <w:rPr>
          <w:b/>
          <w:bCs/>
        </w:rPr>
        <w:t xml:space="preserve"> 1.-7. </w:t>
      </w:r>
      <w:r w:rsidRPr="000D2399">
        <w:rPr>
          <w:b/>
          <w:bCs/>
          <w:lang w:val="en-GB"/>
        </w:rPr>
        <w:t>razreda</w:t>
      </w:r>
    </w:p>
    <w:p w:rsidR="007935E5" w:rsidRPr="00BF0D45" w:rsidRDefault="007935E5" w:rsidP="00BF2C9D">
      <w:pPr>
        <w:ind w:right="-24"/>
        <w:jc w:val="both"/>
      </w:pPr>
    </w:p>
    <w:p w:rsidR="007935E5" w:rsidRPr="00BF0D45" w:rsidRDefault="007935E5" w:rsidP="00BF2C9D">
      <w:pPr>
        <w:ind w:right="-24"/>
        <w:jc w:val="both"/>
      </w:pPr>
      <w:r w:rsidRPr="00BF0D45">
        <w:tab/>
        <w:t xml:space="preserve">1.  </w:t>
      </w:r>
      <w:r w:rsidRPr="000D2399">
        <w:rPr>
          <w:lang w:val="en-GB"/>
        </w:rPr>
        <w:t>Pedagogijska</w:t>
      </w:r>
      <w:r w:rsidRPr="00BF0D45">
        <w:t xml:space="preserve"> </w:t>
      </w:r>
      <w:r w:rsidRPr="000D2399">
        <w:rPr>
          <w:lang w:val="en-GB"/>
        </w:rPr>
        <w:t>obrada</w:t>
      </w:r>
      <w:r w:rsidRPr="00BF0D45">
        <w:t xml:space="preserve"> </w:t>
      </w:r>
      <w:r w:rsidRPr="000D2399">
        <w:rPr>
          <w:lang w:val="en-GB"/>
        </w:rPr>
        <w:t>cijele</w:t>
      </w:r>
      <w:r w:rsidRPr="00BF0D45">
        <w:t xml:space="preserve"> </w:t>
      </w:r>
      <w:r w:rsidRPr="000D2399">
        <w:rPr>
          <w:lang w:val="en-GB"/>
        </w:rPr>
        <w:t>generacije</w:t>
      </w:r>
      <w:r w:rsidRPr="00BF0D45">
        <w:t xml:space="preserve"> </w:t>
      </w:r>
      <w:r w:rsidRPr="000D2399">
        <w:rPr>
          <w:lang w:val="en-GB"/>
        </w:rPr>
        <w:t>pri</w:t>
      </w:r>
      <w:r w:rsidRPr="00BF0D45">
        <w:t xml:space="preserve"> </w:t>
      </w:r>
      <w:r w:rsidRPr="000D2399">
        <w:rPr>
          <w:lang w:val="en-GB"/>
        </w:rPr>
        <w:t>upisu</w:t>
      </w:r>
      <w:r w:rsidRPr="00BF0D45">
        <w:t xml:space="preserve"> </w:t>
      </w:r>
      <w:r w:rsidRPr="000D2399">
        <w:rPr>
          <w:lang w:val="en-GB"/>
        </w:rPr>
        <w:t>u</w:t>
      </w:r>
      <w:r w:rsidRPr="00BF0D45">
        <w:t xml:space="preserve"> 1. </w:t>
      </w:r>
      <w:r w:rsidRPr="000D2399">
        <w:rPr>
          <w:lang w:val="en-GB"/>
        </w:rPr>
        <w:t>razred</w:t>
      </w:r>
      <w:r w:rsidRPr="00BF0D45">
        <w:t xml:space="preserve">, </w:t>
      </w:r>
      <w:r w:rsidRPr="000D2399">
        <w:rPr>
          <w:lang w:val="en-GB"/>
        </w:rPr>
        <w:t>u</w:t>
      </w:r>
      <w:r w:rsidRPr="00BF0D45">
        <w:t xml:space="preserve"> </w:t>
      </w:r>
      <w:r w:rsidRPr="000D2399">
        <w:rPr>
          <w:lang w:val="en-GB"/>
        </w:rPr>
        <w:t>svrhu</w:t>
      </w:r>
      <w:r w:rsidRPr="00BF0D45">
        <w:t xml:space="preserve"> </w:t>
      </w:r>
      <w:r w:rsidRPr="000D2399">
        <w:rPr>
          <w:lang w:val="en-GB"/>
        </w:rPr>
        <w:t>identifikacije</w:t>
      </w:r>
      <w:r w:rsidRPr="00BF0D45">
        <w:t xml:space="preserve"> </w:t>
      </w:r>
      <w:r w:rsidRPr="000D2399">
        <w:rPr>
          <w:lang w:val="en-GB"/>
        </w:rPr>
        <w:t>u</w:t>
      </w:r>
      <w:r w:rsidRPr="00BF0D45">
        <w:t>č</w:t>
      </w:r>
      <w:r w:rsidRPr="000D2399">
        <w:rPr>
          <w:lang w:val="en-GB"/>
        </w:rPr>
        <w:t>enika</w:t>
      </w:r>
      <w:r w:rsidRPr="00BF0D45">
        <w:t xml:space="preserve"> </w:t>
      </w:r>
      <w:r w:rsidRPr="000D2399">
        <w:rPr>
          <w:lang w:val="en-GB"/>
        </w:rPr>
        <w:t>s</w:t>
      </w:r>
      <w:r w:rsidRPr="00BF0D45">
        <w:t xml:space="preserve"> </w:t>
      </w:r>
      <w:r w:rsidRPr="000D2399">
        <w:rPr>
          <w:lang w:val="en-GB"/>
        </w:rPr>
        <w:t>potencijalnim</w:t>
      </w:r>
      <w:r w:rsidRPr="00BF0D45">
        <w:t xml:space="preserve"> </w:t>
      </w:r>
      <w:r w:rsidRPr="000D2399">
        <w:rPr>
          <w:lang w:val="en-GB"/>
        </w:rPr>
        <w:t>smetnjama</w:t>
      </w:r>
      <w:r w:rsidRPr="00BF0D45">
        <w:t xml:space="preserve"> </w:t>
      </w:r>
      <w:r w:rsidRPr="000D2399">
        <w:rPr>
          <w:lang w:val="en-GB"/>
        </w:rPr>
        <w:t>u</w:t>
      </w:r>
      <w:r w:rsidRPr="00BF0D45">
        <w:t xml:space="preserve"> </w:t>
      </w:r>
      <w:r w:rsidRPr="000D2399">
        <w:rPr>
          <w:lang w:val="en-GB"/>
        </w:rPr>
        <w:t>razvoju</w:t>
      </w:r>
      <w:r w:rsidRPr="00BF0D45">
        <w:t xml:space="preserve"> </w:t>
      </w:r>
      <w:r w:rsidRPr="000D2399">
        <w:rPr>
          <w:lang w:val="en-GB"/>
        </w:rPr>
        <w:t>i</w:t>
      </w:r>
      <w:r w:rsidRPr="00BF0D45">
        <w:t xml:space="preserve"> </w:t>
      </w:r>
      <w:r w:rsidRPr="000D2399">
        <w:rPr>
          <w:lang w:val="en-GB"/>
        </w:rPr>
        <w:t>nadarenih</w:t>
      </w:r>
      <w:r w:rsidRPr="00BF0D45">
        <w:t>.</w:t>
      </w:r>
    </w:p>
    <w:p w:rsidR="007935E5" w:rsidRPr="00BF0D45" w:rsidRDefault="007935E5" w:rsidP="00BF2C9D">
      <w:pPr>
        <w:ind w:right="-24"/>
        <w:jc w:val="both"/>
      </w:pPr>
      <w:r w:rsidRPr="00BF0D45">
        <w:tab/>
        <w:t xml:space="preserve">2.  </w:t>
      </w:r>
      <w:r w:rsidRPr="000D2399">
        <w:rPr>
          <w:lang w:val="en-GB"/>
        </w:rPr>
        <w:t>Dodatna</w:t>
      </w:r>
      <w:r w:rsidRPr="00BF0D45">
        <w:t xml:space="preserve"> </w:t>
      </w:r>
      <w:r w:rsidRPr="000D2399">
        <w:rPr>
          <w:lang w:val="en-GB"/>
        </w:rPr>
        <w:t>psihologijska</w:t>
      </w:r>
      <w:r w:rsidRPr="00BF0D45">
        <w:t xml:space="preserve">, </w:t>
      </w:r>
      <w:r w:rsidRPr="000D2399">
        <w:rPr>
          <w:lang w:val="en-GB"/>
        </w:rPr>
        <w:t>pedago</w:t>
      </w:r>
      <w:r w:rsidRPr="00BF0D45">
        <w:t>š</w:t>
      </w:r>
      <w:r w:rsidRPr="000D2399">
        <w:rPr>
          <w:lang w:val="en-GB"/>
        </w:rPr>
        <w:t>ka</w:t>
      </w:r>
      <w:r w:rsidRPr="00BF0D45">
        <w:t xml:space="preserve"> </w:t>
      </w:r>
      <w:r w:rsidRPr="000D2399">
        <w:rPr>
          <w:lang w:val="en-GB"/>
        </w:rPr>
        <w:t>i</w:t>
      </w:r>
      <w:r w:rsidRPr="00BF0D45">
        <w:t xml:space="preserve"> </w:t>
      </w:r>
      <w:r w:rsidRPr="000D2399">
        <w:rPr>
          <w:lang w:val="en-GB"/>
        </w:rPr>
        <w:t>druga</w:t>
      </w:r>
      <w:r w:rsidRPr="00BF0D45">
        <w:t xml:space="preserve"> </w:t>
      </w:r>
      <w:r w:rsidRPr="000D2399">
        <w:rPr>
          <w:lang w:val="en-GB"/>
        </w:rPr>
        <w:t>ispitivanja</w:t>
      </w:r>
      <w:r w:rsidRPr="00BF0D45">
        <w:t xml:space="preserve"> </w:t>
      </w:r>
      <w:r w:rsidRPr="000D2399">
        <w:rPr>
          <w:lang w:val="en-GB"/>
        </w:rPr>
        <w:t>u</w:t>
      </w:r>
      <w:r w:rsidRPr="00BF0D45">
        <w:t>č</w:t>
      </w:r>
      <w:r w:rsidRPr="000D2399">
        <w:rPr>
          <w:lang w:val="en-GB"/>
        </w:rPr>
        <w:t>enika</w:t>
      </w:r>
      <w:r w:rsidRPr="00BF0D45">
        <w:t xml:space="preserve"> </w:t>
      </w:r>
      <w:r w:rsidRPr="000D2399">
        <w:rPr>
          <w:lang w:val="en-GB"/>
        </w:rPr>
        <w:t>tijekom</w:t>
      </w:r>
      <w:r w:rsidRPr="00BF0D45">
        <w:t xml:space="preserve"> </w:t>
      </w:r>
      <w:r w:rsidRPr="000D2399">
        <w:rPr>
          <w:lang w:val="en-GB"/>
        </w:rPr>
        <w:t>obrazovanja</w:t>
      </w:r>
      <w:r w:rsidRPr="00BF0D45">
        <w:t xml:space="preserve"> </w:t>
      </w:r>
      <w:r w:rsidRPr="000D2399">
        <w:rPr>
          <w:lang w:val="en-GB"/>
        </w:rPr>
        <w:t>u</w:t>
      </w:r>
      <w:r w:rsidRPr="00BF0D45">
        <w:t xml:space="preserve"> </w:t>
      </w:r>
      <w:r w:rsidRPr="000D2399">
        <w:rPr>
          <w:lang w:val="en-GB"/>
        </w:rPr>
        <w:t>osn</w:t>
      </w:r>
      <w:r w:rsidRPr="00BF0D45">
        <w:t>. š</w:t>
      </w:r>
      <w:r w:rsidRPr="000D2399">
        <w:rPr>
          <w:lang w:val="en-GB"/>
        </w:rPr>
        <w:t>koli</w:t>
      </w:r>
      <w:r w:rsidRPr="00BF0D45">
        <w:t>.</w:t>
      </w:r>
    </w:p>
    <w:p w:rsidR="007935E5" w:rsidRPr="000D2399" w:rsidRDefault="007935E5" w:rsidP="00BF2C9D">
      <w:pPr>
        <w:ind w:right="-24"/>
        <w:jc w:val="both"/>
        <w:rPr>
          <w:lang w:val="de-DE"/>
        </w:rPr>
      </w:pPr>
      <w:r w:rsidRPr="00BF0D45">
        <w:tab/>
      </w:r>
      <w:r w:rsidRPr="000D2399">
        <w:rPr>
          <w:lang w:val="de-DE"/>
        </w:rPr>
        <w:t>3.  Profesionalni odgoj i informiranje:</w:t>
      </w:r>
    </w:p>
    <w:p w:rsidR="007935E5" w:rsidRPr="000D2399" w:rsidRDefault="007935E5" w:rsidP="00BF2C9D">
      <w:pPr>
        <w:ind w:right="-24"/>
        <w:jc w:val="both"/>
        <w:rPr>
          <w:lang w:val="de-DE"/>
        </w:rPr>
      </w:pPr>
      <w:r w:rsidRPr="000D2399">
        <w:rPr>
          <w:lang w:val="de-DE"/>
        </w:rPr>
        <w:tab/>
        <w:t xml:space="preserve">-   kroz nastavne sadržaje, </w:t>
      </w:r>
    </w:p>
    <w:p w:rsidR="007935E5" w:rsidRPr="000D2399" w:rsidRDefault="007935E5" w:rsidP="00BF2C9D">
      <w:pPr>
        <w:ind w:right="-24"/>
        <w:jc w:val="both"/>
        <w:rPr>
          <w:lang w:val="de-DE"/>
        </w:rPr>
      </w:pPr>
      <w:r w:rsidRPr="000D2399">
        <w:rPr>
          <w:lang w:val="de-DE"/>
        </w:rPr>
        <w:tab/>
        <w:t>-   posjete izložbama, poduzećima itd.,</w:t>
      </w:r>
    </w:p>
    <w:p w:rsidR="007935E5" w:rsidRPr="000D2399" w:rsidRDefault="007935E5" w:rsidP="00BF2C9D">
      <w:pPr>
        <w:ind w:right="-24"/>
        <w:jc w:val="both"/>
        <w:rPr>
          <w:lang w:val="de-DE"/>
        </w:rPr>
      </w:pPr>
      <w:r w:rsidRPr="000D2399">
        <w:rPr>
          <w:lang w:val="de-DE"/>
        </w:rPr>
        <w:tab/>
        <w:t>-   posjet gradilištu, 6.razred</w:t>
      </w:r>
    </w:p>
    <w:p w:rsidR="007935E5" w:rsidRPr="000D2399" w:rsidRDefault="007935E5" w:rsidP="00BF2C9D">
      <w:pPr>
        <w:ind w:right="-24"/>
        <w:jc w:val="both"/>
        <w:rPr>
          <w:lang w:val="de-DE"/>
        </w:rPr>
      </w:pPr>
      <w:r w:rsidRPr="000D2399">
        <w:rPr>
          <w:lang w:val="de-DE"/>
        </w:rPr>
        <w:tab/>
        <w:t>-   razgovori o različitim zanimanjima,</w:t>
      </w:r>
    </w:p>
    <w:p w:rsidR="007935E5" w:rsidRPr="000D2399" w:rsidRDefault="007935E5" w:rsidP="00BF2C9D">
      <w:pPr>
        <w:ind w:right="-24"/>
        <w:jc w:val="both"/>
        <w:rPr>
          <w:lang w:val="de-DE"/>
        </w:rPr>
      </w:pPr>
      <w:r w:rsidRPr="000D2399">
        <w:rPr>
          <w:lang w:val="de-DE"/>
        </w:rPr>
        <w:tab/>
        <w:t>-   obrada odgovarajućih tema na satovima razrednika i roditeljskim sastancima,</w:t>
      </w:r>
    </w:p>
    <w:p w:rsidR="007935E5" w:rsidRPr="000D2399" w:rsidRDefault="007935E5" w:rsidP="00BF2C9D">
      <w:pPr>
        <w:ind w:right="-24"/>
        <w:jc w:val="both"/>
        <w:rPr>
          <w:lang w:val="de-DE"/>
        </w:rPr>
      </w:pPr>
      <w:r w:rsidRPr="000D2399">
        <w:rPr>
          <w:lang w:val="de-DE"/>
        </w:rPr>
        <w:tab/>
        <w:t>-   utjecaj roditelja na razvoj profesionalnih interesa.</w:t>
      </w:r>
    </w:p>
    <w:p w:rsidR="007935E5" w:rsidRPr="000D2399" w:rsidRDefault="007935E5" w:rsidP="00BF2C9D">
      <w:pPr>
        <w:ind w:right="-24"/>
        <w:jc w:val="both"/>
        <w:rPr>
          <w:lang w:val="de-DE"/>
        </w:rPr>
      </w:pPr>
      <w:r w:rsidRPr="000D2399">
        <w:rPr>
          <w:lang w:val="de-DE"/>
        </w:rPr>
        <w:tab/>
        <w:t>4.  Sustavno praćenje učenika, sposobnosti, interesa, socijalnog i emocionalnog razvoja, zdravstvenog stanja, angažiranost učenika u školi i izvan nje, sudjelovanje na natjecanjima.</w:t>
      </w:r>
    </w:p>
    <w:p w:rsidR="007935E5" w:rsidRPr="000D2399" w:rsidRDefault="007935E5" w:rsidP="00BF2C9D">
      <w:pPr>
        <w:ind w:right="-24"/>
        <w:jc w:val="both"/>
      </w:pPr>
      <w:r w:rsidRPr="000D2399">
        <w:rPr>
          <w:lang w:val="de-DE"/>
        </w:rPr>
        <w:tab/>
      </w:r>
      <w:r w:rsidRPr="000D2399">
        <w:t xml:space="preserve">5.  Rad s nadarenim učenicima kroz dod. i izb. nastavu. </w:t>
      </w:r>
      <w:r w:rsidRPr="000D2399">
        <w:rPr>
          <w:lang w:val="de-DE"/>
        </w:rPr>
        <w:t>Rad</w:t>
      </w:r>
      <w:r w:rsidRPr="000D2399">
        <w:t xml:space="preserve"> š</w:t>
      </w:r>
      <w:r w:rsidRPr="000D2399">
        <w:rPr>
          <w:lang w:val="de-DE"/>
        </w:rPr>
        <w:t>k</w:t>
      </w:r>
      <w:r w:rsidRPr="000D2399">
        <w:t xml:space="preserve">. </w:t>
      </w:r>
      <w:r w:rsidRPr="000D2399">
        <w:rPr>
          <w:lang w:val="de-DE"/>
        </w:rPr>
        <w:t>pedagoga</w:t>
      </w:r>
      <w:r w:rsidRPr="000D2399">
        <w:t xml:space="preserve"> </w:t>
      </w:r>
      <w:r w:rsidRPr="000D2399">
        <w:rPr>
          <w:lang w:val="de-DE"/>
        </w:rPr>
        <w:t>s</w:t>
      </w:r>
      <w:r w:rsidRPr="000D2399">
        <w:t xml:space="preserve"> </w:t>
      </w:r>
      <w:r w:rsidRPr="000D2399">
        <w:rPr>
          <w:lang w:val="de-DE"/>
        </w:rPr>
        <w:t>nadaren</w:t>
      </w:r>
      <w:r w:rsidRPr="000D2399">
        <w:t xml:space="preserve">. </w:t>
      </w:r>
      <w:r w:rsidRPr="000D2399">
        <w:rPr>
          <w:lang w:val="de-DE"/>
        </w:rPr>
        <w:t>u</w:t>
      </w:r>
      <w:r w:rsidRPr="000D2399">
        <w:t>č</w:t>
      </w:r>
      <w:r w:rsidRPr="000D2399">
        <w:rPr>
          <w:lang w:val="de-DE"/>
        </w:rPr>
        <w:t>enicima</w:t>
      </w:r>
      <w:r w:rsidRPr="000D2399">
        <w:t>.</w:t>
      </w:r>
    </w:p>
    <w:p w:rsidR="007935E5" w:rsidRPr="000D2399" w:rsidRDefault="007935E5" w:rsidP="00BF2C9D">
      <w:pPr>
        <w:ind w:right="-24"/>
        <w:jc w:val="both"/>
      </w:pPr>
      <w:r w:rsidRPr="000D2399">
        <w:tab/>
        <w:t xml:space="preserve">6.  </w:t>
      </w:r>
      <w:r w:rsidRPr="000D2399">
        <w:rPr>
          <w:lang w:val="de-DE"/>
        </w:rPr>
        <w:t>U</w:t>
      </w:r>
      <w:r w:rsidRPr="000D2399">
        <w:t>č</w:t>
      </w:r>
      <w:r w:rsidRPr="000D2399">
        <w:rPr>
          <w:lang w:val="de-DE"/>
        </w:rPr>
        <w:t>enici</w:t>
      </w:r>
      <w:r w:rsidRPr="000D2399">
        <w:t xml:space="preserve"> </w:t>
      </w:r>
      <w:r w:rsidRPr="000D2399">
        <w:rPr>
          <w:lang w:val="de-DE"/>
        </w:rPr>
        <w:t>s</w:t>
      </w:r>
      <w:r w:rsidRPr="000D2399">
        <w:t xml:space="preserve"> </w:t>
      </w:r>
      <w:r w:rsidRPr="000D2399">
        <w:rPr>
          <w:lang w:val="de-DE"/>
        </w:rPr>
        <w:t>te</w:t>
      </w:r>
      <w:r w:rsidRPr="000D2399">
        <w:t>š</w:t>
      </w:r>
      <w:r w:rsidRPr="000D2399">
        <w:rPr>
          <w:lang w:val="de-DE"/>
        </w:rPr>
        <w:t>ko</w:t>
      </w:r>
      <w:r w:rsidRPr="000D2399">
        <w:t>ć</w:t>
      </w:r>
      <w:r w:rsidRPr="000D2399">
        <w:rPr>
          <w:lang w:val="de-DE"/>
        </w:rPr>
        <w:t>ama</w:t>
      </w:r>
      <w:r w:rsidRPr="000D2399">
        <w:t xml:space="preserve"> </w:t>
      </w:r>
      <w:r w:rsidRPr="000D2399">
        <w:rPr>
          <w:lang w:val="de-DE"/>
        </w:rPr>
        <w:t>u</w:t>
      </w:r>
      <w:r w:rsidRPr="000D2399">
        <w:t xml:space="preserve"> </w:t>
      </w:r>
      <w:r w:rsidRPr="000D2399">
        <w:rPr>
          <w:lang w:val="de-DE"/>
        </w:rPr>
        <w:t>razvoju</w:t>
      </w:r>
      <w:r w:rsidRPr="000D2399">
        <w:t xml:space="preserve">, </w:t>
      </w:r>
      <w:r w:rsidRPr="000D2399">
        <w:rPr>
          <w:lang w:val="de-DE"/>
        </w:rPr>
        <w:t>sa</w:t>
      </w:r>
      <w:r w:rsidRPr="000D2399">
        <w:t xml:space="preserve"> </w:t>
      </w:r>
      <w:r w:rsidRPr="000D2399">
        <w:rPr>
          <w:lang w:val="de-DE"/>
        </w:rPr>
        <w:t>zdravstvenim</w:t>
      </w:r>
      <w:r w:rsidRPr="000D2399">
        <w:t xml:space="preserve"> </w:t>
      </w:r>
      <w:r w:rsidRPr="000D2399">
        <w:rPr>
          <w:lang w:val="de-DE"/>
        </w:rPr>
        <w:t>problemima</w:t>
      </w:r>
      <w:r w:rsidRPr="000D2399">
        <w:t xml:space="preserve">, </w:t>
      </w:r>
      <w:r w:rsidRPr="000D2399">
        <w:rPr>
          <w:lang w:val="de-DE"/>
        </w:rPr>
        <w:t>pra</w:t>
      </w:r>
      <w:r w:rsidRPr="000D2399">
        <w:t>ć</w:t>
      </w:r>
      <w:r w:rsidRPr="000D2399">
        <w:rPr>
          <w:lang w:val="de-DE"/>
        </w:rPr>
        <w:t>enje</w:t>
      </w:r>
      <w:r w:rsidRPr="000D2399">
        <w:t xml:space="preserve"> </w:t>
      </w:r>
      <w:r w:rsidRPr="000D2399">
        <w:rPr>
          <w:lang w:val="de-DE"/>
        </w:rPr>
        <w:t>rada</w:t>
      </w:r>
      <w:r w:rsidRPr="000D2399">
        <w:t>.</w:t>
      </w:r>
      <w:r w:rsidRPr="000D2399">
        <w:tab/>
      </w:r>
    </w:p>
    <w:p w:rsidR="007935E5" w:rsidRPr="000D2399" w:rsidRDefault="007935E5" w:rsidP="00BF2C9D">
      <w:pPr>
        <w:ind w:right="-24"/>
        <w:jc w:val="both"/>
      </w:pPr>
    </w:p>
    <w:p w:rsidR="007935E5" w:rsidRPr="000D2399" w:rsidRDefault="007935E5" w:rsidP="00BF2C9D">
      <w:pPr>
        <w:ind w:right="-24"/>
        <w:jc w:val="both"/>
        <w:outlineLvl w:val="0"/>
      </w:pPr>
      <w:r w:rsidRPr="000D2399">
        <w:tab/>
      </w:r>
      <w:r w:rsidRPr="000D2399">
        <w:rPr>
          <w:b/>
          <w:bCs/>
          <w:lang w:val="de-DE"/>
        </w:rPr>
        <w:t>b</w:t>
      </w:r>
      <w:r w:rsidRPr="000D2399">
        <w:rPr>
          <w:b/>
          <w:bCs/>
        </w:rPr>
        <w:t xml:space="preserve">)  </w:t>
      </w:r>
      <w:r w:rsidRPr="000D2399">
        <w:rPr>
          <w:b/>
          <w:bCs/>
          <w:lang w:val="de-DE"/>
        </w:rPr>
        <w:t>Profesionalna</w:t>
      </w:r>
      <w:r w:rsidRPr="000D2399">
        <w:rPr>
          <w:b/>
          <w:bCs/>
        </w:rPr>
        <w:t xml:space="preserve"> </w:t>
      </w:r>
      <w:r w:rsidRPr="000D2399">
        <w:rPr>
          <w:b/>
          <w:bCs/>
          <w:lang w:val="de-DE"/>
        </w:rPr>
        <w:t>orjentacija</w:t>
      </w:r>
      <w:r w:rsidRPr="000D2399">
        <w:rPr>
          <w:b/>
          <w:bCs/>
        </w:rPr>
        <w:t xml:space="preserve"> </w:t>
      </w:r>
      <w:r w:rsidRPr="000D2399">
        <w:rPr>
          <w:b/>
          <w:bCs/>
          <w:lang w:val="de-DE"/>
        </w:rPr>
        <w:t>u</w:t>
      </w:r>
      <w:r w:rsidRPr="000D2399">
        <w:rPr>
          <w:b/>
          <w:bCs/>
        </w:rPr>
        <w:t>č</w:t>
      </w:r>
      <w:r w:rsidRPr="000D2399">
        <w:rPr>
          <w:b/>
          <w:bCs/>
          <w:lang w:val="de-DE"/>
        </w:rPr>
        <w:t>enika</w:t>
      </w:r>
      <w:r w:rsidRPr="000D2399">
        <w:rPr>
          <w:b/>
          <w:bCs/>
        </w:rPr>
        <w:t xml:space="preserve"> 8. </w:t>
      </w:r>
      <w:r w:rsidRPr="000D2399">
        <w:rPr>
          <w:b/>
          <w:bCs/>
          <w:lang w:val="de-DE"/>
        </w:rPr>
        <w:t>razreda</w:t>
      </w:r>
    </w:p>
    <w:p w:rsidR="007935E5" w:rsidRPr="000D2399" w:rsidRDefault="007935E5" w:rsidP="00BF2C9D">
      <w:pPr>
        <w:ind w:right="-24"/>
        <w:jc w:val="both"/>
      </w:pPr>
    </w:p>
    <w:p w:rsidR="007935E5" w:rsidRPr="000D2399" w:rsidRDefault="007935E5" w:rsidP="00BF2C9D">
      <w:pPr>
        <w:ind w:right="-24"/>
        <w:jc w:val="both"/>
      </w:pPr>
      <w:r w:rsidRPr="000D2399">
        <w:tab/>
        <w:t xml:space="preserve">1.  </w:t>
      </w:r>
      <w:r w:rsidRPr="000D2399">
        <w:rPr>
          <w:lang w:val="de-DE"/>
        </w:rPr>
        <w:t>Razgovori</w:t>
      </w:r>
      <w:r w:rsidRPr="000D2399">
        <w:t xml:space="preserve"> </w:t>
      </w:r>
      <w:r w:rsidRPr="000D2399">
        <w:rPr>
          <w:lang w:val="de-DE"/>
        </w:rPr>
        <w:t>s</w:t>
      </w:r>
      <w:r w:rsidRPr="000D2399">
        <w:t xml:space="preserve"> </w:t>
      </w:r>
      <w:r w:rsidRPr="000D2399">
        <w:rPr>
          <w:lang w:val="de-DE"/>
        </w:rPr>
        <w:t>u</w:t>
      </w:r>
      <w:r w:rsidRPr="000D2399">
        <w:t>č</w:t>
      </w:r>
      <w:r w:rsidRPr="000D2399">
        <w:rPr>
          <w:lang w:val="de-DE"/>
        </w:rPr>
        <w:t>enicima</w:t>
      </w:r>
      <w:r w:rsidRPr="000D2399">
        <w:t xml:space="preserve"> </w:t>
      </w:r>
      <w:r w:rsidRPr="000D2399">
        <w:rPr>
          <w:lang w:val="de-DE"/>
        </w:rPr>
        <w:t>na</w:t>
      </w:r>
      <w:r w:rsidRPr="000D2399">
        <w:t xml:space="preserve"> </w:t>
      </w:r>
      <w:r w:rsidRPr="000D2399">
        <w:rPr>
          <w:lang w:val="de-DE"/>
        </w:rPr>
        <w:t>nastavi</w:t>
      </w:r>
      <w:r w:rsidRPr="000D2399">
        <w:t xml:space="preserve"> </w:t>
      </w:r>
      <w:r w:rsidRPr="000D2399">
        <w:rPr>
          <w:lang w:val="de-DE"/>
        </w:rPr>
        <w:t>hrvatskog</w:t>
      </w:r>
      <w:r w:rsidRPr="000D2399">
        <w:t xml:space="preserve"> </w:t>
      </w:r>
      <w:r w:rsidRPr="000D2399">
        <w:rPr>
          <w:lang w:val="de-DE"/>
        </w:rPr>
        <w:t>jezika</w:t>
      </w:r>
      <w:r w:rsidRPr="000D2399">
        <w:t xml:space="preserve"> </w:t>
      </w:r>
      <w:r w:rsidRPr="000D2399">
        <w:rPr>
          <w:lang w:val="de-DE"/>
        </w:rPr>
        <w:t>i</w:t>
      </w:r>
      <w:r w:rsidRPr="000D2399">
        <w:t xml:space="preserve"> </w:t>
      </w:r>
      <w:r w:rsidRPr="000D2399">
        <w:rPr>
          <w:lang w:val="de-DE"/>
        </w:rPr>
        <w:t>satovima</w:t>
      </w:r>
      <w:r w:rsidRPr="000D2399">
        <w:t xml:space="preserve"> </w:t>
      </w:r>
      <w:r w:rsidRPr="000D2399">
        <w:rPr>
          <w:lang w:val="de-DE"/>
        </w:rPr>
        <w:t>razrednika</w:t>
      </w:r>
      <w:r w:rsidRPr="000D2399">
        <w:t xml:space="preserve"> </w:t>
      </w:r>
      <w:r w:rsidRPr="000D2399">
        <w:rPr>
          <w:lang w:val="de-DE"/>
        </w:rPr>
        <w:t>o</w:t>
      </w:r>
      <w:r w:rsidRPr="000D2399">
        <w:t xml:space="preserve"> </w:t>
      </w:r>
      <w:r w:rsidRPr="000D2399">
        <w:rPr>
          <w:lang w:val="de-DE"/>
        </w:rPr>
        <w:t>radnim</w:t>
      </w:r>
      <w:r w:rsidRPr="000D2399">
        <w:t xml:space="preserve"> </w:t>
      </w:r>
      <w:r w:rsidRPr="000D2399">
        <w:rPr>
          <w:lang w:val="de-DE"/>
        </w:rPr>
        <w:t>navikama</w:t>
      </w:r>
      <w:r w:rsidRPr="000D2399">
        <w:t xml:space="preserve"> </w:t>
      </w:r>
      <w:r w:rsidRPr="000D2399">
        <w:rPr>
          <w:lang w:val="de-DE"/>
        </w:rPr>
        <w:t>u</w:t>
      </w:r>
      <w:r w:rsidRPr="000D2399">
        <w:t>č</w:t>
      </w:r>
      <w:r w:rsidRPr="000D2399">
        <w:rPr>
          <w:lang w:val="de-DE"/>
        </w:rPr>
        <w:t>enika</w:t>
      </w:r>
      <w:r w:rsidRPr="000D2399">
        <w:t xml:space="preserve">, </w:t>
      </w:r>
      <w:r w:rsidRPr="000D2399">
        <w:rPr>
          <w:lang w:val="de-DE"/>
        </w:rPr>
        <w:t>u</w:t>
      </w:r>
      <w:r w:rsidRPr="000D2399">
        <w:t>č</w:t>
      </w:r>
      <w:r w:rsidRPr="000D2399">
        <w:rPr>
          <w:lang w:val="de-DE"/>
        </w:rPr>
        <w:t>enikovim</w:t>
      </w:r>
      <w:r w:rsidRPr="000D2399">
        <w:t xml:space="preserve"> </w:t>
      </w:r>
      <w:r w:rsidRPr="000D2399">
        <w:rPr>
          <w:lang w:val="de-DE"/>
        </w:rPr>
        <w:t>interesima</w:t>
      </w:r>
      <w:r w:rsidRPr="000D2399">
        <w:t xml:space="preserve">, </w:t>
      </w:r>
      <w:r w:rsidRPr="000D2399">
        <w:rPr>
          <w:lang w:val="de-DE"/>
        </w:rPr>
        <w:t>zanimanjima</w:t>
      </w:r>
      <w:r w:rsidRPr="000D2399">
        <w:t xml:space="preserve">, </w:t>
      </w:r>
      <w:r w:rsidRPr="000D2399">
        <w:rPr>
          <w:lang w:val="de-DE"/>
        </w:rPr>
        <w:t>zdravlju</w:t>
      </w:r>
      <w:r w:rsidRPr="000D2399">
        <w:t xml:space="preserve"> </w:t>
      </w:r>
      <w:r w:rsidRPr="000D2399">
        <w:rPr>
          <w:lang w:val="de-DE"/>
        </w:rPr>
        <w:t>i</w:t>
      </w:r>
      <w:r w:rsidRPr="000D2399">
        <w:t xml:space="preserve"> </w:t>
      </w:r>
      <w:r w:rsidRPr="000D2399">
        <w:rPr>
          <w:lang w:val="de-DE"/>
        </w:rPr>
        <w:t>sl</w:t>
      </w:r>
      <w:r w:rsidRPr="000D2399">
        <w:t>.</w:t>
      </w:r>
    </w:p>
    <w:p w:rsidR="007935E5" w:rsidRPr="000D2399" w:rsidRDefault="007935E5" w:rsidP="00BF2C9D">
      <w:pPr>
        <w:ind w:right="-24"/>
        <w:jc w:val="both"/>
      </w:pPr>
      <w:r w:rsidRPr="000D2399">
        <w:tab/>
        <w:t xml:space="preserve">2.  </w:t>
      </w:r>
      <w:r w:rsidRPr="000D2399">
        <w:rPr>
          <w:lang w:val="de-DE"/>
        </w:rPr>
        <w:t>Suradnja</w:t>
      </w:r>
      <w:r w:rsidRPr="000D2399">
        <w:t xml:space="preserve"> </w:t>
      </w:r>
      <w:r w:rsidRPr="000D2399">
        <w:rPr>
          <w:lang w:val="de-DE"/>
        </w:rPr>
        <w:t>sa</w:t>
      </w:r>
      <w:r w:rsidRPr="000D2399">
        <w:t xml:space="preserve"> š</w:t>
      </w:r>
      <w:r w:rsidRPr="000D2399">
        <w:rPr>
          <w:lang w:val="de-DE"/>
        </w:rPr>
        <w:t>kolskom</w:t>
      </w:r>
      <w:r w:rsidRPr="000D2399">
        <w:t xml:space="preserve"> </w:t>
      </w:r>
      <w:r w:rsidRPr="000D2399">
        <w:rPr>
          <w:lang w:val="de-DE"/>
        </w:rPr>
        <w:t>lije</w:t>
      </w:r>
      <w:r w:rsidRPr="000D2399">
        <w:t>č</w:t>
      </w:r>
      <w:r w:rsidRPr="000D2399">
        <w:rPr>
          <w:lang w:val="de-DE"/>
        </w:rPr>
        <w:t>nicom</w:t>
      </w:r>
      <w:r w:rsidRPr="000D2399">
        <w:t xml:space="preserve"> </w:t>
      </w:r>
      <w:r w:rsidRPr="000D2399">
        <w:rPr>
          <w:lang w:val="de-DE"/>
        </w:rPr>
        <w:t>i</w:t>
      </w:r>
      <w:r w:rsidRPr="000D2399">
        <w:t xml:space="preserve"> </w:t>
      </w:r>
      <w:r w:rsidRPr="000D2399">
        <w:rPr>
          <w:lang w:val="de-DE"/>
        </w:rPr>
        <w:t>Zavodom</w:t>
      </w:r>
      <w:r w:rsidRPr="000D2399">
        <w:t xml:space="preserve"> </w:t>
      </w:r>
      <w:r w:rsidRPr="000D2399">
        <w:rPr>
          <w:lang w:val="de-DE"/>
        </w:rPr>
        <w:t>za</w:t>
      </w:r>
      <w:r w:rsidRPr="000D2399">
        <w:t xml:space="preserve"> </w:t>
      </w:r>
      <w:r w:rsidRPr="000D2399">
        <w:rPr>
          <w:lang w:val="de-DE"/>
        </w:rPr>
        <w:t>zapo</w:t>
      </w:r>
      <w:r w:rsidRPr="000D2399">
        <w:t>š</w:t>
      </w:r>
      <w:r w:rsidRPr="000D2399">
        <w:rPr>
          <w:lang w:val="de-DE"/>
        </w:rPr>
        <w:t>ljavanje</w:t>
      </w:r>
      <w:r w:rsidRPr="000D2399">
        <w:t xml:space="preserve"> </w:t>
      </w:r>
      <w:r w:rsidRPr="000D2399">
        <w:rPr>
          <w:lang w:val="de-DE"/>
        </w:rPr>
        <w:t>u</w:t>
      </w:r>
      <w:r w:rsidRPr="000D2399">
        <w:t xml:space="preserve"> </w:t>
      </w:r>
      <w:r w:rsidRPr="000D2399">
        <w:rPr>
          <w:lang w:val="de-DE"/>
        </w:rPr>
        <w:t>svezi</w:t>
      </w:r>
      <w:r w:rsidRPr="000D2399">
        <w:t xml:space="preserve"> </w:t>
      </w:r>
      <w:r w:rsidRPr="000D2399">
        <w:rPr>
          <w:lang w:val="de-DE"/>
        </w:rPr>
        <w:t>u</w:t>
      </w:r>
      <w:r w:rsidRPr="000D2399">
        <w:t>č</w:t>
      </w:r>
      <w:r w:rsidRPr="000D2399">
        <w:rPr>
          <w:lang w:val="de-DE"/>
        </w:rPr>
        <w:t>enika</w:t>
      </w:r>
      <w:r w:rsidRPr="000D2399">
        <w:t xml:space="preserve"> </w:t>
      </w:r>
      <w:r w:rsidRPr="000D2399">
        <w:rPr>
          <w:lang w:val="de-DE"/>
        </w:rPr>
        <w:t>sa</w:t>
      </w:r>
      <w:r w:rsidRPr="000D2399">
        <w:t xml:space="preserve"> </w:t>
      </w:r>
      <w:r w:rsidRPr="000D2399">
        <w:rPr>
          <w:lang w:val="de-DE"/>
        </w:rPr>
        <w:t>zdravstvenim</w:t>
      </w:r>
      <w:r w:rsidRPr="000D2399">
        <w:t xml:space="preserve"> </w:t>
      </w:r>
      <w:r w:rsidRPr="000D2399">
        <w:rPr>
          <w:lang w:val="de-DE"/>
        </w:rPr>
        <w:t>pote</w:t>
      </w:r>
      <w:r w:rsidRPr="000D2399">
        <w:t>š</w:t>
      </w:r>
      <w:r w:rsidRPr="000D2399">
        <w:rPr>
          <w:lang w:val="de-DE"/>
        </w:rPr>
        <w:t>ko</w:t>
      </w:r>
      <w:r w:rsidRPr="000D2399">
        <w:t>ć</w:t>
      </w:r>
      <w:r w:rsidRPr="000D2399">
        <w:rPr>
          <w:lang w:val="de-DE"/>
        </w:rPr>
        <w:t>ama</w:t>
      </w:r>
      <w:r w:rsidRPr="000D2399">
        <w:t xml:space="preserve"> </w:t>
      </w:r>
      <w:r w:rsidRPr="000D2399">
        <w:rPr>
          <w:lang w:val="de-DE"/>
        </w:rPr>
        <w:t>i</w:t>
      </w:r>
      <w:r w:rsidRPr="000D2399">
        <w:t xml:space="preserve"> </w:t>
      </w:r>
      <w:r w:rsidRPr="000D2399">
        <w:rPr>
          <w:lang w:val="de-DE"/>
        </w:rPr>
        <w:t>u</w:t>
      </w:r>
      <w:r w:rsidRPr="000D2399">
        <w:t>č</w:t>
      </w:r>
      <w:r w:rsidRPr="000D2399">
        <w:rPr>
          <w:lang w:val="de-DE"/>
        </w:rPr>
        <w:t>enika</w:t>
      </w:r>
      <w:r w:rsidRPr="000D2399">
        <w:t xml:space="preserve"> </w:t>
      </w:r>
      <w:r w:rsidRPr="000D2399">
        <w:rPr>
          <w:lang w:val="de-DE"/>
        </w:rPr>
        <w:t>s</w:t>
      </w:r>
      <w:r w:rsidRPr="000D2399">
        <w:t xml:space="preserve"> </w:t>
      </w:r>
      <w:r w:rsidRPr="000D2399">
        <w:rPr>
          <w:lang w:val="de-DE"/>
        </w:rPr>
        <w:t>te</w:t>
      </w:r>
      <w:r w:rsidRPr="000D2399">
        <w:t>š</w:t>
      </w:r>
      <w:r w:rsidRPr="000D2399">
        <w:rPr>
          <w:lang w:val="de-DE"/>
        </w:rPr>
        <w:t>ko</w:t>
      </w:r>
      <w:r w:rsidRPr="000D2399">
        <w:t>ć</w:t>
      </w:r>
      <w:r w:rsidRPr="000D2399">
        <w:rPr>
          <w:lang w:val="de-DE"/>
        </w:rPr>
        <w:t>ama</w:t>
      </w:r>
      <w:r w:rsidRPr="000D2399">
        <w:t xml:space="preserve"> </w:t>
      </w:r>
      <w:r w:rsidRPr="000D2399">
        <w:rPr>
          <w:lang w:val="de-DE"/>
        </w:rPr>
        <w:t>u</w:t>
      </w:r>
      <w:r w:rsidRPr="000D2399">
        <w:t xml:space="preserve"> </w:t>
      </w:r>
      <w:r w:rsidRPr="000D2399">
        <w:rPr>
          <w:lang w:val="de-DE"/>
        </w:rPr>
        <w:t>razvoju</w:t>
      </w:r>
      <w:r w:rsidRPr="000D2399">
        <w:t xml:space="preserve">. </w:t>
      </w:r>
      <w:r w:rsidRPr="000D2399">
        <w:rPr>
          <w:lang w:val="de-DE"/>
        </w:rPr>
        <w:t>Obrada</w:t>
      </w:r>
      <w:r w:rsidRPr="000D2399">
        <w:t xml:space="preserve"> </w:t>
      </w:r>
      <w:r w:rsidRPr="000D2399">
        <w:rPr>
          <w:lang w:val="de-DE"/>
        </w:rPr>
        <w:t>i</w:t>
      </w:r>
      <w:r w:rsidRPr="000D2399">
        <w:t xml:space="preserve"> </w:t>
      </w:r>
      <w:r w:rsidRPr="000D2399">
        <w:rPr>
          <w:lang w:val="de-DE"/>
        </w:rPr>
        <w:t>profesionalno</w:t>
      </w:r>
      <w:r w:rsidRPr="000D2399">
        <w:t xml:space="preserve"> </w:t>
      </w:r>
      <w:r w:rsidRPr="000D2399">
        <w:rPr>
          <w:lang w:val="de-DE"/>
        </w:rPr>
        <w:t>usmjeravanje</w:t>
      </w:r>
      <w:r w:rsidRPr="000D2399">
        <w:t xml:space="preserve"> </w:t>
      </w:r>
      <w:r w:rsidRPr="000D2399">
        <w:rPr>
          <w:lang w:val="de-DE"/>
        </w:rPr>
        <w:t>u</w:t>
      </w:r>
      <w:r w:rsidRPr="000D2399">
        <w:t xml:space="preserve"> </w:t>
      </w:r>
      <w:r w:rsidRPr="000D2399">
        <w:rPr>
          <w:lang w:val="de-DE"/>
        </w:rPr>
        <w:t>Zavodu</w:t>
      </w:r>
      <w:r w:rsidRPr="000D2399">
        <w:t xml:space="preserve"> </w:t>
      </w:r>
      <w:r w:rsidRPr="000D2399">
        <w:rPr>
          <w:lang w:val="de-DE"/>
        </w:rPr>
        <w:t>za</w:t>
      </w:r>
      <w:r w:rsidRPr="000D2399">
        <w:t xml:space="preserve"> </w:t>
      </w:r>
      <w:r w:rsidRPr="000D2399">
        <w:rPr>
          <w:lang w:val="de-DE"/>
        </w:rPr>
        <w:t>zapo</w:t>
      </w:r>
      <w:r w:rsidRPr="000D2399">
        <w:t>š</w:t>
      </w:r>
      <w:r w:rsidRPr="000D2399">
        <w:rPr>
          <w:lang w:val="de-DE"/>
        </w:rPr>
        <w:t>ljavanje</w:t>
      </w:r>
      <w:r w:rsidRPr="000D2399">
        <w:t>.</w:t>
      </w:r>
    </w:p>
    <w:p w:rsidR="007935E5" w:rsidRPr="000D2399" w:rsidRDefault="007935E5" w:rsidP="00BF2C9D">
      <w:pPr>
        <w:ind w:right="-24"/>
        <w:jc w:val="both"/>
      </w:pPr>
      <w:r w:rsidRPr="000D2399">
        <w:tab/>
        <w:t xml:space="preserve">3.  </w:t>
      </w:r>
      <w:r w:rsidRPr="000D2399">
        <w:rPr>
          <w:lang w:val="de-DE"/>
        </w:rPr>
        <w:t>Predstavljanje</w:t>
      </w:r>
      <w:r w:rsidRPr="000D2399">
        <w:t xml:space="preserve"> </w:t>
      </w:r>
      <w:r w:rsidRPr="000D2399">
        <w:rPr>
          <w:lang w:val="de-DE"/>
        </w:rPr>
        <w:t>gospodarstva</w:t>
      </w:r>
      <w:r w:rsidRPr="000D2399">
        <w:t xml:space="preserve"> </w:t>
      </w:r>
      <w:r w:rsidRPr="000D2399">
        <w:rPr>
          <w:lang w:val="de-DE"/>
        </w:rPr>
        <w:t>na</w:t>
      </w:r>
      <w:r w:rsidRPr="000D2399">
        <w:t>š</w:t>
      </w:r>
      <w:r w:rsidRPr="000D2399">
        <w:rPr>
          <w:lang w:val="de-DE"/>
        </w:rPr>
        <w:t>e</w:t>
      </w:r>
      <w:r w:rsidRPr="000D2399">
        <w:t xml:space="preserve"> Ž</w:t>
      </w:r>
      <w:r w:rsidRPr="000D2399">
        <w:rPr>
          <w:lang w:val="de-DE"/>
        </w:rPr>
        <w:t>upanije</w:t>
      </w:r>
      <w:r w:rsidRPr="000D2399">
        <w:t xml:space="preserve"> </w:t>
      </w:r>
      <w:r w:rsidRPr="000D2399">
        <w:rPr>
          <w:lang w:val="de-DE"/>
        </w:rPr>
        <w:t>u</w:t>
      </w:r>
      <w:r w:rsidRPr="000D2399">
        <w:t>č</w:t>
      </w:r>
      <w:r w:rsidRPr="000D2399">
        <w:rPr>
          <w:lang w:val="de-DE"/>
        </w:rPr>
        <w:t>enicima</w:t>
      </w:r>
      <w:r w:rsidRPr="000D2399">
        <w:t>.</w:t>
      </w:r>
    </w:p>
    <w:p w:rsidR="007935E5" w:rsidRPr="000D2399" w:rsidRDefault="007935E5" w:rsidP="00BF2C9D">
      <w:pPr>
        <w:ind w:right="-24"/>
        <w:jc w:val="both"/>
      </w:pPr>
      <w:r>
        <w:tab/>
        <w:t xml:space="preserve">4. </w:t>
      </w:r>
      <w:r w:rsidRPr="000D2399">
        <w:rPr>
          <w:lang w:val="de-DE"/>
        </w:rPr>
        <w:t>Upoznavanje</w:t>
      </w:r>
      <w:r w:rsidRPr="000D2399">
        <w:t xml:space="preserve"> </w:t>
      </w:r>
      <w:r w:rsidRPr="000D2399">
        <w:rPr>
          <w:lang w:val="de-DE"/>
        </w:rPr>
        <w:t>u</w:t>
      </w:r>
      <w:r w:rsidRPr="000D2399">
        <w:t>č</w:t>
      </w:r>
      <w:r w:rsidRPr="000D2399">
        <w:rPr>
          <w:lang w:val="de-DE"/>
        </w:rPr>
        <w:t>enika</w:t>
      </w:r>
      <w:r w:rsidRPr="000D2399">
        <w:t xml:space="preserve"> </w:t>
      </w:r>
      <w:r w:rsidRPr="000D2399">
        <w:rPr>
          <w:lang w:val="de-DE"/>
        </w:rPr>
        <w:t>i</w:t>
      </w:r>
      <w:r w:rsidRPr="000D2399">
        <w:t xml:space="preserve"> </w:t>
      </w:r>
      <w:r w:rsidRPr="000D2399">
        <w:rPr>
          <w:lang w:val="de-DE"/>
        </w:rPr>
        <w:t>roditelja</w:t>
      </w:r>
      <w:r w:rsidRPr="000D2399">
        <w:t xml:space="preserve"> </w:t>
      </w:r>
      <w:r w:rsidRPr="000D2399">
        <w:rPr>
          <w:lang w:val="de-DE"/>
        </w:rPr>
        <w:t>s</w:t>
      </w:r>
      <w:r w:rsidRPr="000D2399">
        <w:t xml:space="preserve"> </w:t>
      </w:r>
      <w:r w:rsidRPr="000D2399">
        <w:rPr>
          <w:lang w:val="de-DE"/>
        </w:rPr>
        <w:t>uvjetima</w:t>
      </w:r>
      <w:r w:rsidRPr="000D2399">
        <w:t xml:space="preserve"> </w:t>
      </w:r>
      <w:r w:rsidRPr="000D2399">
        <w:rPr>
          <w:lang w:val="de-DE"/>
        </w:rPr>
        <w:t>upisa</w:t>
      </w:r>
      <w:r w:rsidRPr="000D2399">
        <w:t xml:space="preserve"> </w:t>
      </w:r>
      <w:r w:rsidRPr="000D2399">
        <w:rPr>
          <w:lang w:val="de-DE"/>
        </w:rPr>
        <w:t>u</w:t>
      </w:r>
      <w:r w:rsidRPr="000D2399">
        <w:t xml:space="preserve"> </w:t>
      </w:r>
      <w:r w:rsidRPr="000D2399">
        <w:rPr>
          <w:lang w:val="de-DE"/>
        </w:rPr>
        <w:t>srednju</w:t>
      </w:r>
      <w:r w:rsidRPr="000D2399">
        <w:t xml:space="preserve"> š</w:t>
      </w:r>
      <w:r w:rsidRPr="000D2399">
        <w:rPr>
          <w:lang w:val="de-DE"/>
        </w:rPr>
        <w:t>kolu</w:t>
      </w:r>
      <w:r w:rsidRPr="000D2399">
        <w:t xml:space="preserve">, </w:t>
      </w:r>
      <w:r w:rsidRPr="000D2399">
        <w:rPr>
          <w:lang w:val="de-DE"/>
        </w:rPr>
        <w:t>bodovima</w:t>
      </w:r>
      <w:r w:rsidRPr="000D2399">
        <w:t xml:space="preserve"> </w:t>
      </w:r>
      <w:r w:rsidRPr="000D2399">
        <w:rPr>
          <w:lang w:val="de-DE"/>
        </w:rPr>
        <w:t>i</w:t>
      </w:r>
      <w:r w:rsidRPr="000D2399">
        <w:t xml:space="preserve"> </w:t>
      </w:r>
      <w:r w:rsidRPr="000D2399">
        <w:rPr>
          <w:lang w:val="de-DE"/>
        </w:rPr>
        <w:t>ocjenama</w:t>
      </w:r>
      <w:r w:rsidRPr="000D2399">
        <w:t>.</w:t>
      </w:r>
    </w:p>
    <w:p w:rsidR="007935E5" w:rsidRPr="000D2399" w:rsidRDefault="007935E5" w:rsidP="00BF2C9D">
      <w:pPr>
        <w:ind w:right="-24"/>
        <w:jc w:val="both"/>
      </w:pPr>
      <w:r w:rsidRPr="000D2399">
        <w:tab/>
        <w:t xml:space="preserve">5.  </w:t>
      </w:r>
      <w:r w:rsidRPr="000D2399">
        <w:rPr>
          <w:lang w:val="de-DE"/>
        </w:rPr>
        <w:t>Upoznavanje</w:t>
      </w:r>
      <w:r w:rsidRPr="000D2399">
        <w:t xml:space="preserve"> </w:t>
      </w:r>
      <w:r w:rsidRPr="000D2399">
        <w:rPr>
          <w:lang w:val="de-DE"/>
        </w:rPr>
        <w:t>u</w:t>
      </w:r>
      <w:r w:rsidRPr="000D2399">
        <w:t>č</w:t>
      </w:r>
      <w:r w:rsidRPr="000D2399">
        <w:rPr>
          <w:lang w:val="de-DE"/>
        </w:rPr>
        <w:t>enika</w:t>
      </w:r>
      <w:r w:rsidRPr="000D2399">
        <w:t xml:space="preserve"> </w:t>
      </w:r>
      <w:r w:rsidRPr="000D2399">
        <w:rPr>
          <w:lang w:val="de-DE"/>
        </w:rPr>
        <w:t>i</w:t>
      </w:r>
      <w:r w:rsidRPr="000D2399">
        <w:t xml:space="preserve"> </w:t>
      </w:r>
      <w:r w:rsidRPr="000D2399">
        <w:rPr>
          <w:lang w:val="de-DE"/>
        </w:rPr>
        <w:t>roditelja</w:t>
      </w:r>
      <w:r w:rsidRPr="000D2399">
        <w:t xml:space="preserve"> </w:t>
      </w:r>
      <w:r w:rsidRPr="000D2399">
        <w:rPr>
          <w:lang w:val="de-DE"/>
        </w:rPr>
        <w:t>s</w:t>
      </w:r>
      <w:r w:rsidRPr="000D2399">
        <w:t xml:space="preserve"> </w:t>
      </w:r>
      <w:r w:rsidRPr="000D2399">
        <w:rPr>
          <w:lang w:val="de-DE"/>
        </w:rPr>
        <w:t>mre</w:t>
      </w:r>
      <w:r w:rsidRPr="000D2399">
        <w:t>ž</w:t>
      </w:r>
      <w:r w:rsidRPr="000D2399">
        <w:rPr>
          <w:lang w:val="de-DE"/>
        </w:rPr>
        <w:t>om</w:t>
      </w:r>
      <w:r w:rsidRPr="000D2399">
        <w:t xml:space="preserve"> </w:t>
      </w:r>
      <w:r w:rsidRPr="000D2399">
        <w:rPr>
          <w:lang w:val="de-DE"/>
        </w:rPr>
        <w:t>srednjih</w:t>
      </w:r>
      <w:r w:rsidRPr="000D2399">
        <w:t xml:space="preserve"> š</w:t>
      </w:r>
      <w:r w:rsidRPr="000D2399">
        <w:rPr>
          <w:lang w:val="de-DE"/>
        </w:rPr>
        <w:t>kola</w:t>
      </w:r>
      <w:r w:rsidRPr="000D2399">
        <w:t xml:space="preserve"> </w:t>
      </w:r>
      <w:r w:rsidRPr="000D2399">
        <w:rPr>
          <w:lang w:val="de-DE"/>
        </w:rPr>
        <w:t>i</w:t>
      </w:r>
      <w:r w:rsidRPr="000D2399">
        <w:t xml:space="preserve"> </w:t>
      </w:r>
      <w:r w:rsidRPr="000D2399">
        <w:rPr>
          <w:lang w:val="de-DE"/>
        </w:rPr>
        <w:t>pojedinim</w:t>
      </w:r>
      <w:r w:rsidRPr="000D2399">
        <w:t xml:space="preserve"> </w:t>
      </w:r>
      <w:r w:rsidRPr="000D2399">
        <w:rPr>
          <w:lang w:val="de-DE"/>
        </w:rPr>
        <w:t>zanimanjima</w:t>
      </w:r>
      <w:r w:rsidRPr="000D2399">
        <w:t>.</w:t>
      </w:r>
    </w:p>
    <w:p w:rsidR="007935E5" w:rsidRPr="000D2399" w:rsidRDefault="007935E5" w:rsidP="00BF2C9D">
      <w:pPr>
        <w:ind w:right="-24"/>
        <w:jc w:val="both"/>
      </w:pPr>
      <w:r w:rsidRPr="000D2399">
        <w:tab/>
        <w:t xml:space="preserve">6.  </w:t>
      </w:r>
      <w:r w:rsidRPr="000D2399">
        <w:rPr>
          <w:lang w:val="de-DE"/>
        </w:rPr>
        <w:t>Identifikacija</w:t>
      </w:r>
      <w:r w:rsidRPr="000D2399">
        <w:t xml:space="preserve"> </w:t>
      </w:r>
      <w:r w:rsidRPr="000D2399">
        <w:rPr>
          <w:lang w:val="de-DE"/>
        </w:rPr>
        <w:t>nadarenih</w:t>
      </w:r>
      <w:r w:rsidRPr="000D2399">
        <w:t xml:space="preserve"> </w:t>
      </w:r>
      <w:r w:rsidRPr="000D2399">
        <w:rPr>
          <w:lang w:val="de-DE"/>
        </w:rPr>
        <w:t>u</w:t>
      </w:r>
      <w:r w:rsidRPr="000D2399">
        <w:t>č</w:t>
      </w:r>
      <w:r w:rsidRPr="000D2399">
        <w:rPr>
          <w:lang w:val="de-DE"/>
        </w:rPr>
        <w:t>enika</w:t>
      </w:r>
      <w:r w:rsidRPr="000D2399">
        <w:t xml:space="preserve"> 8. </w:t>
      </w:r>
      <w:r w:rsidRPr="000D2399">
        <w:rPr>
          <w:lang w:val="de-DE"/>
        </w:rPr>
        <w:t>razreda</w:t>
      </w:r>
      <w:r w:rsidRPr="000D2399">
        <w:t xml:space="preserve"> ( </w:t>
      </w:r>
      <w:r w:rsidRPr="000D2399">
        <w:rPr>
          <w:lang w:val="de-DE"/>
        </w:rPr>
        <w:t>svrha</w:t>
      </w:r>
      <w:r w:rsidRPr="000D2399">
        <w:t xml:space="preserve"> </w:t>
      </w:r>
      <w:r w:rsidRPr="000D2399">
        <w:rPr>
          <w:lang w:val="de-DE"/>
        </w:rPr>
        <w:t>stipendiranje</w:t>
      </w:r>
      <w:r w:rsidRPr="000D2399">
        <w:t xml:space="preserve"> ).</w:t>
      </w:r>
    </w:p>
    <w:p w:rsidR="007935E5" w:rsidRPr="000D2399" w:rsidRDefault="007935E5" w:rsidP="00BF2C9D">
      <w:pPr>
        <w:ind w:right="-24"/>
        <w:jc w:val="both"/>
      </w:pPr>
      <w:r>
        <w:tab/>
        <w:t xml:space="preserve">7. </w:t>
      </w:r>
      <w:r w:rsidRPr="000D2399">
        <w:rPr>
          <w:lang w:val="de-DE"/>
        </w:rPr>
        <w:t>Oglasna</w:t>
      </w:r>
      <w:r w:rsidRPr="000D2399">
        <w:t xml:space="preserve"> </w:t>
      </w:r>
      <w:r w:rsidRPr="000D2399">
        <w:rPr>
          <w:lang w:val="de-DE"/>
        </w:rPr>
        <w:t>plo</w:t>
      </w:r>
      <w:r w:rsidRPr="000D2399">
        <w:t>č</w:t>
      </w:r>
      <w:r w:rsidRPr="000D2399">
        <w:rPr>
          <w:lang w:val="de-DE"/>
        </w:rPr>
        <w:t>a</w:t>
      </w:r>
      <w:r w:rsidRPr="000D2399">
        <w:t xml:space="preserve"> </w:t>
      </w:r>
      <w:r w:rsidRPr="000D2399">
        <w:rPr>
          <w:lang w:val="de-DE"/>
        </w:rPr>
        <w:t>u</w:t>
      </w:r>
      <w:r w:rsidRPr="000D2399">
        <w:t xml:space="preserve"> š</w:t>
      </w:r>
      <w:r w:rsidRPr="000D2399">
        <w:rPr>
          <w:lang w:val="de-DE"/>
        </w:rPr>
        <w:t>kolskom</w:t>
      </w:r>
      <w:r w:rsidRPr="000D2399">
        <w:t xml:space="preserve"> </w:t>
      </w:r>
      <w:r w:rsidRPr="000D2399">
        <w:rPr>
          <w:lang w:val="de-DE"/>
        </w:rPr>
        <w:t>holu</w:t>
      </w:r>
      <w:r w:rsidRPr="000D2399">
        <w:t xml:space="preserve"> </w:t>
      </w:r>
      <w:r w:rsidRPr="000D2399">
        <w:rPr>
          <w:lang w:val="de-DE"/>
        </w:rPr>
        <w:t>sa</w:t>
      </w:r>
      <w:r w:rsidRPr="000D2399">
        <w:t xml:space="preserve"> </w:t>
      </w:r>
      <w:r w:rsidRPr="000D2399">
        <w:rPr>
          <w:lang w:val="de-DE"/>
        </w:rPr>
        <w:t>svim</w:t>
      </w:r>
      <w:r w:rsidRPr="000D2399">
        <w:t xml:space="preserve"> </w:t>
      </w:r>
      <w:r w:rsidRPr="000D2399">
        <w:rPr>
          <w:lang w:val="de-DE"/>
        </w:rPr>
        <w:t>srednjim</w:t>
      </w:r>
      <w:r w:rsidRPr="000D2399">
        <w:t xml:space="preserve"> š</w:t>
      </w:r>
      <w:r w:rsidRPr="000D2399">
        <w:rPr>
          <w:lang w:val="de-DE"/>
        </w:rPr>
        <w:t>kolama</w:t>
      </w:r>
      <w:r w:rsidRPr="000D2399">
        <w:t xml:space="preserve"> </w:t>
      </w:r>
      <w:r w:rsidRPr="000D2399">
        <w:rPr>
          <w:lang w:val="de-DE"/>
        </w:rPr>
        <w:t>na</w:t>
      </w:r>
      <w:r w:rsidRPr="000D2399">
        <w:t>š</w:t>
      </w:r>
      <w:r w:rsidRPr="000D2399">
        <w:rPr>
          <w:lang w:val="de-DE"/>
        </w:rPr>
        <w:t>e</w:t>
      </w:r>
      <w:r w:rsidRPr="000D2399">
        <w:t xml:space="preserve"> </w:t>
      </w:r>
      <w:r w:rsidRPr="000D2399">
        <w:rPr>
          <w:lang w:val="de-DE"/>
        </w:rPr>
        <w:t>regije</w:t>
      </w:r>
      <w:r w:rsidRPr="000D2399">
        <w:t xml:space="preserve"> </w:t>
      </w:r>
      <w:r w:rsidRPr="000D2399">
        <w:rPr>
          <w:lang w:val="de-DE"/>
        </w:rPr>
        <w:t>i</w:t>
      </w:r>
      <w:r w:rsidRPr="000D2399">
        <w:t xml:space="preserve"> </w:t>
      </w:r>
      <w:r w:rsidRPr="000D2399">
        <w:rPr>
          <w:lang w:val="de-DE"/>
        </w:rPr>
        <w:t>uvjetima</w:t>
      </w:r>
      <w:r w:rsidRPr="000D2399">
        <w:t xml:space="preserve"> </w:t>
      </w:r>
      <w:r w:rsidRPr="000D2399">
        <w:rPr>
          <w:lang w:val="de-DE"/>
        </w:rPr>
        <w:t>upisa</w:t>
      </w:r>
      <w:r w:rsidRPr="000D2399">
        <w:t>.</w:t>
      </w:r>
    </w:p>
    <w:p w:rsidR="007935E5" w:rsidRDefault="007935E5" w:rsidP="00BF2C9D">
      <w:r w:rsidRPr="000D2399">
        <w:rPr>
          <w:b/>
          <w:bCs/>
        </w:rPr>
        <w:tab/>
      </w:r>
      <w:r w:rsidRPr="000D2399">
        <w:t>8.  Prezentacija raznih zanimanja u dvorani Rikard Benčić</w:t>
      </w:r>
    </w:p>
    <w:p w:rsidR="007935E5" w:rsidRDefault="007935E5" w:rsidP="00BF2C9D">
      <w:r>
        <w:t xml:space="preserve">            9. Sajam zanimanja – Narodno učilište</w:t>
      </w:r>
    </w:p>
    <w:p w:rsidR="007935E5" w:rsidRPr="0085471B" w:rsidRDefault="007935E5" w:rsidP="0085471B">
      <w:r>
        <w:t xml:space="preserve">          10. E-upisi u srednju školu</w:t>
      </w:r>
      <w:r>
        <w:rPr>
          <w:b/>
          <w:bCs/>
        </w:rPr>
        <w:tab/>
      </w:r>
    </w:p>
    <w:p w:rsidR="00E617A8" w:rsidRPr="00A84149" w:rsidRDefault="00E617A8" w:rsidP="00E617A8">
      <w:pPr>
        <w:ind w:right="-24"/>
        <w:outlineLvl w:val="0"/>
        <w:rPr>
          <w:b/>
          <w:bCs/>
        </w:rPr>
      </w:pPr>
      <w:r>
        <w:rPr>
          <w:b/>
          <w:bCs/>
        </w:rPr>
        <w:lastRenderedPageBreak/>
        <w:t>6.</w:t>
      </w:r>
      <w:r w:rsidRPr="00A84149">
        <w:rPr>
          <w:b/>
          <w:bCs/>
        </w:rPr>
        <w:tab/>
        <w:t>PLAN UČENIČKIH IZLETA I EKSKURZIJA</w:t>
      </w:r>
    </w:p>
    <w:p w:rsidR="00E617A8" w:rsidRPr="00A84149" w:rsidRDefault="00E617A8" w:rsidP="00E617A8">
      <w:pPr>
        <w:ind w:right="-24"/>
        <w:outlineLvl w:val="0"/>
        <w:rPr>
          <w:b/>
          <w:bCs/>
        </w:rPr>
      </w:pPr>
    </w:p>
    <w:p w:rsidR="00E617A8" w:rsidRDefault="00E617A8" w:rsidP="00E617A8">
      <w:pPr>
        <w:ind w:right="-24"/>
        <w:rPr>
          <w:b/>
          <w:bCs/>
        </w:rPr>
      </w:pPr>
    </w:p>
    <w:p w:rsidR="00E617A8" w:rsidRDefault="00E617A8" w:rsidP="00E617A8">
      <w:pPr>
        <w:ind w:right="-24"/>
        <w:jc w:val="both"/>
      </w:pPr>
      <w:r>
        <w:tab/>
        <w:t>U okviru brige za zdravstveno-socijalnu i ekološku zaštitu učenika sačinjen je i plan učeničkih izleta i ekskurzija:</w:t>
      </w:r>
    </w:p>
    <w:p w:rsidR="00E617A8" w:rsidRDefault="00E617A8" w:rsidP="00E617A8">
      <w:pPr>
        <w:ind w:right="-24"/>
        <w:jc w:val="center"/>
        <w:rPr>
          <w:b/>
          <w:bCs/>
        </w:rPr>
      </w:pPr>
    </w:p>
    <w:p w:rsidR="00E617A8" w:rsidRDefault="00E617A8" w:rsidP="00E617A8">
      <w:pPr>
        <w:ind w:right="-24"/>
        <w:jc w:val="center"/>
        <w:rPr>
          <w:b/>
          <w:bCs/>
        </w:rPr>
      </w:pPr>
    </w:p>
    <w:p w:rsidR="00E617A8" w:rsidRDefault="00E617A8" w:rsidP="00E617A8">
      <w:pPr>
        <w:ind w:right="-24"/>
        <w:jc w:val="center"/>
        <w:rPr>
          <w:b/>
          <w:bCs/>
        </w:rPr>
      </w:pPr>
    </w:p>
    <w:p w:rsidR="00E617A8" w:rsidRPr="00091741" w:rsidRDefault="00E617A8" w:rsidP="00E617A8">
      <w:pPr>
        <w:ind w:right="-24"/>
        <w:jc w:val="center"/>
        <w:outlineLvl w:val="0"/>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091741">
        <w:t>TABLICA 2</w:t>
      </w:r>
      <w:r w:rsidR="00CE4BDA">
        <w:t>5</w:t>
      </w:r>
    </w:p>
    <w:tbl>
      <w:tblPr>
        <w:tblW w:w="0" w:type="dxa"/>
        <w:tblInd w:w="2" w:type="dxa"/>
        <w:tblLayout w:type="fixed"/>
        <w:tblLook w:val="04A0" w:firstRow="1" w:lastRow="0" w:firstColumn="1" w:lastColumn="0" w:noHBand="0" w:noVBand="1"/>
      </w:tblPr>
      <w:tblGrid>
        <w:gridCol w:w="956"/>
        <w:gridCol w:w="8792"/>
      </w:tblGrid>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i/>
                <w:iCs/>
                <w:sz w:val="20"/>
                <w:szCs w:val="20"/>
              </w:rPr>
            </w:pPr>
          </w:p>
          <w:p w:rsidR="00CE4BDA" w:rsidRDefault="00CE4BDA">
            <w:pPr>
              <w:ind w:right="-24"/>
              <w:jc w:val="center"/>
              <w:rPr>
                <w:b/>
                <w:bCs/>
                <w:i/>
                <w:iCs/>
                <w:sz w:val="20"/>
                <w:szCs w:val="20"/>
              </w:rPr>
            </w:pPr>
            <w:r>
              <w:rPr>
                <w:b/>
                <w:bCs/>
                <w:i/>
                <w:iCs/>
                <w:sz w:val="20"/>
                <w:szCs w:val="20"/>
              </w:rPr>
              <w:t>Razred</w:t>
            </w:r>
          </w:p>
        </w:tc>
        <w:tc>
          <w:tcPr>
            <w:tcW w:w="8792"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i/>
                <w:iCs/>
              </w:rPr>
            </w:pPr>
          </w:p>
          <w:p w:rsidR="00CE4BDA" w:rsidRDefault="00CE4BDA">
            <w:pPr>
              <w:ind w:right="-24"/>
              <w:jc w:val="center"/>
              <w:rPr>
                <w:b/>
                <w:bCs/>
                <w:i/>
                <w:iCs/>
              </w:rPr>
            </w:pPr>
            <w:r>
              <w:rPr>
                <w:b/>
                <w:bCs/>
                <w:i/>
                <w:iCs/>
              </w:rPr>
              <w:t xml:space="preserve">Prijedlozi ( varijante ) </w:t>
            </w:r>
            <w:r w:rsidR="00D352F7">
              <w:rPr>
                <w:b/>
                <w:bCs/>
                <w:i/>
                <w:iCs/>
              </w:rPr>
              <w:t>TERENSKA NASTAVA</w:t>
            </w:r>
          </w:p>
          <w:p w:rsidR="00CE4BDA" w:rsidRDefault="00CE4BDA">
            <w:pPr>
              <w:ind w:right="-24"/>
              <w:jc w:val="center"/>
              <w:rPr>
                <w:b/>
                <w:bCs/>
                <w:i/>
                <w:iCs/>
              </w:rPr>
            </w:pPr>
          </w:p>
        </w:tc>
      </w:tr>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rPr>
            </w:pPr>
          </w:p>
          <w:p w:rsidR="00CE4BDA" w:rsidRDefault="00CE4BDA">
            <w:pPr>
              <w:ind w:right="-24"/>
              <w:jc w:val="center"/>
              <w:rPr>
                <w:b/>
                <w:bCs/>
              </w:rPr>
            </w:pPr>
            <w:r>
              <w:rPr>
                <w:b/>
                <w:bCs/>
              </w:rPr>
              <w:t>1.</w:t>
            </w:r>
          </w:p>
        </w:tc>
        <w:tc>
          <w:tcPr>
            <w:tcW w:w="8792" w:type="dxa"/>
            <w:tcBorders>
              <w:top w:val="single" w:sz="6" w:space="0" w:color="auto"/>
              <w:left w:val="single" w:sz="6" w:space="0" w:color="auto"/>
              <w:bottom w:val="single" w:sz="6" w:space="0" w:color="auto"/>
              <w:right w:val="single" w:sz="6" w:space="0" w:color="auto"/>
            </w:tcBorders>
            <w:hideMark/>
          </w:tcPr>
          <w:p w:rsidR="00CE4BDA" w:rsidRDefault="00CE4BDA">
            <w:pPr>
              <w:ind w:right="-24"/>
            </w:pPr>
            <w:r>
              <w:t xml:space="preserve">* OGULIN- terenska nastava </w:t>
            </w:r>
          </w:p>
          <w:p w:rsidR="00CE4BDA" w:rsidRDefault="00CE4BDA">
            <w:pPr>
              <w:ind w:right="-24"/>
            </w:pPr>
            <w:r>
              <w:t>* terenska nastava – PLATAK</w:t>
            </w:r>
          </w:p>
          <w:p w:rsidR="00CE4BDA" w:rsidRDefault="00CE4BDA">
            <w:pPr>
              <w:ind w:right="-24"/>
            </w:pPr>
            <w:r>
              <w:t xml:space="preserve">* KASTAV, MARTINOVO SELO – terenska nastava </w:t>
            </w:r>
          </w:p>
          <w:p w:rsidR="00CE4BDA" w:rsidRDefault="00CE4BDA">
            <w:pPr>
              <w:ind w:right="-24"/>
            </w:pPr>
            <w:r>
              <w:t>* Škola u prirodi – Stara Sušica</w:t>
            </w:r>
          </w:p>
          <w:p w:rsidR="00CE4BDA" w:rsidRDefault="00CE4BDA">
            <w:pPr>
              <w:ind w:right="-24"/>
            </w:pPr>
            <w:r>
              <w:t>* Turistički autobus – Rijeka – Trsat – Opatija (terenska nastava)</w:t>
            </w:r>
          </w:p>
          <w:p w:rsidR="00CE4BDA" w:rsidRDefault="00CE4BDA">
            <w:pPr>
              <w:ind w:right="-24"/>
            </w:pPr>
            <w:r>
              <w:t>* terenska nastava Orehovica i Pašac</w:t>
            </w:r>
          </w:p>
        </w:tc>
      </w:tr>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rPr>
            </w:pPr>
          </w:p>
          <w:p w:rsidR="00CE4BDA" w:rsidRDefault="00CE4BDA">
            <w:pPr>
              <w:ind w:right="-24"/>
              <w:jc w:val="center"/>
              <w:rPr>
                <w:b/>
                <w:bCs/>
              </w:rPr>
            </w:pPr>
            <w:r>
              <w:rPr>
                <w:b/>
                <w:bCs/>
              </w:rPr>
              <w:t>2.</w:t>
            </w:r>
          </w:p>
        </w:tc>
        <w:tc>
          <w:tcPr>
            <w:tcW w:w="8792" w:type="dxa"/>
            <w:tcBorders>
              <w:top w:val="single" w:sz="6" w:space="0" w:color="auto"/>
              <w:left w:val="single" w:sz="6" w:space="0" w:color="auto"/>
              <w:bottom w:val="single" w:sz="6" w:space="0" w:color="auto"/>
              <w:right w:val="single" w:sz="6" w:space="0" w:color="auto"/>
            </w:tcBorders>
            <w:hideMark/>
          </w:tcPr>
          <w:p w:rsidR="00CE4BDA" w:rsidRDefault="00CE4BDA">
            <w:pPr>
              <w:ind w:right="-24"/>
            </w:pPr>
            <w:r>
              <w:t xml:space="preserve">* OGULIN- terenska nastava </w:t>
            </w:r>
          </w:p>
          <w:p w:rsidR="00CE4BDA" w:rsidRDefault="00CE4BDA">
            <w:pPr>
              <w:ind w:right="-24"/>
            </w:pPr>
            <w:r>
              <w:t>* terenska nastava – PLATAK</w:t>
            </w:r>
          </w:p>
          <w:p w:rsidR="00CE4BDA" w:rsidRDefault="00CE4BDA">
            <w:pPr>
              <w:ind w:right="-24"/>
            </w:pPr>
            <w:r>
              <w:t xml:space="preserve">* KASTAV, MARTINOVO SELO – terenska nastava </w:t>
            </w:r>
          </w:p>
          <w:p w:rsidR="00CE4BDA" w:rsidRDefault="00CE4BDA">
            <w:pPr>
              <w:ind w:right="-24"/>
            </w:pPr>
            <w:r>
              <w:t>* Škola u prirodi – Stara Sušica</w:t>
            </w:r>
          </w:p>
          <w:p w:rsidR="00CE4BDA" w:rsidRDefault="00CE4BDA">
            <w:pPr>
              <w:ind w:right="-24"/>
            </w:pPr>
            <w:r>
              <w:t>* Turistički autobus – Rijeka – Trsat – Opatija (terenska nastava)</w:t>
            </w:r>
          </w:p>
          <w:p w:rsidR="00CE4BDA" w:rsidRDefault="00CE4BDA">
            <w:pPr>
              <w:ind w:right="-24"/>
            </w:pPr>
            <w:r>
              <w:t>* terenska nastava Orehovica i Pašac * PLIVANJE- BAZEN KANTRIDA</w:t>
            </w:r>
          </w:p>
        </w:tc>
      </w:tr>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rPr>
            </w:pPr>
          </w:p>
          <w:p w:rsidR="00CE4BDA" w:rsidRDefault="00CE4BDA">
            <w:pPr>
              <w:ind w:right="-24"/>
              <w:jc w:val="center"/>
              <w:rPr>
                <w:b/>
                <w:bCs/>
              </w:rPr>
            </w:pPr>
            <w:r>
              <w:rPr>
                <w:b/>
                <w:bCs/>
              </w:rPr>
              <w:t>3.</w:t>
            </w:r>
          </w:p>
        </w:tc>
        <w:tc>
          <w:tcPr>
            <w:tcW w:w="8792" w:type="dxa"/>
            <w:tcBorders>
              <w:top w:val="single" w:sz="6" w:space="0" w:color="auto"/>
              <w:left w:val="single" w:sz="6" w:space="0" w:color="auto"/>
              <w:bottom w:val="single" w:sz="6" w:space="0" w:color="auto"/>
              <w:right w:val="single" w:sz="6" w:space="0" w:color="auto"/>
            </w:tcBorders>
            <w:hideMark/>
          </w:tcPr>
          <w:p w:rsidR="00CE4BDA" w:rsidRDefault="00CE4BDA">
            <w:pPr>
              <w:ind w:right="-24"/>
            </w:pPr>
            <w:r>
              <w:t xml:space="preserve">* OGULIN- terenska nastava </w:t>
            </w:r>
          </w:p>
          <w:p w:rsidR="00CE4BDA" w:rsidRDefault="00CE4BDA">
            <w:pPr>
              <w:ind w:right="-24"/>
            </w:pPr>
            <w:r>
              <w:t>* terenska nastava – PLATAK</w:t>
            </w:r>
          </w:p>
          <w:p w:rsidR="00CE4BDA" w:rsidRDefault="00CE4BDA">
            <w:pPr>
              <w:ind w:right="-24"/>
            </w:pPr>
            <w:r>
              <w:t xml:space="preserve">* KASTAV, MARTINOVO SELO – terenska nastava </w:t>
            </w:r>
          </w:p>
          <w:p w:rsidR="00CE4BDA" w:rsidRDefault="00CE4BDA">
            <w:pPr>
              <w:ind w:right="-24"/>
            </w:pPr>
            <w:r>
              <w:t>* Škola u prirodi – Stara Sušica</w:t>
            </w:r>
          </w:p>
          <w:p w:rsidR="00CE4BDA" w:rsidRDefault="00CE4BDA">
            <w:pPr>
              <w:ind w:right="-24"/>
            </w:pPr>
            <w:r>
              <w:t>* Turistički autobus – Rijeka – Trsat – Opatija (terenska nastava)</w:t>
            </w:r>
          </w:p>
          <w:p w:rsidR="00CE4BDA" w:rsidRDefault="00CE4BDA">
            <w:pPr>
              <w:ind w:right="-24"/>
            </w:pPr>
            <w:r>
              <w:t>* terenska nastava Orehovica i Pašac</w:t>
            </w:r>
          </w:p>
        </w:tc>
      </w:tr>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rPr>
            </w:pPr>
          </w:p>
          <w:p w:rsidR="00CE4BDA" w:rsidRDefault="00CE4BDA">
            <w:pPr>
              <w:ind w:right="-24"/>
              <w:jc w:val="center"/>
              <w:rPr>
                <w:b/>
                <w:bCs/>
              </w:rPr>
            </w:pPr>
            <w:r>
              <w:rPr>
                <w:b/>
                <w:bCs/>
              </w:rPr>
              <w:t>4.</w:t>
            </w:r>
          </w:p>
        </w:tc>
        <w:tc>
          <w:tcPr>
            <w:tcW w:w="8792" w:type="dxa"/>
            <w:tcBorders>
              <w:top w:val="single" w:sz="6" w:space="0" w:color="auto"/>
              <w:left w:val="single" w:sz="6" w:space="0" w:color="auto"/>
              <w:bottom w:val="single" w:sz="6" w:space="0" w:color="auto"/>
              <w:right w:val="single" w:sz="6" w:space="0" w:color="auto"/>
            </w:tcBorders>
            <w:hideMark/>
          </w:tcPr>
          <w:p w:rsidR="00CE4BDA" w:rsidRDefault="00CE4BDA">
            <w:pPr>
              <w:ind w:right="-24"/>
            </w:pPr>
            <w:r>
              <w:t xml:space="preserve">* OGULIN- terenska nastava </w:t>
            </w:r>
          </w:p>
          <w:p w:rsidR="00CE4BDA" w:rsidRDefault="00CE4BDA">
            <w:pPr>
              <w:ind w:right="-24"/>
            </w:pPr>
            <w:r>
              <w:t>* terenska nastava – PLATAK</w:t>
            </w:r>
          </w:p>
          <w:p w:rsidR="00CE4BDA" w:rsidRDefault="00CE4BDA">
            <w:pPr>
              <w:ind w:right="-24"/>
            </w:pPr>
            <w:r>
              <w:t xml:space="preserve">* KASTAV, MARTINOVO SELO – terenska nastava </w:t>
            </w:r>
          </w:p>
          <w:p w:rsidR="00CE4BDA" w:rsidRDefault="00CE4BDA">
            <w:pPr>
              <w:ind w:right="-24"/>
            </w:pPr>
            <w:r>
              <w:t>* Škola u prirodi – Stara Sušica</w:t>
            </w:r>
          </w:p>
          <w:p w:rsidR="00CE4BDA" w:rsidRDefault="00CE4BDA">
            <w:pPr>
              <w:ind w:right="-24"/>
            </w:pPr>
            <w:r>
              <w:t>* Turistički autobus – Rijeka – Trsat – Opatija (terenska nastava)</w:t>
            </w:r>
          </w:p>
          <w:p w:rsidR="00CE4BDA" w:rsidRDefault="00CE4BDA">
            <w:pPr>
              <w:ind w:right="-24"/>
            </w:pPr>
            <w:r>
              <w:t>* terenska nastava Orehovica i Pašac</w:t>
            </w:r>
          </w:p>
          <w:p w:rsidR="00B55B16" w:rsidRDefault="00D352F7" w:rsidP="00B55B16">
            <w:pPr>
              <w:ind w:right="-24"/>
            </w:pPr>
            <w:r>
              <w:t>* ZAGREB</w:t>
            </w:r>
          </w:p>
        </w:tc>
      </w:tr>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rPr>
            </w:pPr>
          </w:p>
          <w:p w:rsidR="00CE4BDA" w:rsidRDefault="00CE4BDA">
            <w:pPr>
              <w:ind w:right="-24"/>
              <w:jc w:val="center"/>
              <w:rPr>
                <w:b/>
                <w:bCs/>
              </w:rPr>
            </w:pPr>
            <w:r>
              <w:rPr>
                <w:b/>
                <w:bCs/>
              </w:rPr>
              <w:t>5.</w:t>
            </w:r>
          </w:p>
        </w:tc>
        <w:tc>
          <w:tcPr>
            <w:tcW w:w="8792" w:type="dxa"/>
            <w:tcBorders>
              <w:top w:val="single" w:sz="6" w:space="0" w:color="auto"/>
              <w:left w:val="single" w:sz="6" w:space="0" w:color="auto"/>
              <w:bottom w:val="single" w:sz="6" w:space="0" w:color="auto"/>
              <w:right w:val="single" w:sz="6" w:space="0" w:color="auto"/>
            </w:tcBorders>
          </w:tcPr>
          <w:p w:rsidR="00CE4BDA" w:rsidRDefault="00CE4BDA">
            <w:pPr>
              <w:ind w:right="-24"/>
            </w:pPr>
            <w:r>
              <w:t>* terenska nastava – ISTRA; učenici od 5.-8. razreda s razrednicima</w:t>
            </w:r>
          </w:p>
          <w:p w:rsidR="00CE4BDA" w:rsidRDefault="00CE4BDA">
            <w:r>
              <w:t>* terenska nastava – DINO PARK POREČ</w:t>
            </w:r>
          </w:p>
          <w:p w:rsidR="00CE4BDA" w:rsidRDefault="00CE4BDA">
            <w:r>
              <w:t>*  zvjezdarnica – terenska nastava</w:t>
            </w:r>
          </w:p>
          <w:p w:rsidR="00CE4BDA" w:rsidRDefault="00CE4BDA">
            <w:r>
              <w:t>* Turistički autobus – Rijeka – Trsat – Opatija (terenska nastava)</w:t>
            </w:r>
          </w:p>
          <w:p w:rsidR="00D352F7" w:rsidRDefault="00D352F7">
            <w:r>
              <w:t>* ZAGREB</w:t>
            </w:r>
          </w:p>
          <w:p w:rsidR="000F1405" w:rsidRDefault="000F1405">
            <w:r>
              <w:t>* TRST</w:t>
            </w:r>
          </w:p>
          <w:p w:rsidR="00B55B16" w:rsidRDefault="00B55B16" w:rsidP="00B55B16">
            <w:r>
              <w:t xml:space="preserve">* KRAPINA Posjet Muzeju </w:t>
            </w:r>
          </w:p>
        </w:tc>
      </w:tr>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rPr>
            </w:pPr>
          </w:p>
          <w:p w:rsidR="00CE4BDA" w:rsidRDefault="00CE4BDA">
            <w:pPr>
              <w:ind w:right="-24"/>
              <w:jc w:val="center"/>
              <w:rPr>
                <w:b/>
                <w:bCs/>
              </w:rPr>
            </w:pPr>
            <w:r>
              <w:rPr>
                <w:b/>
                <w:bCs/>
              </w:rPr>
              <w:t>6.</w:t>
            </w:r>
          </w:p>
        </w:tc>
        <w:tc>
          <w:tcPr>
            <w:tcW w:w="8792" w:type="dxa"/>
            <w:tcBorders>
              <w:top w:val="single" w:sz="6" w:space="0" w:color="auto"/>
              <w:left w:val="single" w:sz="6" w:space="0" w:color="auto"/>
              <w:bottom w:val="single" w:sz="6" w:space="0" w:color="auto"/>
              <w:right w:val="single" w:sz="6" w:space="0" w:color="auto"/>
            </w:tcBorders>
          </w:tcPr>
          <w:p w:rsidR="00CE4BDA" w:rsidRDefault="00CE4BDA">
            <w:pPr>
              <w:ind w:right="-24"/>
            </w:pPr>
          </w:p>
          <w:p w:rsidR="00CE4BDA" w:rsidRDefault="00CE4BDA">
            <w:pPr>
              <w:ind w:right="-24"/>
            </w:pPr>
            <w:r>
              <w:t>* terenska nastava – ISTRA; učenici od 5.-8. razreda s razrednicima</w:t>
            </w:r>
          </w:p>
          <w:p w:rsidR="00CE4BDA" w:rsidRDefault="00CE4BDA">
            <w:r>
              <w:t>* terenska nastava – DINO PARK POREČ</w:t>
            </w:r>
          </w:p>
          <w:p w:rsidR="00CE4BDA" w:rsidRDefault="00CE4BDA">
            <w:r>
              <w:t>*  zvjezdarnica – terenska nastava</w:t>
            </w:r>
          </w:p>
          <w:p w:rsidR="00CE4BDA" w:rsidRDefault="00CE4BDA">
            <w:r>
              <w:t>* Turistički autobus – Rijeka – Trsat – Opatija (terenska nastava)</w:t>
            </w:r>
          </w:p>
          <w:p w:rsidR="00D352F7" w:rsidRDefault="00D352F7">
            <w:r>
              <w:t>* ZAGREB</w:t>
            </w:r>
          </w:p>
          <w:p w:rsidR="000F1405" w:rsidRDefault="000F1405">
            <w:r>
              <w:t>* TRST</w:t>
            </w:r>
          </w:p>
        </w:tc>
      </w:tr>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rPr>
            </w:pPr>
          </w:p>
          <w:p w:rsidR="00CE4BDA" w:rsidRDefault="00CE4BDA">
            <w:pPr>
              <w:ind w:right="-24"/>
              <w:jc w:val="center"/>
              <w:rPr>
                <w:b/>
                <w:bCs/>
              </w:rPr>
            </w:pPr>
            <w:r>
              <w:rPr>
                <w:b/>
                <w:bCs/>
              </w:rPr>
              <w:t>7.</w:t>
            </w:r>
          </w:p>
        </w:tc>
        <w:tc>
          <w:tcPr>
            <w:tcW w:w="8792" w:type="dxa"/>
            <w:tcBorders>
              <w:top w:val="single" w:sz="6" w:space="0" w:color="auto"/>
              <w:left w:val="single" w:sz="6" w:space="0" w:color="auto"/>
              <w:bottom w:val="single" w:sz="6" w:space="0" w:color="auto"/>
              <w:right w:val="single" w:sz="6" w:space="0" w:color="auto"/>
            </w:tcBorders>
          </w:tcPr>
          <w:p w:rsidR="00CE4BDA" w:rsidRDefault="00CE4BDA">
            <w:pPr>
              <w:ind w:right="-24"/>
            </w:pPr>
          </w:p>
          <w:p w:rsidR="00CE4BDA" w:rsidRDefault="00CE4BDA">
            <w:pPr>
              <w:ind w:right="-24"/>
            </w:pPr>
            <w:r>
              <w:t>* terenska nastava – ISTRA; učenici od 5.-8. razreda s razrednicima</w:t>
            </w:r>
          </w:p>
          <w:p w:rsidR="00CE4BDA" w:rsidRDefault="00CE4BDA">
            <w:r>
              <w:t>* terenska nastava – DINO PARK POREČ</w:t>
            </w:r>
          </w:p>
          <w:p w:rsidR="00CE4BDA" w:rsidRDefault="00CE4BDA">
            <w:r>
              <w:t>*  zvjezdarnica – terenska nastava</w:t>
            </w:r>
          </w:p>
          <w:p w:rsidR="00CE4BDA" w:rsidRDefault="00CE4BDA">
            <w:r>
              <w:t>* Turistički autobus – Rijeka – Trsat – Opatija (terenska nastava)</w:t>
            </w:r>
          </w:p>
          <w:p w:rsidR="00CE4BDA" w:rsidRDefault="00CE4BDA">
            <w:r>
              <w:t>*Terenska nastava Lipa</w:t>
            </w:r>
          </w:p>
          <w:p w:rsidR="00D352F7" w:rsidRDefault="00D352F7">
            <w:r>
              <w:t>* ZAGREB</w:t>
            </w:r>
          </w:p>
          <w:p w:rsidR="000F1405" w:rsidRDefault="000F1405">
            <w:r>
              <w:t>* TRST</w:t>
            </w:r>
          </w:p>
        </w:tc>
      </w:tr>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rPr>
            </w:pPr>
          </w:p>
          <w:p w:rsidR="00CE4BDA" w:rsidRDefault="00CE4BDA">
            <w:pPr>
              <w:ind w:right="-24"/>
              <w:jc w:val="center"/>
              <w:rPr>
                <w:b/>
                <w:bCs/>
              </w:rPr>
            </w:pPr>
            <w:r>
              <w:rPr>
                <w:b/>
                <w:bCs/>
              </w:rPr>
              <w:t>8.</w:t>
            </w:r>
          </w:p>
        </w:tc>
        <w:tc>
          <w:tcPr>
            <w:tcW w:w="8792" w:type="dxa"/>
            <w:tcBorders>
              <w:top w:val="single" w:sz="6" w:space="0" w:color="auto"/>
              <w:left w:val="single" w:sz="6" w:space="0" w:color="auto"/>
              <w:bottom w:val="single" w:sz="6" w:space="0" w:color="auto"/>
              <w:right w:val="single" w:sz="6" w:space="0" w:color="auto"/>
            </w:tcBorders>
          </w:tcPr>
          <w:p w:rsidR="00CE4BDA" w:rsidRDefault="00CE4BDA">
            <w:pPr>
              <w:ind w:right="-24"/>
            </w:pPr>
          </w:p>
          <w:p w:rsidR="00CE4BDA" w:rsidRDefault="00CE4BDA">
            <w:pPr>
              <w:ind w:right="-24"/>
            </w:pPr>
            <w:r>
              <w:t>* terenska nastava – ISTRA; učenici od 5.-8. razreda s razrednicima</w:t>
            </w:r>
          </w:p>
          <w:p w:rsidR="00CE4BDA" w:rsidRDefault="00CE4BDA">
            <w:r>
              <w:t>* terenska nastava – DINO PARK POREČ</w:t>
            </w:r>
          </w:p>
          <w:p w:rsidR="00CE4BDA" w:rsidRDefault="00CE4BDA">
            <w:r>
              <w:t>*  zvjezdarnica – terenska nastava</w:t>
            </w:r>
          </w:p>
          <w:p w:rsidR="00CE4BDA" w:rsidRDefault="00CE4BDA">
            <w:r>
              <w:t>* Turistički autobus – Rijeka – Trsat – Opatija (terenska nastava)</w:t>
            </w:r>
          </w:p>
          <w:p w:rsidR="00CE4BDA" w:rsidRDefault="00CE4BDA">
            <w:r>
              <w:t>*Terenska nastava Lipa</w:t>
            </w:r>
          </w:p>
          <w:p w:rsidR="00D352F7" w:rsidRDefault="00D352F7">
            <w:r>
              <w:t>* ZAGREB</w:t>
            </w:r>
          </w:p>
          <w:p w:rsidR="000F1405" w:rsidRDefault="000F1405">
            <w:r>
              <w:t>*VUKOVAR</w:t>
            </w:r>
          </w:p>
          <w:p w:rsidR="000F1405" w:rsidRDefault="000F1405">
            <w:r>
              <w:t>* TRST</w:t>
            </w:r>
          </w:p>
        </w:tc>
      </w:tr>
    </w:tbl>
    <w:p w:rsidR="00E617A8" w:rsidRDefault="00E617A8" w:rsidP="00E617A8">
      <w:pPr>
        <w:ind w:right="-24"/>
        <w:rPr>
          <w:b/>
          <w:bCs/>
        </w:rPr>
      </w:pPr>
    </w:p>
    <w:p w:rsidR="00E617A8" w:rsidRDefault="00E617A8" w:rsidP="00E617A8">
      <w:pPr>
        <w:ind w:right="-24"/>
        <w:rPr>
          <w:b/>
          <w:bCs/>
        </w:rPr>
      </w:pPr>
    </w:p>
    <w:p w:rsidR="007935E5" w:rsidRDefault="007935E5" w:rsidP="00BF2C9D">
      <w:pPr>
        <w:ind w:right="-24"/>
        <w:rPr>
          <w:b/>
          <w:bCs/>
        </w:rPr>
      </w:pPr>
    </w:p>
    <w:p w:rsidR="00F030F3" w:rsidRDefault="00F030F3"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443F5F" w:rsidRDefault="00443F5F" w:rsidP="00BF2C9D">
      <w:pPr>
        <w:ind w:right="-24"/>
        <w:rPr>
          <w:b/>
          <w:bCs/>
        </w:rPr>
      </w:pPr>
    </w:p>
    <w:p w:rsidR="007935E5" w:rsidRPr="00F70D99" w:rsidRDefault="007935E5" w:rsidP="00BF2C9D">
      <w:pPr>
        <w:ind w:right="-24"/>
        <w:rPr>
          <w:b/>
          <w:bCs/>
          <w:color w:val="000000" w:themeColor="text1"/>
        </w:rPr>
      </w:pPr>
      <w:r>
        <w:rPr>
          <w:b/>
          <w:bCs/>
        </w:rPr>
        <w:t>6</w:t>
      </w:r>
      <w:r w:rsidRPr="00F70D99">
        <w:rPr>
          <w:b/>
          <w:bCs/>
          <w:color w:val="000000" w:themeColor="text1"/>
        </w:rPr>
        <w:t>.</w:t>
      </w:r>
      <w:r w:rsidR="00E617A8">
        <w:rPr>
          <w:b/>
          <w:bCs/>
          <w:color w:val="000000" w:themeColor="text1"/>
        </w:rPr>
        <w:t xml:space="preserve">1. </w:t>
      </w:r>
      <w:r w:rsidRPr="00F70D99">
        <w:rPr>
          <w:b/>
          <w:bCs/>
          <w:color w:val="000000" w:themeColor="text1"/>
        </w:rPr>
        <w:t xml:space="preserve"> PLAN BRIGE ŠKOLE ZA ZDRAVSTVENO - SOCIJALNU </w:t>
      </w:r>
    </w:p>
    <w:p w:rsidR="007935E5" w:rsidRPr="00F70D99" w:rsidRDefault="007935E5" w:rsidP="00BF2C9D">
      <w:pPr>
        <w:ind w:right="-24"/>
        <w:outlineLvl w:val="0"/>
        <w:rPr>
          <w:b/>
          <w:bCs/>
          <w:color w:val="000000" w:themeColor="text1"/>
        </w:rPr>
      </w:pPr>
      <w:r w:rsidRPr="00F70D99">
        <w:rPr>
          <w:b/>
          <w:bCs/>
          <w:color w:val="000000" w:themeColor="text1"/>
        </w:rPr>
        <w:t xml:space="preserve">    I EKOLOŠKU ZAŠTITU UČENIKA</w:t>
      </w:r>
    </w:p>
    <w:p w:rsidR="007935E5" w:rsidRPr="00AB4AAC" w:rsidRDefault="007935E5" w:rsidP="00BF2C9D">
      <w:pPr>
        <w:ind w:right="-24"/>
        <w:rPr>
          <w:color w:val="FF0000"/>
        </w:rPr>
      </w:pPr>
    </w:p>
    <w:p w:rsidR="007935E5" w:rsidRDefault="007935E5" w:rsidP="00BF2C9D">
      <w:pPr>
        <w:tabs>
          <w:tab w:val="right" w:pos="9639"/>
        </w:tabs>
        <w:ind w:right="-24"/>
      </w:pPr>
    </w:p>
    <w:p w:rsidR="00F030F3" w:rsidRDefault="00F030F3" w:rsidP="00BF2C9D">
      <w:pPr>
        <w:tabs>
          <w:tab w:val="right" w:pos="9639"/>
        </w:tabs>
        <w:ind w:right="-24"/>
      </w:pPr>
    </w:p>
    <w:p w:rsidR="007935E5" w:rsidRDefault="007935E5" w:rsidP="00BF2C9D">
      <w:pPr>
        <w:tabs>
          <w:tab w:val="right" w:pos="9639"/>
        </w:tabs>
        <w:ind w:right="-24"/>
        <w:outlineLvl w:val="0"/>
      </w:pPr>
      <w:r>
        <w:t xml:space="preserve">                             </w:t>
      </w:r>
      <w:r>
        <w:tab/>
        <w:t>TABLICA 2</w:t>
      </w:r>
      <w:r w:rsidR="00CE4BDA">
        <w:t>6</w:t>
      </w:r>
      <w:r>
        <w:t>.</w:t>
      </w:r>
    </w:p>
    <w:tbl>
      <w:tblPr>
        <w:tblW w:w="9812" w:type="dxa"/>
        <w:tblInd w:w="-8" w:type="dxa"/>
        <w:tblLayout w:type="fixed"/>
        <w:tblLook w:val="0000" w:firstRow="0" w:lastRow="0" w:firstColumn="0" w:lastColumn="0" w:noHBand="0" w:noVBand="0"/>
      </w:tblPr>
      <w:tblGrid>
        <w:gridCol w:w="686"/>
        <w:gridCol w:w="3981"/>
        <w:gridCol w:w="708"/>
        <w:gridCol w:w="711"/>
        <w:gridCol w:w="2416"/>
        <w:gridCol w:w="18"/>
        <w:gridCol w:w="1274"/>
        <w:gridCol w:w="18"/>
      </w:tblGrid>
      <w:tr w:rsidR="007935E5" w:rsidTr="00BF0A09">
        <w:trPr>
          <w:gridAfter w:val="1"/>
          <w:wAfter w:w="18" w:type="dxa"/>
          <w:cantSplit/>
        </w:trPr>
        <w:tc>
          <w:tcPr>
            <w:tcW w:w="68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Mje-</w:t>
            </w:r>
          </w:p>
          <w:p w:rsidR="007935E5" w:rsidRDefault="007935E5" w:rsidP="00887F6D">
            <w:pPr>
              <w:ind w:right="-24"/>
              <w:jc w:val="center"/>
              <w:rPr>
                <w:b/>
                <w:bCs/>
                <w:i/>
                <w:iCs/>
                <w:sz w:val="20"/>
                <w:szCs w:val="20"/>
              </w:rPr>
            </w:pPr>
            <w:r>
              <w:rPr>
                <w:b/>
                <w:bCs/>
                <w:i/>
                <w:iCs/>
                <w:sz w:val="20"/>
                <w:szCs w:val="20"/>
              </w:rPr>
              <w:t>sec</w:t>
            </w:r>
          </w:p>
        </w:tc>
        <w:tc>
          <w:tcPr>
            <w:tcW w:w="398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Sadržaji</w:t>
            </w:r>
          </w:p>
        </w:tc>
        <w:tc>
          <w:tcPr>
            <w:tcW w:w="70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Broj</w:t>
            </w:r>
          </w:p>
          <w:p w:rsidR="007935E5" w:rsidRDefault="007935E5" w:rsidP="00887F6D">
            <w:pPr>
              <w:ind w:right="-24"/>
              <w:jc w:val="center"/>
              <w:rPr>
                <w:b/>
                <w:bCs/>
                <w:i/>
                <w:iCs/>
                <w:sz w:val="20"/>
                <w:szCs w:val="20"/>
              </w:rPr>
            </w:pPr>
            <w:r>
              <w:rPr>
                <w:b/>
                <w:bCs/>
                <w:i/>
                <w:iCs/>
                <w:sz w:val="20"/>
                <w:szCs w:val="20"/>
              </w:rPr>
              <w:t>uč.</w:t>
            </w:r>
          </w:p>
        </w:tc>
        <w:tc>
          <w:tcPr>
            <w:tcW w:w="71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God</w:t>
            </w:r>
          </w:p>
          <w:p w:rsidR="007935E5" w:rsidRDefault="007935E5" w:rsidP="00887F6D">
            <w:pPr>
              <w:ind w:right="-24"/>
              <w:jc w:val="center"/>
              <w:rPr>
                <w:b/>
                <w:bCs/>
                <w:i/>
                <w:iCs/>
                <w:sz w:val="20"/>
                <w:szCs w:val="20"/>
              </w:rPr>
            </w:pPr>
            <w:r>
              <w:rPr>
                <w:b/>
                <w:bCs/>
                <w:i/>
                <w:iCs/>
                <w:sz w:val="20"/>
                <w:szCs w:val="20"/>
              </w:rPr>
              <w:t>sati</w:t>
            </w:r>
          </w:p>
        </w:tc>
        <w:tc>
          <w:tcPr>
            <w:tcW w:w="241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Nositelji</w:t>
            </w:r>
          </w:p>
          <w:p w:rsidR="007935E5" w:rsidRDefault="007935E5" w:rsidP="00887F6D">
            <w:pPr>
              <w:ind w:right="-24"/>
              <w:jc w:val="center"/>
              <w:rPr>
                <w:b/>
                <w:bCs/>
                <w:i/>
                <w:iCs/>
                <w:sz w:val="20"/>
                <w:szCs w:val="20"/>
              </w:rPr>
            </w:pPr>
            <w:r>
              <w:rPr>
                <w:b/>
                <w:bCs/>
                <w:i/>
                <w:iCs/>
                <w:sz w:val="20"/>
                <w:szCs w:val="20"/>
              </w:rPr>
              <w:t>aktivnosti</w:t>
            </w:r>
          </w:p>
        </w:tc>
        <w:tc>
          <w:tcPr>
            <w:tcW w:w="1292" w:type="dxa"/>
            <w:gridSpan w:val="2"/>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18"/>
                <w:szCs w:val="18"/>
              </w:rPr>
            </w:pPr>
          </w:p>
          <w:p w:rsidR="007935E5" w:rsidRDefault="007935E5" w:rsidP="00887F6D">
            <w:pPr>
              <w:ind w:right="-24"/>
              <w:jc w:val="center"/>
              <w:rPr>
                <w:b/>
                <w:bCs/>
                <w:i/>
                <w:iCs/>
                <w:sz w:val="18"/>
                <w:szCs w:val="18"/>
              </w:rPr>
            </w:pPr>
            <w:r>
              <w:rPr>
                <w:b/>
                <w:bCs/>
                <w:i/>
                <w:iCs/>
                <w:sz w:val="18"/>
                <w:szCs w:val="18"/>
              </w:rPr>
              <w:t>Pripomena</w:t>
            </w:r>
          </w:p>
        </w:tc>
      </w:tr>
      <w:tr w:rsidR="007935E5" w:rsidTr="00BF0A09">
        <w:trPr>
          <w:gridAfter w:val="1"/>
          <w:wAfter w:w="18" w:type="dxa"/>
          <w:cantSplit/>
        </w:trPr>
        <w:tc>
          <w:tcPr>
            <w:tcW w:w="68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p>
          <w:p w:rsidR="007935E5" w:rsidRDefault="007935E5" w:rsidP="00887F6D">
            <w:pPr>
              <w:ind w:right="-24"/>
              <w:jc w:val="center"/>
            </w:pPr>
            <w:r>
              <w:t>IX.</w:t>
            </w:r>
          </w:p>
        </w:tc>
        <w:tc>
          <w:tcPr>
            <w:tcW w:w="398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Organizacija prehrane učenika</w:t>
            </w:r>
          </w:p>
          <w:p w:rsidR="007935E5" w:rsidRDefault="007935E5" w:rsidP="00887F6D">
            <w:pPr>
              <w:ind w:right="-24"/>
            </w:pPr>
            <w:r>
              <w:t>*  Cijepljenje učenika 1. razreda</w:t>
            </w:r>
          </w:p>
          <w:p w:rsidR="007935E5" w:rsidRPr="003B73C0" w:rsidRDefault="007935E5" w:rsidP="00887F6D">
            <w:pPr>
              <w:ind w:right="-24"/>
            </w:pPr>
            <w:r w:rsidRPr="003B73C0">
              <w:t xml:space="preserve">*  </w:t>
            </w:r>
            <w:r>
              <w:rPr>
                <w:sz w:val="22"/>
                <w:szCs w:val="22"/>
                <w:lang w:val="de-DE"/>
              </w:rPr>
              <w:t>Tjedan</w:t>
            </w:r>
            <w:r w:rsidRPr="003B73C0">
              <w:rPr>
                <w:sz w:val="22"/>
                <w:szCs w:val="22"/>
              </w:rPr>
              <w:t xml:space="preserve"> </w:t>
            </w:r>
            <w:r>
              <w:rPr>
                <w:sz w:val="22"/>
                <w:szCs w:val="22"/>
                <w:lang w:val="de-DE"/>
              </w:rPr>
              <w:t>CK</w:t>
            </w:r>
            <w:r w:rsidRPr="003B73C0">
              <w:rPr>
                <w:sz w:val="22"/>
                <w:szCs w:val="22"/>
              </w:rPr>
              <w:t>-</w:t>
            </w:r>
            <w:r>
              <w:rPr>
                <w:sz w:val="22"/>
                <w:szCs w:val="22"/>
                <w:lang w:val="de-DE"/>
              </w:rPr>
              <w:t>borba</w:t>
            </w:r>
            <w:r w:rsidRPr="003B73C0">
              <w:rPr>
                <w:sz w:val="22"/>
                <w:szCs w:val="22"/>
              </w:rPr>
              <w:t xml:space="preserve"> </w:t>
            </w:r>
            <w:r>
              <w:rPr>
                <w:sz w:val="22"/>
                <w:szCs w:val="22"/>
                <w:lang w:val="de-DE"/>
              </w:rPr>
              <w:t>protiv</w:t>
            </w:r>
            <w:r w:rsidRPr="003B73C0">
              <w:rPr>
                <w:sz w:val="22"/>
                <w:szCs w:val="22"/>
              </w:rPr>
              <w:t xml:space="preserve"> </w:t>
            </w:r>
            <w:r>
              <w:rPr>
                <w:sz w:val="22"/>
                <w:szCs w:val="22"/>
                <w:lang w:val="de-DE"/>
              </w:rPr>
              <w:t>tuberkuloze</w:t>
            </w:r>
          </w:p>
          <w:p w:rsidR="007935E5" w:rsidRPr="003B73C0" w:rsidRDefault="007935E5" w:rsidP="00887F6D">
            <w:pPr>
              <w:ind w:right="-24"/>
            </w:pPr>
            <w:r w:rsidRPr="003B73C0">
              <w:rPr>
                <w:sz w:val="22"/>
                <w:szCs w:val="22"/>
              </w:rPr>
              <w:t xml:space="preserve">*  </w:t>
            </w:r>
            <w:r>
              <w:rPr>
                <w:lang w:val="de-DE"/>
              </w:rPr>
              <w:t>Higijenski</w:t>
            </w:r>
            <w:r w:rsidRPr="003B73C0">
              <w:t xml:space="preserve"> </w:t>
            </w:r>
            <w:r>
              <w:rPr>
                <w:lang w:val="de-DE"/>
              </w:rPr>
              <w:t>nadzor</w:t>
            </w:r>
            <w:r w:rsidRPr="003B73C0">
              <w:t xml:space="preserve"> </w:t>
            </w:r>
            <w:r>
              <w:rPr>
                <w:lang w:val="de-DE"/>
              </w:rPr>
              <w:t>nad</w:t>
            </w:r>
            <w:r w:rsidRPr="003B73C0">
              <w:t xml:space="preserve"> Š</w:t>
            </w:r>
            <w:r>
              <w:rPr>
                <w:lang w:val="de-DE"/>
              </w:rPr>
              <w:t>kolom</w:t>
            </w:r>
          </w:p>
          <w:p w:rsidR="007935E5" w:rsidRPr="00947E33" w:rsidRDefault="007935E5" w:rsidP="00887F6D">
            <w:pPr>
              <w:ind w:right="-24"/>
              <w:rPr>
                <w:sz w:val="22"/>
                <w:szCs w:val="22"/>
              </w:rPr>
            </w:pPr>
            <w:r w:rsidRPr="003B73C0">
              <w:t xml:space="preserve">*  </w:t>
            </w:r>
            <w:r w:rsidRPr="00947E33">
              <w:rPr>
                <w:sz w:val="22"/>
                <w:szCs w:val="22"/>
                <w:lang w:val="de-DE"/>
              </w:rPr>
              <w:t>Komisijski</w:t>
            </w:r>
            <w:r w:rsidRPr="00947E33">
              <w:rPr>
                <w:sz w:val="22"/>
                <w:szCs w:val="22"/>
              </w:rPr>
              <w:t xml:space="preserve"> </w:t>
            </w:r>
            <w:r w:rsidRPr="00947E33">
              <w:rPr>
                <w:sz w:val="22"/>
                <w:szCs w:val="22"/>
                <w:lang w:val="de-DE"/>
              </w:rPr>
              <w:t>pregled</w:t>
            </w:r>
            <w:r w:rsidRPr="00947E33">
              <w:rPr>
                <w:sz w:val="22"/>
                <w:szCs w:val="22"/>
              </w:rPr>
              <w:t xml:space="preserve"> </w:t>
            </w:r>
            <w:r w:rsidRPr="00947E33">
              <w:rPr>
                <w:sz w:val="22"/>
                <w:szCs w:val="22"/>
                <w:lang w:val="de-DE"/>
              </w:rPr>
              <w:t>u</w:t>
            </w:r>
            <w:r w:rsidRPr="00947E33">
              <w:rPr>
                <w:sz w:val="22"/>
                <w:szCs w:val="22"/>
              </w:rPr>
              <w:t xml:space="preserve"> </w:t>
            </w:r>
            <w:r w:rsidRPr="00947E33">
              <w:rPr>
                <w:sz w:val="22"/>
                <w:szCs w:val="22"/>
                <w:lang w:val="de-DE"/>
              </w:rPr>
              <w:t>svrhu</w:t>
            </w:r>
            <w:r w:rsidRPr="00947E33">
              <w:rPr>
                <w:sz w:val="22"/>
                <w:szCs w:val="22"/>
              </w:rPr>
              <w:t xml:space="preserve"> </w:t>
            </w:r>
            <w:r w:rsidRPr="00947E33">
              <w:rPr>
                <w:sz w:val="22"/>
                <w:szCs w:val="22"/>
                <w:lang w:val="de-DE"/>
              </w:rPr>
              <w:t>utvr</w:t>
            </w:r>
            <w:r w:rsidRPr="00947E33">
              <w:rPr>
                <w:sz w:val="22"/>
                <w:szCs w:val="22"/>
              </w:rPr>
              <w:t>đ</w:t>
            </w:r>
            <w:r w:rsidRPr="00947E33">
              <w:rPr>
                <w:sz w:val="22"/>
                <w:szCs w:val="22"/>
                <w:lang w:val="de-DE"/>
              </w:rPr>
              <w:t>ivanja</w:t>
            </w:r>
          </w:p>
          <w:p w:rsidR="007935E5" w:rsidRPr="00947E33" w:rsidRDefault="007935E5" w:rsidP="00887F6D">
            <w:pPr>
              <w:ind w:right="-24"/>
              <w:rPr>
                <w:sz w:val="22"/>
                <w:szCs w:val="22"/>
              </w:rPr>
            </w:pPr>
            <w:r w:rsidRPr="00947E33">
              <w:rPr>
                <w:sz w:val="22"/>
                <w:szCs w:val="22"/>
              </w:rPr>
              <w:t xml:space="preserve">    </w:t>
            </w:r>
            <w:r w:rsidRPr="00947E33">
              <w:rPr>
                <w:sz w:val="22"/>
                <w:szCs w:val="22"/>
                <w:lang w:val="de-DE"/>
              </w:rPr>
              <w:t>zdravstv</w:t>
            </w:r>
            <w:r w:rsidRPr="00947E33">
              <w:rPr>
                <w:sz w:val="22"/>
                <w:szCs w:val="22"/>
              </w:rPr>
              <w:t xml:space="preserve">. </w:t>
            </w:r>
            <w:r w:rsidRPr="00947E33">
              <w:rPr>
                <w:sz w:val="22"/>
                <w:szCs w:val="22"/>
                <w:lang w:val="de-DE"/>
              </w:rPr>
              <w:t>sposobnosti</w:t>
            </w:r>
            <w:r w:rsidRPr="00947E33">
              <w:rPr>
                <w:sz w:val="22"/>
                <w:szCs w:val="22"/>
              </w:rPr>
              <w:t xml:space="preserve"> </w:t>
            </w:r>
            <w:r w:rsidRPr="00947E33">
              <w:rPr>
                <w:sz w:val="22"/>
                <w:szCs w:val="22"/>
                <w:lang w:val="de-DE"/>
              </w:rPr>
              <w:t>za</w:t>
            </w:r>
            <w:r w:rsidRPr="00947E33">
              <w:rPr>
                <w:sz w:val="22"/>
                <w:szCs w:val="22"/>
              </w:rPr>
              <w:t xml:space="preserve"> </w:t>
            </w:r>
            <w:r w:rsidRPr="00947E33">
              <w:rPr>
                <w:sz w:val="22"/>
                <w:szCs w:val="22"/>
                <w:lang w:val="de-DE"/>
              </w:rPr>
              <w:t>prilago</w:t>
            </w:r>
            <w:r w:rsidRPr="00947E33">
              <w:rPr>
                <w:sz w:val="22"/>
                <w:szCs w:val="22"/>
              </w:rPr>
              <w:t>đ</w:t>
            </w:r>
            <w:r w:rsidRPr="00947E33">
              <w:rPr>
                <w:sz w:val="22"/>
                <w:szCs w:val="22"/>
                <w:lang w:val="de-DE"/>
              </w:rPr>
              <w:t>eni</w:t>
            </w:r>
          </w:p>
          <w:p w:rsidR="007935E5" w:rsidRPr="00947E33" w:rsidRDefault="007935E5" w:rsidP="00887F6D">
            <w:pPr>
              <w:ind w:right="-24"/>
              <w:rPr>
                <w:sz w:val="22"/>
                <w:szCs w:val="22"/>
              </w:rPr>
            </w:pPr>
            <w:r w:rsidRPr="00947E33">
              <w:rPr>
                <w:sz w:val="22"/>
                <w:szCs w:val="22"/>
              </w:rPr>
              <w:t xml:space="preserve">    </w:t>
            </w:r>
            <w:r w:rsidRPr="00947E33">
              <w:rPr>
                <w:sz w:val="22"/>
                <w:szCs w:val="22"/>
                <w:lang w:val="de-DE"/>
              </w:rPr>
              <w:t>program</w:t>
            </w:r>
            <w:r w:rsidRPr="00947E33">
              <w:rPr>
                <w:sz w:val="22"/>
                <w:szCs w:val="22"/>
              </w:rPr>
              <w:t xml:space="preserve"> </w:t>
            </w:r>
            <w:r w:rsidRPr="00947E33">
              <w:rPr>
                <w:sz w:val="22"/>
                <w:szCs w:val="22"/>
                <w:lang w:val="de-DE"/>
              </w:rPr>
              <w:t>TZK</w:t>
            </w:r>
          </w:p>
          <w:p w:rsidR="007935E5" w:rsidRPr="003B73C0" w:rsidRDefault="007935E5" w:rsidP="00887F6D">
            <w:pPr>
              <w:ind w:right="-24"/>
            </w:pPr>
            <w:r w:rsidRPr="003B73C0">
              <w:t>*  "</w:t>
            </w:r>
            <w:r>
              <w:rPr>
                <w:lang w:val="de-DE"/>
              </w:rPr>
              <w:t>Prilagodba</w:t>
            </w:r>
            <w:r w:rsidRPr="003B73C0">
              <w:t xml:space="preserve"> </w:t>
            </w:r>
            <w:r>
              <w:rPr>
                <w:lang w:val="de-DE"/>
              </w:rPr>
              <w:t>na</w:t>
            </w:r>
            <w:r w:rsidRPr="003B73C0">
              <w:t xml:space="preserve"> š</w:t>
            </w:r>
            <w:r>
              <w:rPr>
                <w:lang w:val="de-DE"/>
              </w:rPr>
              <w:t>kolu</w:t>
            </w:r>
            <w:r w:rsidRPr="003B73C0">
              <w:t>"-</w:t>
            </w:r>
            <w:r>
              <w:rPr>
                <w:lang w:val="de-DE"/>
              </w:rPr>
              <w:t>predavanje</w:t>
            </w:r>
          </w:p>
          <w:p w:rsidR="007935E5" w:rsidRPr="003B73C0" w:rsidRDefault="007935E5" w:rsidP="00887F6D">
            <w:pPr>
              <w:ind w:right="-24"/>
            </w:pPr>
            <w:r w:rsidRPr="003B73C0">
              <w:t>*</w:t>
            </w:r>
            <w:r w:rsidRPr="003B73C0">
              <w:rPr>
                <w:sz w:val="22"/>
                <w:szCs w:val="22"/>
              </w:rPr>
              <w:t xml:space="preserve">  "</w:t>
            </w:r>
            <w:r>
              <w:rPr>
                <w:sz w:val="22"/>
                <w:szCs w:val="22"/>
                <w:lang w:val="de-DE"/>
              </w:rPr>
              <w:t>Osobna</w:t>
            </w:r>
            <w:r w:rsidRPr="003B73C0">
              <w:rPr>
                <w:sz w:val="22"/>
                <w:szCs w:val="22"/>
              </w:rPr>
              <w:t xml:space="preserve"> </w:t>
            </w:r>
            <w:r>
              <w:rPr>
                <w:sz w:val="22"/>
                <w:szCs w:val="22"/>
                <w:lang w:val="de-DE"/>
              </w:rPr>
              <w:t>higijena</w:t>
            </w:r>
            <w:r w:rsidRPr="003B73C0">
              <w:rPr>
                <w:sz w:val="22"/>
                <w:szCs w:val="22"/>
              </w:rPr>
              <w:t xml:space="preserve">, </w:t>
            </w:r>
            <w:r>
              <w:rPr>
                <w:sz w:val="22"/>
                <w:szCs w:val="22"/>
                <w:lang w:val="de-DE"/>
              </w:rPr>
              <w:t>pravilna</w:t>
            </w:r>
            <w:r w:rsidRPr="003B73C0">
              <w:rPr>
                <w:sz w:val="22"/>
                <w:szCs w:val="22"/>
              </w:rPr>
              <w:t xml:space="preserve"> </w:t>
            </w:r>
            <w:r>
              <w:rPr>
                <w:sz w:val="22"/>
                <w:szCs w:val="22"/>
                <w:lang w:val="de-DE"/>
              </w:rPr>
              <w:t>prehrana</w:t>
            </w:r>
            <w:r w:rsidRPr="003B73C0">
              <w:rPr>
                <w:sz w:val="22"/>
                <w:szCs w:val="22"/>
              </w:rPr>
              <w:t>,</w:t>
            </w:r>
          </w:p>
          <w:p w:rsidR="007935E5" w:rsidRDefault="007935E5" w:rsidP="00887F6D">
            <w:pPr>
              <w:ind w:right="-24"/>
              <w:rPr>
                <w:lang w:val="de-DE"/>
              </w:rPr>
            </w:pPr>
            <w:r w:rsidRPr="003B73C0">
              <w:rPr>
                <w:sz w:val="22"/>
                <w:szCs w:val="22"/>
              </w:rPr>
              <w:t xml:space="preserve">    </w:t>
            </w:r>
            <w:r>
              <w:rPr>
                <w:sz w:val="22"/>
                <w:szCs w:val="22"/>
                <w:lang w:val="de-DE"/>
              </w:rPr>
              <w:t>fizička aktivnost"-predavanje</w:t>
            </w:r>
          </w:p>
        </w:tc>
        <w:tc>
          <w:tcPr>
            <w:tcW w:w="70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64</w:t>
            </w:r>
          </w:p>
          <w:p w:rsidR="007935E5" w:rsidRDefault="007935E5" w:rsidP="00887F6D">
            <w:pPr>
              <w:ind w:right="-24"/>
              <w:jc w:val="center"/>
              <w:rPr>
                <w:lang w:val="de-DE"/>
              </w:rPr>
            </w:pPr>
            <w:r>
              <w:rPr>
                <w:lang w:val="de-DE"/>
              </w:rPr>
              <w:t>15</w:t>
            </w:r>
          </w:p>
        </w:tc>
        <w:tc>
          <w:tcPr>
            <w:tcW w:w="71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p>
          <w:p w:rsidR="007935E5" w:rsidRDefault="007935E5" w:rsidP="00887F6D">
            <w:pPr>
              <w:ind w:right="-24"/>
              <w:jc w:val="center"/>
              <w:rPr>
                <w:lang w:val="de-DE"/>
              </w:rPr>
            </w:pPr>
          </w:p>
          <w:p w:rsidR="007935E5" w:rsidRDefault="007935E5" w:rsidP="00887F6D">
            <w:pPr>
              <w:ind w:right="-24"/>
              <w:jc w:val="center"/>
              <w:rPr>
                <w:lang w:val="de-DE"/>
              </w:rPr>
            </w:pPr>
            <w:r>
              <w:rPr>
                <w:lang w:val="de-DE"/>
              </w:rPr>
              <w:t>1</w:t>
            </w:r>
          </w:p>
          <w:p w:rsidR="007935E5" w:rsidRDefault="007935E5" w:rsidP="00887F6D">
            <w:pPr>
              <w:ind w:right="-24"/>
              <w:jc w:val="center"/>
              <w:rPr>
                <w:lang w:val="de-DE"/>
              </w:rPr>
            </w:pPr>
            <w:r>
              <w:rPr>
                <w:lang w:val="de-DE"/>
              </w:rPr>
              <w:t>2</w:t>
            </w:r>
          </w:p>
          <w:p w:rsidR="007935E5" w:rsidRDefault="007935E5" w:rsidP="00887F6D">
            <w:pPr>
              <w:ind w:right="-24"/>
              <w:jc w:val="center"/>
              <w:rPr>
                <w:lang w:val="de-DE"/>
              </w:rPr>
            </w:pPr>
            <w:r>
              <w:rPr>
                <w:lang w:val="de-DE"/>
              </w:rPr>
              <w:t>2</w:t>
            </w:r>
          </w:p>
        </w:tc>
        <w:tc>
          <w:tcPr>
            <w:tcW w:w="2416" w:type="dxa"/>
            <w:tcBorders>
              <w:top w:val="single" w:sz="6" w:space="0" w:color="auto"/>
              <w:left w:val="single" w:sz="6" w:space="0" w:color="auto"/>
              <w:bottom w:val="single" w:sz="6" w:space="0" w:color="auto"/>
              <w:right w:val="single" w:sz="6" w:space="0" w:color="auto"/>
            </w:tcBorders>
          </w:tcPr>
          <w:p w:rsidR="007935E5" w:rsidRDefault="00F030F3" w:rsidP="00887F6D">
            <w:pPr>
              <w:ind w:right="-24"/>
              <w:rPr>
                <w:lang w:val="de-DE"/>
              </w:rPr>
            </w:pPr>
            <w:r w:rsidRPr="00F030F3">
              <w:rPr>
                <w:sz w:val="20"/>
                <w:szCs w:val="20"/>
                <w:lang w:val="de-DE"/>
              </w:rPr>
              <w:t>Ravnatelj, tajnik,</w:t>
            </w:r>
            <w:r w:rsidR="007935E5" w:rsidRPr="00F030F3">
              <w:rPr>
                <w:sz w:val="20"/>
                <w:szCs w:val="20"/>
                <w:lang w:val="de-DE"/>
              </w:rPr>
              <w:t>razrednici</w:t>
            </w:r>
            <w:r w:rsidR="007935E5">
              <w:rPr>
                <w:lang w:val="de-DE"/>
              </w:rPr>
              <w:t xml:space="preserve">, </w:t>
            </w:r>
          </w:p>
          <w:p w:rsidR="007935E5" w:rsidRDefault="007935E5" w:rsidP="00887F6D">
            <w:pPr>
              <w:ind w:right="-24"/>
              <w:rPr>
                <w:lang w:val="de-DE"/>
              </w:rPr>
            </w:pPr>
          </w:p>
          <w:p w:rsidR="007935E5" w:rsidRDefault="007935E5" w:rsidP="00887F6D">
            <w:pPr>
              <w:ind w:right="-24"/>
              <w:rPr>
                <w:lang w:val="de-DE"/>
              </w:rPr>
            </w:pPr>
            <w:r>
              <w:rPr>
                <w:lang w:val="de-DE"/>
              </w:rPr>
              <w:t>školskli liječnik</w:t>
            </w:r>
          </w:p>
          <w:p w:rsidR="007935E5" w:rsidRDefault="007935E5" w:rsidP="00887F6D">
            <w:pPr>
              <w:ind w:right="-24"/>
              <w:rPr>
                <w:lang w:val="de-DE"/>
              </w:rPr>
            </w:pPr>
          </w:p>
          <w:p w:rsidR="007935E5" w:rsidRDefault="007935E5" w:rsidP="00887F6D">
            <w:pPr>
              <w:ind w:right="-24"/>
              <w:rPr>
                <w:lang w:val="de-DE"/>
              </w:rPr>
            </w:pPr>
          </w:p>
          <w:p w:rsidR="007935E5" w:rsidRDefault="007935E5" w:rsidP="00887F6D">
            <w:pPr>
              <w:ind w:right="-24"/>
              <w:rPr>
                <w:lang w:val="de-DE"/>
              </w:rPr>
            </w:pPr>
          </w:p>
          <w:p w:rsidR="007935E5" w:rsidRDefault="007935E5" w:rsidP="00887F6D">
            <w:pPr>
              <w:ind w:right="-24"/>
            </w:pPr>
            <w:r>
              <w:t>pedagoginja</w:t>
            </w:r>
          </w:p>
          <w:p w:rsidR="007935E5" w:rsidRDefault="007935E5" w:rsidP="00887F6D">
            <w:pPr>
              <w:ind w:right="-24"/>
            </w:pPr>
            <w:r>
              <w:t>viša med. sestra</w:t>
            </w:r>
          </w:p>
        </w:tc>
        <w:tc>
          <w:tcPr>
            <w:tcW w:w="1292"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rPr>
                <w:lang w:val="de-DE"/>
              </w:rPr>
            </w:pPr>
          </w:p>
          <w:p w:rsidR="007935E5" w:rsidRDefault="007935E5" w:rsidP="00887F6D">
            <w:pPr>
              <w:ind w:right="-24"/>
              <w:jc w:val="center"/>
              <w:rPr>
                <w:lang w:val="de-DE"/>
              </w:rPr>
            </w:pPr>
          </w:p>
          <w:p w:rsidR="007935E5" w:rsidRDefault="007935E5" w:rsidP="00887F6D">
            <w:pPr>
              <w:ind w:right="-24"/>
              <w:jc w:val="center"/>
              <w:rPr>
                <w:lang w:val="de-DE"/>
              </w:rPr>
            </w:pPr>
          </w:p>
          <w:p w:rsidR="007935E5" w:rsidRDefault="007935E5" w:rsidP="00887F6D">
            <w:pPr>
              <w:ind w:right="-24"/>
              <w:jc w:val="center"/>
              <w:rPr>
                <w:lang w:val="de-DE"/>
              </w:rPr>
            </w:pPr>
          </w:p>
          <w:p w:rsidR="007935E5" w:rsidRDefault="007935E5" w:rsidP="00887F6D">
            <w:pPr>
              <w:ind w:right="-24"/>
              <w:jc w:val="center"/>
              <w:rPr>
                <w:lang w:val="de-DE"/>
              </w:rPr>
            </w:pPr>
          </w:p>
          <w:p w:rsidR="007935E5" w:rsidRDefault="007935E5" w:rsidP="00887F6D">
            <w:pPr>
              <w:ind w:right="-24"/>
              <w:jc w:val="center"/>
              <w:rPr>
                <w:lang w:val="de-DE"/>
              </w:rPr>
            </w:pPr>
            <w:r>
              <w:rPr>
                <w:lang w:val="de-DE"/>
              </w:rPr>
              <w:t>1. raz.</w:t>
            </w:r>
          </w:p>
          <w:p w:rsidR="007935E5" w:rsidRDefault="007935E5" w:rsidP="00887F6D">
            <w:pPr>
              <w:ind w:right="-24"/>
              <w:jc w:val="center"/>
              <w:rPr>
                <w:lang w:val="de-DE"/>
              </w:rPr>
            </w:pPr>
            <w:r>
              <w:rPr>
                <w:lang w:val="de-DE"/>
              </w:rPr>
              <w:t>1.-</w:t>
            </w:r>
            <w:r w:rsidR="00947E33">
              <w:rPr>
                <w:lang w:val="de-DE"/>
              </w:rPr>
              <w:t xml:space="preserve"> </w:t>
            </w:r>
            <w:r>
              <w:rPr>
                <w:lang w:val="de-DE"/>
              </w:rPr>
              <w:t>4.r.</w:t>
            </w:r>
          </w:p>
        </w:tc>
      </w:tr>
      <w:tr w:rsidR="007935E5" w:rsidTr="00BF0A09">
        <w:trPr>
          <w:gridAfter w:val="1"/>
          <w:wAfter w:w="18" w:type="dxa"/>
          <w:cantSplit/>
        </w:trPr>
        <w:tc>
          <w:tcPr>
            <w:tcW w:w="68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p>
          <w:p w:rsidR="007935E5" w:rsidRDefault="007935E5" w:rsidP="00887F6D">
            <w:pPr>
              <w:ind w:right="-24"/>
              <w:jc w:val="center"/>
              <w:rPr>
                <w:lang w:val="de-DE"/>
              </w:rPr>
            </w:pPr>
            <w:r>
              <w:rPr>
                <w:lang w:val="de-DE"/>
              </w:rPr>
              <w:t>X.</w:t>
            </w:r>
          </w:p>
        </w:tc>
        <w:tc>
          <w:tcPr>
            <w:tcW w:w="398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  Uređenje školskog okoliša</w:t>
            </w:r>
          </w:p>
          <w:p w:rsidR="007935E5" w:rsidRDefault="007935E5" w:rsidP="00887F6D">
            <w:pPr>
              <w:ind w:right="-24"/>
              <w:rPr>
                <w:lang w:val="de-DE"/>
              </w:rPr>
            </w:pPr>
            <w:r>
              <w:rPr>
                <w:lang w:val="de-DE"/>
              </w:rPr>
              <w:t xml:space="preserve">*  Suradnja sa CZO-pedagoš. pomoć  </w:t>
            </w:r>
          </w:p>
          <w:p w:rsidR="007935E5" w:rsidRDefault="007935E5" w:rsidP="00887F6D">
            <w:pPr>
              <w:ind w:right="-24"/>
              <w:rPr>
                <w:lang w:val="de-DE"/>
              </w:rPr>
            </w:pPr>
            <w:r>
              <w:rPr>
                <w:lang w:val="de-DE"/>
              </w:rPr>
              <w:t>*  Cijepljenje učenika 2. i 7. r.</w:t>
            </w:r>
          </w:p>
          <w:p w:rsidR="007935E5" w:rsidRDefault="007935E5" w:rsidP="00887F6D">
            <w:pPr>
              <w:ind w:right="-24"/>
              <w:rPr>
                <w:lang w:val="de-DE"/>
              </w:rPr>
            </w:pPr>
            <w:r>
              <w:rPr>
                <w:lang w:val="de-DE"/>
              </w:rPr>
              <w:t>*  Cijepljenje nereaktivnih učenika</w:t>
            </w:r>
          </w:p>
          <w:p w:rsidR="007935E5" w:rsidRDefault="007935E5" w:rsidP="00887F6D">
            <w:pPr>
              <w:ind w:right="-24"/>
              <w:rPr>
                <w:lang w:val="de-DE"/>
              </w:rPr>
            </w:pPr>
            <w:r>
              <w:rPr>
                <w:lang w:val="de-DE"/>
              </w:rPr>
              <w:t>*  Cijepljenje učenika 6. raz.</w:t>
            </w:r>
          </w:p>
          <w:p w:rsidR="007935E5" w:rsidRPr="0080682E" w:rsidRDefault="007935E5" w:rsidP="00887F6D">
            <w:pPr>
              <w:ind w:right="-24"/>
              <w:rPr>
                <w:sz w:val="20"/>
                <w:szCs w:val="20"/>
                <w:lang w:val="de-DE"/>
              </w:rPr>
            </w:pPr>
            <w:r>
              <w:rPr>
                <w:lang w:val="de-DE"/>
              </w:rPr>
              <w:t xml:space="preserve">*  </w:t>
            </w:r>
            <w:r w:rsidRPr="0080682E">
              <w:rPr>
                <w:sz w:val="20"/>
                <w:szCs w:val="20"/>
                <w:lang w:val="de-DE"/>
              </w:rPr>
              <w:t>"Borba protiv tuberkuloze"-predavanje</w:t>
            </w:r>
          </w:p>
          <w:p w:rsidR="007935E5" w:rsidRDefault="007935E5" w:rsidP="00887F6D">
            <w:pPr>
              <w:ind w:right="-24"/>
              <w:rPr>
                <w:lang w:val="de-DE"/>
              </w:rPr>
            </w:pPr>
            <w:r>
              <w:rPr>
                <w:lang w:val="de-DE"/>
              </w:rPr>
              <w:t xml:space="preserve">*  </w:t>
            </w:r>
            <w:r>
              <w:rPr>
                <w:sz w:val="22"/>
                <w:szCs w:val="22"/>
                <w:lang w:val="de-DE"/>
              </w:rPr>
              <w:t>Adaptacija učenika na početku šk.</w:t>
            </w:r>
          </w:p>
          <w:p w:rsidR="007935E5" w:rsidRDefault="007935E5" w:rsidP="00887F6D">
            <w:pPr>
              <w:ind w:right="-24"/>
              <w:rPr>
                <w:lang w:val="de-DE"/>
              </w:rPr>
            </w:pPr>
            <w:r>
              <w:rPr>
                <w:lang w:val="de-DE"/>
              </w:rPr>
              <w:t xml:space="preserve">    </w:t>
            </w:r>
            <w:r>
              <w:rPr>
                <w:sz w:val="22"/>
                <w:szCs w:val="22"/>
                <w:lang w:val="de-DE"/>
              </w:rPr>
              <w:t>godine-predavanje za roditelje</w:t>
            </w:r>
            <w:r>
              <w:rPr>
                <w:lang w:val="de-DE"/>
              </w:rPr>
              <w:t xml:space="preserve">  </w:t>
            </w:r>
          </w:p>
          <w:p w:rsidR="007935E5" w:rsidRDefault="007935E5" w:rsidP="00887F6D">
            <w:pPr>
              <w:ind w:right="-24"/>
              <w:rPr>
                <w:lang w:val="de-DE"/>
              </w:rPr>
            </w:pPr>
            <w:r>
              <w:rPr>
                <w:lang w:val="de-DE"/>
              </w:rPr>
              <w:t>*  Svjetski dan hrane</w:t>
            </w:r>
          </w:p>
          <w:p w:rsidR="007935E5" w:rsidRDefault="007935E5" w:rsidP="00887F6D">
            <w:pPr>
              <w:ind w:right="-24"/>
            </w:pPr>
            <w:r>
              <w:t>*  Kontrola sanitarnih prostorija</w:t>
            </w:r>
          </w:p>
        </w:tc>
        <w:tc>
          <w:tcPr>
            <w:tcW w:w="70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svi</w:t>
            </w:r>
          </w:p>
          <w:p w:rsidR="007935E5" w:rsidRDefault="007935E5" w:rsidP="00887F6D">
            <w:pPr>
              <w:ind w:right="-24"/>
              <w:jc w:val="center"/>
            </w:pPr>
            <w:r>
              <w:t>6</w:t>
            </w:r>
          </w:p>
          <w:p w:rsidR="007935E5" w:rsidRDefault="007935E5" w:rsidP="00887F6D">
            <w:pPr>
              <w:ind w:right="-24"/>
              <w:jc w:val="center"/>
            </w:pPr>
            <w:r>
              <w:t>23</w:t>
            </w:r>
          </w:p>
          <w:p w:rsidR="007935E5" w:rsidRDefault="007935E5" w:rsidP="00887F6D">
            <w:pPr>
              <w:ind w:right="-24"/>
              <w:jc w:val="center"/>
            </w:pPr>
          </w:p>
          <w:p w:rsidR="007935E5" w:rsidRDefault="007935E5" w:rsidP="00887F6D">
            <w:pPr>
              <w:ind w:right="-24"/>
              <w:jc w:val="center"/>
            </w:pPr>
            <w:r>
              <w:t>11</w:t>
            </w:r>
          </w:p>
          <w:p w:rsidR="007935E5" w:rsidRDefault="007935E5" w:rsidP="00887F6D">
            <w:pPr>
              <w:ind w:right="-24"/>
              <w:jc w:val="center"/>
            </w:pPr>
          </w:p>
          <w:p w:rsidR="007935E5" w:rsidRDefault="007935E5" w:rsidP="00887F6D">
            <w:pPr>
              <w:jc w:val="center"/>
            </w:pPr>
          </w:p>
        </w:tc>
        <w:tc>
          <w:tcPr>
            <w:tcW w:w="71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4</w:t>
            </w:r>
          </w:p>
          <w:p w:rsidR="007935E5" w:rsidRDefault="007935E5" w:rsidP="00887F6D">
            <w:pPr>
              <w:ind w:right="-24"/>
              <w:jc w:val="center"/>
            </w:pPr>
            <w:r>
              <w:t>-</w:t>
            </w:r>
          </w:p>
          <w:p w:rsidR="007935E5" w:rsidRDefault="007935E5" w:rsidP="00887F6D">
            <w:pPr>
              <w:ind w:right="-24"/>
              <w:jc w:val="center"/>
            </w:pPr>
            <w:r>
              <w:t>10</w:t>
            </w:r>
          </w:p>
          <w:p w:rsidR="007935E5" w:rsidRDefault="007935E5" w:rsidP="00887F6D">
            <w:pPr>
              <w:ind w:right="-24"/>
              <w:jc w:val="center"/>
            </w:pPr>
            <w:r>
              <w:t>2</w:t>
            </w: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r>
              <w:t>2</w:t>
            </w:r>
          </w:p>
          <w:p w:rsidR="007935E5" w:rsidRDefault="007935E5" w:rsidP="00887F6D">
            <w:pPr>
              <w:ind w:right="-24"/>
              <w:jc w:val="center"/>
            </w:pPr>
          </w:p>
          <w:p w:rsidR="007935E5" w:rsidRDefault="007935E5" w:rsidP="00887F6D">
            <w:pPr>
              <w:ind w:right="-24"/>
              <w:jc w:val="center"/>
            </w:pPr>
          </w:p>
          <w:p w:rsidR="007935E5" w:rsidRDefault="007935E5" w:rsidP="00887F6D">
            <w:pPr>
              <w:jc w:val="center"/>
            </w:pPr>
            <w:r>
              <w:t>2</w:t>
            </w:r>
          </w:p>
        </w:tc>
        <w:tc>
          <w:tcPr>
            <w:tcW w:w="241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razrednici</w:t>
            </w:r>
          </w:p>
          <w:p w:rsidR="007935E5" w:rsidRDefault="007935E5" w:rsidP="00887F6D">
            <w:pPr>
              <w:ind w:right="-24"/>
            </w:pPr>
            <w:r>
              <w:t>RPS</w:t>
            </w:r>
          </w:p>
          <w:p w:rsidR="007935E5" w:rsidRDefault="007935E5" w:rsidP="00887F6D">
            <w:pPr>
              <w:ind w:right="-24"/>
              <w:rPr>
                <w:lang w:val="de-DE"/>
              </w:rPr>
            </w:pPr>
            <w:r>
              <w:rPr>
                <w:lang w:val="de-DE"/>
              </w:rPr>
              <w:t xml:space="preserve">dr. </w:t>
            </w:r>
          </w:p>
          <w:p w:rsidR="007935E5" w:rsidRDefault="007935E5" w:rsidP="00887F6D">
            <w:pPr>
              <w:ind w:right="-24"/>
              <w:rPr>
                <w:lang w:val="de-DE"/>
              </w:rPr>
            </w:pPr>
            <w:r>
              <w:rPr>
                <w:lang w:val="de-DE"/>
              </w:rPr>
              <w:t xml:space="preserve">dr. </w:t>
            </w:r>
          </w:p>
          <w:p w:rsidR="007935E5" w:rsidRDefault="007935E5" w:rsidP="00887F6D">
            <w:pPr>
              <w:ind w:right="-24"/>
              <w:rPr>
                <w:lang w:val="de-DE"/>
              </w:rPr>
            </w:pPr>
            <w:r>
              <w:rPr>
                <w:lang w:val="de-DE"/>
              </w:rPr>
              <w:t xml:space="preserve">dr. </w:t>
            </w:r>
          </w:p>
          <w:p w:rsidR="007935E5" w:rsidRDefault="007935E5" w:rsidP="00887F6D">
            <w:pPr>
              <w:ind w:right="-24"/>
              <w:rPr>
                <w:lang w:val="de-DE"/>
              </w:rPr>
            </w:pPr>
            <w:r>
              <w:rPr>
                <w:lang w:val="de-DE"/>
              </w:rPr>
              <w:t xml:space="preserve">dr. </w:t>
            </w:r>
          </w:p>
          <w:p w:rsidR="007935E5" w:rsidRDefault="007935E5" w:rsidP="00887F6D">
            <w:pPr>
              <w:ind w:right="-24"/>
              <w:rPr>
                <w:lang w:val="de-DE"/>
              </w:rPr>
            </w:pPr>
            <w:r>
              <w:rPr>
                <w:lang w:val="de-DE"/>
              </w:rPr>
              <w:t>pedagog</w:t>
            </w:r>
          </w:p>
          <w:p w:rsidR="007935E5" w:rsidRDefault="007935E5" w:rsidP="00887F6D">
            <w:pPr>
              <w:ind w:right="-24"/>
              <w:rPr>
                <w:lang w:val="de-DE"/>
              </w:rPr>
            </w:pPr>
          </w:p>
          <w:p w:rsidR="007935E5" w:rsidRDefault="00F030F3" w:rsidP="00887F6D">
            <w:pPr>
              <w:ind w:right="-24"/>
              <w:rPr>
                <w:lang w:val="de-DE"/>
              </w:rPr>
            </w:pPr>
            <w:r>
              <w:rPr>
                <w:lang w:val="de-DE"/>
              </w:rPr>
              <w:t>voditelj Crvenog križa</w:t>
            </w:r>
          </w:p>
          <w:p w:rsidR="007935E5" w:rsidRDefault="007935E5" w:rsidP="00887F6D">
            <w:pPr>
              <w:ind w:right="-24"/>
              <w:rPr>
                <w:lang w:val="de-DE"/>
              </w:rPr>
            </w:pPr>
          </w:p>
        </w:tc>
        <w:tc>
          <w:tcPr>
            <w:tcW w:w="1292" w:type="dxa"/>
            <w:gridSpan w:val="2"/>
            <w:tcBorders>
              <w:top w:val="single" w:sz="6" w:space="0" w:color="auto"/>
              <w:left w:val="single" w:sz="6" w:space="0" w:color="auto"/>
              <w:bottom w:val="single" w:sz="6" w:space="0" w:color="auto"/>
              <w:right w:val="single" w:sz="6" w:space="0" w:color="auto"/>
            </w:tcBorders>
          </w:tcPr>
          <w:p w:rsidR="007935E5" w:rsidRPr="003B73C0" w:rsidRDefault="007935E5" w:rsidP="00887F6D">
            <w:pPr>
              <w:ind w:right="-24"/>
              <w:jc w:val="center"/>
              <w:rPr>
                <w:lang w:val="en-GB"/>
              </w:rPr>
            </w:pPr>
          </w:p>
          <w:p w:rsidR="007935E5" w:rsidRPr="003B73C0" w:rsidRDefault="007935E5" w:rsidP="00887F6D">
            <w:pPr>
              <w:ind w:right="-24"/>
              <w:jc w:val="center"/>
              <w:rPr>
                <w:lang w:val="en-GB"/>
              </w:rPr>
            </w:pPr>
          </w:p>
          <w:p w:rsidR="007935E5" w:rsidRDefault="007935E5" w:rsidP="00887F6D">
            <w:pPr>
              <w:ind w:right="-24"/>
              <w:jc w:val="center"/>
            </w:pPr>
            <w:r>
              <w:t>PPD</w:t>
            </w:r>
          </w:p>
          <w:p w:rsidR="007935E5" w:rsidRDefault="007935E5" w:rsidP="00887F6D">
            <w:pPr>
              <w:ind w:right="-24"/>
              <w:jc w:val="center"/>
            </w:pPr>
            <w:r>
              <w:t>BCG</w:t>
            </w:r>
          </w:p>
          <w:p w:rsidR="007935E5" w:rsidRDefault="007935E5" w:rsidP="00887F6D">
            <w:pPr>
              <w:ind w:right="-24"/>
              <w:jc w:val="center"/>
            </w:pPr>
            <w:r>
              <w:rPr>
                <w:sz w:val="18"/>
                <w:szCs w:val="18"/>
              </w:rPr>
              <w:t>MPR i HEP.B</w:t>
            </w:r>
          </w:p>
          <w:p w:rsidR="007935E5" w:rsidRDefault="007935E5" w:rsidP="00887F6D">
            <w:pPr>
              <w:ind w:right="-24"/>
              <w:jc w:val="center"/>
            </w:pPr>
          </w:p>
          <w:p w:rsidR="007935E5" w:rsidRDefault="007935E5" w:rsidP="00887F6D">
            <w:pPr>
              <w:ind w:right="-24"/>
              <w:jc w:val="center"/>
              <w:rPr>
                <w:lang w:val="de-DE"/>
              </w:rPr>
            </w:pPr>
            <w:r>
              <w:rPr>
                <w:lang w:val="de-DE"/>
              </w:rPr>
              <w:t>1. razred</w:t>
            </w:r>
          </w:p>
          <w:p w:rsidR="007935E5" w:rsidRDefault="007935E5" w:rsidP="00887F6D">
            <w:pPr>
              <w:ind w:right="-24"/>
              <w:jc w:val="center"/>
              <w:rPr>
                <w:lang w:val="de-DE"/>
              </w:rPr>
            </w:pPr>
          </w:p>
          <w:p w:rsidR="007935E5" w:rsidRDefault="007935E5" w:rsidP="00887F6D">
            <w:pPr>
              <w:jc w:val="center"/>
              <w:rPr>
                <w:lang w:val="de-DE"/>
              </w:rPr>
            </w:pPr>
          </w:p>
        </w:tc>
      </w:tr>
      <w:tr w:rsidR="007935E5" w:rsidTr="00BF0A09">
        <w:trPr>
          <w:gridAfter w:val="1"/>
          <w:wAfter w:w="18" w:type="dxa"/>
          <w:cantSplit/>
        </w:trPr>
        <w:tc>
          <w:tcPr>
            <w:tcW w:w="68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p>
          <w:p w:rsidR="007935E5" w:rsidRDefault="007935E5" w:rsidP="00887F6D">
            <w:pPr>
              <w:ind w:right="-24"/>
              <w:jc w:val="center"/>
              <w:rPr>
                <w:lang w:val="de-DE"/>
              </w:rPr>
            </w:pPr>
            <w:r>
              <w:rPr>
                <w:lang w:val="de-DE"/>
              </w:rPr>
              <w:t>XI.</w:t>
            </w:r>
          </w:p>
        </w:tc>
        <w:tc>
          <w:tcPr>
            <w:tcW w:w="398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  Sistematski pregledi učenika 8.r.</w:t>
            </w:r>
          </w:p>
          <w:p w:rsidR="007935E5" w:rsidRDefault="007935E5" w:rsidP="00887F6D">
            <w:pPr>
              <w:ind w:right="-24"/>
            </w:pPr>
            <w:r>
              <w:t xml:space="preserve">*  </w:t>
            </w:r>
            <w:r>
              <w:rPr>
                <w:sz w:val="22"/>
                <w:szCs w:val="22"/>
              </w:rPr>
              <w:t>Održavanje sadnica(okoliš i Škola)</w:t>
            </w:r>
          </w:p>
          <w:p w:rsidR="007935E5" w:rsidRPr="003B73C0" w:rsidRDefault="007935E5" w:rsidP="00887F6D">
            <w:pPr>
              <w:ind w:right="-24"/>
            </w:pPr>
            <w:r w:rsidRPr="003B73C0">
              <w:rPr>
                <w:sz w:val="22"/>
                <w:szCs w:val="22"/>
              </w:rPr>
              <w:t xml:space="preserve">*  </w:t>
            </w:r>
            <w:r>
              <w:rPr>
                <w:sz w:val="22"/>
                <w:szCs w:val="22"/>
                <w:lang w:val="de-DE"/>
              </w:rPr>
              <w:t>Cijepljenje</w:t>
            </w:r>
            <w:r w:rsidRPr="003B73C0">
              <w:rPr>
                <w:sz w:val="22"/>
                <w:szCs w:val="22"/>
              </w:rPr>
              <w:t xml:space="preserve"> </w:t>
            </w:r>
            <w:r>
              <w:rPr>
                <w:sz w:val="22"/>
                <w:szCs w:val="22"/>
                <w:lang w:val="de-DE"/>
              </w:rPr>
              <w:t>u</w:t>
            </w:r>
            <w:r w:rsidRPr="003B73C0">
              <w:rPr>
                <w:sz w:val="22"/>
                <w:szCs w:val="22"/>
              </w:rPr>
              <w:t>č</w:t>
            </w:r>
            <w:r>
              <w:rPr>
                <w:sz w:val="22"/>
                <w:szCs w:val="22"/>
                <w:lang w:val="de-DE"/>
              </w:rPr>
              <w:t>enika</w:t>
            </w:r>
            <w:r w:rsidRPr="003B73C0">
              <w:rPr>
                <w:sz w:val="22"/>
                <w:szCs w:val="22"/>
              </w:rPr>
              <w:t xml:space="preserve"> 8. </w:t>
            </w:r>
            <w:r>
              <w:rPr>
                <w:sz w:val="22"/>
                <w:szCs w:val="22"/>
                <w:lang w:val="de-DE"/>
              </w:rPr>
              <w:t>r</w:t>
            </w:r>
            <w:r w:rsidRPr="003B73C0">
              <w:rPr>
                <w:sz w:val="22"/>
                <w:szCs w:val="22"/>
              </w:rPr>
              <w:t>.</w:t>
            </w:r>
          </w:p>
          <w:p w:rsidR="007935E5" w:rsidRPr="003B73C0" w:rsidRDefault="007935E5" w:rsidP="00887F6D">
            <w:pPr>
              <w:ind w:right="-24"/>
              <w:rPr>
                <w:sz w:val="20"/>
                <w:szCs w:val="20"/>
              </w:rPr>
            </w:pPr>
            <w:r w:rsidRPr="003B73C0">
              <w:rPr>
                <w:sz w:val="22"/>
                <w:szCs w:val="22"/>
              </w:rPr>
              <w:t xml:space="preserve">*  </w:t>
            </w:r>
            <w:r>
              <w:rPr>
                <w:sz w:val="20"/>
                <w:szCs w:val="20"/>
                <w:lang w:val="de-DE"/>
              </w:rPr>
              <w:t>Obrada</w:t>
            </w:r>
            <w:r w:rsidRPr="003B73C0">
              <w:rPr>
                <w:sz w:val="20"/>
                <w:szCs w:val="20"/>
              </w:rPr>
              <w:t xml:space="preserve"> </w:t>
            </w:r>
            <w:r>
              <w:rPr>
                <w:sz w:val="20"/>
                <w:szCs w:val="20"/>
                <w:lang w:val="de-DE"/>
              </w:rPr>
              <w:t>djece</w:t>
            </w:r>
            <w:r w:rsidRPr="003B73C0">
              <w:rPr>
                <w:sz w:val="20"/>
                <w:szCs w:val="20"/>
              </w:rPr>
              <w:t xml:space="preserve"> </w:t>
            </w:r>
            <w:r>
              <w:rPr>
                <w:sz w:val="20"/>
                <w:szCs w:val="20"/>
                <w:lang w:val="de-DE"/>
              </w:rPr>
              <w:t>sa</w:t>
            </w:r>
            <w:r w:rsidRPr="003B73C0">
              <w:rPr>
                <w:sz w:val="20"/>
                <w:szCs w:val="20"/>
              </w:rPr>
              <w:t xml:space="preserve"> </w:t>
            </w:r>
            <w:r>
              <w:rPr>
                <w:sz w:val="20"/>
                <w:szCs w:val="20"/>
                <w:lang w:val="de-DE"/>
              </w:rPr>
              <w:t>zdravstvenim</w:t>
            </w:r>
            <w:r w:rsidRPr="003B73C0">
              <w:rPr>
                <w:sz w:val="20"/>
                <w:szCs w:val="20"/>
              </w:rPr>
              <w:t xml:space="preserve"> </w:t>
            </w:r>
            <w:r>
              <w:rPr>
                <w:sz w:val="20"/>
                <w:szCs w:val="20"/>
                <w:lang w:val="de-DE"/>
              </w:rPr>
              <w:t>pote</w:t>
            </w:r>
            <w:r w:rsidRPr="003B73C0">
              <w:rPr>
                <w:sz w:val="20"/>
                <w:szCs w:val="20"/>
              </w:rPr>
              <w:t>š</w:t>
            </w:r>
            <w:r>
              <w:rPr>
                <w:sz w:val="20"/>
                <w:szCs w:val="20"/>
                <w:lang w:val="de-DE"/>
              </w:rPr>
              <w:t>k</w:t>
            </w:r>
            <w:r w:rsidRPr="003B73C0">
              <w:rPr>
                <w:sz w:val="20"/>
                <w:szCs w:val="20"/>
              </w:rPr>
              <w:t>.</w:t>
            </w:r>
          </w:p>
          <w:p w:rsidR="007935E5" w:rsidRPr="003B73C0" w:rsidRDefault="007935E5" w:rsidP="00887F6D">
            <w:pPr>
              <w:ind w:right="-24"/>
              <w:rPr>
                <w:sz w:val="20"/>
                <w:szCs w:val="20"/>
              </w:rPr>
            </w:pPr>
            <w:r w:rsidRPr="003B73C0">
              <w:rPr>
                <w:sz w:val="20"/>
                <w:szCs w:val="20"/>
              </w:rPr>
              <w:t xml:space="preserve">     </w:t>
            </w:r>
            <w:r>
              <w:rPr>
                <w:sz w:val="20"/>
                <w:szCs w:val="20"/>
                <w:lang w:val="de-DE"/>
              </w:rPr>
              <w:t>za</w:t>
            </w:r>
            <w:r w:rsidRPr="003B73C0">
              <w:rPr>
                <w:sz w:val="20"/>
                <w:szCs w:val="20"/>
              </w:rPr>
              <w:t xml:space="preserve"> </w:t>
            </w:r>
            <w:r>
              <w:rPr>
                <w:sz w:val="20"/>
                <w:szCs w:val="20"/>
                <w:lang w:val="de-DE"/>
              </w:rPr>
              <w:t>profesionalnu</w:t>
            </w:r>
            <w:r w:rsidRPr="003B73C0">
              <w:rPr>
                <w:sz w:val="20"/>
                <w:szCs w:val="20"/>
              </w:rPr>
              <w:t xml:space="preserve"> </w:t>
            </w:r>
            <w:r>
              <w:rPr>
                <w:sz w:val="20"/>
                <w:szCs w:val="20"/>
                <w:lang w:val="de-DE"/>
              </w:rPr>
              <w:t>orjentaciju</w:t>
            </w:r>
          </w:p>
          <w:p w:rsidR="007935E5" w:rsidRPr="003B73C0" w:rsidRDefault="007935E5" w:rsidP="00887F6D">
            <w:pPr>
              <w:ind w:right="-24"/>
            </w:pPr>
            <w:r w:rsidRPr="003B73C0">
              <w:rPr>
                <w:sz w:val="20"/>
                <w:szCs w:val="20"/>
              </w:rPr>
              <w:t xml:space="preserve">*   </w:t>
            </w:r>
            <w:r>
              <w:rPr>
                <w:sz w:val="20"/>
                <w:szCs w:val="20"/>
                <w:lang w:val="de-DE"/>
              </w:rPr>
              <w:t>Hig</w:t>
            </w:r>
            <w:r w:rsidRPr="003B73C0">
              <w:rPr>
                <w:sz w:val="20"/>
                <w:szCs w:val="20"/>
              </w:rPr>
              <w:t>.-</w:t>
            </w:r>
            <w:r>
              <w:rPr>
                <w:sz w:val="20"/>
                <w:szCs w:val="20"/>
                <w:lang w:val="de-DE"/>
              </w:rPr>
              <w:t>epidem</w:t>
            </w:r>
            <w:r w:rsidRPr="003B73C0">
              <w:rPr>
                <w:sz w:val="20"/>
                <w:szCs w:val="20"/>
              </w:rPr>
              <w:t xml:space="preserve">. </w:t>
            </w:r>
            <w:r>
              <w:rPr>
                <w:sz w:val="20"/>
                <w:szCs w:val="20"/>
                <w:lang w:val="de-DE"/>
              </w:rPr>
              <w:t>nadzor</w:t>
            </w:r>
            <w:r w:rsidRPr="003B73C0">
              <w:rPr>
                <w:sz w:val="20"/>
                <w:szCs w:val="20"/>
              </w:rPr>
              <w:t xml:space="preserve"> š</w:t>
            </w:r>
            <w:r>
              <w:rPr>
                <w:sz w:val="20"/>
                <w:szCs w:val="20"/>
                <w:lang w:val="de-DE"/>
              </w:rPr>
              <w:t>k</w:t>
            </w:r>
            <w:r w:rsidRPr="003B73C0">
              <w:rPr>
                <w:sz w:val="20"/>
                <w:szCs w:val="20"/>
              </w:rPr>
              <w:t xml:space="preserve">. </w:t>
            </w:r>
            <w:r>
              <w:rPr>
                <w:sz w:val="20"/>
                <w:szCs w:val="20"/>
                <w:lang w:val="de-DE"/>
              </w:rPr>
              <w:t>kuhinje</w:t>
            </w:r>
          </w:p>
        </w:tc>
        <w:tc>
          <w:tcPr>
            <w:tcW w:w="70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19</w:t>
            </w:r>
          </w:p>
          <w:p w:rsidR="007935E5" w:rsidRDefault="007935E5" w:rsidP="00887F6D">
            <w:pPr>
              <w:ind w:right="-24"/>
              <w:jc w:val="center"/>
            </w:pPr>
            <w:r>
              <w:t>20</w:t>
            </w:r>
          </w:p>
          <w:p w:rsidR="007935E5" w:rsidRDefault="007935E5" w:rsidP="00887F6D">
            <w:pPr>
              <w:ind w:right="-24"/>
              <w:jc w:val="center"/>
            </w:pPr>
            <w:r>
              <w:t>19</w:t>
            </w:r>
          </w:p>
        </w:tc>
        <w:tc>
          <w:tcPr>
            <w:tcW w:w="71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10</w:t>
            </w:r>
          </w:p>
          <w:p w:rsidR="007935E5" w:rsidRDefault="007935E5" w:rsidP="00887F6D">
            <w:pPr>
              <w:ind w:right="-24"/>
              <w:jc w:val="center"/>
            </w:pPr>
            <w:r>
              <w:t>2</w:t>
            </w:r>
          </w:p>
        </w:tc>
        <w:tc>
          <w:tcPr>
            <w:tcW w:w="2416" w:type="dxa"/>
            <w:tcBorders>
              <w:top w:val="single" w:sz="6" w:space="0" w:color="auto"/>
              <w:left w:val="single" w:sz="6" w:space="0" w:color="auto"/>
              <w:bottom w:val="single" w:sz="6" w:space="0" w:color="auto"/>
              <w:right w:val="single" w:sz="6" w:space="0" w:color="auto"/>
            </w:tcBorders>
          </w:tcPr>
          <w:p w:rsidR="007935E5" w:rsidRPr="00947E33" w:rsidRDefault="00947E33" w:rsidP="00887F6D">
            <w:pPr>
              <w:ind w:right="-24"/>
            </w:pPr>
            <w:r>
              <w:t>dr.</w:t>
            </w:r>
            <w:r w:rsidR="007935E5" w:rsidRPr="00947E33">
              <w:t>, razrednici</w:t>
            </w:r>
          </w:p>
          <w:p w:rsidR="007935E5" w:rsidRDefault="007935E5" w:rsidP="00887F6D">
            <w:pPr>
              <w:ind w:right="-24"/>
            </w:pPr>
          </w:p>
          <w:p w:rsidR="007935E5" w:rsidRDefault="007935E5" w:rsidP="00887F6D">
            <w:pPr>
              <w:ind w:right="-24"/>
              <w:rPr>
                <w:lang w:val="de-DE"/>
              </w:rPr>
            </w:pPr>
            <w:r>
              <w:rPr>
                <w:lang w:val="de-DE"/>
              </w:rPr>
              <w:t xml:space="preserve">dr. </w:t>
            </w:r>
          </w:p>
          <w:p w:rsidR="007935E5" w:rsidRDefault="007935E5" w:rsidP="00887F6D">
            <w:pPr>
              <w:ind w:right="-24"/>
              <w:rPr>
                <w:lang w:val="de-DE"/>
              </w:rPr>
            </w:pPr>
            <w:r>
              <w:rPr>
                <w:lang w:val="de-DE"/>
              </w:rPr>
              <w:t xml:space="preserve">dr. </w:t>
            </w:r>
          </w:p>
          <w:p w:rsidR="007935E5" w:rsidRDefault="007935E5" w:rsidP="00887F6D">
            <w:pPr>
              <w:ind w:right="-24"/>
              <w:rPr>
                <w:lang w:val="de-DE"/>
              </w:rPr>
            </w:pPr>
          </w:p>
          <w:p w:rsidR="007935E5" w:rsidRDefault="007935E5" w:rsidP="00887F6D">
            <w:pPr>
              <w:ind w:right="-24"/>
            </w:pPr>
            <w:r>
              <w:t xml:space="preserve">dr. </w:t>
            </w:r>
          </w:p>
        </w:tc>
        <w:tc>
          <w:tcPr>
            <w:tcW w:w="1292"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sz w:val="20"/>
                <w:szCs w:val="20"/>
              </w:rPr>
            </w:pPr>
          </w:p>
          <w:p w:rsidR="007935E5" w:rsidRDefault="007935E5" w:rsidP="00887F6D">
            <w:pPr>
              <w:ind w:right="-24"/>
              <w:jc w:val="center"/>
            </w:pPr>
          </w:p>
          <w:p w:rsidR="007935E5" w:rsidRPr="00947E33" w:rsidRDefault="007935E5" w:rsidP="00887F6D">
            <w:pPr>
              <w:ind w:right="-24"/>
              <w:jc w:val="center"/>
              <w:rPr>
                <w:sz w:val="20"/>
                <w:szCs w:val="20"/>
              </w:rPr>
            </w:pPr>
            <w:r w:rsidRPr="00947E33">
              <w:rPr>
                <w:sz w:val="20"/>
                <w:szCs w:val="20"/>
              </w:rPr>
              <w:t>AnaDiTe+Polyo</w:t>
            </w:r>
          </w:p>
          <w:p w:rsidR="007935E5" w:rsidRDefault="007935E5" w:rsidP="00887F6D">
            <w:pPr>
              <w:ind w:right="-24"/>
              <w:jc w:val="center"/>
            </w:pPr>
          </w:p>
          <w:p w:rsidR="007935E5" w:rsidRDefault="007935E5" w:rsidP="00887F6D">
            <w:pPr>
              <w:ind w:right="-24"/>
              <w:jc w:val="center"/>
            </w:pPr>
            <w:r>
              <w:t>8. r.</w:t>
            </w:r>
          </w:p>
        </w:tc>
      </w:tr>
      <w:tr w:rsidR="007935E5" w:rsidTr="00BF0A09">
        <w:trPr>
          <w:gridAfter w:val="1"/>
          <w:wAfter w:w="18" w:type="dxa"/>
          <w:cantSplit/>
        </w:trPr>
        <w:tc>
          <w:tcPr>
            <w:tcW w:w="68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p>
          <w:p w:rsidR="007935E5" w:rsidRDefault="007935E5" w:rsidP="00887F6D">
            <w:pPr>
              <w:ind w:right="-24"/>
              <w:jc w:val="center"/>
            </w:pPr>
            <w:r>
              <w:t>XII.</w:t>
            </w:r>
          </w:p>
        </w:tc>
        <w:tc>
          <w:tcPr>
            <w:tcW w:w="398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Docjepljivanje učenika</w:t>
            </w:r>
          </w:p>
          <w:p w:rsidR="007935E5" w:rsidRPr="003B73C0" w:rsidRDefault="007935E5" w:rsidP="00887F6D">
            <w:pPr>
              <w:ind w:right="-24"/>
            </w:pPr>
            <w:r w:rsidRPr="003B73C0">
              <w:t xml:space="preserve">*  </w:t>
            </w:r>
            <w:r>
              <w:rPr>
                <w:lang w:val="de-DE"/>
              </w:rPr>
              <w:t>Psiholo</w:t>
            </w:r>
            <w:r w:rsidRPr="003B73C0">
              <w:t>š</w:t>
            </w:r>
            <w:r>
              <w:rPr>
                <w:lang w:val="de-DE"/>
              </w:rPr>
              <w:t>ke</w:t>
            </w:r>
            <w:r w:rsidRPr="003B73C0">
              <w:t xml:space="preserve"> </w:t>
            </w:r>
            <w:r>
              <w:rPr>
                <w:lang w:val="de-DE"/>
              </w:rPr>
              <w:t>promjene</w:t>
            </w:r>
            <w:r w:rsidRPr="003B73C0">
              <w:t xml:space="preserve"> </w:t>
            </w:r>
            <w:r>
              <w:rPr>
                <w:lang w:val="de-DE"/>
              </w:rPr>
              <w:t>u</w:t>
            </w:r>
            <w:r w:rsidRPr="003B73C0">
              <w:t xml:space="preserve"> </w:t>
            </w:r>
            <w:r>
              <w:rPr>
                <w:lang w:val="de-DE"/>
              </w:rPr>
              <w:t>pubertetu</w:t>
            </w:r>
            <w:r w:rsidRPr="003B73C0">
              <w:t>-</w:t>
            </w:r>
          </w:p>
          <w:p w:rsidR="007935E5" w:rsidRPr="003B73C0" w:rsidRDefault="007935E5" w:rsidP="00887F6D">
            <w:pPr>
              <w:ind w:right="-24"/>
            </w:pPr>
            <w:r w:rsidRPr="003B73C0">
              <w:t xml:space="preserve">    </w:t>
            </w:r>
            <w:r>
              <w:rPr>
                <w:lang w:val="de-DE"/>
              </w:rPr>
              <w:t>predavanje</w:t>
            </w:r>
            <w:r w:rsidRPr="003B73C0">
              <w:t xml:space="preserve"> </w:t>
            </w:r>
            <w:r>
              <w:rPr>
                <w:lang w:val="de-DE"/>
              </w:rPr>
              <w:t>za</w:t>
            </w:r>
            <w:r w:rsidRPr="003B73C0">
              <w:t xml:space="preserve"> </w:t>
            </w:r>
            <w:r>
              <w:rPr>
                <w:lang w:val="de-DE"/>
              </w:rPr>
              <w:t>u</w:t>
            </w:r>
            <w:r w:rsidRPr="003B73C0">
              <w:t>č</w:t>
            </w:r>
            <w:r>
              <w:rPr>
                <w:lang w:val="de-DE"/>
              </w:rPr>
              <w:t>enike</w:t>
            </w:r>
          </w:p>
          <w:p w:rsidR="007935E5" w:rsidRPr="003B73C0" w:rsidRDefault="007935E5" w:rsidP="00887F6D">
            <w:pPr>
              <w:ind w:right="-24"/>
            </w:pPr>
            <w:r w:rsidRPr="003B73C0">
              <w:t xml:space="preserve">*  </w:t>
            </w:r>
            <w:r>
              <w:t>Stručno povjerenstvo za procjenu</w:t>
            </w:r>
          </w:p>
        </w:tc>
        <w:tc>
          <w:tcPr>
            <w:tcW w:w="708" w:type="dxa"/>
            <w:tcBorders>
              <w:top w:val="single" w:sz="6" w:space="0" w:color="auto"/>
              <w:left w:val="single" w:sz="6" w:space="0" w:color="auto"/>
              <w:bottom w:val="single" w:sz="6" w:space="0" w:color="auto"/>
              <w:right w:val="single" w:sz="6" w:space="0" w:color="auto"/>
            </w:tcBorders>
          </w:tcPr>
          <w:p w:rsidR="007935E5" w:rsidRPr="003B73C0" w:rsidRDefault="007935E5" w:rsidP="00887F6D">
            <w:pPr>
              <w:ind w:right="-24"/>
              <w:jc w:val="center"/>
            </w:pPr>
            <w:r>
              <w:t>11</w:t>
            </w:r>
          </w:p>
          <w:p w:rsidR="007935E5" w:rsidRDefault="007935E5" w:rsidP="00887F6D">
            <w:pPr>
              <w:ind w:right="-24"/>
              <w:jc w:val="center"/>
              <w:rPr>
                <w:lang w:val="de-DE"/>
              </w:rPr>
            </w:pPr>
            <w:r>
              <w:rPr>
                <w:lang w:val="de-DE"/>
              </w:rPr>
              <w:t>11</w:t>
            </w:r>
          </w:p>
          <w:p w:rsidR="007935E5" w:rsidRDefault="007935E5" w:rsidP="00887F6D">
            <w:pPr>
              <w:ind w:right="-24"/>
              <w:jc w:val="center"/>
              <w:rPr>
                <w:lang w:val="de-DE"/>
              </w:rPr>
            </w:pPr>
          </w:p>
          <w:p w:rsidR="007935E5" w:rsidRDefault="007935E5" w:rsidP="00887F6D">
            <w:pPr>
              <w:ind w:right="-24"/>
              <w:jc w:val="center"/>
              <w:rPr>
                <w:lang w:val="de-DE"/>
              </w:rPr>
            </w:pPr>
            <w:r>
              <w:rPr>
                <w:lang w:val="de-DE"/>
              </w:rPr>
              <w:t>1</w:t>
            </w:r>
          </w:p>
        </w:tc>
        <w:tc>
          <w:tcPr>
            <w:tcW w:w="71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5</w:t>
            </w:r>
          </w:p>
          <w:p w:rsidR="007935E5" w:rsidRDefault="007935E5" w:rsidP="00887F6D">
            <w:pPr>
              <w:ind w:right="-24"/>
              <w:jc w:val="center"/>
              <w:rPr>
                <w:lang w:val="de-DE"/>
              </w:rPr>
            </w:pPr>
            <w:r>
              <w:rPr>
                <w:lang w:val="de-DE"/>
              </w:rPr>
              <w:t>1</w:t>
            </w:r>
          </w:p>
        </w:tc>
        <w:tc>
          <w:tcPr>
            <w:tcW w:w="241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 xml:space="preserve">dr. </w:t>
            </w:r>
          </w:p>
          <w:p w:rsidR="007935E5" w:rsidRDefault="007935E5" w:rsidP="00887F6D">
            <w:pPr>
              <w:ind w:right="-24"/>
              <w:rPr>
                <w:lang w:val="de-DE"/>
              </w:rPr>
            </w:pPr>
          </w:p>
          <w:p w:rsidR="007935E5" w:rsidRDefault="007935E5" w:rsidP="00887F6D">
            <w:pPr>
              <w:ind w:right="-24"/>
              <w:rPr>
                <w:lang w:val="de-DE"/>
              </w:rPr>
            </w:pPr>
          </w:p>
          <w:p w:rsidR="007935E5" w:rsidRDefault="007935E5" w:rsidP="00F030F3">
            <w:pPr>
              <w:ind w:right="-24"/>
              <w:rPr>
                <w:lang w:val="de-DE"/>
              </w:rPr>
            </w:pPr>
            <w:r>
              <w:rPr>
                <w:lang w:val="de-DE"/>
              </w:rPr>
              <w:t xml:space="preserve">dr. , pedagog, </w:t>
            </w:r>
            <w:r w:rsidR="00F030F3">
              <w:rPr>
                <w:lang w:val="de-DE"/>
              </w:rPr>
              <w:t>soc.ped.</w:t>
            </w:r>
          </w:p>
        </w:tc>
        <w:tc>
          <w:tcPr>
            <w:tcW w:w="1292"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p>
          <w:p w:rsidR="007935E5" w:rsidRDefault="007935E5" w:rsidP="00887F6D">
            <w:pPr>
              <w:ind w:right="-24"/>
              <w:jc w:val="center"/>
              <w:rPr>
                <w:lang w:val="de-DE"/>
              </w:rPr>
            </w:pPr>
            <w:r>
              <w:rPr>
                <w:lang w:val="de-DE"/>
              </w:rPr>
              <w:t>6.raz.</w:t>
            </w:r>
          </w:p>
          <w:p w:rsidR="007935E5" w:rsidRDefault="007935E5" w:rsidP="00887F6D">
            <w:pPr>
              <w:ind w:right="-24"/>
              <w:jc w:val="center"/>
              <w:rPr>
                <w:lang w:val="de-DE"/>
              </w:rPr>
            </w:pPr>
          </w:p>
          <w:p w:rsidR="007935E5" w:rsidRDefault="007935E5" w:rsidP="00887F6D">
            <w:pPr>
              <w:ind w:right="-24"/>
              <w:jc w:val="center"/>
              <w:rPr>
                <w:lang w:val="de-DE"/>
              </w:rPr>
            </w:pPr>
            <w:r>
              <w:rPr>
                <w:lang w:val="de-DE"/>
              </w:rPr>
              <w:t>1.razr.</w:t>
            </w:r>
          </w:p>
        </w:tc>
      </w:tr>
      <w:tr w:rsidR="007935E5" w:rsidTr="00BF0A09">
        <w:trPr>
          <w:gridAfter w:val="1"/>
          <w:wAfter w:w="18" w:type="dxa"/>
          <w:cantSplit/>
        </w:trPr>
        <w:tc>
          <w:tcPr>
            <w:tcW w:w="68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p>
          <w:p w:rsidR="007935E5" w:rsidRDefault="007935E5" w:rsidP="00887F6D">
            <w:pPr>
              <w:ind w:right="-24"/>
              <w:jc w:val="center"/>
              <w:rPr>
                <w:lang w:val="de-DE"/>
              </w:rPr>
            </w:pPr>
            <w:r>
              <w:rPr>
                <w:lang w:val="de-DE"/>
              </w:rPr>
              <w:t>I.</w:t>
            </w:r>
          </w:p>
        </w:tc>
        <w:tc>
          <w:tcPr>
            <w:tcW w:w="3981" w:type="dxa"/>
            <w:tcBorders>
              <w:top w:val="single" w:sz="6" w:space="0" w:color="auto"/>
              <w:left w:val="single" w:sz="6" w:space="0" w:color="auto"/>
              <w:bottom w:val="single" w:sz="6" w:space="0" w:color="auto"/>
              <w:right w:val="single" w:sz="6" w:space="0" w:color="auto"/>
            </w:tcBorders>
          </w:tcPr>
          <w:p w:rsidR="007935E5" w:rsidRPr="00BF0D45" w:rsidRDefault="007935E5" w:rsidP="00887F6D">
            <w:pPr>
              <w:ind w:right="-24"/>
              <w:rPr>
                <w:lang w:val="de-DE"/>
              </w:rPr>
            </w:pPr>
            <w:r w:rsidRPr="00BF0D45">
              <w:rPr>
                <w:lang w:val="de-DE"/>
              </w:rPr>
              <w:t>*  Ekologija - predavanje za učenike</w:t>
            </w:r>
          </w:p>
          <w:p w:rsidR="007935E5" w:rsidRDefault="007935E5" w:rsidP="00887F6D">
            <w:pPr>
              <w:ind w:right="-24"/>
              <w:rPr>
                <w:lang w:val="de-DE"/>
              </w:rPr>
            </w:pPr>
            <w:r>
              <w:rPr>
                <w:lang w:val="de-DE"/>
              </w:rPr>
              <w:t xml:space="preserve">*  Psihičke i somatske promjene u </w:t>
            </w:r>
          </w:p>
          <w:p w:rsidR="007935E5" w:rsidRDefault="007935E5" w:rsidP="00887F6D">
            <w:pPr>
              <w:ind w:right="-24"/>
              <w:rPr>
                <w:lang w:val="de-DE"/>
              </w:rPr>
            </w:pPr>
            <w:r>
              <w:rPr>
                <w:lang w:val="de-DE"/>
              </w:rPr>
              <w:t xml:space="preserve">    pubertetu</w:t>
            </w:r>
          </w:p>
        </w:tc>
        <w:tc>
          <w:tcPr>
            <w:tcW w:w="70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27</w:t>
            </w:r>
          </w:p>
          <w:p w:rsidR="007935E5" w:rsidRDefault="007935E5" w:rsidP="00887F6D">
            <w:pPr>
              <w:ind w:right="-24"/>
              <w:jc w:val="center"/>
              <w:rPr>
                <w:lang w:val="de-DE"/>
              </w:rPr>
            </w:pPr>
            <w:r>
              <w:rPr>
                <w:lang w:val="de-DE"/>
              </w:rPr>
              <w:t>10</w:t>
            </w:r>
          </w:p>
          <w:p w:rsidR="007935E5" w:rsidRDefault="007935E5" w:rsidP="00887F6D">
            <w:pPr>
              <w:ind w:right="-24"/>
              <w:jc w:val="center"/>
              <w:rPr>
                <w:lang w:val="de-DE"/>
              </w:rPr>
            </w:pPr>
          </w:p>
          <w:p w:rsidR="007935E5" w:rsidRDefault="007935E5" w:rsidP="00887F6D">
            <w:pPr>
              <w:ind w:right="-24"/>
              <w:jc w:val="center"/>
              <w:rPr>
                <w:lang w:val="de-DE"/>
              </w:rPr>
            </w:pPr>
          </w:p>
        </w:tc>
        <w:tc>
          <w:tcPr>
            <w:tcW w:w="71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p>
        </w:tc>
        <w:tc>
          <w:tcPr>
            <w:tcW w:w="241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Dr.</w:t>
            </w:r>
          </w:p>
        </w:tc>
        <w:tc>
          <w:tcPr>
            <w:tcW w:w="1292"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5. 6. r.</w:t>
            </w:r>
          </w:p>
          <w:p w:rsidR="007935E5" w:rsidRDefault="007935E5" w:rsidP="00887F6D">
            <w:pPr>
              <w:ind w:right="-24"/>
              <w:jc w:val="center"/>
              <w:rPr>
                <w:lang w:val="en-GB"/>
              </w:rPr>
            </w:pPr>
            <w:r>
              <w:rPr>
                <w:lang w:val="en-GB"/>
              </w:rPr>
              <w:t>7. r.</w:t>
            </w:r>
          </w:p>
          <w:p w:rsidR="007935E5" w:rsidRDefault="007935E5" w:rsidP="00887F6D">
            <w:pPr>
              <w:ind w:right="-24"/>
              <w:jc w:val="center"/>
              <w:rPr>
                <w:lang w:val="en-GB"/>
              </w:rPr>
            </w:pPr>
          </w:p>
        </w:tc>
      </w:tr>
      <w:tr w:rsidR="007935E5" w:rsidTr="00BF0A09">
        <w:trPr>
          <w:gridAfter w:val="1"/>
          <w:wAfter w:w="18" w:type="dxa"/>
          <w:cantSplit/>
        </w:trPr>
        <w:tc>
          <w:tcPr>
            <w:tcW w:w="68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en-GB"/>
              </w:rPr>
            </w:pPr>
          </w:p>
          <w:p w:rsidR="007935E5" w:rsidRDefault="007935E5" w:rsidP="00887F6D">
            <w:pPr>
              <w:ind w:right="-24"/>
              <w:jc w:val="center"/>
              <w:rPr>
                <w:lang w:val="en-GB"/>
              </w:rPr>
            </w:pPr>
            <w:r>
              <w:rPr>
                <w:lang w:val="en-GB"/>
              </w:rPr>
              <w:t>II.</w:t>
            </w:r>
          </w:p>
        </w:tc>
        <w:tc>
          <w:tcPr>
            <w:tcW w:w="398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en-GB"/>
              </w:rPr>
            </w:pPr>
            <w:r>
              <w:rPr>
                <w:sz w:val="22"/>
                <w:szCs w:val="22"/>
                <w:lang w:val="en-GB"/>
              </w:rPr>
              <w:t xml:space="preserve">*  Ovisnosti </w:t>
            </w:r>
          </w:p>
          <w:p w:rsidR="007935E5" w:rsidRPr="00947E33" w:rsidRDefault="007935E5" w:rsidP="00887F6D">
            <w:pPr>
              <w:ind w:right="-24"/>
              <w:rPr>
                <w:sz w:val="22"/>
                <w:szCs w:val="22"/>
              </w:rPr>
            </w:pPr>
            <w:r>
              <w:t xml:space="preserve">*  </w:t>
            </w:r>
            <w:r w:rsidRPr="00947E33">
              <w:rPr>
                <w:sz w:val="22"/>
                <w:szCs w:val="22"/>
              </w:rPr>
              <w:t>Screening deformacija kralježnice kod</w:t>
            </w:r>
          </w:p>
          <w:p w:rsidR="007935E5" w:rsidRDefault="007935E5" w:rsidP="00887F6D">
            <w:pPr>
              <w:ind w:right="-24"/>
              <w:rPr>
                <w:sz w:val="22"/>
                <w:szCs w:val="22"/>
              </w:rPr>
            </w:pPr>
            <w:r w:rsidRPr="00947E33">
              <w:rPr>
                <w:sz w:val="22"/>
                <w:szCs w:val="22"/>
              </w:rPr>
              <w:t xml:space="preserve">    učen. 6. r. s mjer. TT i TV</w:t>
            </w:r>
          </w:p>
          <w:p w:rsidR="00947E33" w:rsidRDefault="00947E33" w:rsidP="00887F6D">
            <w:pPr>
              <w:ind w:right="-24"/>
              <w:rPr>
                <w:sz w:val="22"/>
                <w:szCs w:val="22"/>
              </w:rPr>
            </w:pPr>
            <w:r>
              <w:rPr>
                <w:sz w:val="22"/>
                <w:szCs w:val="22"/>
              </w:rPr>
              <w:t>*screening mentalnog zdravlja</w:t>
            </w:r>
          </w:p>
          <w:p w:rsidR="00BF0A09" w:rsidRDefault="00BF0A09" w:rsidP="00887F6D">
            <w:pPr>
              <w:ind w:right="-24"/>
              <w:rPr>
                <w:sz w:val="22"/>
                <w:szCs w:val="22"/>
              </w:rPr>
            </w:pPr>
          </w:p>
          <w:p w:rsidR="00BF0A09" w:rsidRDefault="00BF0A09" w:rsidP="00887F6D">
            <w:pPr>
              <w:ind w:right="-24"/>
            </w:pPr>
          </w:p>
        </w:tc>
        <w:tc>
          <w:tcPr>
            <w:tcW w:w="70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50</w:t>
            </w:r>
          </w:p>
          <w:p w:rsidR="007935E5" w:rsidRDefault="007935E5" w:rsidP="00887F6D">
            <w:pPr>
              <w:ind w:right="-24"/>
              <w:jc w:val="center"/>
            </w:pPr>
          </w:p>
          <w:p w:rsidR="007935E5" w:rsidRDefault="007935E5" w:rsidP="00887F6D">
            <w:pPr>
              <w:ind w:right="-24"/>
              <w:jc w:val="center"/>
            </w:pPr>
          </w:p>
          <w:p w:rsidR="00947E33" w:rsidRDefault="00947E33" w:rsidP="00887F6D">
            <w:pPr>
              <w:ind w:right="-24"/>
              <w:jc w:val="center"/>
            </w:pPr>
            <w:r>
              <w:t>15</w:t>
            </w:r>
          </w:p>
        </w:tc>
        <w:tc>
          <w:tcPr>
            <w:tcW w:w="71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15</w:t>
            </w:r>
          </w:p>
          <w:p w:rsidR="007935E5" w:rsidRDefault="007935E5" w:rsidP="00887F6D">
            <w:pPr>
              <w:ind w:right="-24"/>
              <w:jc w:val="center"/>
            </w:pPr>
            <w:r>
              <w:t>2</w:t>
            </w:r>
          </w:p>
          <w:p w:rsidR="00246B05" w:rsidRDefault="00246B05" w:rsidP="00887F6D">
            <w:pPr>
              <w:ind w:right="-24"/>
              <w:jc w:val="center"/>
            </w:pPr>
          </w:p>
          <w:p w:rsidR="00246B05" w:rsidRDefault="00246B05" w:rsidP="00887F6D">
            <w:pPr>
              <w:ind w:right="-24"/>
              <w:jc w:val="center"/>
            </w:pPr>
            <w:r>
              <w:t>1</w:t>
            </w:r>
          </w:p>
        </w:tc>
        <w:tc>
          <w:tcPr>
            <w:tcW w:w="241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dr.,</w:t>
            </w:r>
          </w:p>
          <w:p w:rsidR="007935E5" w:rsidRDefault="007935E5" w:rsidP="00887F6D">
            <w:pPr>
              <w:ind w:right="-24"/>
            </w:pPr>
            <w:r>
              <w:t xml:space="preserve">dr. </w:t>
            </w:r>
          </w:p>
          <w:p w:rsidR="007935E5" w:rsidRDefault="007935E5" w:rsidP="00887F6D">
            <w:pPr>
              <w:ind w:right="-24"/>
            </w:pPr>
          </w:p>
          <w:p w:rsidR="007935E5" w:rsidRDefault="007935E5" w:rsidP="00887F6D">
            <w:pPr>
              <w:ind w:right="-24"/>
              <w:rPr>
                <w:lang w:val="en-GB"/>
              </w:rPr>
            </w:pPr>
            <w:r>
              <w:rPr>
                <w:lang w:val="en-GB"/>
              </w:rPr>
              <w:t xml:space="preserve"> </w:t>
            </w:r>
            <w:r w:rsidR="00246B05">
              <w:rPr>
                <w:lang w:val="en-GB"/>
              </w:rPr>
              <w:t>NZZJ i šk. liječnik</w:t>
            </w:r>
          </w:p>
        </w:tc>
        <w:tc>
          <w:tcPr>
            <w:tcW w:w="1292"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5.-8. r.</w:t>
            </w:r>
          </w:p>
          <w:p w:rsidR="007935E5" w:rsidRDefault="007935E5" w:rsidP="00887F6D">
            <w:pPr>
              <w:ind w:right="-24"/>
              <w:jc w:val="center"/>
              <w:rPr>
                <w:lang w:val="de-DE"/>
              </w:rPr>
            </w:pPr>
            <w:r>
              <w:rPr>
                <w:lang w:val="de-DE"/>
              </w:rPr>
              <w:t>6. r.</w:t>
            </w:r>
          </w:p>
          <w:p w:rsidR="007935E5" w:rsidRDefault="007935E5" w:rsidP="00887F6D">
            <w:pPr>
              <w:ind w:right="-24"/>
              <w:jc w:val="center"/>
              <w:rPr>
                <w:lang w:val="en-GB"/>
              </w:rPr>
            </w:pPr>
          </w:p>
          <w:p w:rsidR="00246B05" w:rsidRDefault="00246B05" w:rsidP="00887F6D">
            <w:pPr>
              <w:ind w:right="-24"/>
              <w:jc w:val="center"/>
              <w:rPr>
                <w:lang w:val="en-GB"/>
              </w:rPr>
            </w:pPr>
            <w:r>
              <w:rPr>
                <w:lang w:val="en-GB"/>
              </w:rPr>
              <w:t>7.r.</w:t>
            </w:r>
          </w:p>
        </w:tc>
      </w:tr>
      <w:tr w:rsidR="007935E5" w:rsidTr="00BF0A09">
        <w:trPr>
          <w:gridAfter w:val="1"/>
          <w:wAfter w:w="18" w:type="dxa"/>
          <w:cantSplit/>
        </w:trPr>
        <w:tc>
          <w:tcPr>
            <w:tcW w:w="68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lastRenderedPageBreak/>
              <w:t>Mje-</w:t>
            </w:r>
          </w:p>
          <w:p w:rsidR="007935E5" w:rsidRDefault="007935E5" w:rsidP="00887F6D">
            <w:pPr>
              <w:ind w:right="-24"/>
              <w:jc w:val="center"/>
              <w:rPr>
                <w:b/>
                <w:bCs/>
                <w:i/>
                <w:iCs/>
                <w:sz w:val="20"/>
                <w:szCs w:val="20"/>
              </w:rPr>
            </w:pPr>
            <w:r>
              <w:rPr>
                <w:b/>
                <w:bCs/>
                <w:i/>
                <w:iCs/>
                <w:sz w:val="20"/>
                <w:szCs w:val="20"/>
              </w:rPr>
              <w:t>sec</w:t>
            </w:r>
          </w:p>
        </w:tc>
        <w:tc>
          <w:tcPr>
            <w:tcW w:w="398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Sadržaji</w:t>
            </w:r>
          </w:p>
        </w:tc>
        <w:tc>
          <w:tcPr>
            <w:tcW w:w="70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Broj</w:t>
            </w:r>
          </w:p>
          <w:p w:rsidR="007935E5" w:rsidRDefault="007935E5" w:rsidP="00887F6D">
            <w:pPr>
              <w:ind w:right="-24"/>
              <w:jc w:val="center"/>
              <w:rPr>
                <w:b/>
                <w:bCs/>
                <w:i/>
                <w:iCs/>
                <w:sz w:val="20"/>
                <w:szCs w:val="20"/>
              </w:rPr>
            </w:pPr>
            <w:r>
              <w:rPr>
                <w:b/>
                <w:bCs/>
                <w:i/>
                <w:iCs/>
                <w:sz w:val="20"/>
                <w:szCs w:val="20"/>
              </w:rPr>
              <w:t>uč.</w:t>
            </w:r>
          </w:p>
        </w:tc>
        <w:tc>
          <w:tcPr>
            <w:tcW w:w="71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r>
              <w:rPr>
                <w:b/>
                <w:bCs/>
                <w:i/>
                <w:iCs/>
                <w:sz w:val="20"/>
                <w:szCs w:val="20"/>
              </w:rPr>
              <w:t>God</w:t>
            </w:r>
          </w:p>
          <w:p w:rsidR="007935E5" w:rsidRDefault="007935E5" w:rsidP="00887F6D">
            <w:pPr>
              <w:ind w:right="-24"/>
              <w:jc w:val="center"/>
              <w:rPr>
                <w:b/>
                <w:bCs/>
                <w:i/>
                <w:iCs/>
                <w:sz w:val="20"/>
                <w:szCs w:val="20"/>
              </w:rPr>
            </w:pPr>
            <w:r>
              <w:rPr>
                <w:b/>
                <w:bCs/>
                <w:i/>
                <w:iCs/>
                <w:sz w:val="20"/>
                <w:szCs w:val="20"/>
              </w:rPr>
              <w:t>sati</w:t>
            </w:r>
          </w:p>
        </w:tc>
        <w:tc>
          <w:tcPr>
            <w:tcW w:w="241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lang w:val="de-DE"/>
              </w:rPr>
            </w:pPr>
            <w:r>
              <w:rPr>
                <w:b/>
                <w:bCs/>
                <w:i/>
                <w:iCs/>
                <w:sz w:val="20"/>
                <w:szCs w:val="20"/>
                <w:lang w:val="de-DE"/>
              </w:rPr>
              <w:t>Nositelji</w:t>
            </w:r>
          </w:p>
          <w:p w:rsidR="007935E5" w:rsidRDefault="007935E5" w:rsidP="00887F6D">
            <w:pPr>
              <w:ind w:right="-24"/>
              <w:jc w:val="center"/>
              <w:rPr>
                <w:b/>
                <w:bCs/>
                <w:i/>
                <w:iCs/>
                <w:sz w:val="20"/>
                <w:szCs w:val="20"/>
                <w:lang w:val="de-DE"/>
              </w:rPr>
            </w:pPr>
            <w:r>
              <w:rPr>
                <w:b/>
                <w:bCs/>
                <w:i/>
                <w:iCs/>
                <w:sz w:val="20"/>
                <w:szCs w:val="20"/>
                <w:lang w:val="de-DE"/>
              </w:rPr>
              <w:t>aktivnosti</w:t>
            </w:r>
          </w:p>
        </w:tc>
        <w:tc>
          <w:tcPr>
            <w:tcW w:w="1292" w:type="dxa"/>
            <w:gridSpan w:val="2"/>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18"/>
                <w:szCs w:val="18"/>
                <w:lang w:val="de-DE"/>
              </w:rPr>
            </w:pPr>
          </w:p>
          <w:p w:rsidR="007935E5" w:rsidRDefault="007935E5" w:rsidP="00887F6D">
            <w:pPr>
              <w:ind w:right="-24"/>
              <w:jc w:val="center"/>
              <w:rPr>
                <w:b/>
                <w:bCs/>
                <w:i/>
                <w:iCs/>
                <w:sz w:val="18"/>
                <w:szCs w:val="18"/>
                <w:lang w:val="de-DE"/>
              </w:rPr>
            </w:pPr>
            <w:r>
              <w:rPr>
                <w:b/>
                <w:bCs/>
                <w:i/>
                <w:iCs/>
                <w:sz w:val="18"/>
                <w:szCs w:val="18"/>
                <w:lang w:val="de-DE"/>
              </w:rPr>
              <w:t>Pripomena</w:t>
            </w:r>
          </w:p>
        </w:tc>
      </w:tr>
      <w:tr w:rsidR="007935E5" w:rsidTr="00BF0A09">
        <w:trPr>
          <w:gridAfter w:val="1"/>
          <w:wAfter w:w="18" w:type="dxa"/>
          <w:cantSplit/>
        </w:trPr>
        <w:tc>
          <w:tcPr>
            <w:tcW w:w="68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p>
          <w:p w:rsidR="007935E5" w:rsidRDefault="007935E5" w:rsidP="00887F6D">
            <w:pPr>
              <w:ind w:right="-24"/>
              <w:jc w:val="center"/>
              <w:rPr>
                <w:lang w:val="de-DE"/>
              </w:rPr>
            </w:pPr>
            <w:r>
              <w:rPr>
                <w:lang w:val="de-DE"/>
              </w:rPr>
              <w:t>III.</w:t>
            </w:r>
          </w:p>
        </w:tc>
        <w:tc>
          <w:tcPr>
            <w:tcW w:w="398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  Sistematski pregledi učenika 5. r.</w:t>
            </w:r>
          </w:p>
          <w:p w:rsidR="007935E5" w:rsidRDefault="007935E5" w:rsidP="00887F6D">
            <w:pPr>
              <w:ind w:right="-24"/>
            </w:pPr>
            <w:r>
              <w:t>*  Suradnja sa CZO i CZSR</w:t>
            </w:r>
          </w:p>
          <w:p w:rsidR="007935E5" w:rsidRDefault="007935E5" w:rsidP="00887F6D">
            <w:pPr>
              <w:ind w:right="-24"/>
            </w:pPr>
            <w:r>
              <w:t xml:space="preserve">*  </w:t>
            </w:r>
            <w:r>
              <w:rPr>
                <w:sz w:val="22"/>
                <w:szCs w:val="22"/>
              </w:rPr>
              <w:t>"Higijena menstruacije"-predavanje</w:t>
            </w:r>
          </w:p>
          <w:p w:rsidR="007935E5" w:rsidRDefault="007935E5" w:rsidP="00887F6D">
            <w:pPr>
              <w:ind w:right="-24"/>
            </w:pPr>
            <w:r>
              <w:t>*  Profesionalna orjentacija uč. 8. r.</w:t>
            </w:r>
          </w:p>
        </w:tc>
        <w:tc>
          <w:tcPr>
            <w:tcW w:w="70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16</w:t>
            </w:r>
          </w:p>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r>
              <w:t>19</w:t>
            </w:r>
          </w:p>
        </w:tc>
        <w:tc>
          <w:tcPr>
            <w:tcW w:w="71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p>
          <w:p w:rsidR="007935E5" w:rsidRDefault="007935E5" w:rsidP="00887F6D">
            <w:pPr>
              <w:ind w:right="-24"/>
              <w:jc w:val="center"/>
            </w:pPr>
          </w:p>
        </w:tc>
        <w:tc>
          <w:tcPr>
            <w:tcW w:w="241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rPr>
                <w:sz w:val="20"/>
                <w:szCs w:val="20"/>
              </w:rPr>
              <w:t>dr., razrednici</w:t>
            </w:r>
          </w:p>
          <w:p w:rsidR="007935E5" w:rsidRDefault="007935E5" w:rsidP="00887F6D">
            <w:pPr>
              <w:ind w:right="-24"/>
              <w:rPr>
                <w:lang w:val="de-DE"/>
              </w:rPr>
            </w:pPr>
            <w:r>
              <w:rPr>
                <w:lang w:val="de-DE"/>
              </w:rPr>
              <w:t>RPS</w:t>
            </w:r>
          </w:p>
          <w:p w:rsidR="007935E5" w:rsidRDefault="007935E5" w:rsidP="00887F6D">
            <w:pPr>
              <w:ind w:right="-24"/>
              <w:rPr>
                <w:lang w:val="de-DE"/>
              </w:rPr>
            </w:pPr>
            <w:r>
              <w:rPr>
                <w:lang w:val="de-DE"/>
              </w:rPr>
              <w:t xml:space="preserve">dr. </w:t>
            </w:r>
          </w:p>
          <w:p w:rsidR="007935E5" w:rsidRDefault="007935E5" w:rsidP="00887F6D">
            <w:pPr>
              <w:ind w:right="-24"/>
              <w:rPr>
                <w:lang w:val="de-DE"/>
              </w:rPr>
            </w:pPr>
            <w:r>
              <w:rPr>
                <w:lang w:val="de-DE"/>
              </w:rPr>
              <w:t>dr. , pedagog</w:t>
            </w:r>
          </w:p>
        </w:tc>
        <w:tc>
          <w:tcPr>
            <w:tcW w:w="1292"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r>
              <w:rPr>
                <w:lang w:val="de-DE"/>
              </w:rPr>
              <w:t>5.raz.</w:t>
            </w:r>
          </w:p>
          <w:p w:rsidR="007935E5" w:rsidRDefault="007935E5" w:rsidP="00887F6D">
            <w:pPr>
              <w:ind w:right="-24"/>
              <w:jc w:val="center"/>
              <w:rPr>
                <w:lang w:val="de-DE"/>
              </w:rPr>
            </w:pPr>
          </w:p>
        </w:tc>
      </w:tr>
      <w:tr w:rsidR="007935E5" w:rsidTr="00BF0A09">
        <w:trPr>
          <w:gridAfter w:val="1"/>
          <w:wAfter w:w="18" w:type="dxa"/>
          <w:cantSplit/>
        </w:trPr>
        <w:tc>
          <w:tcPr>
            <w:tcW w:w="68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p>
          <w:p w:rsidR="007935E5" w:rsidRDefault="007935E5" w:rsidP="00887F6D">
            <w:pPr>
              <w:ind w:right="-24"/>
              <w:jc w:val="center"/>
              <w:rPr>
                <w:lang w:val="de-DE"/>
              </w:rPr>
            </w:pPr>
            <w:r>
              <w:rPr>
                <w:lang w:val="de-DE"/>
              </w:rPr>
              <w:t>IV.</w:t>
            </w:r>
          </w:p>
        </w:tc>
        <w:tc>
          <w:tcPr>
            <w:tcW w:w="398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  Zaštita čovjekove okoline</w:t>
            </w:r>
          </w:p>
          <w:p w:rsidR="007935E5" w:rsidRDefault="007935E5" w:rsidP="00887F6D">
            <w:pPr>
              <w:ind w:right="-24"/>
              <w:rPr>
                <w:lang w:val="de-DE"/>
              </w:rPr>
            </w:pPr>
            <w:r>
              <w:rPr>
                <w:lang w:val="de-DE"/>
              </w:rPr>
              <w:t>*  Dan planeta Zemlja</w:t>
            </w:r>
          </w:p>
          <w:p w:rsidR="007935E5" w:rsidRDefault="007935E5" w:rsidP="00887F6D">
            <w:pPr>
              <w:ind w:right="-24"/>
              <w:rPr>
                <w:lang w:val="de-DE"/>
              </w:rPr>
            </w:pPr>
            <w:r>
              <w:rPr>
                <w:lang w:val="de-DE"/>
              </w:rPr>
              <w:t>*  Pregledi za upis u 1. raz.</w:t>
            </w:r>
          </w:p>
          <w:p w:rsidR="007935E5" w:rsidRDefault="007935E5" w:rsidP="00887F6D">
            <w:pPr>
              <w:ind w:right="-24"/>
              <w:rPr>
                <w:lang w:val="de-DE"/>
              </w:rPr>
            </w:pPr>
            <w:r>
              <w:rPr>
                <w:lang w:val="de-DE"/>
              </w:rPr>
              <w:t>*  Stručno povjerenstvo – testiranje školskih obveznika</w:t>
            </w:r>
          </w:p>
        </w:tc>
        <w:tc>
          <w:tcPr>
            <w:tcW w:w="70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svi</w:t>
            </w:r>
          </w:p>
        </w:tc>
        <w:tc>
          <w:tcPr>
            <w:tcW w:w="71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r>
              <w:rPr>
                <w:lang w:val="en-GB"/>
              </w:rPr>
              <w:t>1</w:t>
            </w:r>
          </w:p>
          <w:p w:rsidR="007935E5" w:rsidRDefault="007935E5" w:rsidP="00887F6D">
            <w:pPr>
              <w:ind w:right="-24"/>
              <w:jc w:val="center"/>
              <w:rPr>
                <w:lang w:val="en-GB"/>
              </w:rPr>
            </w:pPr>
            <w:r>
              <w:rPr>
                <w:lang w:val="en-GB"/>
              </w:rPr>
              <w:t>1</w:t>
            </w:r>
          </w:p>
          <w:p w:rsidR="007935E5" w:rsidRDefault="007935E5" w:rsidP="00887F6D">
            <w:pPr>
              <w:ind w:right="-24"/>
              <w:jc w:val="center"/>
              <w:rPr>
                <w:lang w:val="en-GB"/>
              </w:rPr>
            </w:pPr>
          </w:p>
        </w:tc>
        <w:tc>
          <w:tcPr>
            <w:tcW w:w="241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en-GB"/>
              </w:rPr>
            </w:pPr>
            <w:r>
              <w:rPr>
                <w:lang w:val="en-GB"/>
              </w:rPr>
              <w:t>razrednici</w:t>
            </w:r>
          </w:p>
          <w:p w:rsidR="007935E5" w:rsidRDefault="007935E5" w:rsidP="00887F6D">
            <w:pPr>
              <w:ind w:right="-24"/>
              <w:rPr>
                <w:lang w:val="en-GB"/>
              </w:rPr>
            </w:pPr>
          </w:p>
          <w:p w:rsidR="007935E5" w:rsidRDefault="007935E5" w:rsidP="00887F6D">
            <w:pPr>
              <w:ind w:right="-24"/>
              <w:rPr>
                <w:lang w:val="en-GB"/>
              </w:rPr>
            </w:pPr>
            <w:r>
              <w:rPr>
                <w:lang w:val="en-GB"/>
              </w:rPr>
              <w:t xml:space="preserve"> šk. liječnikom </w:t>
            </w:r>
          </w:p>
          <w:p w:rsidR="007935E5" w:rsidRPr="009A080C" w:rsidRDefault="007935E5" w:rsidP="00887F6D">
            <w:pPr>
              <w:rPr>
                <w:lang w:val="en-GB"/>
              </w:rPr>
            </w:pPr>
            <w:r>
              <w:rPr>
                <w:lang w:val="en-GB"/>
              </w:rPr>
              <w:t>pedagoginja i socijalna pedagoginja</w:t>
            </w:r>
          </w:p>
        </w:tc>
        <w:tc>
          <w:tcPr>
            <w:tcW w:w="1292"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sz w:val="20"/>
                <w:szCs w:val="20"/>
                <w:lang w:val="en-GB"/>
              </w:rPr>
            </w:pPr>
          </w:p>
          <w:p w:rsidR="007935E5" w:rsidRDefault="007935E5" w:rsidP="00887F6D">
            <w:pPr>
              <w:ind w:right="-24"/>
              <w:jc w:val="center"/>
              <w:rPr>
                <w:sz w:val="20"/>
                <w:szCs w:val="20"/>
                <w:lang w:val="en-GB"/>
              </w:rPr>
            </w:pPr>
          </w:p>
          <w:p w:rsidR="007935E5" w:rsidRDefault="007935E5" w:rsidP="00887F6D">
            <w:pPr>
              <w:ind w:right="-24"/>
              <w:jc w:val="center"/>
              <w:rPr>
                <w:lang w:val="de-DE"/>
              </w:rPr>
            </w:pPr>
            <w:r>
              <w:rPr>
                <w:sz w:val="20"/>
                <w:szCs w:val="20"/>
                <w:lang w:val="de-DE"/>
              </w:rPr>
              <w:t>EM-ER-PE</w:t>
            </w:r>
          </w:p>
        </w:tc>
      </w:tr>
      <w:tr w:rsidR="007935E5" w:rsidTr="00BF0A09">
        <w:trPr>
          <w:gridAfter w:val="1"/>
          <w:wAfter w:w="18" w:type="dxa"/>
          <w:cantSplit/>
        </w:trPr>
        <w:tc>
          <w:tcPr>
            <w:tcW w:w="68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p>
          <w:p w:rsidR="007935E5" w:rsidRDefault="007935E5" w:rsidP="00887F6D">
            <w:pPr>
              <w:ind w:right="-24"/>
              <w:jc w:val="center"/>
            </w:pPr>
            <w:r>
              <w:t>V.</w:t>
            </w:r>
          </w:p>
        </w:tc>
        <w:tc>
          <w:tcPr>
            <w:tcW w:w="398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Sistematski pregled i cijepljenje</w:t>
            </w:r>
          </w:p>
          <w:p w:rsidR="007935E5" w:rsidRDefault="007935E5" w:rsidP="00887F6D">
            <w:pPr>
              <w:ind w:right="-24"/>
            </w:pPr>
            <w:r>
              <w:t xml:space="preserve">    budućih prvašića</w:t>
            </w:r>
          </w:p>
          <w:p w:rsidR="007935E5" w:rsidRDefault="007935E5" w:rsidP="00887F6D">
            <w:pPr>
              <w:ind w:right="-24"/>
            </w:pPr>
            <w:r>
              <w:t>*  Tjedan Crvenog križa</w:t>
            </w:r>
          </w:p>
          <w:p w:rsidR="007935E5" w:rsidRPr="003B73C0" w:rsidRDefault="007935E5" w:rsidP="00887F6D">
            <w:pPr>
              <w:ind w:right="-24"/>
            </w:pPr>
            <w:r w:rsidRPr="003B73C0">
              <w:t xml:space="preserve">*  </w:t>
            </w:r>
            <w:r>
              <w:rPr>
                <w:lang w:val="de-DE"/>
              </w:rPr>
              <w:t>Organiziranje</w:t>
            </w:r>
            <w:r w:rsidRPr="003B73C0">
              <w:t xml:space="preserve"> </w:t>
            </w:r>
            <w:r>
              <w:rPr>
                <w:lang w:val="de-DE"/>
              </w:rPr>
              <w:t>rekreativnih</w:t>
            </w:r>
            <w:r w:rsidRPr="003B73C0">
              <w:t xml:space="preserve"> </w:t>
            </w:r>
            <w:r>
              <w:rPr>
                <w:lang w:val="de-DE"/>
              </w:rPr>
              <w:t>izleta</w:t>
            </w:r>
          </w:p>
        </w:tc>
        <w:tc>
          <w:tcPr>
            <w:tcW w:w="708" w:type="dxa"/>
            <w:tcBorders>
              <w:top w:val="single" w:sz="6" w:space="0" w:color="auto"/>
              <w:left w:val="single" w:sz="6" w:space="0" w:color="auto"/>
              <w:bottom w:val="single" w:sz="6" w:space="0" w:color="auto"/>
              <w:right w:val="single" w:sz="6" w:space="0" w:color="auto"/>
            </w:tcBorders>
          </w:tcPr>
          <w:p w:rsidR="007935E5" w:rsidRPr="003B73C0" w:rsidRDefault="007935E5" w:rsidP="00887F6D">
            <w:pPr>
              <w:ind w:right="-24"/>
              <w:jc w:val="center"/>
            </w:pPr>
          </w:p>
          <w:p w:rsidR="007935E5" w:rsidRPr="003B73C0" w:rsidRDefault="007935E5" w:rsidP="00887F6D">
            <w:pPr>
              <w:ind w:right="-24"/>
              <w:jc w:val="center"/>
            </w:pPr>
          </w:p>
          <w:p w:rsidR="007935E5" w:rsidRDefault="007935E5" w:rsidP="00887F6D">
            <w:pPr>
              <w:ind w:right="-24"/>
              <w:jc w:val="center"/>
              <w:rPr>
                <w:lang w:val="de-DE"/>
              </w:rPr>
            </w:pPr>
            <w:r>
              <w:rPr>
                <w:lang w:val="de-DE"/>
              </w:rPr>
              <w:t>svi</w:t>
            </w:r>
          </w:p>
        </w:tc>
        <w:tc>
          <w:tcPr>
            <w:tcW w:w="71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de-DE"/>
              </w:rPr>
            </w:pPr>
          </w:p>
          <w:p w:rsidR="007935E5" w:rsidRDefault="007935E5" w:rsidP="00887F6D">
            <w:pPr>
              <w:ind w:right="-24"/>
              <w:jc w:val="center"/>
              <w:rPr>
                <w:lang w:val="de-DE"/>
              </w:rPr>
            </w:pPr>
          </w:p>
          <w:p w:rsidR="007935E5" w:rsidRDefault="007935E5" w:rsidP="00887F6D">
            <w:pPr>
              <w:ind w:right="-24"/>
              <w:jc w:val="center"/>
              <w:rPr>
                <w:lang w:val="de-DE"/>
              </w:rPr>
            </w:pPr>
            <w:r>
              <w:rPr>
                <w:lang w:val="de-DE"/>
              </w:rPr>
              <w:t>1</w:t>
            </w:r>
          </w:p>
          <w:p w:rsidR="007935E5" w:rsidRDefault="007935E5" w:rsidP="00887F6D">
            <w:pPr>
              <w:ind w:right="-24"/>
              <w:jc w:val="center"/>
              <w:rPr>
                <w:lang w:val="de-DE"/>
              </w:rPr>
            </w:pPr>
            <w:r>
              <w:rPr>
                <w:lang w:val="de-DE"/>
              </w:rPr>
              <w:t>-</w:t>
            </w:r>
          </w:p>
        </w:tc>
        <w:tc>
          <w:tcPr>
            <w:tcW w:w="2416"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 xml:space="preserve">dr. </w:t>
            </w:r>
          </w:p>
          <w:p w:rsidR="007935E5" w:rsidRDefault="007935E5" w:rsidP="00887F6D">
            <w:pPr>
              <w:ind w:right="-24"/>
              <w:rPr>
                <w:lang w:val="de-DE"/>
              </w:rPr>
            </w:pPr>
          </w:p>
          <w:p w:rsidR="007935E5" w:rsidRDefault="007935E5" w:rsidP="00887F6D">
            <w:pPr>
              <w:ind w:right="-24"/>
              <w:rPr>
                <w:lang w:val="de-DE"/>
              </w:rPr>
            </w:pPr>
            <w:r>
              <w:rPr>
                <w:lang w:val="de-DE"/>
              </w:rPr>
              <w:t>razrednici</w:t>
            </w:r>
          </w:p>
        </w:tc>
        <w:tc>
          <w:tcPr>
            <w:tcW w:w="1292"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sz w:val="20"/>
                <w:szCs w:val="20"/>
                <w:lang w:val="de-DE"/>
              </w:rPr>
            </w:pPr>
            <w:r>
              <w:rPr>
                <w:sz w:val="20"/>
                <w:szCs w:val="20"/>
                <w:lang w:val="de-DE"/>
              </w:rPr>
              <w:t>EM-ER-PE</w:t>
            </w:r>
          </w:p>
          <w:p w:rsidR="007935E5" w:rsidRDefault="007935E5" w:rsidP="00887F6D">
            <w:pPr>
              <w:ind w:right="-24"/>
              <w:jc w:val="center"/>
              <w:rPr>
                <w:sz w:val="20"/>
                <w:szCs w:val="20"/>
                <w:lang w:val="de-DE"/>
              </w:rPr>
            </w:pPr>
          </w:p>
          <w:p w:rsidR="007935E5" w:rsidRDefault="007935E5" w:rsidP="00887F6D">
            <w:pPr>
              <w:ind w:right="-24"/>
              <w:jc w:val="center"/>
              <w:rPr>
                <w:sz w:val="20"/>
                <w:szCs w:val="20"/>
                <w:lang w:val="de-DE"/>
              </w:rPr>
            </w:pPr>
          </w:p>
          <w:p w:rsidR="007935E5" w:rsidRDefault="007935E5" w:rsidP="00887F6D">
            <w:pPr>
              <w:ind w:right="-24"/>
              <w:jc w:val="center"/>
              <w:rPr>
                <w:sz w:val="20"/>
                <w:szCs w:val="20"/>
                <w:lang w:val="de-DE"/>
              </w:rPr>
            </w:pPr>
            <w:r>
              <w:rPr>
                <w:sz w:val="20"/>
                <w:szCs w:val="20"/>
                <w:lang w:val="de-DE"/>
              </w:rPr>
              <w:t>svi učenici</w:t>
            </w:r>
          </w:p>
        </w:tc>
      </w:tr>
      <w:tr w:rsidR="007935E5" w:rsidTr="00BF0A09">
        <w:trPr>
          <w:cantSplit/>
        </w:trPr>
        <w:tc>
          <w:tcPr>
            <w:tcW w:w="68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p>
          <w:p w:rsidR="007935E5" w:rsidRDefault="007935E5" w:rsidP="00887F6D">
            <w:pPr>
              <w:ind w:right="-24"/>
              <w:jc w:val="center"/>
              <w:rPr>
                <w:lang w:val="de-DE"/>
              </w:rPr>
            </w:pPr>
            <w:r>
              <w:rPr>
                <w:lang w:val="de-DE"/>
              </w:rPr>
              <w:t>VI.</w:t>
            </w:r>
          </w:p>
        </w:tc>
        <w:tc>
          <w:tcPr>
            <w:tcW w:w="398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Predavanje za rodit. budućih 1.r.</w:t>
            </w:r>
          </w:p>
          <w:p w:rsidR="007935E5" w:rsidRDefault="007935E5" w:rsidP="00887F6D">
            <w:pPr>
              <w:ind w:right="-24"/>
            </w:pPr>
            <w:r>
              <w:t>*  Održavanje školskog okoliša</w:t>
            </w:r>
          </w:p>
          <w:p w:rsidR="007935E5" w:rsidRDefault="006556AD" w:rsidP="00887F6D">
            <w:pPr>
              <w:ind w:right="-24"/>
            </w:pPr>
            <w:r>
              <w:t>*  Suradnja sa DZO i CZSS</w:t>
            </w:r>
          </w:p>
          <w:p w:rsidR="006556AD" w:rsidRDefault="006556AD" w:rsidP="00887F6D">
            <w:pPr>
              <w:ind w:right="-24"/>
            </w:pPr>
            <w:r>
              <w:t>* Pregled zubi i usne šupljine</w:t>
            </w:r>
          </w:p>
        </w:tc>
        <w:tc>
          <w:tcPr>
            <w:tcW w:w="70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w:t>
            </w:r>
          </w:p>
          <w:p w:rsidR="007935E5" w:rsidRDefault="007935E5" w:rsidP="00887F6D">
            <w:pPr>
              <w:ind w:right="-24"/>
              <w:jc w:val="center"/>
            </w:pPr>
            <w:r>
              <w:t>24</w:t>
            </w:r>
          </w:p>
          <w:p w:rsidR="007935E5" w:rsidRDefault="007935E5" w:rsidP="00887F6D">
            <w:pPr>
              <w:ind w:right="-24"/>
              <w:jc w:val="center"/>
            </w:pPr>
            <w:r>
              <w:t>6</w:t>
            </w:r>
          </w:p>
          <w:p w:rsidR="006556AD" w:rsidRDefault="006556AD" w:rsidP="00887F6D">
            <w:pPr>
              <w:ind w:right="-24"/>
              <w:jc w:val="center"/>
            </w:pPr>
          </w:p>
          <w:p w:rsidR="006556AD" w:rsidRDefault="006556AD" w:rsidP="00887F6D">
            <w:pPr>
              <w:ind w:right="-24"/>
              <w:jc w:val="center"/>
            </w:pPr>
            <w:r>
              <w:t>20</w:t>
            </w:r>
          </w:p>
        </w:tc>
        <w:tc>
          <w:tcPr>
            <w:tcW w:w="711"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w:t>
            </w:r>
          </w:p>
          <w:p w:rsidR="007935E5" w:rsidRDefault="007935E5" w:rsidP="00887F6D">
            <w:pPr>
              <w:ind w:right="-24"/>
              <w:jc w:val="center"/>
            </w:pPr>
            <w:r>
              <w:t>10</w:t>
            </w:r>
          </w:p>
          <w:p w:rsidR="007935E5" w:rsidRDefault="007935E5" w:rsidP="00887F6D">
            <w:pPr>
              <w:ind w:right="-24"/>
              <w:jc w:val="center"/>
            </w:pPr>
            <w:r>
              <w:t>-</w:t>
            </w:r>
          </w:p>
          <w:p w:rsidR="006556AD" w:rsidRDefault="006556AD" w:rsidP="00887F6D">
            <w:pPr>
              <w:ind w:right="-24"/>
              <w:jc w:val="center"/>
            </w:pPr>
          </w:p>
          <w:p w:rsidR="006556AD" w:rsidRDefault="006556AD" w:rsidP="00887F6D">
            <w:pPr>
              <w:ind w:right="-24"/>
              <w:jc w:val="center"/>
            </w:pPr>
            <w:r>
              <w:t>2</w:t>
            </w:r>
          </w:p>
        </w:tc>
        <w:tc>
          <w:tcPr>
            <w:tcW w:w="243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ind w:right="-24"/>
            </w:pPr>
            <w:r>
              <w:t>Pedagog,</w:t>
            </w:r>
            <w:r w:rsidR="00947E33">
              <w:t xml:space="preserve"> </w:t>
            </w:r>
            <w:r>
              <w:t>razrednici</w:t>
            </w:r>
          </w:p>
          <w:p w:rsidR="006556AD" w:rsidRDefault="007935E5" w:rsidP="00887F6D">
            <w:pPr>
              <w:ind w:right="-24"/>
            </w:pPr>
            <w:r>
              <w:t>RPS</w:t>
            </w:r>
          </w:p>
          <w:p w:rsidR="006556AD" w:rsidRPr="006556AD" w:rsidRDefault="006556AD" w:rsidP="006556AD"/>
          <w:p w:rsidR="007935E5" w:rsidRDefault="007935E5" w:rsidP="006556AD"/>
          <w:p w:rsidR="006556AD" w:rsidRPr="006556AD" w:rsidRDefault="006556AD" w:rsidP="006556AD">
            <w:r>
              <w:t>NZZJZ i Medicinski fakultet</w:t>
            </w:r>
          </w:p>
        </w:tc>
        <w:tc>
          <w:tcPr>
            <w:tcW w:w="1292"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p>
          <w:p w:rsidR="006556AD" w:rsidRDefault="006556AD" w:rsidP="00887F6D">
            <w:pPr>
              <w:ind w:right="-24"/>
              <w:jc w:val="center"/>
            </w:pPr>
          </w:p>
          <w:p w:rsidR="006556AD" w:rsidRDefault="006556AD" w:rsidP="00887F6D">
            <w:pPr>
              <w:ind w:right="-24"/>
              <w:jc w:val="center"/>
            </w:pPr>
          </w:p>
          <w:p w:rsidR="006556AD" w:rsidRDefault="006556AD" w:rsidP="00887F6D">
            <w:pPr>
              <w:ind w:right="-24"/>
              <w:jc w:val="center"/>
            </w:pPr>
          </w:p>
          <w:p w:rsidR="006556AD" w:rsidRDefault="006556AD" w:rsidP="00887F6D">
            <w:pPr>
              <w:ind w:right="-24"/>
              <w:jc w:val="center"/>
            </w:pPr>
            <w:r>
              <w:t>1. i 5.r.</w:t>
            </w:r>
          </w:p>
        </w:tc>
      </w:tr>
    </w:tbl>
    <w:p w:rsidR="007935E5" w:rsidRDefault="007935E5" w:rsidP="00BF2C9D">
      <w:pPr>
        <w:ind w:right="-24"/>
      </w:pPr>
    </w:p>
    <w:p w:rsidR="008E59B5" w:rsidRDefault="008E59B5" w:rsidP="00BF2C9D">
      <w:pPr>
        <w:ind w:right="-24"/>
      </w:pPr>
    </w:p>
    <w:p w:rsidR="008E59B5" w:rsidRDefault="008E59B5" w:rsidP="00BF2C9D">
      <w:pPr>
        <w:ind w:right="-24"/>
      </w:pPr>
    </w:p>
    <w:p w:rsidR="008E59B5" w:rsidRDefault="008E59B5" w:rsidP="00BF2C9D">
      <w:pPr>
        <w:ind w:right="-24"/>
      </w:pPr>
    </w:p>
    <w:p w:rsidR="008E59B5" w:rsidRDefault="008E59B5" w:rsidP="00BF2C9D">
      <w:pPr>
        <w:ind w:right="-24"/>
      </w:pPr>
    </w:p>
    <w:p w:rsidR="006B74D2" w:rsidRPr="008861CE" w:rsidRDefault="006B74D2" w:rsidP="003B428F">
      <w:pPr>
        <w:pStyle w:val="Naslov1"/>
        <w:numPr>
          <w:ilvl w:val="1"/>
          <w:numId w:val="104"/>
        </w:numPr>
        <w:rPr>
          <w:rFonts w:ascii="Calibri" w:hAnsi="Calibri" w:cs="Tahoma"/>
          <w:sz w:val="28"/>
          <w:szCs w:val="28"/>
        </w:rPr>
      </w:pPr>
      <w:r w:rsidRPr="008861CE">
        <w:rPr>
          <w:rFonts w:ascii="Calibri" w:hAnsi="Calibri" w:cs="Tahoma"/>
          <w:sz w:val="28"/>
          <w:szCs w:val="28"/>
        </w:rPr>
        <w:t>Plan i program aktivnosti tima školske medicine u osnovnim škola</w:t>
      </w:r>
      <w:r>
        <w:rPr>
          <w:rFonts w:ascii="Calibri" w:hAnsi="Calibri" w:cs="Tahoma"/>
          <w:sz w:val="28"/>
          <w:szCs w:val="28"/>
        </w:rPr>
        <w:t>ma, tijekom  školske godine 201</w:t>
      </w:r>
      <w:r w:rsidR="0029614F">
        <w:rPr>
          <w:rFonts w:ascii="Calibri" w:hAnsi="Calibri" w:cs="Tahoma"/>
          <w:sz w:val="28"/>
          <w:szCs w:val="28"/>
        </w:rPr>
        <w:t>7</w:t>
      </w:r>
      <w:r>
        <w:rPr>
          <w:rFonts w:ascii="Calibri" w:hAnsi="Calibri" w:cs="Tahoma"/>
          <w:sz w:val="28"/>
          <w:szCs w:val="28"/>
        </w:rPr>
        <w:t>./201</w:t>
      </w:r>
      <w:r w:rsidR="0029614F">
        <w:rPr>
          <w:rFonts w:ascii="Calibri" w:hAnsi="Calibri" w:cs="Tahoma"/>
          <w:sz w:val="28"/>
          <w:szCs w:val="28"/>
        </w:rPr>
        <w:t>8</w:t>
      </w:r>
      <w:r w:rsidRPr="008861CE">
        <w:rPr>
          <w:rFonts w:ascii="Calibri" w:hAnsi="Calibri" w:cs="Tahoma"/>
          <w:sz w:val="28"/>
          <w:szCs w:val="28"/>
        </w:rPr>
        <w:t>.</w:t>
      </w:r>
    </w:p>
    <w:p w:rsidR="006B74D2" w:rsidRPr="008861CE" w:rsidRDefault="006B74D2" w:rsidP="006B74D2">
      <w:pPr>
        <w:rPr>
          <w:rFonts w:ascii="Calibri" w:hAnsi="Calibri" w:cs="Tahoma"/>
          <w:b/>
        </w:rPr>
      </w:pPr>
    </w:p>
    <w:p w:rsidR="006B74D2" w:rsidRPr="008861CE" w:rsidRDefault="006B74D2" w:rsidP="006B74D2">
      <w:pPr>
        <w:rPr>
          <w:rFonts w:ascii="Calibri" w:hAnsi="Calibri" w:cs="Tahoma"/>
          <w:b/>
        </w:rPr>
      </w:pPr>
    </w:p>
    <w:p w:rsidR="006B74D2" w:rsidRPr="008861CE" w:rsidRDefault="006B74D2" w:rsidP="006B74D2">
      <w:pPr>
        <w:jc w:val="both"/>
        <w:rPr>
          <w:rFonts w:ascii="Calibri" w:hAnsi="Calibri" w:cs="Tahoma"/>
          <w:b/>
          <w:bCs/>
        </w:rPr>
      </w:pPr>
    </w:p>
    <w:p w:rsidR="006B74D2" w:rsidRPr="008861CE" w:rsidRDefault="006B74D2" w:rsidP="006B74D2">
      <w:pPr>
        <w:jc w:val="both"/>
        <w:rPr>
          <w:rFonts w:ascii="Calibri" w:hAnsi="Calibri" w:cs="Tahoma"/>
        </w:rPr>
      </w:pPr>
      <w:r w:rsidRPr="008861CE">
        <w:rPr>
          <w:rFonts w:ascii="Calibri" w:hAnsi="Calibri" w:cs="Tahoma"/>
          <w:b/>
          <w:bCs/>
        </w:rPr>
        <w:t>1. Posjet školi i epidemiološki izvid</w:t>
      </w:r>
      <w:r w:rsidRPr="008861CE">
        <w:rPr>
          <w:rFonts w:ascii="Calibri" w:hAnsi="Calibri" w:cs="Tahoma"/>
        </w:rPr>
        <w:t xml:space="preserve"> (na početku nove šk. god.) uz ispunjavanje propisanog obrasca.</w:t>
      </w:r>
    </w:p>
    <w:p w:rsidR="006B74D2" w:rsidRPr="008861CE" w:rsidRDefault="006B74D2" w:rsidP="006B74D2">
      <w:pPr>
        <w:jc w:val="both"/>
        <w:rPr>
          <w:rFonts w:ascii="Calibri" w:hAnsi="Calibri" w:cs="Tahoma"/>
        </w:rPr>
      </w:pPr>
    </w:p>
    <w:p w:rsidR="006B74D2" w:rsidRPr="008861CE" w:rsidRDefault="006B74D2" w:rsidP="006B74D2">
      <w:pPr>
        <w:jc w:val="both"/>
        <w:rPr>
          <w:rFonts w:ascii="Calibri" w:hAnsi="Calibri" w:cs="Tahoma"/>
          <w:bCs/>
        </w:rPr>
      </w:pPr>
      <w:r w:rsidRPr="008861CE">
        <w:rPr>
          <w:rFonts w:ascii="Calibri" w:hAnsi="Calibri" w:cs="Tahoma"/>
          <w:b/>
          <w:bCs/>
        </w:rPr>
        <w:t>2. Sistematski pregled –</w:t>
      </w:r>
      <w:r w:rsidRPr="008861CE">
        <w:rPr>
          <w:rFonts w:ascii="Calibri" w:hAnsi="Calibri" w:cs="Tahoma"/>
          <w:bCs/>
        </w:rPr>
        <w:t xml:space="preserve"> provode se u svrhu praćenja rasta i razvoja te kontrole zdravstvenog stanja i utvrđivanja poremećaja zdravlja.</w:t>
      </w:r>
    </w:p>
    <w:p w:rsidR="006B74D2" w:rsidRPr="008861CE" w:rsidRDefault="006B74D2" w:rsidP="006B74D2">
      <w:pPr>
        <w:ind w:firstLine="708"/>
        <w:jc w:val="both"/>
        <w:rPr>
          <w:rFonts w:ascii="Calibri" w:hAnsi="Calibri" w:cs="Tahoma"/>
        </w:rPr>
      </w:pPr>
      <w:r w:rsidRPr="008861CE">
        <w:rPr>
          <w:rFonts w:ascii="Calibri" w:hAnsi="Calibri" w:cs="Tahoma"/>
        </w:rPr>
        <w:t xml:space="preserve">Sistematski pregled za djecu </w:t>
      </w:r>
      <w:r w:rsidRPr="008861CE">
        <w:rPr>
          <w:rFonts w:ascii="Calibri" w:hAnsi="Calibri" w:cs="Tahoma"/>
          <w:b/>
          <w:bCs/>
        </w:rPr>
        <w:t>prije upisa u prvi razred</w:t>
      </w:r>
      <w:r w:rsidRPr="008861CE">
        <w:rPr>
          <w:rFonts w:ascii="Calibri" w:hAnsi="Calibri" w:cs="Tahoma"/>
        </w:rPr>
        <w:t xml:space="preserve"> (od 01.02. do 30.06.), </w:t>
      </w:r>
      <w:r w:rsidRPr="008861CE">
        <w:rPr>
          <w:rFonts w:ascii="Calibri" w:hAnsi="Calibri" w:cs="Tahoma"/>
          <w:b/>
          <w:bCs/>
        </w:rPr>
        <w:t>učenike 5.r. o.š</w:t>
      </w:r>
      <w:r>
        <w:rPr>
          <w:rFonts w:ascii="Calibri" w:hAnsi="Calibri" w:cs="Tahoma"/>
        </w:rPr>
        <w:t>. (</w:t>
      </w:r>
      <w:r w:rsidRPr="008861CE">
        <w:rPr>
          <w:rFonts w:ascii="Calibri" w:hAnsi="Calibri" w:cs="Tahoma"/>
        </w:rPr>
        <w:t>II polugodište</w:t>
      </w:r>
      <w:r w:rsidRPr="008861CE">
        <w:rPr>
          <w:rFonts w:ascii="Calibri" w:hAnsi="Calibri" w:cs="Tahoma"/>
          <w:b/>
          <w:bCs/>
        </w:rPr>
        <w:t>), učenike 8.r.o.š.</w:t>
      </w:r>
      <w:r w:rsidRPr="008861CE">
        <w:rPr>
          <w:rFonts w:ascii="Calibri" w:hAnsi="Calibri" w:cs="Tahoma"/>
        </w:rPr>
        <w:t xml:space="preserve"> (I polugodište). U sklopu sistematskih pregleda obavljaju se i neki od screeninga ( rast i razvoj, oštrina vida, krvni tlak, bolesti lokomotornog sustava, gušavost, spolni razvoj, ponašanje i prilagodba na školu, rizične navike i ponašanje, mentalno zdravlje), te kod učenika osmih razreda utvrđivanje ev. kontraindikacija za odabir pojedinih zanimanja pri upisu u srednju školu i profesionalna orijentacija .  </w:t>
      </w:r>
    </w:p>
    <w:p w:rsidR="006B74D2" w:rsidRPr="008861CE" w:rsidRDefault="006B74D2" w:rsidP="006B74D2">
      <w:pPr>
        <w:ind w:firstLine="708"/>
        <w:jc w:val="both"/>
        <w:rPr>
          <w:rFonts w:ascii="Calibri" w:hAnsi="Calibri" w:cs="Tahoma"/>
        </w:rPr>
      </w:pPr>
      <w:r w:rsidRPr="008861CE">
        <w:rPr>
          <w:rFonts w:ascii="Calibri" w:hAnsi="Calibri" w:cs="Tahoma"/>
        </w:rPr>
        <w:t xml:space="preserve">U sklopu sistematskih pregleda obrađuju se teme </w:t>
      </w:r>
      <w:r w:rsidRPr="008861CE">
        <w:rPr>
          <w:rFonts w:ascii="Calibri" w:hAnsi="Calibri" w:cs="Tahoma"/>
          <w:b/>
        </w:rPr>
        <w:t>zdravstvenog odgoja</w:t>
      </w:r>
      <w:r w:rsidRPr="008861CE">
        <w:rPr>
          <w:rFonts w:ascii="Calibri" w:hAnsi="Calibri" w:cs="Tahoma"/>
        </w:rPr>
        <w:t xml:space="preserve"> sukladno uzrastu i programu. </w:t>
      </w:r>
    </w:p>
    <w:p w:rsidR="006B74D2" w:rsidRPr="008861CE" w:rsidRDefault="006B74D2" w:rsidP="006B74D2">
      <w:pPr>
        <w:ind w:firstLine="708"/>
        <w:jc w:val="both"/>
        <w:rPr>
          <w:rFonts w:ascii="Calibri" w:hAnsi="Calibri" w:cs="Tahoma"/>
        </w:rPr>
      </w:pPr>
      <w:r w:rsidRPr="008861CE">
        <w:rPr>
          <w:rFonts w:ascii="Calibri" w:hAnsi="Calibri" w:cs="Tahoma"/>
        </w:rPr>
        <w:t xml:space="preserve">Sistematski pregled je praćen i individulanim </w:t>
      </w:r>
      <w:r w:rsidRPr="008861CE">
        <w:rPr>
          <w:rFonts w:ascii="Calibri" w:hAnsi="Calibri" w:cs="Tahoma"/>
          <w:b/>
        </w:rPr>
        <w:t>savjetovališnim radom</w:t>
      </w:r>
      <w:r w:rsidRPr="008861CE">
        <w:rPr>
          <w:rFonts w:ascii="Calibri" w:hAnsi="Calibri" w:cs="Tahoma"/>
        </w:rPr>
        <w:t xml:space="preserve">, prema potrebi i upućivanjem na dodatnu obradu specijalista različitih profila ovisno o vrsti problema, poteškoće ili bolesti. </w:t>
      </w:r>
    </w:p>
    <w:p w:rsidR="006B74D2" w:rsidRPr="008861CE" w:rsidRDefault="006B74D2" w:rsidP="006B74D2">
      <w:pPr>
        <w:ind w:firstLine="708"/>
        <w:jc w:val="both"/>
        <w:rPr>
          <w:rFonts w:ascii="Calibri" w:hAnsi="Calibri" w:cs="Tahoma"/>
        </w:rPr>
      </w:pPr>
      <w:r w:rsidRPr="008861CE">
        <w:rPr>
          <w:rFonts w:ascii="Calibri" w:hAnsi="Calibri" w:cs="Tahoma"/>
        </w:rPr>
        <w:lastRenderedPageBreak/>
        <w:t xml:space="preserve">Sastavni dio sistematskog pregleda učenika osmih razreda je i </w:t>
      </w:r>
      <w:r w:rsidRPr="008861CE">
        <w:rPr>
          <w:rFonts w:ascii="Calibri" w:hAnsi="Calibri" w:cs="Tahoma"/>
          <w:b/>
        </w:rPr>
        <w:t>procjepljivanje</w:t>
      </w:r>
      <w:r w:rsidRPr="008861CE">
        <w:rPr>
          <w:rFonts w:ascii="Calibri" w:hAnsi="Calibri" w:cs="Tahoma"/>
        </w:rPr>
        <w:t xml:space="preserve"> sukladno programu obvezne imunizacije.</w:t>
      </w:r>
    </w:p>
    <w:p w:rsidR="006B74D2" w:rsidRPr="008861CE" w:rsidRDefault="006B74D2" w:rsidP="006B74D2">
      <w:pPr>
        <w:ind w:left="4320"/>
        <w:jc w:val="both"/>
        <w:rPr>
          <w:rFonts w:ascii="Calibri" w:hAnsi="Calibri" w:cs="Tahoma"/>
        </w:rPr>
      </w:pPr>
    </w:p>
    <w:p w:rsidR="006B74D2" w:rsidRPr="008861CE" w:rsidRDefault="006B74D2" w:rsidP="006B74D2">
      <w:pPr>
        <w:ind w:left="4320"/>
        <w:jc w:val="both"/>
        <w:rPr>
          <w:rFonts w:ascii="Calibri" w:hAnsi="Calibri" w:cs="Tahoma"/>
        </w:rPr>
      </w:pPr>
    </w:p>
    <w:p w:rsidR="006B74D2" w:rsidRPr="008861CE" w:rsidRDefault="006B74D2" w:rsidP="006B74D2">
      <w:pPr>
        <w:jc w:val="both"/>
        <w:rPr>
          <w:rFonts w:ascii="Calibri" w:hAnsi="Calibri" w:cs="Tahoma"/>
        </w:rPr>
      </w:pPr>
      <w:r>
        <w:rPr>
          <w:rFonts w:ascii="Calibri" w:hAnsi="Calibri" w:cs="Tahoma"/>
          <w:b/>
          <w:bCs/>
        </w:rPr>
        <w:t>3. Screening pregledi (</w:t>
      </w:r>
      <w:r w:rsidRPr="008861CE">
        <w:rPr>
          <w:rFonts w:ascii="Calibri" w:hAnsi="Calibri" w:cs="Tahoma"/>
          <w:b/>
          <w:bCs/>
        </w:rPr>
        <w:t>probiri</w:t>
      </w:r>
      <w:r>
        <w:rPr>
          <w:rFonts w:ascii="Calibri" w:hAnsi="Calibri" w:cs="Tahoma"/>
          <w:b/>
          <w:bCs/>
        </w:rPr>
        <w:t>)</w:t>
      </w:r>
      <w:r w:rsidRPr="008861CE">
        <w:rPr>
          <w:rFonts w:ascii="Calibri" w:hAnsi="Calibri" w:cs="Tahoma"/>
        </w:rPr>
        <w:t xml:space="preserve"> kao zasebne preventivne aktivnosti u sklopu kojih se u rizičnoj populaciji prividno zdravih, pronalaze pojedinci u kojih se sumnja na neku bolest ili poremećaj. Probiri su ili mogu biti praćeni aktivnostima iz domene zdravstvenog odgoja, obvezne imunizacije i savjetovališnog rada.</w:t>
      </w:r>
    </w:p>
    <w:p w:rsidR="006B74D2" w:rsidRPr="008861CE" w:rsidRDefault="006B74D2" w:rsidP="006B74D2">
      <w:pPr>
        <w:jc w:val="both"/>
        <w:rPr>
          <w:rFonts w:ascii="Calibri" w:hAnsi="Calibri" w:cs="Tahoma"/>
        </w:rPr>
      </w:pPr>
    </w:p>
    <w:p w:rsidR="006B74D2" w:rsidRPr="008861CE" w:rsidRDefault="006B74D2" w:rsidP="003B428F">
      <w:pPr>
        <w:numPr>
          <w:ilvl w:val="0"/>
          <w:numId w:val="59"/>
        </w:numPr>
        <w:jc w:val="both"/>
        <w:rPr>
          <w:rFonts w:ascii="Calibri" w:hAnsi="Calibri" w:cs="Tahoma"/>
        </w:rPr>
      </w:pPr>
      <w:r w:rsidRPr="008861CE">
        <w:rPr>
          <w:rFonts w:ascii="Calibri" w:hAnsi="Calibri" w:cs="Tahoma"/>
        </w:rPr>
        <w:t>probir visusa i vida na boje za učenike 3.r.(I-II polugodište).</w:t>
      </w:r>
    </w:p>
    <w:p w:rsidR="006B74D2" w:rsidRPr="008861CE" w:rsidRDefault="006B74D2" w:rsidP="003B428F">
      <w:pPr>
        <w:numPr>
          <w:ilvl w:val="0"/>
          <w:numId w:val="59"/>
        </w:numPr>
        <w:jc w:val="both"/>
        <w:rPr>
          <w:rFonts w:ascii="Calibri" w:hAnsi="Calibri" w:cs="Tahoma"/>
        </w:rPr>
      </w:pPr>
      <w:r w:rsidRPr="008861CE">
        <w:rPr>
          <w:rFonts w:ascii="Calibri" w:hAnsi="Calibri" w:cs="Tahoma"/>
        </w:rPr>
        <w:t>probir kralježnice i stopala</w:t>
      </w:r>
      <w:r>
        <w:rPr>
          <w:rFonts w:ascii="Calibri" w:hAnsi="Calibri" w:cs="Tahoma"/>
        </w:rPr>
        <w:t>, te oralnog statusa</w:t>
      </w:r>
      <w:r w:rsidRPr="008861CE">
        <w:rPr>
          <w:rFonts w:ascii="Calibri" w:hAnsi="Calibri" w:cs="Tahoma"/>
        </w:rPr>
        <w:t xml:space="preserve"> za učenike 6.r.(I-II polugodište),</w:t>
      </w:r>
    </w:p>
    <w:p w:rsidR="006B74D2" w:rsidRPr="008861CE" w:rsidRDefault="006B74D2" w:rsidP="006B74D2">
      <w:pPr>
        <w:ind w:left="360"/>
        <w:jc w:val="both"/>
        <w:rPr>
          <w:rFonts w:ascii="Calibri" w:hAnsi="Calibri" w:cs="Tahoma"/>
        </w:rPr>
      </w:pPr>
      <w:r w:rsidRPr="008861CE">
        <w:rPr>
          <w:rFonts w:ascii="Calibri" w:hAnsi="Calibri" w:cs="Tahoma"/>
        </w:rPr>
        <w:t xml:space="preserve">c)  </w:t>
      </w:r>
      <w:r>
        <w:rPr>
          <w:rFonts w:ascii="Calibri" w:hAnsi="Calibri" w:cs="Tahoma"/>
        </w:rPr>
        <w:t xml:space="preserve"> </w:t>
      </w:r>
      <w:r w:rsidRPr="008861CE">
        <w:rPr>
          <w:rFonts w:ascii="Calibri" w:hAnsi="Calibri" w:cs="Tahoma"/>
        </w:rPr>
        <w:t>probir sluha za učenike 7.r. (I-II polugodište) ,</w:t>
      </w:r>
    </w:p>
    <w:p w:rsidR="006B74D2" w:rsidRPr="008861CE" w:rsidRDefault="006B74D2" w:rsidP="006B74D2">
      <w:pPr>
        <w:ind w:left="360"/>
        <w:jc w:val="both"/>
        <w:rPr>
          <w:rFonts w:ascii="Calibri" w:hAnsi="Calibri" w:cs="Tahoma"/>
        </w:rPr>
      </w:pPr>
    </w:p>
    <w:p w:rsidR="006B74D2" w:rsidRPr="008861CE" w:rsidRDefault="006B74D2" w:rsidP="006B74D2">
      <w:pPr>
        <w:ind w:left="360"/>
        <w:jc w:val="both"/>
        <w:rPr>
          <w:rFonts w:ascii="Calibri" w:hAnsi="Calibri" w:cs="Tahoma"/>
        </w:rPr>
      </w:pPr>
    </w:p>
    <w:p w:rsidR="006B74D2" w:rsidRPr="008861CE" w:rsidRDefault="006B74D2" w:rsidP="006B74D2">
      <w:pPr>
        <w:jc w:val="both"/>
        <w:rPr>
          <w:rFonts w:ascii="Calibri" w:hAnsi="Calibri" w:cs="Tahoma"/>
          <w:b/>
          <w:bCs/>
        </w:rPr>
      </w:pPr>
      <w:r w:rsidRPr="008861CE">
        <w:rPr>
          <w:rFonts w:ascii="Calibri" w:hAnsi="Calibri" w:cs="Tahoma"/>
          <w:b/>
          <w:bCs/>
        </w:rPr>
        <w:t>4. Namjenski preventivni pregledi</w:t>
      </w:r>
    </w:p>
    <w:p w:rsidR="006B74D2" w:rsidRPr="008861CE" w:rsidRDefault="006B74D2" w:rsidP="006B74D2">
      <w:pPr>
        <w:jc w:val="both"/>
        <w:rPr>
          <w:rFonts w:ascii="Calibri" w:hAnsi="Calibri" w:cs="Tahoma"/>
        </w:rPr>
      </w:pPr>
    </w:p>
    <w:p w:rsidR="006B74D2" w:rsidRPr="008861CE" w:rsidRDefault="006B74D2" w:rsidP="006B74D2">
      <w:pPr>
        <w:ind w:left="360"/>
        <w:jc w:val="both"/>
        <w:rPr>
          <w:rFonts w:ascii="Calibri" w:hAnsi="Calibri" w:cs="Tahoma"/>
        </w:rPr>
      </w:pPr>
      <w:r w:rsidRPr="008861CE">
        <w:rPr>
          <w:rFonts w:ascii="Calibri" w:hAnsi="Calibri" w:cs="Tahoma"/>
        </w:rPr>
        <w:t xml:space="preserve">a)   pregledi u svrhu </w:t>
      </w:r>
      <w:r w:rsidRPr="008861CE">
        <w:rPr>
          <w:rFonts w:ascii="Calibri" w:hAnsi="Calibri" w:cs="Tahoma"/>
          <w:b/>
        </w:rPr>
        <w:t>utvrđivanja primjerenog oblika školovanja</w:t>
      </w:r>
      <w:r w:rsidRPr="008861CE">
        <w:rPr>
          <w:rFonts w:ascii="Calibri" w:hAnsi="Calibri" w:cs="Tahoma"/>
        </w:rPr>
        <w:t xml:space="preserve"> kada se za tim ukaže potreba ( npr. neuspjeh učenika ili promjene u zdravstvenom stanju, koje zahtijevaju promjenu oblika školovanja)</w:t>
      </w:r>
    </w:p>
    <w:p w:rsidR="006B74D2" w:rsidRPr="008861CE" w:rsidRDefault="006B74D2" w:rsidP="006B74D2">
      <w:pPr>
        <w:ind w:left="360"/>
        <w:jc w:val="both"/>
        <w:rPr>
          <w:rFonts w:ascii="Calibri" w:hAnsi="Calibri" w:cs="Tahoma"/>
        </w:rPr>
      </w:pPr>
      <w:r w:rsidRPr="008861CE">
        <w:rPr>
          <w:rFonts w:ascii="Calibri" w:hAnsi="Calibri" w:cs="Tahoma"/>
        </w:rPr>
        <w:t xml:space="preserve">b)   pregledi u svrhu utvrđivanja </w:t>
      </w:r>
      <w:r w:rsidRPr="008861CE">
        <w:rPr>
          <w:rFonts w:ascii="Calibri" w:hAnsi="Calibri" w:cs="Tahoma"/>
          <w:b/>
          <w:bCs/>
        </w:rPr>
        <w:t>sposobnosti za program iz TZK</w:t>
      </w:r>
      <w:r w:rsidRPr="008861CE">
        <w:rPr>
          <w:rFonts w:ascii="Calibri" w:hAnsi="Calibri" w:cs="Tahoma"/>
        </w:rPr>
        <w:t xml:space="preserve"> (za svaki prekid pohađanja nastave TZK ili djelomičnu tj. potpunu, privremenu ili trajnu nesposobnost koje traju </w:t>
      </w:r>
      <w:r w:rsidRPr="008861CE">
        <w:rPr>
          <w:rFonts w:ascii="Calibri" w:hAnsi="Calibri" w:cs="Tahoma"/>
          <w:b/>
          <w:bCs/>
        </w:rPr>
        <w:t>duže od</w:t>
      </w:r>
      <w:r w:rsidRPr="008861CE">
        <w:rPr>
          <w:rFonts w:ascii="Calibri" w:hAnsi="Calibri" w:cs="Tahoma"/>
        </w:rPr>
        <w:t xml:space="preserve"> </w:t>
      </w:r>
      <w:r w:rsidRPr="008861CE">
        <w:rPr>
          <w:rFonts w:ascii="Calibri" w:hAnsi="Calibri" w:cs="Tahoma"/>
          <w:b/>
          <w:bCs/>
        </w:rPr>
        <w:t>mjesec dana</w:t>
      </w:r>
      <w:r w:rsidRPr="008861CE">
        <w:rPr>
          <w:rFonts w:ascii="Calibri" w:hAnsi="Calibri" w:cs="Tahoma"/>
        </w:rPr>
        <w:t xml:space="preserve">, učenik je, sukladno Zakonu, obvezan otići na pregled </w:t>
      </w:r>
      <w:r w:rsidRPr="008861CE">
        <w:rPr>
          <w:rFonts w:ascii="Calibri" w:hAnsi="Calibri" w:cs="Tahoma"/>
          <w:b/>
          <w:bCs/>
        </w:rPr>
        <w:t>nadležnom</w:t>
      </w:r>
      <w:r w:rsidRPr="008861CE">
        <w:rPr>
          <w:rFonts w:ascii="Calibri" w:hAnsi="Calibri" w:cs="Tahoma"/>
        </w:rPr>
        <w:t xml:space="preserve"> </w:t>
      </w:r>
      <w:r w:rsidRPr="008861CE">
        <w:rPr>
          <w:rFonts w:ascii="Calibri" w:hAnsi="Calibri" w:cs="Tahoma"/>
          <w:b/>
          <w:bCs/>
        </w:rPr>
        <w:t>školskom liječniku</w:t>
      </w:r>
      <w:r w:rsidRPr="008861CE">
        <w:rPr>
          <w:rFonts w:ascii="Calibri" w:hAnsi="Calibri" w:cs="Tahoma"/>
        </w:rPr>
        <w:t>. Ondje će se na osnovu pregleda i specijalističke dokumentacije utvrditi sposobnost za pohađanje nastave TZK te dati odgovarajuća preporuka na liječničkoj potvrdi. Nadležni školski liječnik će izdati potvrdu sa preporukom o djelomičnoj ili potpunoj, privremenoj ili trajnoj nesposobnosti za pohađanje nastave TZK, na osnovu, koje nastavničko vijeće donosi odluku. Za periode kraće od mjesec dana potvrde uz nadležnog školskog liječnika, može izdati i odabrani liječnik učenika.)</w:t>
      </w:r>
    </w:p>
    <w:p w:rsidR="006B74D2" w:rsidRPr="008861CE" w:rsidRDefault="006B74D2" w:rsidP="003B428F">
      <w:pPr>
        <w:numPr>
          <w:ilvl w:val="0"/>
          <w:numId w:val="59"/>
        </w:numPr>
        <w:jc w:val="both"/>
        <w:rPr>
          <w:rFonts w:ascii="Calibri" w:hAnsi="Calibri" w:cs="Tahoma"/>
          <w:b/>
          <w:bCs/>
        </w:rPr>
      </w:pPr>
      <w:r w:rsidRPr="008861CE">
        <w:rPr>
          <w:rFonts w:ascii="Calibri" w:hAnsi="Calibri" w:cs="Tahoma"/>
        </w:rPr>
        <w:t xml:space="preserve">pregledi u svrhu </w:t>
      </w:r>
      <w:r w:rsidRPr="008861CE">
        <w:rPr>
          <w:rFonts w:ascii="Calibri" w:hAnsi="Calibri" w:cs="Tahoma"/>
          <w:b/>
          <w:bCs/>
        </w:rPr>
        <w:t>procjene zdravstvenog stanja</w:t>
      </w:r>
      <w:r w:rsidRPr="008861CE">
        <w:rPr>
          <w:rFonts w:ascii="Calibri" w:hAnsi="Calibri" w:cs="Tahoma"/>
        </w:rPr>
        <w:t xml:space="preserve">, a obzirom na </w:t>
      </w:r>
      <w:r w:rsidRPr="008861CE">
        <w:rPr>
          <w:rFonts w:ascii="Calibri" w:hAnsi="Calibri" w:cs="Tahoma"/>
          <w:b/>
          <w:bCs/>
        </w:rPr>
        <w:t>sudjelovanje na školskim- športskim natjecanjima,</w:t>
      </w:r>
    </w:p>
    <w:p w:rsidR="006B74D2" w:rsidRPr="008861CE" w:rsidRDefault="006B74D2" w:rsidP="003B428F">
      <w:pPr>
        <w:numPr>
          <w:ilvl w:val="0"/>
          <w:numId w:val="59"/>
        </w:numPr>
        <w:jc w:val="both"/>
        <w:rPr>
          <w:rFonts w:ascii="Calibri" w:hAnsi="Calibri" w:cs="Tahoma"/>
          <w:b/>
          <w:bCs/>
        </w:rPr>
      </w:pPr>
      <w:r w:rsidRPr="008861CE">
        <w:rPr>
          <w:rFonts w:ascii="Calibri" w:hAnsi="Calibri" w:cs="Tahoma"/>
        </w:rPr>
        <w:t xml:space="preserve">pregled u svrhu </w:t>
      </w:r>
      <w:r w:rsidRPr="008861CE">
        <w:rPr>
          <w:rFonts w:ascii="Calibri" w:hAnsi="Calibri" w:cs="Tahoma"/>
          <w:b/>
          <w:bCs/>
        </w:rPr>
        <w:t>utvrđivanja zdravstvenog stanja i sposobnosti učenika 8.r za upisu u određeno zvanje pri SŠ</w:t>
      </w:r>
      <w:r w:rsidRPr="008861CE">
        <w:rPr>
          <w:rFonts w:ascii="Calibri" w:hAnsi="Calibri" w:cs="Tahoma"/>
          <w:bCs/>
        </w:rPr>
        <w:t xml:space="preserve"> uz izdavanje obrasca za tim profesionalne orijentacije pri Zavodu za zapošljavanje i / ili liječničke potvrde o sposobnosti učenika za upis u SŠ. U iznimnim slučajevima i liječničke svjedodžbe na zahtjev roditelja, a u svrhu upisa u SŠ, učenika sa većim zdravstvenim poteškoćama.</w:t>
      </w:r>
    </w:p>
    <w:p w:rsidR="006B74D2" w:rsidRPr="008861CE" w:rsidRDefault="006B74D2" w:rsidP="003B428F">
      <w:pPr>
        <w:numPr>
          <w:ilvl w:val="0"/>
          <w:numId w:val="59"/>
        </w:numPr>
        <w:jc w:val="both"/>
        <w:rPr>
          <w:rFonts w:ascii="Calibri" w:hAnsi="Calibri" w:cs="Tahoma"/>
          <w:b/>
          <w:bCs/>
        </w:rPr>
      </w:pPr>
      <w:r w:rsidRPr="008861CE">
        <w:rPr>
          <w:rFonts w:ascii="Calibri" w:hAnsi="Calibri" w:cs="Tahoma"/>
          <w:b/>
          <w:bCs/>
        </w:rPr>
        <w:t>pregled prije cijepljenja</w:t>
      </w:r>
      <w:r w:rsidRPr="008861CE">
        <w:rPr>
          <w:rFonts w:ascii="Calibri" w:hAnsi="Calibri" w:cs="Tahoma"/>
          <w:bCs/>
        </w:rPr>
        <w:t xml:space="preserve"> u svrhu utvrđivanja kontraindikacija ( privremenih ili trajnih)</w:t>
      </w:r>
    </w:p>
    <w:p w:rsidR="006B74D2" w:rsidRPr="008861CE" w:rsidRDefault="006B74D2" w:rsidP="003B428F">
      <w:pPr>
        <w:numPr>
          <w:ilvl w:val="0"/>
          <w:numId w:val="59"/>
        </w:numPr>
        <w:jc w:val="both"/>
        <w:rPr>
          <w:rFonts w:ascii="Calibri" w:hAnsi="Calibri" w:cs="Tahoma"/>
        </w:rPr>
      </w:pPr>
      <w:r w:rsidRPr="008861CE">
        <w:rPr>
          <w:rFonts w:ascii="Calibri" w:hAnsi="Calibri" w:cs="Tahoma"/>
          <w:b/>
          <w:bCs/>
        </w:rPr>
        <w:t>ostali pregledi-</w:t>
      </w:r>
      <w:r w:rsidRPr="008861CE">
        <w:rPr>
          <w:rFonts w:ascii="Calibri" w:hAnsi="Calibri" w:cs="Tahoma"/>
        </w:rPr>
        <w:t xml:space="preserve"> u svrhu utvrđivanja sposobnosti i kontraindikacija u vezi npr. odlaska na organizirani odmor i sl.</w:t>
      </w:r>
    </w:p>
    <w:p w:rsidR="006B74D2" w:rsidRPr="008861CE" w:rsidRDefault="006B74D2" w:rsidP="006B74D2">
      <w:pPr>
        <w:jc w:val="both"/>
        <w:rPr>
          <w:rFonts w:ascii="Calibri" w:hAnsi="Calibri" w:cs="Tahoma"/>
        </w:rPr>
      </w:pPr>
    </w:p>
    <w:p w:rsidR="006B74D2" w:rsidRPr="008861CE" w:rsidRDefault="006B74D2" w:rsidP="006B74D2">
      <w:pPr>
        <w:jc w:val="both"/>
        <w:rPr>
          <w:rFonts w:ascii="Calibri" w:hAnsi="Calibri" w:cs="Tahoma"/>
        </w:rPr>
      </w:pPr>
    </w:p>
    <w:p w:rsidR="006B74D2" w:rsidRPr="008861CE" w:rsidRDefault="006B74D2" w:rsidP="006B74D2">
      <w:pPr>
        <w:jc w:val="both"/>
        <w:rPr>
          <w:rFonts w:ascii="Calibri" w:hAnsi="Calibri" w:cs="Tahoma"/>
          <w:b/>
          <w:bCs/>
        </w:rPr>
      </w:pPr>
      <w:r w:rsidRPr="008861CE">
        <w:rPr>
          <w:rFonts w:ascii="Calibri" w:hAnsi="Calibri" w:cs="Tahoma"/>
          <w:b/>
          <w:bCs/>
        </w:rPr>
        <w:t>5. Mjere zaštite od zaraznih bolesti</w:t>
      </w:r>
    </w:p>
    <w:p w:rsidR="006B74D2" w:rsidRPr="008861CE" w:rsidRDefault="006B74D2" w:rsidP="006B74D2">
      <w:pPr>
        <w:jc w:val="both"/>
        <w:rPr>
          <w:rFonts w:ascii="Calibri" w:hAnsi="Calibri" w:cs="Tahoma"/>
          <w:b/>
          <w:bCs/>
        </w:rPr>
      </w:pPr>
    </w:p>
    <w:p w:rsidR="006B74D2" w:rsidRPr="008861CE" w:rsidRDefault="006B74D2" w:rsidP="006B74D2">
      <w:pPr>
        <w:jc w:val="both"/>
        <w:rPr>
          <w:rFonts w:ascii="Calibri" w:hAnsi="Calibri" w:cs="Tahoma"/>
          <w:b/>
          <w:bCs/>
        </w:rPr>
      </w:pPr>
      <w:r w:rsidRPr="008861CE">
        <w:rPr>
          <w:rFonts w:ascii="Calibri" w:hAnsi="Calibri" w:cs="Tahoma"/>
          <w:b/>
          <w:bCs/>
        </w:rPr>
        <w:tab/>
        <w:t>I</w:t>
      </w:r>
      <w:r>
        <w:rPr>
          <w:rFonts w:ascii="Calibri" w:hAnsi="Calibri" w:cs="Tahoma"/>
          <w:b/>
          <w:bCs/>
        </w:rPr>
        <w:t xml:space="preserve"> </w:t>
      </w:r>
      <w:r w:rsidRPr="008861CE">
        <w:rPr>
          <w:rFonts w:ascii="Calibri" w:hAnsi="Calibri" w:cs="Tahoma"/>
          <w:b/>
          <w:bCs/>
        </w:rPr>
        <w:t>- Cijepljenje i docijepljivanje</w:t>
      </w:r>
    </w:p>
    <w:p w:rsidR="006B74D2" w:rsidRPr="008861CE" w:rsidRDefault="006B74D2" w:rsidP="006B74D2">
      <w:pPr>
        <w:jc w:val="both"/>
        <w:rPr>
          <w:rFonts w:ascii="Calibri" w:hAnsi="Calibri" w:cs="Tahoma"/>
        </w:rPr>
      </w:pPr>
    </w:p>
    <w:p w:rsidR="006B74D2" w:rsidRPr="008861CE" w:rsidRDefault="006B74D2" w:rsidP="003B428F">
      <w:pPr>
        <w:numPr>
          <w:ilvl w:val="0"/>
          <w:numId w:val="60"/>
        </w:numPr>
        <w:jc w:val="both"/>
        <w:rPr>
          <w:rFonts w:ascii="Calibri" w:hAnsi="Calibri" w:cs="Tahoma"/>
        </w:rPr>
      </w:pPr>
      <w:r w:rsidRPr="008861CE">
        <w:rPr>
          <w:rFonts w:ascii="Calibri" w:hAnsi="Calibri" w:cs="Tahoma"/>
        </w:rPr>
        <w:t>cijepljenje protiv ospica, rubeol</w:t>
      </w:r>
      <w:r>
        <w:rPr>
          <w:rFonts w:ascii="Calibri" w:hAnsi="Calibri" w:cs="Tahoma"/>
        </w:rPr>
        <w:t>e i zaušnjaka (MMR- MMRVAXPRO) i dječje paralize (</w:t>
      </w:r>
      <w:r w:rsidRPr="008861CE">
        <w:rPr>
          <w:rFonts w:ascii="Calibri" w:hAnsi="Calibri" w:cs="Tahoma"/>
        </w:rPr>
        <w:t>IPV) za učenike 1.r.</w:t>
      </w:r>
      <w:r>
        <w:rPr>
          <w:rFonts w:ascii="Calibri" w:hAnsi="Calibri" w:cs="Tahoma"/>
        </w:rPr>
        <w:t xml:space="preserve"> </w:t>
      </w:r>
      <w:r w:rsidRPr="008861CE">
        <w:rPr>
          <w:rFonts w:ascii="Calibri" w:hAnsi="Calibri" w:cs="Tahoma"/>
        </w:rPr>
        <w:t>( pri upisu, te u  I  polug.),</w:t>
      </w:r>
    </w:p>
    <w:p w:rsidR="006B74D2" w:rsidRPr="008861CE" w:rsidRDefault="006B74D2" w:rsidP="003B428F">
      <w:pPr>
        <w:numPr>
          <w:ilvl w:val="0"/>
          <w:numId w:val="60"/>
        </w:numPr>
        <w:jc w:val="both"/>
        <w:rPr>
          <w:rFonts w:ascii="Calibri" w:hAnsi="Calibri" w:cs="Tahoma"/>
        </w:rPr>
      </w:pPr>
      <w:r w:rsidRPr="008861CE">
        <w:rPr>
          <w:rFonts w:ascii="Calibri" w:hAnsi="Calibri" w:cs="Tahoma"/>
        </w:rPr>
        <w:t>cijepljenje protiv hepatitisa B za učenike 6.r. ( 2x u prvom polug., te 1x u II polug.),</w:t>
      </w:r>
    </w:p>
    <w:p w:rsidR="006B74D2" w:rsidRPr="008861CE" w:rsidRDefault="006B74D2" w:rsidP="003B428F">
      <w:pPr>
        <w:numPr>
          <w:ilvl w:val="0"/>
          <w:numId w:val="60"/>
        </w:numPr>
        <w:jc w:val="both"/>
        <w:rPr>
          <w:rFonts w:ascii="Calibri" w:hAnsi="Calibri" w:cs="Tahoma"/>
        </w:rPr>
      </w:pPr>
      <w:r w:rsidRPr="008861CE">
        <w:rPr>
          <w:rFonts w:ascii="Calibri" w:hAnsi="Calibri" w:cs="Tahoma"/>
        </w:rPr>
        <w:lastRenderedPageBreak/>
        <w:t>cijepljenje protiv  difterije, tetanusa i dječje paraliz</w:t>
      </w:r>
      <w:r>
        <w:rPr>
          <w:rFonts w:ascii="Calibri" w:hAnsi="Calibri" w:cs="Tahoma"/>
        </w:rPr>
        <w:t>e (DiTe + IPV) za učenike 8.r.           (</w:t>
      </w:r>
      <w:r w:rsidRPr="008861CE">
        <w:rPr>
          <w:rFonts w:ascii="Calibri" w:hAnsi="Calibri" w:cs="Tahoma"/>
        </w:rPr>
        <w:t>I polug.)</w:t>
      </w:r>
    </w:p>
    <w:p w:rsidR="006B74D2" w:rsidRPr="008861CE" w:rsidRDefault="006B74D2" w:rsidP="003B428F">
      <w:pPr>
        <w:numPr>
          <w:ilvl w:val="0"/>
          <w:numId w:val="60"/>
        </w:numPr>
        <w:jc w:val="both"/>
        <w:rPr>
          <w:rFonts w:ascii="Calibri" w:hAnsi="Calibri" w:cs="Tahoma"/>
        </w:rPr>
      </w:pPr>
      <w:r>
        <w:rPr>
          <w:rFonts w:ascii="Calibri" w:hAnsi="Calibri" w:cs="Tahoma"/>
        </w:rPr>
        <w:t>C</w:t>
      </w:r>
      <w:r w:rsidRPr="008861CE">
        <w:rPr>
          <w:rFonts w:ascii="Calibri" w:hAnsi="Calibri" w:cs="Tahoma"/>
        </w:rPr>
        <w:t>ijepljenje protiv HPV- a za učenice</w:t>
      </w:r>
      <w:r>
        <w:rPr>
          <w:rFonts w:ascii="Calibri" w:hAnsi="Calibri" w:cs="Tahoma"/>
        </w:rPr>
        <w:t xml:space="preserve"> i učenike</w:t>
      </w:r>
      <w:r w:rsidRPr="008861CE">
        <w:rPr>
          <w:rFonts w:ascii="Calibri" w:hAnsi="Calibri" w:cs="Tahoma"/>
        </w:rPr>
        <w:t xml:space="preserve"> </w:t>
      </w:r>
      <w:r>
        <w:rPr>
          <w:rFonts w:ascii="Calibri" w:hAnsi="Calibri" w:cs="Tahoma"/>
        </w:rPr>
        <w:t>8</w:t>
      </w:r>
      <w:r w:rsidRPr="008861CE">
        <w:rPr>
          <w:rFonts w:ascii="Calibri" w:hAnsi="Calibri" w:cs="Tahoma"/>
        </w:rPr>
        <w:t>.</w:t>
      </w:r>
      <w:r>
        <w:rPr>
          <w:rFonts w:ascii="Calibri" w:hAnsi="Calibri" w:cs="Tahoma"/>
        </w:rPr>
        <w:t>-</w:t>
      </w:r>
      <w:r w:rsidRPr="008861CE">
        <w:rPr>
          <w:rFonts w:ascii="Calibri" w:hAnsi="Calibri" w:cs="Tahoma"/>
        </w:rPr>
        <w:t>ih razreda, koje nije obvezno, a obavlja se nakon potpisa roditelja na  obrascu informiranog pristanka.</w:t>
      </w:r>
    </w:p>
    <w:p w:rsidR="006B74D2" w:rsidRPr="008861CE" w:rsidRDefault="006B74D2" w:rsidP="006B74D2">
      <w:pPr>
        <w:ind w:left="360"/>
        <w:jc w:val="both"/>
        <w:rPr>
          <w:rFonts w:ascii="Calibri" w:hAnsi="Calibri" w:cs="Tahoma"/>
        </w:rPr>
      </w:pPr>
    </w:p>
    <w:p w:rsidR="006B74D2" w:rsidRPr="008861CE" w:rsidRDefault="006B74D2" w:rsidP="006B74D2">
      <w:pPr>
        <w:ind w:left="708"/>
        <w:jc w:val="both"/>
        <w:rPr>
          <w:rFonts w:ascii="Calibri" w:hAnsi="Calibri" w:cs="Tahoma"/>
          <w:b/>
        </w:rPr>
      </w:pPr>
      <w:r w:rsidRPr="008861CE">
        <w:rPr>
          <w:rFonts w:ascii="Calibri" w:hAnsi="Calibri" w:cs="Tahoma"/>
          <w:b/>
        </w:rPr>
        <w:t>II</w:t>
      </w:r>
      <w:r>
        <w:rPr>
          <w:rFonts w:ascii="Calibri" w:hAnsi="Calibri" w:cs="Tahoma"/>
          <w:b/>
        </w:rPr>
        <w:t xml:space="preserve"> </w:t>
      </w:r>
      <w:r w:rsidRPr="008861CE">
        <w:rPr>
          <w:rFonts w:ascii="Calibri" w:hAnsi="Calibri" w:cs="Tahoma"/>
          <w:b/>
        </w:rPr>
        <w:t>- Sprječavanje i suzbijanje zaraznih bolesti</w:t>
      </w:r>
    </w:p>
    <w:p w:rsidR="006B74D2" w:rsidRPr="008861CE" w:rsidRDefault="006B74D2" w:rsidP="006B74D2">
      <w:pPr>
        <w:jc w:val="both"/>
        <w:rPr>
          <w:rFonts w:ascii="Calibri" w:hAnsi="Calibri" w:cs="Tahoma"/>
          <w:b/>
        </w:rPr>
      </w:pPr>
      <w:r w:rsidRPr="008861CE">
        <w:rPr>
          <w:rFonts w:ascii="Calibri" w:hAnsi="Calibri" w:cs="Tahoma"/>
          <w:b/>
        </w:rPr>
        <w:t xml:space="preserve">    </w:t>
      </w:r>
    </w:p>
    <w:p w:rsidR="006B74D2" w:rsidRPr="008861CE" w:rsidRDefault="006B74D2" w:rsidP="003B428F">
      <w:pPr>
        <w:numPr>
          <w:ilvl w:val="0"/>
          <w:numId w:val="62"/>
        </w:numPr>
        <w:jc w:val="both"/>
        <w:rPr>
          <w:rFonts w:ascii="Calibri" w:hAnsi="Calibri" w:cs="Tahoma"/>
        </w:rPr>
      </w:pPr>
      <w:r w:rsidRPr="008861CE">
        <w:rPr>
          <w:rFonts w:ascii="Calibri" w:hAnsi="Calibri" w:cs="Tahoma"/>
        </w:rPr>
        <w:t>kontolni pregled prilikom pojave neke zarazne bolesti u školi ( npr. streptokokna infekcija)</w:t>
      </w:r>
    </w:p>
    <w:p w:rsidR="006B74D2" w:rsidRPr="008861CE" w:rsidRDefault="006B74D2" w:rsidP="003B428F">
      <w:pPr>
        <w:numPr>
          <w:ilvl w:val="0"/>
          <w:numId w:val="62"/>
        </w:numPr>
        <w:jc w:val="both"/>
        <w:rPr>
          <w:rFonts w:ascii="Calibri" w:hAnsi="Calibri" w:cs="Tahoma"/>
        </w:rPr>
      </w:pPr>
      <w:r w:rsidRPr="008861CE">
        <w:rPr>
          <w:rFonts w:ascii="Calibri" w:hAnsi="Calibri" w:cs="Tahoma"/>
        </w:rPr>
        <w:t>poduzimanje manjih protuepidemijskih intervencija (npr. prevencija pedikuloze...)</w:t>
      </w:r>
    </w:p>
    <w:p w:rsidR="006B74D2" w:rsidRPr="008861CE" w:rsidRDefault="006B74D2" w:rsidP="006B74D2">
      <w:pPr>
        <w:ind w:left="360"/>
        <w:jc w:val="both"/>
        <w:rPr>
          <w:rFonts w:ascii="Calibri" w:hAnsi="Calibri" w:cs="Tahoma"/>
        </w:rPr>
      </w:pPr>
      <w:r w:rsidRPr="008861CE">
        <w:rPr>
          <w:rFonts w:ascii="Calibri" w:hAnsi="Calibri" w:cs="Tahoma"/>
        </w:rPr>
        <w:t>c)  suradnja sa djelatnicima škole, roditeljima i odjelom epidemiologije pri NZZJZ PGŽ</w:t>
      </w:r>
    </w:p>
    <w:p w:rsidR="006B74D2" w:rsidRPr="008861CE" w:rsidRDefault="006B74D2" w:rsidP="006B74D2">
      <w:pPr>
        <w:ind w:left="360"/>
        <w:jc w:val="both"/>
        <w:rPr>
          <w:rFonts w:ascii="Calibri" w:hAnsi="Calibri" w:cs="Tahoma"/>
        </w:rPr>
      </w:pPr>
    </w:p>
    <w:p w:rsidR="006B74D2" w:rsidRPr="008861CE" w:rsidRDefault="006B74D2" w:rsidP="006B74D2">
      <w:pPr>
        <w:jc w:val="both"/>
        <w:rPr>
          <w:rFonts w:ascii="Calibri" w:hAnsi="Calibri" w:cs="Tahoma"/>
          <w:b/>
          <w:bCs/>
        </w:rPr>
      </w:pPr>
      <w:r w:rsidRPr="008861CE">
        <w:rPr>
          <w:rFonts w:ascii="Calibri" w:hAnsi="Calibri" w:cs="Tahoma"/>
          <w:b/>
          <w:bCs/>
        </w:rPr>
        <w:t>6. Zdravstveni odgoj</w:t>
      </w:r>
    </w:p>
    <w:p w:rsidR="006B74D2" w:rsidRPr="008861CE" w:rsidRDefault="006B74D2" w:rsidP="006B74D2">
      <w:pPr>
        <w:jc w:val="both"/>
        <w:rPr>
          <w:rFonts w:ascii="Calibri" w:hAnsi="Calibri" w:cs="Tahoma"/>
        </w:rPr>
      </w:pPr>
    </w:p>
    <w:p w:rsidR="006B74D2" w:rsidRDefault="006B74D2" w:rsidP="006B74D2">
      <w:pPr>
        <w:jc w:val="both"/>
        <w:rPr>
          <w:rFonts w:ascii="Calibri" w:hAnsi="Calibri" w:cs="Tahoma"/>
          <w:bCs/>
        </w:rPr>
      </w:pPr>
      <w:r w:rsidRPr="008861CE">
        <w:rPr>
          <w:rFonts w:ascii="Calibri" w:hAnsi="Calibri" w:cs="Tahoma"/>
          <w:bCs/>
        </w:rPr>
        <w:t xml:space="preserve">Zdravstveni odgoj se provodi sukladno propisanom programu namijenjenom za pojedinu dob (Kurikulum zdravstvenog odgoja), te prema potrebama i dogovoru proširuju se teme. </w:t>
      </w:r>
    </w:p>
    <w:p w:rsidR="006B74D2" w:rsidRPr="008861CE" w:rsidRDefault="006B74D2" w:rsidP="006B74D2">
      <w:pPr>
        <w:jc w:val="both"/>
        <w:rPr>
          <w:rFonts w:ascii="Calibri" w:hAnsi="Calibri" w:cs="Tahoma"/>
          <w:bCs/>
        </w:rPr>
      </w:pPr>
    </w:p>
    <w:p w:rsidR="006B74D2" w:rsidRPr="006B3147" w:rsidRDefault="006B74D2" w:rsidP="003B428F">
      <w:pPr>
        <w:pStyle w:val="Odlomakpopisa"/>
        <w:numPr>
          <w:ilvl w:val="0"/>
          <w:numId w:val="65"/>
        </w:numPr>
        <w:autoSpaceDE w:val="0"/>
        <w:autoSpaceDN w:val="0"/>
        <w:adjustRightInd w:val="0"/>
        <w:contextualSpacing/>
        <w:rPr>
          <w:rFonts w:cs="Calibri"/>
        </w:rPr>
      </w:pPr>
      <w:r>
        <w:rPr>
          <w:rFonts w:cs="Calibri"/>
        </w:rPr>
        <w:t>1.</w:t>
      </w:r>
      <w:r w:rsidRPr="006B3147">
        <w:rPr>
          <w:rFonts w:cs="Calibri"/>
        </w:rPr>
        <w:t xml:space="preserve">razred OŠ „Pravilno pranje zuba po modelu“ ( 1sat) </w:t>
      </w:r>
    </w:p>
    <w:p w:rsidR="006B74D2" w:rsidRPr="006B3147" w:rsidRDefault="006B74D2" w:rsidP="003B428F">
      <w:pPr>
        <w:pStyle w:val="Odlomakpopisa"/>
        <w:numPr>
          <w:ilvl w:val="0"/>
          <w:numId w:val="65"/>
        </w:numPr>
        <w:autoSpaceDE w:val="0"/>
        <w:autoSpaceDN w:val="0"/>
        <w:adjustRightInd w:val="0"/>
        <w:contextualSpacing/>
        <w:rPr>
          <w:rFonts w:cs="Calibri"/>
        </w:rPr>
      </w:pPr>
      <w:r>
        <w:rPr>
          <w:rFonts w:cs="Calibri"/>
        </w:rPr>
        <w:t>3.</w:t>
      </w:r>
      <w:r w:rsidRPr="006B3147">
        <w:rPr>
          <w:rFonts w:cs="Calibri"/>
        </w:rPr>
        <w:t xml:space="preserve">razred OŠ „Skrivene kalorije“ (1 sat) </w:t>
      </w:r>
    </w:p>
    <w:p w:rsidR="006B74D2" w:rsidRPr="002B6809" w:rsidRDefault="006B74D2" w:rsidP="003B428F">
      <w:pPr>
        <w:pStyle w:val="Odlomakpopisa"/>
        <w:numPr>
          <w:ilvl w:val="0"/>
          <w:numId w:val="65"/>
        </w:numPr>
        <w:autoSpaceDE w:val="0"/>
        <w:autoSpaceDN w:val="0"/>
        <w:adjustRightInd w:val="0"/>
        <w:contextualSpacing/>
        <w:rPr>
          <w:rFonts w:ascii="Calibri,Italic" w:hAnsi="Calibri,Italic" w:cs="Calibri,Italic"/>
        </w:rPr>
      </w:pPr>
      <w:r>
        <w:rPr>
          <w:rFonts w:cs="Calibri"/>
        </w:rPr>
        <w:t>5.</w:t>
      </w:r>
      <w:r w:rsidRPr="006B3147">
        <w:rPr>
          <w:rFonts w:cs="Calibri"/>
        </w:rPr>
        <w:t xml:space="preserve">razred OŠ </w:t>
      </w:r>
      <w:r>
        <w:rPr>
          <w:rFonts w:cs="Calibri"/>
        </w:rPr>
        <w:t>„</w:t>
      </w:r>
      <w:r w:rsidRPr="006B3147">
        <w:rPr>
          <w:rFonts w:cs="Calibri"/>
        </w:rPr>
        <w:t>Promjen</w:t>
      </w:r>
      <w:r>
        <w:rPr>
          <w:rFonts w:cs="Calibri"/>
        </w:rPr>
        <w:t xml:space="preserve">e vezane uz pubertet i higijena“ </w:t>
      </w:r>
      <w:r w:rsidRPr="006B3147">
        <w:rPr>
          <w:rFonts w:cs="Calibri"/>
        </w:rPr>
        <w:t>(2 sata</w:t>
      </w:r>
      <w:r>
        <w:rPr>
          <w:rFonts w:cs="Calibri"/>
        </w:rPr>
        <w:t>)</w:t>
      </w:r>
    </w:p>
    <w:p w:rsidR="006B74D2" w:rsidRPr="006B3147" w:rsidRDefault="006B74D2" w:rsidP="006B74D2">
      <w:pPr>
        <w:pStyle w:val="Odlomakpopisa"/>
        <w:autoSpaceDE w:val="0"/>
        <w:autoSpaceDN w:val="0"/>
        <w:adjustRightInd w:val="0"/>
        <w:rPr>
          <w:rFonts w:ascii="Calibri,Italic" w:hAnsi="Calibri,Italic" w:cs="Calibri,Italic"/>
        </w:rPr>
      </w:pPr>
    </w:p>
    <w:p w:rsidR="006B74D2" w:rsidRPr="008861CE" w:rsidRDefault="006B74D2" w:rsidP="006B74D2">
      <w:pPr>
        <w:jc w:val="both"/>
        <w:rPr>
          <w:rFonts w:ascii="Calibri" w:hAnsi="Calibri" w:cs="Tahoma"/>
        </w:rPr>
      </w:pPr>
      <w:r w:rsidRPr="008861CE">
        <w:rPr>
          <w:rFonts w:ascii="Calibri" w:hAnsi="Calibri" w:cs="Tahoma"/>
        </w:rPr>
        <w:t xml:space="preserve">Zdravstveni se odgoj provodi sa učenicima i roditeljima, sukladno potrebama i ev. prema </w:t>
      </w:r>
      <w:r>
        <w:rPr>
          <w:rFonts w:ascii="Calibri" w:hAnsi="Calibri" w:cs="Tahoma"/>
        </w:rPr>
        <w:t xml:space="preserve">  </w:t>
      </w:r>
      <w:r w:rsidRPr="008861CE">
        <w:rPr>
          <w:rFonts w:ascii="Calibri" w:hAnsi="Calibri" w:cs="Tahoma"/>
        </w:rPr>
        <w:t>dogovoru, a u obliku predavanja, radionica, interaktivnih igara i igraonica i dr.</w:t>
      </w:r>
    </w:p>
    <w:p w:rsidR="006B74D2" w:rsidRPr="008861CE" w:rsidRDefault="006B74D2" w:rsidP="006B74D2">
      <w:pPr>
        <w:jc w:val="both"/>
        <w:rPr>
          <w:rFonts w:ascii="Calibri" w:hAnsi="Calibri" w:cs="Tahoma"/>
        </w:rPr>
      </w:pPr>
      <w:r w:rsidRPr="008861CE">
        <w:rPr>
          <w:rFonts w:ascii="Calibri" w:hAnsi="Calibri" w:cs="Tahoma"/>
        </w:rPr>
        <w:t>Velik dio zdravstvenog odgoja se provodi u sklopu drugih preventivnih aktivnosti, npr. sistematskih pregleda, screeninga, cijepljenja, savjetovališnog rada i dr.</w:t>
      </w:r>
    </w:p>
    <w:p w:rsidR="006B74D2" w:rsidRPr="008861CE" w:rsidRDefault="006B74D2" w:rsidP="006B74D2">
      <w:pPr>
        <w:jc w:val="both"/>
        <w:rPr>
          <w:rFonts w:ascii="Calibri" w:hAnsi="Calibri" w:cs="Tahoma"/>
        </w:rPr>
      </w:pPr>
    </w:p>
    <w:p w:rsidR="006B74D2" w:rsidRPr="008861CE" w:rsidRDefault="006B74D2" w:rsidP="006B74D2">
      <w:pPr>
        <w:ind w:left="360"/>
        <w:jc w:val="both"/>
        <w:rPr>
          <w:rFonts w:ascii="Calibri" w:hAnsi="Calibri" w:cs="Tahoma"/>
          <w:b/>
          <w:bCs/>
        </w:rPr>
      </w:pPr>
      <w:r w:rsidRPr="008861CE">
        <w:rPr>
          <w:rFonts w:ascii="Calibri" w:hAnsi="Calibri" w:cs="Tahoma"/>
          <w:b/>
          <w:bCs/>
        </w:rPr>
        <w:t>7. Savjetovališni rad</w:t>
      </w:r>
    </w:p>
    <w:p w:rsidR="006B74D2" w:rsidRPr="008861CE" w:rsidRDefault="006B74D2" w:rsidP="006B74D2">
      <w:pPr>
        <w:ind w:left="360"/>
        <w:jc w:val="both"/>
        <w:rPr>
          <w:rFonts w:ascii="Calibri" w:hAnsi="Calibri" w:cs="Tahoma"/>
          <w:b/>
          <w:bCs/>
        </w:rPr>
      </w:pPr>
    </w:p>
    <w:p w:rsidR="006B74D2" w:rsidRPr="008861CE" w:rsidRDefault="006B74D2" w:rsidP="003B428F">
      <w:pPr>
        <w:numPr>
          <w:ilvl w:val="0"/>
          <w:numId w:val="61"/>
        </w:numPr>
        <w:jc w:val="both"/>
        <w:rPr>
          <w:rFonts w:ascii="Calibri" w:hAnsi="Calibri" w:cs="Tahoma"/>
        </w:rPr>
      </w:pPr>
      <w:r w:rsidRPr="008861CE">
        <w:rPr>
          <w:rFonts w:ascii="Calibri" w:hAnsi="Calibri" w:cs="Tahoma"/>
        </w:rPr>
        <w:t>savjetovališni rad u svrhu pomoći i rješavanju temeljnih problema s kojima se sreću djeca, njihovi roditelji, staratelji i učitelji- prilagodba na školu, školski neuspjeh, poremećaji ponašanja, problemi razvoja i sazrijevanja, kronični poremećaji zdravlja, planiranje obitelji, zlouporaba droga i drg. oblici ovisnosti, problemi mentalnog zdravlja i dr.</w:t>
      </w:r>
    </w:p>
    <w:p w:rsidR="006B74D2" w:rsidRPr="008861CE" w:rsidRDefault="006B74D2" w:rsidP="003B428F">
      <w:pPr>
        <w:numPr>
          <w:ilvl w:val="0"/>
          <w:numId w:val="61"/>
        </w:numPr>
        <w:jc w:val="both"/>
        <w:rPr>
          <w:rFonts w:ascii="Calibri" w:hAnsi="Calibri" w:cs="Tahoma"/>
        </w:rPr>
      </w:pPr>
      <w:r w:rsidRPr="008861CE">
        <w:rPr>
          <w:rFonts w:ascii="Calibri" w:hAnsi="Calibri" w:cs="Tahoma"/>
        </w:rPr>
        <w:t>konzultacije s profesorima i stručnim suradnicima škole,</w:t>
      </w:r>
    </w:p>
    <w:p w:rsidR="006B74D2" w:rsidRPr="008861CE" w:rsidRDefault="006B74D2" w:rsidP="003B428F">
      <w:pPr>
        <w:numPr>
          <w:ilvl w:val="0"/>
          <w:numId w:val="61"/>
        </w:numPr>
        <w:jc w:val="both"/>
        <w:rPr>
          <w:rFonts w:ascii="Calibri" w:hAnsi="Calibri" w:cs="Tahoma"/>
        </w:rPr>
      </w:pPr>
      <w:r w:rsidRPr="008861CE">
        <w:rPr>
          <w:rFonts w:ascii="Calibri" w:hAnsi="Calibri" w:cs="Tahoma"/>
        </w:rPr>
        <w:t>aktivna skrb za učenike sa kroničnim poremećajima zdravlja,</w:t>
      </w:r>
    </w:p>
    <w:p w:rsidR="006B74D2" w:rsidRPr="008861CE" w:rsidRDefault="006B74D2" w:rsidP="003B428F">
      <w:pPr>
        <w:numPr>
          <w:ilvl w:val="0"/>
          <w:numId w:val="61"/>
        </w:numPr>
        <w:jc w:val="both"/>
        <w:rPr>
          <w:rFonts w:ascii="Calibri" w:hAnsi="Calibri" w:cs="Tahoma"/>
        </w:rPr>
      </w:pPr>
      <w:r w:rsidRPr="008861CE">
        <w:rPr>
          <w:rFonts w:ascii="Calibri" w:hAnsi="Calibri" w:cs="Tahoma"/>
        </w:rPr>
        <w:t>skrb o djeci sa rizicima po zdravlje ,</w:t>
      </w:r>
    </w:p>
    <w:p w:rsidR="006B74D2" w:rsidRPr="008861CE" w:rsidRDefault="006B74D2" w:rsidP="003B428F">
      <w:pPr>
        <w:numPr>
          <w:ilvl w:val="0"/>
          <w:numId w:val="61"/>
        </w:numPr>
        <w:jc w:val="both"/>
        <w:rPr>
          <w:rFonts w:ascii="Calibri" w:hAnsi="Calibri" w:cs="Tahoma"/>
        </w:rPr>
      </w:pPr>
      <w:r w:rsidRPr="008861CE">
        <w:rPr>
          <w:rFonts w:ascii="Calibri" w:hAnsi="Calibri" w:cs="Tahoma"/>
        </w:rPr>
        <w:t>skrb o djeci sa ometenošću u psihičkom ili fizičkom razvoju.</w:t>
      </w:r>
    </w:p>
    <w:p w:rsidR="006B74D2" w:rsidRPr="008861CE" w:rsidRDefault="006B74D2" w:rsidP="006B74D2">
      <w:pPr>
        <w:jc w:val="both"/>
        <w:rPr>
          <w:rFonts w:ascii="Calibri" w:hAnsi="Calibri" w:cs="Tahoma"/>
        </w:rPr>
      </w:pPr>
    </w:p>
    <w:p w:rsidR="006B74D2" w:rsidRDefault="006B74D2" w:rsidP="003B428F">
      <w:pPr>
        <w:numPr>
          <w:ilvl w:val="0"/>
          <w:numId w:val="63"/>
        </w:numPr>
        <w:tabs>
          <w:tab w:val="clear" w:pos="540"/>
          <w:tab w:val="num" w:pos="645"/>
        </w:tabs>
        <w:ind w:left="645"/>
        <w:jc w:val="both"/>
        <w:rPr>
          <w:rFonts w:ascii="Calibri" w:hAnsi="Calibri" w:cs="Tahoma"/>
        </w:rPr>
      </w:pPr>
      <w:r w:rsidRPr="008861CE">
        <w:rPr>
          <w:rFonts w:ascii="Calibri" w:hAnsi="Calibri" w:cs="Tahoma"/>
          <w:b/>
        </w:rPr>
        <w:t>Ostalo</w:t>
      </w:r>
    </w:p>
    <w:p w:rsidR="006B74D2" w:rsidRPr="008861CE" w:rsidRDefault="006B74D2" w:rsidP="006B74D2">
      <w:pPr>
        <w:ind w:left="645"/>
        <w:jc w:val="both"/>
        <w:rPr>
          <w:rFonts w:ascii="Calibri" w:hAnsi="Calibri" w:cs="Tahoma"/>
        </w:rPr>
      </w:pPr>
    </w:p>
    <w:p w:rsidR="006B74D2" w:rsidRPr="008861CE" w:rsidRDefault="006B74D2" w:rsidP="003B428F">
      <w:pPr>
        <w:numPr>
          <w:ilvl w:val="1"/>
          <w:numId w:val="63"/>
        </w:numPr>
        <w:jc w:val="both"/>
        <w:rPr>
          <w:rFonts w:ascii="Calibri" w:hAnsi="Calibri" w:cs="Tahoma"/>
        </w:rPr>
      </w:pPr>
      <w:r w:rsidRPr="008861CE">
        <w:rPr>
          <w:rFonts w:ascii="Calibri" w:hAnsi="Calibri" w:cs="Tahoma"/>
        </w:rPr>
        <w:t xml:space="preserve">Uključuje aktivnosti koje su sastavni dio </w:t>
      </w:r>
      <w:r w:rsidRPr="008861CE">
        <w:rPr>
          <w:rFonts w:ascii="Calibri" w:hAnsi="Calibri" w:cs="Tahoma"/>
          <w:b/>
        </w:rPr>
        <w:t>projekata</w:t>
      </w:r>
      <w:r w:rsidRPr="008861CE">
        <w:rPr>
          <w:rFonts w:ascii="Calibri" w:hAnsi="Calibri" w:cs="Tahoma"/>
        </w:rPr>
        <w:t xml:space="preserve"> koji su sukladno interesu zajednice prepoznati i financirani iz različitih osnova ( gradovi, općine, županija...), o čemu će dakako ovisiti i njihovo provođenje. </w:t>
      </w:r>
    </w:p>
    <w:p w:rsidR="006B74D2" w:rsidRPr="008861CE" w:rsidRDefault="006B74D2" w:rsidP="003B428F">
      <w:pPr>
        <w:numPr>
          <w:ilvl w:val="1"/>
          <w:numId w:val="63"/>
        </w:numPr>
        <w:jc w:val="both"/>
        <w:rPr>
          <w:rFonts w:ascii="Calibri" w:hAnsi="Calibri" w:cs="Tahoma"/>
        </w:rPr>
      </w:pPr>
      <w:r w:rsidRPr="008861CE">
        <w:rPr>
          <w:rFonts w:ascii="Calibri" w:hAnsi="Calibri" w:cs="Tahoma"/>
        </w:rPr>
        <w:t>Aktivnosti koje se provode sukladno našem dogovoru, a obzirom na prepoznavanje „problema“ u određenoj školskoj populaciji i najčešće su zdravstveno odgojnog karaktera.</w:t>
      </w:r>
    </w:p>
    <w:p w:rsidR="006B74D2" w:rsidRPr="008861CE" w:rsidRDefault="006B74D2" w:rsidP="006B74D2">
      <w:pPr>
        <w:jc w:val="both"/>
        <w:rPr>
          <w:rFonts w:ascii="Calibri" w:hAnsi="Calibri" w:cs="Tahoma"/>
        </w:rPr>
      </w:pPr>
    </w:p>
    <w:p w:rsidR="006B74D2" w:rsidRPr="008861CE" w:rsidRDefault="006B74D2" w:rsidP="003B428F">
      <w:pPr>
        <w:numPr>
          <w:ilvl w:val="0"/>
          <w:numId w:val="63"/>
        </w:numPr>
        <w:tabs>
          <w:tab w:val="clear" w:pos="540"/>
          <w:tab w:val="num" w:pos="645"/>
        </w:tabs>
        <w:ind w:left="645"/>
        <w:jc w:val="both"/>
        <w:rPr>
          <w:rFonts w:ascii="Calibri" w:hAnsi="Calibri" w:cs="Tahoma"/>
        </w:rPr>
      </w:pPr>
      <w:r w:rsidRPr="008861CE">
        <w:rPr>
          <w:rFonts w:ascii="Calibri" w:hAnsi="Calibri" w:cs="Tahoma"/>
          <w:b/>
        </w:rPr>
        <w:lastRenderedPageBreak/>
        <w:t>Kontakt</w:t>
      </w:r>
    </w:p>
    <w:p w:rsidR="006B74D2" w:rsidRDefault="006B74D2" w:rsidP="006B74D2">
      <w:pPr>
        <w:ind w:left="285"/>
        <w:rPr>
          <w:rFonts w:ascii="Calibri" w:hAnsi="Calibri"/>
          <w:b/>
          <w:color w:val="0000FF"/>
        </w:rPr>
      </w:pPr>
    </w:p>
    <w:p w:rsidR="006B74D2" w:rsidRPr="00374C05" w:rsidRDefault="006B74D2" w:rsidP="006B74D2">
      <w:pPr>
        <w:ind w:left="645"/>
        <w:rPr>
          <w:rFonts w:ascii="Calibri" w:hAnsi="Calibri"/>
          <w:b/>
          <w:color w:val="0000FF"/>
        </w:rPr>
      </w:pPr>
      <w:r>
        <w:rPr>
          <w:rFonts w:ascii="Calibri" w:hAnsi="Calibri"/>
          <w:b/>
          <w:color w:val="0000FF"/>
        </w:rPr>
        <w:t xml:space="preserve">tel.    </w:t>
      </w:r>
      <w:r w:rsidRPr="00374C05">
        <w:rPr>
          <w:rFonts w:ascii="Calibri" w:hAnsi="Calibri"/>
          <w:b/>
          <w:color w:val="0000FF"/>
        </w:rPr>
        <w:t xml:space="preserve"> </w:t>
      </w:r>
      <w:r>
        <w:rPr>
          <w:rFonts w:ascii="Calibri" w:hAnsi="Calibri"/>
          <w:b/>
          <w:color w:val="0000FF"/>
        </w:rPr>
        <w:t xml:space="preserve">   </w:t>
      </w:r>
      <w:r w:rsidRPr="00374C05">
        <w:rPr>
          <w:rFonts w:ascii="Calibri" w:hAnsi="Calibri"/>
          <w:b/>
          <w:color w:val="0000FF"/>
        </w:rPr>
        <w:t>051 218 620</w:t>
      </w:r>
    </w:p>
    <w:p w:rsidR="006B74D2" w:rsidRPr="00374C05" w:rsidRDefault="006B74D2" w:rsidP="006B74D2">
      <w:pPr>
        <w:ind w:left="645"/>
        <w:rPr>
          <w:rFonts w:ascii="Calibri" w:hAnsi="Calibri"/>
          <w:b/>
          <w:color w:val="0000FF"/>
        </w:rPr>
      </w:pPr>
      <w:r w:rsidRPr="00374C05">
        <w:rPr>
          <w:rFonts w:ascii="Calibri" w:hAnsi="Calibri"/>
          <w:b/>
          <w:color w:val="0000FF"/>
        </w:rPr>
        <w:t xml:space="preserve">mob. </w:t>
      </w:r>
      <w:r>
        <w:rPr>
          <w:rFonts w:ascii="Calibri" w:hAnsi="Calibri"/>
          <w:b/>
          <w:color w:val="0000FF"/>
        </w:rPr>
        <w:t xml:space="preserve">   </w:t>
      </w:r>
      <w:r w:rsidRPr="00374C05">
        <w:rPr>
          <w:rFonts w:ascii="Calibri" w:hAnsi="Calibri"/>
          <w:b/>
          <w:color w:val="0000FF"/>
        </w:rPr>
        <w:t xml:space="preserve">091 203 0817 </w:t>
      </w:r>
    </w:p>
    <w:p w:rsidR="006B74D2" w:rsidRPr="00374C05" w:rsidRDefault="006B74D2" w:rsidP="006B74D2">
      <w:pPr>
        <w:ind w:left="645"/>
        <w:rPr>
          <w:rFonts w:ascii="Calibri" w:hAnsi="Calibri"/>
          <w:b/>
          <w:color w:val="0000FF"/>
        </w:rPr>
      </w:pPr>
      <w:r w:rsidRPr="00374C05">
        <w:rPr>
          <w:rFonts w:ascii="Calibri" w:hAnsi="Calibri"/>
          <w:b/>
          <w:color w:val="0000FF"/>
        </w:rPr>
        <w:t xml:space="preserve">fax </w:t>
      </w:r>
      <w:r>
        <w:rPr>
          <w:rFonts w:ascii="Calibri" w:hAnsi="Calibri"/>
          <w:b/>
          <w:color w:val="0000FF"/>
        </w:rPr>
        <w:t xml:space="preserve">       </w:t>
      </w:r>
      <w:r w:rsidRPr="00374C05">
        <w:rPr>
          <w:rFonts w:ascii="Calibri" w:hAnsi="Calibri"/>
          <w:b/>
          <w:color w:val="0000FF"/>
        </w:rPr>
        <w:t xml:space="preserve">051 400 270;   </w:t>
      </w:r>
    </w:p>
    <w:p w:rsidR="006B74D2" w:rsidRDefault="006B74D2" w:rsidP="006B74D2">
      <w:pPr>
        <w:ind w:left="645"/>
        <w:rPr>
          <w:rFonts w:ascii="Calibri" w:hAnsi="Calibri"/>
          <w:b/>
          <w:color w:val="0000FF"/>
        </w:rPr>
      </w:pPr>
      <w:r>
        <w:rPr>
          <w:rFonts w:ascii="Calibri" w:hAnsi="Calibri"/>
          <w:b/>
          <w:color w:val="0000FF"/>
        </w:rPr>
        <w:t>e-mail</w:t>
      </w:r>
      <w:r w:rsidRPr="00374C05">
        <w:rPr>
          <w:rFonts w:ascii="Calibri" w:hAnsi="Calibri"/>
          <w:b/>
          <w:color w:val="0000FF"/>
        </w:rPr>
        <w:t xml:space="preserve">: </w:t>
      </w:r>
      <w:hyperlink r:id="rId10" w:history="1">
        <w:r w:rsidRPr="003735B6">
          <w:rPr>
            <w:rStyle w:val="Hiperveza"/>
            <w:rFonts w:ascii="Calibri" w:hAnsi="Calibri"/>
            <w:b/>
          </w:rPr>
          <w:t>sandro.kresina@zzjzpgz.hr</w:t>
        </w:r>
      </w:hyperlink>
    </w:p>
    <w:p w:rsidR="006B74D2" w:rsidRPr="00374C05" w:rsidRDefault="006B74D2" w:rsidP="006B74D2">
      <w:pPr>
        <w:ind w:left="645"/>
        <w:rPr>
          <w:rFonts w:ascii="Calibri" w:hAnsi="Calibri"/>
        </w:rPr>
      </w:pPr>
      <w:r>
        <w:rPr>
          <w:rFonts w:ascii="Calibri" w:hAnsi="Calibri"/>
          <w:b/>
          <w:color w:val="0000FF"/>
        </w:rPr>
        <w:t xml:space="preserve">              sonja.golubicic@zzjzpgz.hr</w:t>
      </w:r>
    </w:p>
    <w:p w:rsidR="006B74D2" w:rsidRPr="008861CE" w:rsidRDefault="006B74D2" w:rsidP="006B74D2">
      <w:pPr>
        <w:jc w:val="both"/>
        <w:rPr>
          <w:rFonts w:ascii="Calibri" w:hAnsi="Calibri" w:cs="Tahoma"/>
        </w:rPr>
      </w:pPr>
    </w:p>
    <w:p w:rsidR="006B74D2" w:rsidRPr="008861CE" w:rsidRDefault="006B74D2" w:rsidP="006B74D2">
      <w:pPr>
        <w:ind w:firstLine="645"/>
        <w:jc w:val="both"/>
        <w:rPr>
          <w:rFonts w:ascii="Calibri" w:hAnsi="Calibri" w:cs="Tahoma"/>
        </w:rPr>
      </w:pPr>
      <w:r w:rsidRPr="008861CE">
        <w:rPr>
          <w:rFonts w:ascii="Calibri" w:hAnsi="Calibri" w:cs="Tahoma"/>
        </w:rPr>
        <w:t>Ovo je plan i program rada za osnovne škole sukladno Planu i programu mjera specifične i preventivne zdravstvene zaštite za djecu i mladež školske dobi ( NN 30/2002). Vrlo vjerojatno će biti provedeni i neki drugi programi navedeni pod točkama 5, 6 i 8 ( cijepljenja, pregledi i edukacije) koji se nalaze u Projektima institucija gradova, općina i županije, o čemu ćete biti naknadno obaviješteni.</w:t>
      </w:r>
    </w:p>
    <w:p w:rsidR="007935E5" w:rsidRPr="008861CE" w:rsidRDefault="007935E5" w:rsidP="00CC2F29">
      <w:pPr>
        <w:jc w:val="both"/>
        <w:rPr>
          <w:rFonts w:ascii="Calibri" w:hAnsi="Calibri" w:cs="Calibri"/>
          <w:b/>
          <w:bCs/>
        </w:rPr>
      </w:pPr>
    </w:p>
    <w:p w:rsidR="007935E5" w:rsidRPr="008861CE" w:rsidRDefault="006E1EC5" w:rsidP="00BF2C9D">
      <w:pPr>
        <w:ind w:firstLine="720"/>
        <w:jc w:val="both"/>
        <w:rPr>
          <w:rFonts w:ascii="Calibri" w:hAnsi="Calibri" w:cs="Calibri"/>
        </w:rPr>
      </w:pPr>
      <w:r>
        <w:rPr>
          <w:rFonts w:ascii="Calibri" w:hAnsi="Calibri" w:cs="Calibri"/>
        </w:rPr>
        <w:t>Plan i program rada Crvenog križa</w:t>
      </w:r>
    </w:p>
    <w:p w:rsidR="007A428C" w:rsidRDefault="007A428C" w:rsidP="00E617A8">
      <w:pPr>
        <w:ind w:right="-24"/>
        <w:outlineLvl w:val="0"/>
        <w:rPr>
          <w:b/>
          <w:bCs/>
        </w:rPr>
      </w:pPr>
    </w:p>
    <w:p w:rsidR="006E1EC5" w:rsidRPr="008C0D7E" w:rsidRDefault="006E1EC5" w:rsidP="006E1EC5">
      <w:pPr>
        <w:tabs>
          <w:tab w:val="left" w:pos="1620"/>
        </w:tabs>
        <w:rPr>
          <w:sz w:val="20"/>
          <w:szCs w:val="20"/>
        </w:rPr>
      </w:pPr>
      <w:r>
        <w:rPr>
          <w:sz w:val="22"/>
          <w:szCs w:val="22"/>
        </w:rPr>
        <w:t xml:space="preserve">                                       </w:t>
      </w:r>
      <w:r w:rsidRPr="008C0D7E">
        <w:rPr>
          <w:sz w:val="20"/>
          <w:szCs w:val="20"/>
        </w:rPr>
        <w:t>aktivno</w:t>
      </w:r>
      <w:r>
        <w:rPr>
          <w:sz w:val="20"/>
          <w:szCs w:val="20"/>
        </w:rPr>
        <w:t xml:space="preserve">st                     </w:t>
      </w:r>
      <w:r w:rsidRPr="008C0D7E">
        <w:rPr>
          <w:sz w:val="20"/>
          <w:szCs w:val="20"/>
        </w:rPr>
        <w:t xml:space="preserve">cilj         </w:t>
      </w:r>
      <w:r>
        <w:rPr>
          <w:sz w:val="20"/>
          <w:szCs w:val="20"/>
        </w:rPr>
        <w:t xml:space="preserve">                                </w:t>
      </w:r>
      <w:r w:rsidRPr="008C0D7E">
        <w:rPr>
          <w:sz w:val="20"/>
          <w:szCs w:val="20"/>
        </w:rPr>
        <w:t xml:space="preserve">                         </w:t>
      </w:r>
      <w:r>
        <w:rPr>
          <w:sz w:val="20"/>
          <w:szCs w:val="20"/>
        </w:rPr>
        <w:t xml:space="preserve">     </w:t>
      </w:r>
    </w:p>
    <w:tbl>
      <w:tblPr>
        <w:tblW w:w="0" w:type="auto"/>
        <w:tblInd w:w="70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000"/>
        <w:gridCol w:w="227"/>
        <w:gridCol w:w="1883"/>
        <w:gridCol w:w="3402"/>
      </w:tblGrid>
      <w:tr w:rsidR="006E1EC5" w:rsidTr="007A4CBA">
        <w:trPr>
          <w:trHeight w:val="1481"/>
        </w:trPr>
        <w:tc>
          <w:tcPr>
            <w:tcW w:w="1000" w:type="dxa"/>
            <w:vMerge w:val="restart"/>
            <w:shd w:val="clear" w:color="auto" w:fill="F7B2A7"/>
          </w:tcPr>
          <w:p w:rsidR="006E1EC5" w:rsidRPr="00A00139" w:rsidRDefault="006E1EC5" w:rsidP="006E1EC5">
            <w:pPr>
              <w:tabs>
                <w:tab w:val="left" w:pos="1620"/>
              </w:tabs>
              <w:jc w:val="center"/>
              <w:rPr>
                <w:sz w:val="22"/>
                <w:szCs w:val="22"/>
              </w:rPr>
            </w:pPr>
          </w:p>
          <w:p w:rsidR="006E1EC5" w:rsidRPr="00A00139" w:rsidRDefault="006E1EC5" w:rsidP="006E1EC5">
            <w:pPr>
              <w:tabs>
                <w:tab w:val="left" w:pos="1620"/>
              </w:tabs>
              <w:jc w:val="center"/>
              <w:rPr>
                <w:sz w:val="22"/>
                <w:szCs w:val="22"/>
              </w:rPr>
            </w:pPr>
            <w:r w:rsidRPr="00A00139">
              <w:rPr>
                <w:sz w:val="22"/>
                <w:szCs w:val="22"/>
              </w:rPr>
              <w:t>Rujan</w:t>
            </w:r>
          </w:p>
        </w:tc>
        <w:tc>
          <w:tcPr>
            <w:tcW w:w="227" w:type="dxa"/>
            <w:vMerge w:val="restart"/>
          </w:tcPr>
          <w:p w:rsidR="006E1EC5" w:rsidRPr="00A00139" w:rsidRDefault="006E1EC5" w:rsidP="006E1EC5">
            <w:pPr>
              <w:tabs>
                <w:tab w:val="left" w:pos="1620"/>
              </w:tabs>
              <w:jc w:val="center"/>
              <w:rPr>
                <w:sz w:val="16"/>
                <w:szCs w:val="16"/>
              </w:rPr>
            </w:pPr>
          </w:p>
        </w:tc>
        <w:tc>
          <w:tcPr>
            <w:tcW w:w="1883" w:type="dxa"/>
            <w:vAlign w:val="center"/>
          </w:tcPr>
          <w:p w:rsidR="006E1EC5"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r w:rsidRPr="00A00139">
              <w:rPr>
                <w:sz w:val="18"/>
                <w:szCs w:val="18"/>
              </w:rPr>
              <w:t xml:space="preserve">Obilježavanje Svjetskog dana prve pomoći </w:t>
            </w:r>
          </w:p>
          <w:p w:rsidR="006E1EC5" w:rsidRPr="00A00139" w:rsidRDefault="006E1EC5" w:rsidP="006E1EC5">
            <w:pPr>
              <w:tabs>
                <w:tab w:val="left" w:pos="1620"/>
              </w:tabs>
              <w:ind w:left="255"/>
              <w:rPr>
                <w:b/>
                <w:sz w:val="18"/>
                <w:szCs w:val="18"/>
              </w:rPr>
            </w:pPr>
            <w:r w:rsidRPr="00A00139">
              <w:rPr>
                <w:b/>
                <w:sz w:val="18"/>
                <w:szCs w:val="18"/>
              </w:rPr>
              <w:t>(</w:t>
            </w:r>
            <w:r>
              <w:rPr>
                <w:b/>
                <w:sz w:val="18"/>
                <w:szCs w:val="18"/>
              </w:rPr>
              <w:t>9. rujna</w:t>
            </w:r>
            <w:r w:rsidRPr="00A00139">
              <w:rPr>
                <w:b/>
                <w:sz w:val="18"/>
                <w:szCs w:val="18"/>
              </w:rPr>
              <w:t xml:space="preserve">) </w:t>
            </w:r>
          </w:p>
          <w:p w:rsidR="006E1EC5" w:rsidRPr="00A00139" w:rsidRDefault="006E1EC5" w:rsidP="006E1EC5">
            <w:pPr>
              <w:tabs>
                <w:tab w:val="left" w:pos="1620"/>
              </w:tabs>
              <w:ind w:left="255"/>
              <w:rPr>
                <w:sz w:val="18"/>
                <w:szCs w:val="18"/>
              </w:rPr>
            </w:pPr>
          </w:p>
          <w:p w:rsidR="006E1EC5" w:rsidRPr="00A00139" w:rsidRDefault="006E1EC5" w:rsidP="006E1EC5">
            <w:pPr>
              <w:pStyle w:val="Odlomakpopisa"/>
              <w:tabs>
                <w:tab w:val="left" w:pos="1620"/>
              </w:tabs>
              <w:ind w:left="0"/>
              <w:rPr>
                <w:sz w:val="18"/>
                <w:szCs w:val="18"/>
              </w:rPr>
            </w:pPr>
          </w:p>
        </w:tc>
        <w:tc>
          <w:tcPr>
            <w:tcW w:w="3402" w:type="dxa"/>
            <w:vAlign w:val="center"/>
          </w:tcPr>
          <w:p w:rsidR="006E1EC5"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r>
              <w:rPr>
                <w:sz w:val="18"/>
                <w:szCs w:val="18"/>
              </w:rPr>
              <w:t xml:space="preserve">Obilježiti Svjetski dan prve pomoći; zainteresirati učenike za učenje prve pomoći i uključivanje u ekipe za natjecanje u prvoj pomoći </w:t>
            </w:r>
          </w:p>
        </w:tc>
      </w:tr>
      <w:tr w:rsidR="006E1EC5" w:rsidTr="007A4CBA">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r w:rsidRPr="00A00139">
              <w:rPr>
                <w:sz w:val="18"/>
                <w:szCs w:val="18"/>
              </w:rPr>
              <w:t>Obilježavanje Tjedna borbe protiv TBC-a</w:t>
            </w:r>
          </w:p>
          <w:p w:rsidR="006E1EC5" w:rsidRPr="00A00139" w:rsidRDefault="006E1EC5" w:rsidP="006E1EC5">
            <w:pPr>
              <w:tabs>
                <w:tab w:val="left" w:pos="1620"/>
              </w:tabs>
              <w:ind w:left="255"/>
              <w:rPr>
                <w:b/>
                <w:sz w:val="18"/>
                <w:szCs w:val="18"/>
              </w:rPr>
            </w:pPr>
            <w:r>
              <w:rPr>
                <w:b/>
                <w:sz w:val="18"/>
                <w:szCs w:val="18"/>
              </w:rPr>
              <w:t>(14. – 21. rujna</w:t>
            </w:r>
            <w:r w:rsidRPr="00A00139">
              <w:rPr>
                <w:b/>
                <w:sz w:val="18"/>
                <w:szCs w:val="18"/>
              </w:rPr>
              <w:t>)</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Prezentirati podatke o raširenosti TBC-a u Hrvatskoj i svijetu; podsjetiti na preventivne mjere; potaknuti na izradu tematskih likovnih i literarnih radova</w:t>
            </w:r>
          </w:p>
        </w:tc>
      </w:tr>
      <w:tr w:rsidR="006E1EC5" w:rsidTr="007A4CBA">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r w:rsidRPr="00A00139">
              <w:rPr>
                <w:sz w:val="18"/>
                <w:szCs w:val="18"/>
              </w:rPr>
              <w:t>Uređenje okoliša škole (jesenska akcija)</w:t>
            </w:r>
          </w:p>
          <w:p w:rsidR="006E1EC5" w:rsidRPr="00A00139" w:rsidRDefault="006E1EC5" w:rsidP="006E1EC5">
            <w:pPr>
              <w:tabs>
                <w:tab w:val="left" w:pos="1620"/>
              </w:tabs>
              <w:ind w:left="255"/>
              <w:rPr>
                <w:sz w:val="18"/>
                <w:szCs w:val="18"/>
              </w:rPr>
            </w:pP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 xml:space="preserve">Urediti i oplemeniti okoliš </w:t>
            </w:r>
            <w:r>
              <w:rPr>
                <w:sz w:val="18"/>
                <w:szCs w:val="18"/>
              </w:rPr>
              <w:t>škole; potaknuti članove mladih Crvenog križa</w:t>
            </w:r>
            <w:r w:rsidRPr="00A00139">
              <w:rPr>
                <w:sz w:val="18"/>
                <w:szCs w:val="18"/>
              </w:rPr>
              <w:t xml:space="preserve"> na aktivno sudjelovanje u ekološkim akcijama</w:t>
            </w:r>
          </w:p>
        </w:tc>
      </w:tr>
      <w:tr w:rsidR="006E1EC5" w:rsidTr="007A4CBA">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r>
              <w:rPr>
                <w:sz w:val="18"/>
                <w:szCs w:val="18"/>
              </w:rPr>
              <w:t>45</w:t>
            </w:r>
            <w:r w:rsidRPr="00A00139">
              <w:rPr>
                <w:sz w:val="18"/>
                <w:szCs w:val="18"/>
              </w:rPr>
              <w:t xml:space="preserve">. Sabirna akcija „Solidarnost na djelu“ </w:t>
            </w:r>
          </w:p>
          <w:p w:rsidR="006E1EC5" w:rsidRPr="00A00139" w:rsidRDefault="006E1EC5" w:rsidP="006E1EC5">
            <w:pPr>
              <w:tabs>
                <w:tab w:val="left" w:pos="1620"/>
              </w:tabs>
              <w:ind w:left="255"/>
              <w:rPr>
                <w:sz w:val="18"/>
                <w:szCs w:val="18"/>
              </w:rPr>
            </w:pP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 xml:space="preserve">Prikupiti novčana </w:t>
            </w:r>
            <w:r>
              <w:rPr>
                <w:sz w:val="18"/>
                <w:szCs w:val="18"/>
              </w:rPr>
              <w:t xml:space="preserve">i materijalna </w:t>
            </w:r>
            <w:r w:rsidRPr="00A00139">
              <w:rPr>
                <w:sz w:val="18"/>
                <w:szCs w:val="18"/>
              </w:rPr>
              <w:t>sredstva za pomoć potrebitima</w:t>
            </w:r>
          </w:p>
        </w:tc>
      </w:tr>
      <w:tr w:rsidR="006E1EC5" w:rsidTr="007A4CBA">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Default="006E1EC5" w:rsidP="006E1EC5">
            <w:pPr>
              <w:tabs>
                <w:tab w:val="left" w:pos="1620"/>
              </w:tabs>
              <w:ind w:left="255"/>
              <w:rPr>
                <w:b/>
                <w:sz w:val="18"/>
                <w:szCs w:val="18"/>
              </w:rPr>
            </w:pPr>
            <w:r w:rsidRPr="00A00139">
              <w:rPr>
                <w:sz w:val="18"/>
                <w:szCs w:val="18"/>
              </w:rPr>
              <w:t xml:space="preserve">Obilježavanje Dana dobrovoljnih darivatelja </w:t>
            </w:r>
            <w:r>
              <w:rPr>
                <w:sz w:val="18"/>
                <w:szCs w:val="18"/>
              </w:rPr>
              <w:t xml:space="preserve">  </w:t>
            </w:r>
            <w:r w:rsidRPr="00A00139">
              <w:rPr>
                <w:sz w:val="18"/>
                <w:szCs w:val="18"/>
              </w:rPr>
              <w:t xml:space="preserve">krvi </w:t>
            </w:r>
            <w:r>
              <w:rPr>
                <w:b/>
                <w:sz w:val="18"/>
                <w:szCs w:val="18"/>
              </w:rPr>
              <w:t>(25. listopada</w:t>
            </w:r>
            <w:r w:rsidRPr="00A00139">
              <w:rPr>
                <w:b/>
                <w:sz w:val="18"/>
                <w:szCs w:val="18"/>
              </w:rPr>
              <w:t>)</w:t>
            </w:r>
          </w:p>
          <w:p w:rsidR="006E1EC5" w:rsidRPr="00A00139" w:rsidRDefault="006E1EC5" w:rsidP="006E1EC5">
            <w:pPr>
              <w:tabs>
                <w:tab w:val="left" w:pos="1620"/>
              </w:tabs>
              <w:ind w:left="255"/>
              <w:rPr>
                <w:sz w:val="18"/>
                <w:szCs w:val="18"/>
              </w:rPr>
            </w:pPr>
            <w:r w:rsidRPr="00A36AAF">
              <w:rPr>
                <w:sz w:val="18"/>
                <w:szCs w:val="18"/>
              </w:rPr>
              <w:t>- posjet darivatelja krvi osnovnim školama</w:t>
            </w:r>
          </w:p>
        </w:tc>
        <w:tc>
          <w:tcPr>
            <w:tcW w:w="3402" w:type="dxa"/>
            <w:vAlign w:val="center"/>
          </w:tcPr>
          <w:p w:rsidR="006E1EC5" w:rsidRDefault="006E1EC5" w:rsidP="006E1EC5">
            <w:pPr>
              <w:tabs>
                <w:tab w:val="left" w:pos="1620"/>
              </w:tabs>
              <w:ind w:left="255"/>
              <w:rPr>
                <w:sz w:val="18"/>
                <w:szCs w:val="18"/>
              </w:rPr>
            </w:pPr>
            <w:r w:rsidRPr="00A00139">
              <w:rPr>
                <w:sz w:val="18"/>
                <w:szCs w:val="18"/>
              </w:rPr>
              <w:t>Upoznati s postupkom i važnošću darivanja krvi; potaknuti na izradu tematskih likovnih i literarnih radova</w:t>
            </w:r>
            <w:r>
              <w:rPr>
                <w:sz w:val="18"/>
                <w:szCs w:val="18"/>
              </w:rPr>
              <w:t xml:space="preserve"> te izradu čestitki povodom darivanja krvi</w:t>
            </w:r>
          </w:p>
          <w:p w:rsidR="006E1EC5" w:rsidRPr="00A00139" w:rsidRDefault="006E1EC5" w:rsidP="006E1EC5">
            <w:pPr>
              <w:tabs>
                <w:tab w:val="left" w:pos="1620"/>
              </w:tabs>
              <w:ind w:left="255"/>
              <w:rPr>
                <w:sz w:val="18"/>
                <w:szCs w:val="18"/>
              </w:rPr>
            </w:pPr>
            <w:r>
              <w:rPr>
                <w:sz w:val="18"/>
                <w:szCs w:val="18"/>
              </w:rPr>
              <w:t xml:space="preserve">Educirati o postupku i važnosti darivanja krvi; </w:t>
            </w:r>
          </w:p>
        </w:tc>
      </w:tr>
      <w:tr w:rsidR="006E1EC5" w:rsidTr="007A4CBA">
        <w:tc>
          <w:tcPr>
            <w:tcW w:w="1000" w:type="dxa"/>
            <w:shd w:val="clear" w:color="auto" w:fill="F7B2A7"/>
          </w:tcPr>
          <w:p w:rsidR="006E1EC5" w:rsidRPr="00A00139" w:rsidRDefault="006E1EC5" w:rsidP="006E1EC5">
            <w:pPr>
              <w:tabs>
                <w:tab w:val="left" w:pos="1620"/>
              </w:tabs>
              <w:jc w:val="center"/>
              <w:rPr>
                <w:sz w:val="22"/>
                <w:szCs w:val="22"/>
              </w:rPr>
            </w:pPr>
          </w:p>
          <w:p w:rsidR="006E1EC5" w:rsidRPr="00A00139" w:rsidRDefault="006E1EC5" w:rsidP="006E1EC5">
            <w:pPr>
              <w:tabs>
                <w:tab w:val="left" w:pos="1620"/>
              </w:tabs>
              <w:jc w:val="center"/>
              <w:rPr>
                <w:sz w:val="22"/>
                <w:szCs w:val="22"/>
              </w:rPr>
            </w:pPr>
            <w:r w:rsidRPr="00A00139">
              <w:rPr>
                <w:sz w:val="22"/>
                <w:szCs w:val="22"/>
              </w:rPr>
              <w:t>Studeni</w:t>
            </w:r>
          </w:p>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r w:rsidRPr="00A00139">
              <w:rPr>
                <w:sz w:val="18"/>
                <w:szCs w:val="18"/>
              </w:rPr>
              <w:t xml:space="preserve">Obilježavanje mjeseca borbe protiv alkoholizma, nikotinizma i ovisnosti o drogama </w:t>
            </w:r>
          </w:p>
          <w:p w:rsidR="006E1EC5" w:rsidRPr="00A00139" w:rsidRDefault="006E1EC5" w:rsidP="006E1EC5">
            <w:pPr>
              <w:tabs>
                <w:tab w:val="left" w:pos="1620"/>
              </w:tabs>
              <w:ind w:left="255"/>
              <w:rPr>
                <w:b/>
                <w:sz w:val="18"/>
                <w:szCs w:val="18"/>
              </w:rPr>
            </w:pPr>
            <w:r>
              <w:rPr>
                <w:b/>
                <w:sz w:val="18"/>
                <w:szCs w:val="18"/>
              </w:rPr>
              <w:t>(15. studenog – 15. prosinca</w:t>
            </w:r>
            <w:r w:rsidRPr="00A00139">
              <w:rPr>
                <w:b/>
                <w:sz w:val="18"/>
                <w:szCs w:val="18"/>
              </w:rPr>
              <w:t>)</w:t>
            </w:r>
          </w:p>
          <w:p w:rsidR="006E1EC5" w:rsidRPr="00A00139" w:rsidRDefault="006E1EC5" w:rsidP="006E1EC5">
            <w:pPr>
              <w:tabs>
                <w:tab w:val="left" w:pos="1620"/>
              </w:tabs>
              <w:ind w:left="255"/>
              <w:rPr>
                <w:sz w:val="18"/>
                <w:szCs w:val="18"/>
              </w:rPr>
            </w:pPr>
            <w:r w:rsidRPr="00A00139">
              <w:rPr>
                <w:sz w:val="18"/>
                <w:szCs w:val="18"/>
              </w:rPr>
              <w:t>- likovne radionice za nadarene učenike</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Ukazati na negativne posljedice upotrebe ovisničkih sredstava; poticati neovisničko ponašanje kao preduvjet općeg zdravlja; potaknuti na izradu tematskih likovnih i literarnih radova</w:t>
            </w:r>
          </w:p>
          <w:p w:rsidR="006E1EC5" w:rsidRPr="00A00139" w:rsidRDefault="006E1EC5" w:rsidP="006E1EC5">
            <w:pPr>
              <w:tabs>
                <w:tab w:val="left" w:pos="1620"/>
              </w:tabs>
              <w:ind w:left="255"/>
              <w:rPr>
                <w:sz w:val="18"/>
                <w:szCs w:val="18"/>
              </w:rPr>
            </w:pPr>
          </w:p>
        </w:tc>
      </w:tr>
      <w:tr w:rsidR="006E1EC5" w:rsidTr="007A4CBA">
        <w:tc>
          <w:tcPr>
            <w:tcW w:w="1000" w:type="dxa"/>
            <w:vMerge w:val="restart"/>
            <w:shd w:val="clear" w:color="auto" w:fill="F7B2A7"/>
          </w:tcPr>
          <w:p w:rsidR="006E1EC5" w:rsidRPr="00A00139" w:rsidRDefault="006E1EC5" w:rsidP="006E1EC5">
            <w:pPr>
              <w:tabs>
                <w:tab w:val="left" w:pos="1620"/>
              </w:tabs>
              <w:jc w:val="center"/>
              <w:rPr>
                <w:sz w:val="22"/>
                <w:szCs w:val="22"/>
              </w:rPr>
            </w:pPr>
          </w:p>
          <w:p w:rsidR="006E1EC5" w:rsidRPr="00A00139" w:rsidRDefault="006E1EC5" w:rsidP="006E1EC5">
            <w:pPr>
              <w:tabs>
                <w:tab w:val="left" w:pos="1620"/>
              </w:tabs>
              <w:jc w:val="center"/>
              <w:rPr>
                <w:sz w:val="22"/>
                <w:szCs w:val="22"/>
              </w:rPr>
            </w:pPr>
            <w:r w:rsidRPr="00A00139">
              <w:rPr>
                <w:sz w:val="22"/>
                <w:szCs w:val="22"/>
              </w:rPr>
              <w:t>Prosinac</w:t>
            </w:r>
          </w:p>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bottom"/>
          </w:tcPr>
          <w:p w:rsidR="006E1EC5" w:rsidRDefault="006E1EC5" w:rsidP="006E1EC5">
            <w:pPr>
              <w:tabs>
                <w:tab w:val="left" w:pos="1620"/>
              </w:tabs>
              <w:ind w:left="255"/>
              <w:rPr>
                <w:sz w:val="18"/>
                <w:szCs w:val="18"/>
              </w:rPr>
            </w:pPr>
          </w:p>
          <w:p w:rsidR="006E1EC5" w:rsidRPr="00A00139" w:rsidRDefault="006E1EC5" w:rsidP="006E1EC5">
            <w:pPr>
              <w:tabs>
                <w:tab w:val="left" w:pos="1620"/>
              </w:tabs>
              <w:ind w:left="255"/>
              <w:rPr>
                <w:b/>
                <w:sz w:val="18"/>
                <w:szCs w:val="18"/>
              </w:rPr>
            </w:pPr>
            <w:r w:rsidRPr="00A00139">
              <w:rPr>
                <w:sz w:val="18"/>
                <w:szCs w:val="18"/>
              </w:rPr>
              <w:t xml:space="preserve">Obilježavanje Svjetskog dana </w:t>
            </w:r>
            <w:r w:rsidRPr="00A00139">
              <w:rPr>
                <w:sz w:val="18"/>
                <w:szCs w:val="18"/>
              </w:rPr>
              <w:lastRenderedPageBreak/>
              <w:t xml:space="preserve">borbe protiv AIDS-a  </w:t>
            </w:r>
            <w:r>
              <w:rPr>
                <w:b/>
                <w:sz w:val="18"/>
                <w:szCs w:val="18"/>
              </w:rPr>
              <w:t>(1. prosinca</w:t>
            </w:r>
            <w:r w:rsidRPr="00A00139">
              <w:rPr>
                <w:b/>
                <w:sz w:val="18"/>
                <w:szCs w:val="18"/>
              </w:rPr>
              <w:t>)</w:t>
            </w:r>
          </w:p>
          <w:p w:rsidR="006E1EC5" w:rsidRPr="00A00139"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p>
        </w:tc>
        <w:tc>
          <w:tcPr>
            <w:tcW w:w="3402" w:type="dxa"/>
            <w:vAlign w:val="center"/>
          </w:tcPr>
          <w:p w:rsidR="006E1EC5" w:rsidRPr="00A00139" w:rsidRDefault="006E1EC5" w:rsidP="006E1EC5">
            <w:pPr>
              <w:tabs>
                <w:tab w:val="left" w:pos="1620"/>
              </w:tabs>
              <w:ind w:left="255"/>
              <w:jc w:val="center"/>
              <w:rPr>
                <w:sz w:val="18"/>
                <w:szCs w:val="18"/>
              </w:rPr>
            </w:pPr>
            <w:r w:rsidRPr="00A00139">
              <w:rPr>
                <w:sz w:val="18"/>
                <w:szCs w:val="18"/>
              </w:rPr>
              <w:lastRenderedPageBreak/>
              <w:t xml:space="preserve">Upoznati s opasnošću od spolno prenosivih bolesti i mjerama zaštite reproduktivnog zdravlja općenito; </w:t>
            </w:r>
            <w:r w:rsidRPr="00A00139">
              <w:rPr>
                <w:sz w:val="18"/>
                <w:szCs w:val="18"/>
              </w:rPr>
              <w:lastRenderedPageBreak/>
              <w:t>potaknuti na izradu tematskih likovnih i literarnih radova</w:t>
            </w:r>
          </w:p>
        </w:tc>
      </w:tr>
      <w:tr w:rsidR="006E1EC5" w:rsidTr="007A4CBA">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Default="006E1EC5" w:rsidP="006E1EC5">
            <w:pPr>
              <w:tabs>
                <w:tab w:val="left" w:pos="1620"/>
              </w:tabs>
              <w:ind w:left="255"/>
              <w:rPr>
                <w:sz w:val="18"/>
                <w:szCs w:val="18"/>
              </w:rPr>
            </w:pPr>
            <w:r w:rsidRPr="00A00139">
              <w:rPr>
                <w:sz w:val="18"/>
                <w:szCs w:val="18"/>
              </w:rPr>
              <w:t xml:space="preserve">Obilježavanje Tjedna solidarnosti </w:t>
            </w:r>
          </w:p>
          <w:p w:rsidR="006E1EC5" w:rsidRPr="00A00139" w:rsidRDefault="006E1EC5" w:rsidP="006E1EC5">
            <w:pPr>
              <w:tabs>
                <w:tab w:val="left" w:pos="1620"/>
              </w:tabs>
              <w:ind w:left="255"/>
              <w:rPr>
                <w:sz w:val="18"/>
                <w:szCs w:val="18"/>
              </w:rPr>
            </w:pPr>
            <w:r>
              <w:rPr>
                <w:b/>
                <w:sz w:val="18"/>
                <w:szCs w:val="18"/>
              </w:rPr>
              <w:t>(8. – 15.prosinca</w:t>
            </w:r>
            <w:r w:rsidRPr="00A00139">
              <w:rPr>
                <w:b/>
                <w:sz w:val="18"/>
                <w:szCs w:val="18"/>
              </w:rPr>
              <w:t>)</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Potaknuti učenike na solidarno pomaganje</w:t>
            </w:r>
          </w:p>
        </w:tc>
      </w:tr>
      <w:tr w:rsidR="006E1EC5" w:rsidTr="007A4CBA">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r w:rsidRPr="00A00139">
              <w:rPr>
                <w:sz w:val="18"/>
                <w:szCs w:val="18"/>
              </w:rPr>
              <w:t>Akcija „Tajni prijatelj“</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Poticati prijateljstvo i prihvaćanje različitosti; razvijati komunikacijske vještine</w:t>
            </w:r>
          </w:p>
        </w:tc>
      </w:tr>
      <w:tr w:rsidR="006E1EC5" w:rsidTr="007A4CBA">
        <w:trPr>
          <w:trHeight w:val="60"/>
        </w:trPr>
        <w:tc>
          <w:tcPr>
            <w:tcW w:w="1000" w:type="dxa"/>
            <w:shd w:val="clear" w:color="auto" w:fill="F7B2A7"/>
          </w:tcPr>
          <w:p w:rsidR="006E1EC5" w:rsidRPr="00A00139" w:rsidRDefault="006E1EC5" w:rsidP="006E1EC5">
            <w:pPr>
              <w:tabs>
                <w:tab w:val="left" w:pos="1620"/>
              </w:tabs>
              <w:jc w:val="center"/>
              <w:rPr>
                <w:sz w:val="22"/>
                <w:szCs w:val="22"/>
              </w:rPr>
            </w:pPr>
            <w:r w:rsidRPr="00A00139">
              <w:rPr>
                <w:sz w:val="22"/>
                <w:szCs w:val="22"/>
              </w:rPr>
              <w:t>Siječanj</w:t>
            </w:r>
          </w:p>
        </w:tc>
        <w:tc>
          <w:tcPr>
            <w:tcW w:w="227" w:type="dxa"/>
            <w:vMerge/>
          </w:tcPr>
          <w:p w:rsidR="006E1EC5" w:rsidRPr="00A00139" w:rsidRDefault="006E1EC5" w:rsidP="006E1EC5">
            <w:pPr>
              <w:tabs>
                <w:tab w:val="left" w:pos="1620"/>
              </w:tabs>
              <w:jc w:val="center"/>
              <w:rPr>
                <w:sz w:val="16"/>
                <w:szCs w:val="16"/>
              </w:rPr>
            </w:pPr>
          </w:p>
        </w:tc>
        <w:tc>
          <w:tcPr>
            <w:tcW w:w="1883" w:type="dxa"/>
            <w:shd w:val="clear" w:color="auto" w:fill="F2F2F2"/>
          </w:tcPr>
          <w:p w:rsidR="006E1EC5" w:rsidRPr="00A00139" w:rsidRDefault="006E1EC5" w:rsidP="006E1EC5">
            <w:pPr>
              <w:tabs>
                <w:tab w:val="left" w:pos="1620"/>
              </w:tabs>
              <w:ind w:left="255"/>
              <w:rPr>
                <w:sz w:val="18"/>
                <w:szCs w:val="18"/>
              </w:rPr>
            </w:pPr>
          </w:p>
        </w:tc>
        <w:tc>
          <w:tcPr>
            <w:tcW w:w="3402" w:type="dxa"/>
            <w:shd w:val="clear" w:color="auto" w:fill="F2F2F2"/>
          </w:tcPr>
          <w:p w:rsidR="006E1EC5" w:rsidRPr="00A00139" w:rsidRDefault="006E1EC5" w:rsidP="006E1EC5">
            <w:pPr>
              <w:tabs>
                <w:tab w:val="left" w:pos="1620"/>
              </w:tabs>
              <w:ind w:left="255"/>
              <w:rPr>
                <w:sz w:val="18"/>
                <w:szCs w:val="18"/>
              </w:rPr>
            </w:pPr>
          </w:p>
        </w:tc>
      </w:tr>
      <w:tr w:rsidR="006E1EC5" w:rsidTr="007A4CBA">
        <w:tc>
          <w:tcPr>
            <w:tcW w:w="1000" w:type="dxa"/>
            <w:vMerge w:val="restart"/>
            <w:shd w:val="clear" w:color="auto" w:fill="F7B2A7"/>
          </w:tcPr>
          <w:p w:rsidR="006E1EC5" w:rsidRPr="00A00139" w:rsidRDefault="006E1EC5" w:rsidP="006E1EC5">
            <w:pPr>
              <w:tabs>
                <w:tab w:val="left" w:pos="1620"/>
              </w:tabs>
              <w:jc w:val="center"/>
              <w:rPr>
                <w:sz w:val="22"/>
                <w:szCs w:val="22"/>
              </w:rPr>
            </w:pPr>
          </w:p>
          <w:p w:rsidR="006E1EC5" w:rsidRPr="00A00139" w:rsidRDefault="006E1EC5" w:rsidP="006E1EC5">
            <w:pPr>
              <w:tabs>
                <w:tab w:val="left" w:pos="1620"/>
              </w:tabs>
              <w:jc w:val="center"/>
              <w:rPr>
                <w:sz w:val="22"/>
                <w:szCs w:val="22"/>
              </w:rPr>
            </w:pPr>
            <w:r w:rsidRPr="00A00139">
              <w:rPr>
                <w:sz w:val="22"/>
                <w:szCs w:val="22"/>
              </w:rPr>
              <w:t>Veljača</w:t>
            </w:r>
          </w:p>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r w:rsidRPr="00A00139">
              <w:rPr>
                <w:sz w:val="18"/>
                <w:szCs w:val="18"/>
              </w:rPr>
              <w:t xml:space="preserve">Obilježavanje Svjetskog dana bolesnika </w:t>
            </w:r>
            <w:r>
              <w:rPr>
                <w:b/>
                <w:sz w:val="18"/>
                <w:szCs w:val="18"/>
              </w:rPr>
              <w:t>(11.veljače</w:t>
            </w:r>
            <w:r w:rsidRPr="00A00139">
              <w:rPr>
                <w:b/>
                <w:sz w:val="18"/>
                <w:szCs w:val="18"/>
              </w:rPr>
              <w:t>)</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Podsjetiti na  potrebe i prava bolesnika; potaknuti na suosjećanje i pomoć bolesnima u zajednici; potaknuti na izradu tematskih likovnih i literarnih radova</w:t>
            </w:r>
          </w:p>
        </w:tc>
      </w:tr>
      <w:tr w:rsidR="006E1EC5" w:rsidTr="007A4CBA">
        <w:trPr>
          <w:trHeight w:val="1055"/>
        </w:trPr>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r w:rsidRPr="00A00139">
              <w:rPr>
                <w:sz w:val="18"/>
                <w:szCs w:val="18"/>
              </w:rPr>
              <w:t xml:space="preserve">Educiranje ekipa za natjecanje </w:t>
            </w:r>
          </w:p>
          <w:p w:rsidR="006E1EC5" w:rsidRPr="00A00139" w:rsidRDefault="006E1EC5" w:rsidP="006E1EC5">
            <w:pPr>
              <w:tabs>
                <w:tab w:val="left" w:pos="1620"/>
              </w:tabs>
              <w:ind w:left="255"/>
              <w:rPr>
                <w:sz w:val="18"/>
                <w:szCs w:val="18"/>
              </w:rPr>
            </w:pPr>
            <w:r w:rsidRPr="00A00139">
              <w:rPr>
                <w:sz w:val="18"/>
                <w:szCs w:val="18"/>
              </w:rPr>
              <w:t>mlad</w:t>
            </w:r>
            <w:r>
              <w:rPr>
                <w:sz w:val="18"/>
                <w:szCs w:val="18"/>
              </w:rPr>
              <w:t>ih</w:t>
            </w:r>
            <w:r w:rsidRPr="00A00139">
              <w:rPr>
                <w:sz w:val="18"/>
                <w:szCs w:val="18"/>
              </w:rPr>
              <w:t xml:space="preserve"> Crvenog križa</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Educi</w:t>
            </w:r>
            <w:r>
              <w:rPr>
                <w:sz w:val="18"/>
                <w:szCs w:val="18"/>
              </w:rPr>
              <w:t>rati članove podmlatka i mladih</w:t>
            </w:r>
            <w:r w:rsidRPr="00A00139">
              <w:rPr>
                <w:sz w:val="18"/>
                <w:szCs w:val="18"/>
              </w:rPr>
              <w:t xml:space="preserve"> u poznavanju Pokreta Crvenog križa i pružanju prve pomoći; pripremiti ekipu za sudjelovanje na  </w:t>
            </w:r>
            <w:r>
              <w:rPr>
                <w:sz w:val="18"/>
                <w:szCs w:val="18"/>
              </w:rPr>
              <w:t>Gradskom natjecanju ekipa mladih</w:t>
            </w:r>
            <w:r w:rsidRPr="00A00139">
              <w:rPr>
                <w:sz w:val="18"/>
                <w:szCs w:val="18"/>
              </w:rPr>
              <w:t xml:space="preserve"> Crvenog križa</w:t>
            </w:r>
          </w:p>
        </w:tc>
      </w:tr>
      <w:tr w:rsidR="006E1EC5" w:rsidTr="007A4CBA">
        <w:tc>
          <w:tcPr>
            <w:tcW w:w="1000" w:type="dxa"/>
            <w:vMerge w:val="restart"/>
            <w:shd w:val="clear" w:color="auto" w:fill="F7B2A7"/>
          </w:tcPr>
          <w:p w:rsidR="006E1EC5" w:rsidRPr="00A00139" w:rsidRDefault="006E1EC5" w:rsidP="006E1EC5">
            <w:pPr>
              <w:tabs>
                <w:tab w:val="left" w:pos="1620"/>
              </w:tabs>
              <w:jc w:val="center"/>
              <w:rPr>
                <w:sz w:val="22"/>
                <w:szCs w:val="22"/>
              </w:rPr>
            </w:pPr>
          </w:p>
          <w:p w:rsidR="006E1EC5" w:rsidRPr="00A00139" w:rsidRDefault="006E1EC5" w:rsidP="006E1EC5">
            <w:pPr>
              <w:tabs>
                <w:tab w:val="left" w:pos="1620"/>
              </w:tabs>
              <w:jc w:val="center"/>
              <w:rPr>
                <w:sz w:val="22"/>
                <w:szCs w:val="22"/>
              </w:rPr>
            </w:pPr>
            <w:r w:rsidRPr="00A00139">
              <w:rPr>
                <w:sz w:val="22"/>
                <w:szCs w:val="22"/>
              </w:rPr>
              <w:t>Ožujak</w:t>
            </w:r>
          </w:p>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r w:rsidRPr="00A00139">
              <w:rPr>
                <w:sz w:val="18"/>
                <w:szCs w:val="18"/>
              </w:rPr>
              <w:t>Uređenje okoliša škole (proljetna akcija)</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 xml:space="preserve">Urediti i oplemeniti okoliš </w:t>
            </w:r>
            <w:r>
              <w:rPr>
                <w:sz w:val="18"/>
                <w:szCs w:val="18"/>
              </w:rPr>
              <w:t>škole; potaknuti članove mladih Crvenog križa</w:t>
            </w:r>
            <w:r w:rsidRPr="00A00139">
              <w:rPr>
                <w:sz w:val="18"/>
                <w:szCs w:val="18"/>
              </w:rPr>
              <w:t xml:space="preserve"> na aktivno sudjelovanje u ekološkim akcijama</w:t>
            </w:r>
          </w:p>
        </w:tc>
      </w:tr>
      <w:tr w:rsidR="006E1EC5" w:rsidTr="007A4CBA">
        <w:trPr>
          <w:trHeight w:val="1035"/>
        </w:trPr>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r w:rsidRPr="00A00139">
              <w:rPr>
                <w:sz w:val="18"/>
                <w:szCs w:val="18"/>
              </w:rPr>
              <w:t>Gradsko natjecanje ekipa</w:t>
            </w:r>
          </w:p>
          <w:p w:rsidR="006E1EC5" w:rsidRPr="00A00139" w:rsidRDefault="006E1EC5" w:rsidP="006E1EC5">
            <w:pPr>
              <w:tabs>
                <w:tab w:val="left" w:pos="1620"/>
              </w:tabs>
              <w:ind w:left="255"/>
              <w:rPr>
                <w:sz w:val="18"/>
                <w:szCs w:val="18"/>
              </w:rPr>
            </w:pPr>
            <w:r w:rsidRPr="00A00139">
              <w:rPr>
                <w:sz w:val="18"/>
                <w:szCs w:val="18"/>
              </w:rPr>
              <w:t>mlad</w:t>
            </w:r>
            <w:r>
              <w:rPr>
                <w:sz w:val="18"/>
                <w:szCs w:val="18"/>
              </w:rPr>
              <w:t>ih</w:t>
            </w:r>
            <w:r w:rsidRPr="00A00139">
              <w:rPr>
                <w:sz w:val="18"/>
                <w:szCs w:val="18"/>
              </w:rPr>
              <w:t xml:space="preserve"> Crvenog križa</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 xml:space="preserve">Provjeriti </w:t>
            </w:r>
            <w:r>
              <w:rPr>
                <w:sz w:val="18"/>
                <w:szCs w:val="18"/>
              </w:rPr>
              <w:t>znanje ekipe</w:t>
            </w:r>
            <w:r w:rsidRPr="00A00139">
              <w:rPr>
                <w:sz w:val="18"/>
                <w:szCs w:val="18"/>
              </w:rPr>
              <w:t xml:space="preserve"> u poznavanju Pokreta Crvenog križa i pružanju prve pomoći; omogućiti sudjelovanje </w:t>
            </w:r>
            <w:r>
              <w:rPr>
                <w:sz w:val="18"/>
                <w:szCs w:val="18"/>
              </w:rPr>
              <w:t>na natjecanju ekipa mladih</w:t>
            </w:r>
            <w:r w:rsidRPr="00A00139">
              <w:rPr>
                <w:sz w:val="18"/>
                <w:szCs w:val="18"/>
              </w:rPr>
              <w:t xml:space="preserve"> Crvenog križa</w:t>
            </w:r>
          </w:p>
        </w:tc>
      </w:tr>
      <w:tr w:rsidR="006E1EC5" w:rsidTr="007A4CBA">
        <w:tc>
          <w:tcPr>
            <w:tcW w:w="1000" w:type="dxa"/>
            <w:vMerge w:val="restart"/>
            <w:shd w:val="clear" w:color="auto" w:fill="F7B2A7"/>
          </w:tcPr>
          <w:p w:rsidR="006E1EC5" w:rsidRPr="00A00139" w:rsidRDefault="006E1EC5" w:rsidP="006E1EC5">
            <w:pPr>
              <w:tabs>
                <w:tab w:val="left" w:pos="1620"/>
              </w:tabs>
              <w:jc w:val="center"/>
              <w:rPr>
                <w:sz w:val="22"/>
                <w:szCs w:val="22"/>
              </w:rPr>
            </w:pPr>
          </w:p>
          <w:p w:rsidR="006E1EC5" w:rsidRPr="00A00139" w:rsidRDefault="006E1EC5" w:rsidP="006E1EC5">
            <w:pPr>
              <w:tabs>
                <w:tab w:val="left" w:pos="1620"/>
              </w:tabs>
              <w:jc w:val="center"/>
              <w:rPr>
                <w:sz w:val="22"/>
                <w:szCs w:val="22"/>
              </w:rPr>
            </w:pPr>
            <w:r w:rsidRPr="00A00139">
              <w:rPr>
                <w:sz w:val="22"/>
                <w:szCs w:val="22"/>
              </w:rPr>
              <w:t>Travanj</w:t>
            </w:r>
          </w:p>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p>
          <w:p w:rsidR="006E1EC5" w:rsidRDefault="006E1EC5" w:rsidP="006E1EC5">
            <w:pPr>
              <w:tabs>
                <w:tab w:val="left" w:pos="1620"/>
              </w:tabs>
              <w:ind w:left="255"/>
              <w:rPr>
                <w:sz w:val="18"/>
                <w:szCs w:val="18"/>
              </w:rPr>
            </w:pPr>
            <w:r w:rsidRPr="00A00139">
              <w:rPr>
                <w:sz w:val="18"/>
                <w:szCs w:val="18"/>
              </w:rPr>
              <w:t xml:space="preserve">Obilježavanje Svjetskog dana zdravlja </w:t>
            </w:r>
          </w:p>
          <w:p w:rsidR="006E1EC5" w:rsidRPr="00A00139" w:rsidRDefault="006E1EC5" w:rsidP="006E1EC5">
            <w:pPr>
              <w:tabs>
                <w:tab w:val="left" w:pos="1620"/>
              </w:tabs>
              <w:ind w:left="255"/>
              <w:rPr>
                <w:sz w:val="18"/>
                <w:szCs w:val="18"/>
              </w:rPr>
            </w:pPr>
            <w:r>
              <w:rPr>
                <w:b/>
                <w:sz w:val="18"/>
                <w:szCs w:val="18"/>
              </w:rPr>
              <w:t>(7. travnja</w:t>
            </w:r>
            <w:r w:rsidRPr="00A00139">
              <w:rPr>
                <w:b/>
                <w:sz w:val="18"/>
                <w:szCs w:val="18"/>
              </w:rPr>
              <w:t>)</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Razvijati svijest o temama vezanim za zdravlje, prema godišnjem motu Svjetske zdravstvene organizacije; potaknuti na izradu tematskih likovnih i literarnih radova</w:t>
            </w:r>
          </w:p>
        </w:tc>
      </w:tr>
      <w:tr w:rsidR="006E1EC5" w:rsidTr="007A4CBA">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Default="006E1EC5" w:rsidP="006E1EC5">
            <w:pPr>
              <w:tabs>
                <w:tab w:val="left" w:pos="1620"/>
              </w:tabs>
              <w:ind w:left="255"/>
              <w:rPr>
                <w:sz w:val="18"/>
                <w:szCs w:val="18"/>
              </w:rPr>
            </w:pPr>
          </w:p>
          <w:p w:rsidR="006E1EC5" w:rsidRDefault="006E1EC5" w:rsidP="006E1EC5">
            <w:pPr>
              <w:tabs>
                <w:tab w:val="left" w:pos="1620"/>
              </w:tabs>
              <w:ind w:left="255"/>
              <w:rPr>
                <w:sz w:val="18"/>
                <w:szCs w:val="18"/>
              </w:rPr>
            </w:pPr>
            <w:r>
              <w:rPr>
                <w:sz w:val="18"/>
                <w:szCs w:val="18"/>
              </w:rPr>
              <w:t>Obilježavanje Dana planeta Zemlje</w:t>
            </w:r>
          </w:p>
          <w:p w:rsidR="006E1EC5" w:rsidRDefault="006E1EC5" w:rsidP="006E1EC5">
            <w:pPr>
              <w:tabs>
                <w:tab w:val="left" w:pos="1620"/>
              </w:tabs>
              <w:ind w:left="255"/>
              <w:rPr>
                <w:b/>
                <w:sz w:val="18"/>
                <w:szCs w:val="18"/>
              </w:rPr>
            </w:pPr>
            <w:r w:rsidRPr="00897AA0">
              <w:rPr>
                <w:b/>
                <w:sz w:val="18"/>
                <w:szCs w:val="18"/>
              </w:rPr>
              <w:t>(22. travnja)</w:t>
            </w:r>
          </w:p>
          <w:p w:rsidR="006E1EC5" w:rsidRPr="00897AA0" w:rsidRDefault="006E1EC5" w:rsidP="006E1EC5">
            <w:pPr>
              <w:tabs>
                <w:tab w:val="left" w:pos="1620"/>
              </w:tabs>
              <w:ind w:left="255"/>
              <w:rPr>
                <w:b/>
                <w:sz w:val="18"/>
                <w:szCs w:val="18"/>
              </w:rPr>
            </w:pPr>
          </w:p>
        </w:tc>
        <w:tc>
          <w:tcPr>
            <w:tcW w:w="3402" w:type="dxa"/>
            <w:vAlign w:val="center"/>
          </w:tcPr>
          <w:p w:rsidR="006E1EC5" w:rsidRPr="00A00139" w:rsidRDefault="006E1EC5" w:rsidP="006E1EC5">
            <w:pPr>
              <w:tabs>
                <w:tab w:val="left" w:pos="1620"/>
              </w:tabs>
              <w:ind w:left="255"/>
              <w:rPr>
                <w:sz w:val="18"/>
                <w:szCs w:val="18"/>
              </w:rPr>
            </w:pPr>
            <w:r>
              <w:rPr>
                <w:sz w:val="18"/>
                <w:szCs w:val="18"/>
              </w:rPr>
              <w:t xml:space="preserve">Razviti svijest o zaštiti prirodnih resursa te </w:t>
            </w:r>
            <w:r w:rsidRPr="00B80259">
              <w:rPr>
                <w:sz w:val="18"/>
                <w:szCs w:val="18"/>
              </w:rPr>
              <w:t>skrenuti pozornost na opasnost koja prijeti životu na Zemlji zbog porasta globalnog onečišćenja.</w:t>
            </w:r>
          </w:p>
        </w:tc>
      </w:tr>
      <w:tr w:rsidR="006E1EC5" w:rsidTr="007A4CBA">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r>
              <w:rPr>
                <w:sz w:val="18"/>
                <w:szCs w:val="18"/>
              </w:rPr>
              <w:t>Akcija darivanja krvi učenika završnih razreda srednjih škola</w:t>
            </w:r>
          </w:p>
        </w:tc>
        <w:tc>
          <w:tcPr>
            <w:tcW w:w="3402" w:type="dxa"/>
            <w:vAlign w:val="center"/>
          </w:tcPr>
          <w:p w:rsidR="006E1EC5" w:rsidRPr="00A00139" w:rsidRDefault="006E1EC5" w:rsidP="006E1EC5">
            <w:pPr>
              <w:tabs>
                <w:tab w:val="left" w:pos="1620"/>
              </w:tabs>
              <w:ind w:left="255"/>
              <w:rPr>
                <w:sz w:val="18"/>
                <w:szCs w:val="18"/>
              </w:rPr>
            </w:pPr>
            <w:r>
              <w:rPr>
                <w:sz w:val="18"/>
                <w:szCs w:val="18"/>
              </w:rPr>
              <w:t>Potaknuti punoljetne učenike na darivanje krvi; zajedničkom akcijom darivanja krvi obilježiti završetak srednjoškolskog obrazovanja</w:t>
            </w:r>
          </w:p>
        </w:tc>
      </w:tr>
      <w:tr w:rsidR="006E1EC5" w:rsidTr="007A4CBA">
        <w:trPr>
          <w:trHeight w:val="2421"/>
        </w:trPr>
        <w:tc>
          <w:tcPr>
            <w:tcW w:w="1000" w:type="dxa"/>
            <w:shd w:val="clear" w:color="auto" w:fill="F7B2A7"/>
          </w:tcPr>
          <w:p w:rsidR="006E1EC5" w:rsidRPr="00A00139" w:rsidRDefault="006E1EC5" w:rsidP="006E1EC5">
            <w:pPr>
              <w:tabs>
                <w:tab w:val="left" w:pos="1620"/>
              </w:tabs>
              <w:jc w:val="center"/>
              <w:rPr>
                <w:sz w:val="22"/>
                <w:szCs w:val="22"/>
              </w:rPr>
            </w:pPr>
          </w:p>
          <w:p w:rsidR="006E1EC5" w:rsidRPr="00A00139" w:rsidRDefault="006E1EC5" w:rsidP="006E1EC5">
            <w:pPr>
              <w:tabs>
                <w:tab w:val="left" w:pos="1620"/>
              </w:tabs>
              <w:jc w:val="center"/>
              <w:rPr>
                <w:sz w:val="22"/>
                <w:szCs w:val="22"/>
              </w:rPr>
            </w:pPr>
            <w:r w:rsidRPr="00A00139">
              <w:rPr>
                <w:sz w:val="22"/>
                <w:szCs w:val="22"/>
              </w:rPr>
              <w:t>Svibanj</w:t>
            </w:r>
          </w:p>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Default="006E1EC5" w:rsidP="006E1EC5">
            <w:pPr>
              <w:tabs>
                <w:tab w:val="left" w:pos="1620"/>
              </w:tabs>
              <w:ind w:left="255"/>
              <w:rPr>
                <w:sz w:val="18"/>
                <w:szCs w:val="18"/>
              </w:rPr>
            </w:pPr>
          </w:p>
          <w:p w:rsidR="006E1EC5" w:rsidRDefault="006E1EC5" w:rsidP="006E1EC5">
            <w:pPr>
              <w:tabs>
                <w:tab w:val="left" w:pos="1620"/>
              </w:tabs>
              <w:ind w:left="255"/>
              <w:rPr>
                <w:b/>
                <w:sz w:val="18"/>
                <w:szCs w:val="18"/>
              </w:rPr>
            </w:pPr>
            <w:r w:rsidRPr="00A00139">
              <w:rPr>
                <w:sz w:val="18"/>
                <w:szCs w:val="18"/>
              </w:rPr>
              <w:t xml:space="preserve">Obilježavanje Tjedna Hrvatskog Crvenog križa </w:t>
            </w:r>
            <w:r>
              <w:rPr>
                <w:b/>
                <w:sz w:val="18"/>
                <w:szCs w:val="18"/>
              </w:rPr>
              <w:t>(8. – 15. svibnja</w:t>
            </w:r>
            <w:r w:rsidRPr="00A00139">
              <w:rPr>
                <w:b/>
                <w:sz w:val="18"/>
                <w:szCs w:val="18"/>
              </w:rPr>
              <w:t>)</w:t>
            </w:r>
          </w:p>
          <w:p w:rsidR="006E1EC5" w:rsidRPr="00A00139" w:rsidRDefault="006E1EC5" w:rsidP="006E1EC5">
            <w:pPr>
              <w:tabs>
                <w:tab w:val="left" w:pos="1620"/>
              </w:tabs>
              <w:ind w:left="255"/>
              <w:rPr>
                <w:b/>
                <w:sz w:val="18"/>
                <w:szCs w:val="18"/>
              </w:rPr>
            </w:pPr>
          </w:p>
          <w:p w:rsidR="006E1EC5" w:rsidRDefault="006E1EC5" w:rsidP="006E1EC5">
            <w:pPr>
              <w:pStyle w:val="Odlomakpopisa"/>
              <w:tabs>
                <w:tab w:val="left" w:pos="1620"/>
              </w:tabs>
              <w:ind w:left="0"/>
              <w:rPr>
                <w:sz w:val="18"/>
                <w:szCs w:val="18"/>
              </w:rPr>
            </w:pPr>
            <w:r>
              <w:rPr>
                <w:sz w:val="18"/>
                <w:szCs w:val="18"/>
              </w:rPr>
              <w:t>- 35.</w:t>
            </w:r>
            <w:r w:rsidRPr="00A00139">
              <w:rPr>
                <w:sz w:val="18"/>
                <w:szCs w:val="18"/>
              </w:rPr>
              <w:t xml:space="preserve"> Svečani prijam učenika 1. razreda osnovnih </w:t>
            </w:r>
          </w:p>
          <w:p w:rsidR="006E1EC5" w:rsidRDefault="006E1EC5" w:rsidP="006E1EC5">
            <w:pPr>
              <w:pStyle w:val="Odlomakpopisa"/>
              <w:tabs>
                <w:tab w:val="left" w:pos="1620"/>
              </w:tabs>
              <w:ind w:left="0"/>
              <w:rPr>
                <w:sz w:val="18"/>
                <w:szCs w:val="18"/>
              </w:rPr>
            </w:pPr>
            <w:r>
              <w:rPr>
                <w:sz w:val="18"/>
                <w:szCs w:val="18"/>
              </w:rPr>
              <w:t xml:space="preserve">  </w:t>
            </w:r>
            <w:r w:rsidRPr="00A00139">
              <w:rPr>
                <w:sz w:val="18"/>
                <w:szCs w:val="18"/>
              </w:rPr>
              <w:t>škola u podmladak Crvenog križa</w:t>
            </w:r>
          </w:p>
          <w:p w:rsidR="006E1EC5" w:rsidRPr="00A00139" w:rsidRDefault="006E1EC5" w:rsidP="006E1EC5">
            <w:pPr>
              <w:pStyle w:val="Odlomakpopisa"/>
              <w:tabs>
                <w:tab w:val="left" w:pos="1620"/>
              </w:tabs>
              <w:ind w:left="0"/>
              <w:rPr>
                <w:sz w:val="18"/>
                <w:szCs w:val="18"/>
              </w:rPr>
            </w:pPr>
          </w:p>
        </w:tc>
        <w:tc>
          <w:tcPr>
            <w:tcW w:w="3402" w:type="dxa"/>
            <w:vAlign w:val="center"/>
          </w:tcPr>
          <w:p w:rsidR="006E1EC5" w:rsidRDefault="006E1EC5" w:rsidP="006E1EC5">
            <w:pPr>
              <w:tabs>
                <w:tab w:val="left" w:pos="1620"/>
              </w:tabs>
              <w:ind w:left="255"/>
              <w:rPr>
                <w:sz w:val="18"/>
                <w:szCs w:val="18"/>
              </w:rPr>
            </w:pPr>
            <w:r w:rsidRPr="00A00139">
              <w:rPr>
                <w:sz w:val="18"/>
                <w:szCs w:val="18"/>
              </w:rPr>
              <w:t>Upoznati učenike s nastankom, razvojem i djelovanjem Pokreta Crvenog križa</w:t>
            </w:r>
          </w:p>
          <w:p w:rsidR="006E1EC5" w:rsidRPr="00A00139" w:rsidRDefault="006E1EC5" w:rsidP="006E1EC5">
            <w:pPr>
              <w:tabs>
                <w:tab w:val="left" w:pos="1620"/>
              </w:tabs>
              <w:ind w:left="255"/>
              <w:rPr>
                <w:sz w:val="18"/>
                <w:szCs w:val="18"/>
              </w:rPr>
            </w:pPr>
          </w:p>
          <w:p w:rsidR="006E1EC5" w:rsidRDefault="006E1EC5" w:rsidP="006E1EC5">
            <w:pPr>
              <w:pStyle w:val="Odlomakpopisa"/>
              <w:tabs>
                <w:tab w:val="left" w:pos="1620"/>
              </w:tabs>
              <w:ind w:left="0"/>
              <w:rPr>
                <w:sz w:val="18"/>
                <w:szCs w:val="18"/>
              </w:rPr>
            </w:pPr>
            <w:r>
              <w:rPr>
                <w:sz w:val="18"/>
                <w:szCs w:val="18"/>
              </w:rPr>
              <w:t xml:space="preserve">- </w:t>
            </w:r>
            <w:r w:rsidRPr="00A00139">
              <w:rPr>
                <w:sz w:val="18"/>
                <w:szCs w:val="18"/>
              </w:rPr>
              <w:t>Na prigodnoj svečanosti primiti u podmladak Crvenog križa učenike 1. razreda osnovnih škola</w:t>
            </w:r>
          </w:p>
          <w:p w:rsidR="006E1EC5" w:rsidRPr="00A00139" w:rsidRDefault="006E1EC5" w:rsidP="006E1EC5">
            <w:pPr>
              <w:pStyle w:val="Odlomakpopisa"/>
              <w:tabs>
                <w:tab w:val="left" w:pos="1620"/>
              </w:tabs>
              <w:ind w:left="0"/>
              <w:rPr>
                <w:sz w:val="18"/>
                <w:szCs w:val="18"/>
              </w:rPr>
            </w:pPr>
          </w:p>
        </w:tc>
      </w:tr>
      <w:tr w:rsidR="006E1EC5" w:rsidTr="007A4CBA">
        <w:tc>
          <w:tcPr>
            <w:tcW w:w="1000" w:type="dxa"/>
            <w:shd w:val="clear" w:color="auto" w:fill="F7B2A7"/>
          </w:tcPr>
          <w:p w:rsidR="006E1EC5" w:rsidRPr="00A00139" w:rsidRDefault="006E1EC5" w:rsidP="006E1EC5">
            <w:pPr>
              <w:tabs>
                <w:tab w:val="left" w:pos="1620"/>
              </w:tabs>
              <w:jc w:val="center"/>
              <w:rPr>
                <w:sz w:val="22"/>
                <w:szCs w:val="22"/>
              </w:rPr>
            </w:pPr>
          </w:p>
          <w:p w:rsidR="006E1EC5" w:rsidRPr="00A00139" w:rsidRDefault="006E1EC5" w:rsidP="006E1EC5">
            <w:pPr>
              <w:tabs>
                <w:tab w:val="left" w:pos="1620"/>
              </w:tabs>
              <w:jc w:val="center"/>
              <w:rPr>
                <w:sz w:val="22"/>
                <w:szCs w:val="22"/>
              </w:rPr>
            </w:pPr>
            <w:r w:rsidRPr="00A00139">
              <w:rPr>
                <w:sz w:val="22"/>
                <w:szCs w:val="22"/>
              </w:rPr>
              <w:t>Lipanj</w:t>
            </w:r>
          </w:p>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r w:rsidRPr="00A00139">
              <w:rPr>
                <w:sz w:val="18"/>
                <w:szCs w:val="18"/>
              </w:rPr>
              <w:t xml:space="preserve">Obilježavanje Svjetskog dana zaštite </w:t>
            </w:r>
          </w:p>
          <w:p w:rsidR="006E1EC5" w:rsidRPr="00A00139" w:rsidRDefault="006E1EC5" w:rsidP="006E1EC5">
            <w:pPr>
              <w:tabs>
                <w:tab w:val="left" w:pos="1620"/>
              </w:tabs>
              <w:ind w:left="255"/>
              <w:rPr>
                <w:sz w:val="18"/>
                <w:szCs w:val="18"/>
              </w:rPr>
            </w:pPr>
            <w:r w:rsidRPr="00A00139">
              <w:rPr>
                <w:sz w:val="18"/>
                <w:szCs w:val="18"/>
              </w:rPr>
              <w:t xml:space="preserve">čovjekova okoliša </w:t>
            </w:r>
            <w:r>
              <w:rPr>
                <w:b/>
                <w:sz w:val="18"/>
                <w:szCs w:val="18"/>
              </w:rPr>
              <w:t>(5.lipnja)</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Uklju</w:t>
            </w:r>
            <w:r>
              <w:rPr>
                <w:sz w:val="18"/>
                <w:szCs w:val="18"/>
              </w:rPr>
              <w:t xml:space="preserve">čiti članove pomlatka i mladih </w:t>
            </w:r>
            <w:r w:rsidRPr="00A00139">
              <w:rPr>
                <w:sz w:val="18"/>
                <w:szCs w:val="18"/>
              </w:rPr>
              <w:t>Crvenog križa u aktivnosti koje pridonose održivom razvoju i zaštiti okoliša</w:t>
            </w:r>
          </w:p>
        </w:tc>
      </w:tr>
    </w:tbl>
    <w:p w:rsidR="006E1EC5" w:rsidRPr="00DD110D" w:rsidRDefault="006E1EC5" w:rsidP="006E1EC5">
      <w:pPr>
        <w:tabs>
          <w:tab w:val="left" w:pos="1620"/>
        </w:tabs>
        <w:jc w:val="both"/>
        <w:rPr>
          <w:rFonts w:ascii="Calibri" w:hAnsi="Calibri"/>
          <w:sz w:val="22"/>
          <w:szCs w:val="22"/>
        </w:rPr>
      </w:pPr>
    </w:p>
    <w:p w:rsidR="006E1EC5" w:rsidRPr="00DD110D" w:rsidRDefault="006E1EC5" w:rsidP="006E1EC5">
      <w:pPr>
        <w:ind w:left="708" w:firstLine="48"/>
        <w:jc w:val="both"/>
        <w:rPr>
          <w:rFonts w:ascii="Calibri" w:hAnsi="Calibri"/>
          <w:sz w:val="20"/>
          <w:szCs w:val="20"/>
        </w:rPr>
      </w:pPr>
    </w:p>
    <w:p w:rsidR="004200A4" w:rsidRDefault="004200A4" w:rsidP="00E617A8">
      <w:pPr>
        <w:ind w:right="-24"/>
        <w:outlineLvl w:val="0"/>
        <w:rPr>
          <w:b/>
          <w:bCs/>
        </w:rPr>
      </w:pPr>
    </w:p>
    <w:p w:rsidR="004200A4" w:rsidRDefault="004200A4" w:rsidP="00E617A8">
      <w:pPr>
        <w:ind w:right="-24"/>
        <w:outlineLvl w:val="0"/>
        <w:rPr>
          <w:b/>
          <w:bCs/>
        </w:rPr>
      </w:pPr>
    </w:p>
    <w:p w:rsidR="004200A4" w:rsidRDefault="004200A4" w:rsidP="00E617A8">
      <w:pPr>
        <w:ind w:right="-24"/>
        <w:outlineLvl w:val="0"/>
        <w:rPr>
          <w:b/>
          <w:bCs/>
        </w:rPr>
      </w:pPr>
    </w:p>
    <w:p w:rsidR="004200A4" w:rsidRDefault="004200A4" w:rsidP="00E617A8">
      <w:pPr>
        <w:ind w:right="-24"/>
        <w:outlineLvl w:val="0"/>
        <w:rPr>
          <w:b/>
          <w:bCs/>
        </w:rPr>
      </w:pPr>
    </w:p>
    <w:p w:rsidR="007935E5" w:rsidRDefault="007935E5" w:rsidP="003B428F">
      <w:pPr>
        <w:pStyle w:val="Odlomakpopisa"/>
        <w:numPr>
          <w:ilvl w:val="0"/>
          <w:numId w:val="99"/>
        </w:numPr>
        <w:ind w:right="-24"/>
        <w:outlineLvl w:val="0"/>
        <w:rPr>
          <w:b/>
          <w:bCs/>
        </w:rPr>
      </w:pPr>
      <w:r w:rsidRPr="00710702">
        <w:rPr>
          <w:b/>
          <w:bCs/>
        </w:rPr>
        <w:t>PROGRAM</w:t>
      </w:r>
      <w:r w:rsidR="006458B3">
        <w:rPr>
          <w:b/>
          <w:bCs/>
        </w:rPr>
        <w:t>I</w:t>
      </w:r>
      <w:r w:rsidRPr="00710702">
        <w:rPr>
          <w:b/>
          <w:bCs/>
        </w:rPr>
        <w:t xml:space="preserve"> PREVENCIJE</w:t>
      </w:r>
      <w:r w:rsidR="00E617A8">
        <w:rPr>
          <w:b/>
          <w:bCs/>
        </w:rPr>
        <w:t xml:space="preserve"> </w:t>
      </w:r>
      <w:r w:rsidRPr="00710702">
        <w:rPr>
          <w:b/>
          <w:bCs/>
        </w:rPr>
        <w:t xml:space="preserve"> </w:t>
      </w:r>
      <w:r w:rsidR="006458B3">
        <w:rPr>
          <w:b/>
          <w:bCs/>
        </w:rPr>
        <w:t xml:space="preserve">NASILJA, </w:t>
      </w:r>
      <w:r w:rsidRPr="00710702">
        <w:rPr>
          <w:b/>
          <w:bCs/>
        </w:rPr>
        <w:t>OVISNOSTI</w:t>
      </w:r>
      <w:r w:rsidR="006458B3">
        <w:rPr>
          <w:b/>
          <w:bCs/>
        </w:rPr>
        <w:t xml:space="preserve"> I ZAGAĐIVANJA OKOLIŠA</w:t>
      </w:r>
    </w:p>
    <w:p w:rsidR="00710702" w:rsidRDefault="00710702" w:rsidP="00710702">
      <w:pPr>
        <w:pStyle w:val="Odlomakpopisa"/>
        <w:ind w:left="720" w:right="-24"/>
        <w:outlineLvl w:val="0"/>
        <w:rPr>
          <w:b/>
          <w:bCs/>
        </w:rPr>
      </w:pPr>
    </w:p>
    <w:p w:rsidR="006458B3" w:rsidRDefault="006458B3" w:rsidP="00710702">
      <w:pPr>
        <w:pStyle w:val="Odlomakpopisa"/>
        <w:ind w:left="720" w:right="-24"/>
        <w:outlineLvl w:val="0"/>
        <w:rPr>
          <w:b/>
          <w:bCs/>
        </w:rPr>
      </w:pPr>
    </w:p>
    <w:p w:rsidR="006458B3" w:rsidRPr="005E5583" w:rsidRDefault="006458B3" w:rsidP="005E5583">
      <w:pPr>
        <w:ind w:right="-24" w:firstLine="360"/>
        <w:jc w:val="both"/>
        <w:outlineLvl w:val="0"/>
        <w:rPr>
          <w:bCs/>
        </w:rPr>
      </w:pPr>
      <w:r w:rsidRPr="005E5583">
        <w:rPr>
          <w:bCs/>
        </w:rPr>
        <w:t>Sukladno Razvojnom planu Škole šk. god. 201</w:t>
      </w:r>
      <w:r w:rsidR="00443F5F">
        <w:rPr>
          <w:bCs/>
        </w:rPr>
        <w:t>7</w:t>
      </w:r>
      <w:r w:rsidRPr="005E5583">
        <w:rPr>
          <w:bCs/>
        </w:rPr>
        <w:t>./201</w:t>
      </w:r>
      <w:r w:rsidR="00443F5F">
        <w:rPr>
          <w:bCs/>
        </w:rPr>
        <w:t>8</w:t>
      </w:r>
      <w:r w:rsidRPr="005E5583">
        <w:rPr>
          <w:bCs/>
        </w:rPr>
        <w:t xml:space="preserve">. posložili </w:t>
      </w:r>
      <w:r w:rsidR="005E5583" w:rsidRPr="005E5583">
        <w:rPr>
          <w:bCs/>
        </w:rPr>
        <w:t xml:space="preserve">smo prioritete koji su </w:t>
      </w:r>
      <w:r w:rsidRPr="005E5583">
        <w:rPr>
          <w:bCs/>
        </w:rPr>
        <w:t>bitni za sve sudionike Škole. Iz SWOT/Kreda analiza te upitnika samovrednovanja učenika, učitelja</w:t>
      </w:r>
      <w:r w:rsidR="005E5583" w:rsidRPr="005E5583">
        <w:rPr>
          <w:bCs/>
        </w:rPr>
        <w:t xml:space="preserve"> i roditelja, već duži niz godina provodimo ove programe </w:t>
      </w:r>
      <w:r w:rsidR="00E617A8">
        <w:rPr>
          <w:bCs/>
        </w:rPr>
        <w:t>gdje je svake šk. god. naglasak na drugi prioritet</w:t>
      </w:r>
      <w:r w:rsidR="005E5583" w:rsidRPr="005E5583">
        <w:rPr>
          <w:bCs/>
        </w:rPr>
        <w:t>.</w:t>
      </w:r>
    </w:p>
    <w:p w:rsidR="00710702" w:rsidRPr="003C5673" w:rsidRDefault="00710702" w:rsidP="005E5583">
      <w:pPr>
        <w:pStyle w:val="StandardWeb"/>
        <w:spacing w:before="75" w:beforeAutospacing="0" w:after="0" w:afterAutospacing="0"/>
        <w:ind w:firstLine="360"/>
        <w:jc w:val="both"/>
      </w:pPr>
      <w:r w:rsidRPr="003C5673">
        <w:t>Osnovni cilj preventivnih programa je da kroz edukaciju i  aktivnosti učenici, roditelji i učitelji, djeluju na smanjivanju</w:t>
      </w:r>
      <w:r w:rsidR="00635379">
        <w:t xml:space="preserve"> nasilja i međuvršnjačkog nasilnog ponašanja, smanjivanju</w:t>
      </w:r>
      <w:r w:rsidRPr="003C5673">
        <w:t xml:space="preserve"> interesa mladih za konzumiranje sredstava ovisnosti </w:t>
      </w:r>
      <w:r w:rsidR="00635379">
        <w:t>te osvješćivanju mladih o ekologiji</w:t>
      </w:r>
      <w:r w:rsidRPr="003C5673">
        <w:t>.</w:t>
      </w:r>
    </w:p>
    <w:p w:rsidR="00710702" w:rsidRPr="003C5673" w:rsidRDefault="00710702" w:rsidP="00710702">
      <w:pPr>
        <w:pStyle w:val="StandardWeb"/>
        <w:spacing w:before="75" w:beforeAutospacing="0" w:after="0" w:afterAutospacing="0"/>
        <w:ind w:left="360"/>
      </w:pPr>
      <w:r>
        <w:t xml:space="preserve">Namjena  aktivnosti je </w:t>
      </w:r>
      <w:r w:rsidRPr="003C5673">
        <w:t>poučiti i osvijestiti učenike o opasno</w:t>
      </w:r>
      <w:r>
        <w:t xml:space="preserve">stima </w:t>
      </w:r>
      <w:r w:rsidR="00635379">
        <w:t>i posljedicamama ako se preventivni programi ne provode i ne usvajaju i primjenjuju naučena znanja u svakodnovnom životu.</w:t>
      </w:r>
    </w:p>
    <w:p w:rsidR="00710702" w:rsidRPr="003C5673" w:rsidRDefault="00710702" w:rsidP="00710702">
      <w:pPr>
        <w:pStyle w:val="StandardWeb"/>
        <w:spacing w:before="75" w:beforeAutospacing="0" w:after="0" w:afterAutospacing="0"/>
        <w:ind w:left="360"/>
      </w:pPr>
      <w:r>
        <w:t>Kroz sadržaj i tematiku treba učenike u</w:t>
      </w:r>
      <w:r w:rsidRPr="003C5673">
        <w:t xml:space="preserve">poznati </w:t>
      </w:r>
      <w:r>
        <w:t xml:space="preserve">i educirati </w:t>
      </w:r>
      <w:r w:rsidRPr="003C5673">
        <w:t xml:space="preserve">mogućim </w:t>
      </w:r>
      <w:r>
        <w:t xml:space="preserve">posljedicama, opasnostima, ugroženosti (psihičkoj i fizičkoj) </w:t>
      </w:r>
      <w:r w:rsidRPr="003C5673">
        <w:t>koje mogu nastati;</w:t>
      </w:r>
    </w:p>
    <w:p w:rsidR="00635379" w:rsidRDefault="00635379" w:rsidP="00710702">
      <w:pPr>
        <w:pStyle w:val="StandardWeb"/>
        <w:spacing w:before="75" w:beforeAutospacing="0" w:after="0" w:afterAutospacing="0"/>
        <w:ind w:left="360"/>
      </w:pPr>
    </w:p>
    <w:p w:rsidR="00710702" w:rsidRPr="00635379" w:rsidRDefault="003A3381" w:rsidP="00710702">
      <w:pPr>
        <w:pStyle w:val="StandardWeb"/>
        <w:spacing w:before="75" w:beforeAutospacing="0" w:after="0" w:afterAutospacing="0"/>
        <w:ind w:left="360"/>
        <w:rPr>
          <w:b/>
        </w:rPr>
      </w:pPr>
      <w:r>
        <w:rPr>
          <w:b/>
        </w:rPr>
        <w:t>7</w:t>
      </w:r>
      <w:r w:rsidR="00635379">
        <w:rPr>
          <w:b/>
        </w:rPr>
        <w:t xml:space="preserve">.1. </w:t>
      </w:r>
      <w:r w:rsidR="00710702" w:rsidRPr="00635379">
        <w:rPr>
          <w:b/>
        </w:rPr>
        <w:t xml:space="preserve">Zadatci učenika </w:t>
      </w:r>
      <w:r w:rsidR="00635379" w:rsidRPr="00635379">
        <w:rPr>
          <w:b/>
        </w:rPr>
        <w:t xml:space="preserve">u prevenciji ovisnosti </w:t>
      </w:r>
      <w:r w:rsidR="00710702" w:rsidRPr="00635379">
        <w:rPr>
          <w:b/>
        </w:rPr>
        <w:t xml:space="preserve">su: </w:t>
      </w:r>
    </w:p>
    <w:p w:rsidR="00710702" w:rsidRDefault="00710702" w:rsidP="003B428F">
      <w:pPr>
        <w:pStyle w:val="StandardWeb"/>
        <w:numPr>
          <w:ilvl w:val="0"/>
          <w:numId w:val="64"/>
        </w:numPr>
        <w:spacing w:before="75" w:beforeAutospacing="0" w:after="0" w:afterAutospacing="0"/>
      </w:pPr>
      <w:r>
        <w:t>naučiti kako se  zaštiti u međuvršnjačkim odnosima</w:t>
      </w:r>
    </w:p>
    <w:p w:rsidR="00635379" w:rsidRDefault="00710702" w:rsidP="003B428F">
      <w:pPr>
        <w:pStyle w:val="StandardWeb"/>
        <w:numPr>
          <w:ilvl w:val="0"/>
          <w:numId w:val="64"/>
        </w:numPr>
        <w:spacing w:before="75" w:beforeAutospacing="0" w:after="0" w:afterAutospacing="0"/>
      </w:pPr>
      <w:r>
        <w:t>računalna zaštita</w:t>
      </w:r>
      <w:r w:rsidR="00635379">
        <w:t xml:space="preserve"> </w:t>
      </w:r>
    </w:p>
    <w:p w:rsidR="00710702" w:rsidRDefault="00710702" w:rsidP="003B428F">
      <w:pPr>
        <w:pStyle w:val="StandardWeb"/>
        <w:numPr>
          <w:ilvl w:val="0"/>
          <w:numId w:val="64"/>
        </w:numPr>
        <w:spacing w:before="75" w:beforeAutospacing="0" w:after="0" w:afterAutospacing="0"/>
      </w:pPr>
      <w:r>
        <w:t>zaštita od spolnih bolesti</w:t>
      </w:r>
    </w:p>
    <w:p w:rsidR="00710702" w:rsidRDefault="00710702" w:rsidP="003B428F">
      <w:pPr>
        <w:pStyle w:val="StandardWeb"/>
        <w:numPr>
          <w:ilvl w:val="0"/>
          <w:numId w:val="64"/>
        </w:numPr>
        <w:spacing w:before="75" w:beforeAutospacing="0" w:after="0" w:afterAutospacing="0"/>
      </w:pPr>
      <w:r w:rsidRPr="003C5673">
        <w:t xml:space="preserve">kako pravilno reagirati </w:t>
      </w:r>
      <w:r>
        <w:t>u iznenadnim situc</w:t>
      </w:r>
      <w:r w:rsidRPr="003C5673">
        <w:t>i</w:t>
      </w:r>
      <w:r>
        <w:t>jama</w:t>
      </w:r>
    </w:p>
    <w:p w:rsidR="00710702" w:rsidRDefault="00710702" w:rsidP="003B428F">
      <w:pPr>
        <w:pStyle w:val="StandardWeb"/>
        <w:numPr>
          <w:ilvl w:val="0"/>
          <w:numId w:val="64"/>
        </w:numPr>
        <w:spacing w:before="75" w:beforeAutospacing="0" w:after="0" w:afterAutospacing="0"/>
      </w:pPr>
      <w:r>
        <w:t xml:space="preserve">kako </w:t>
      </w:r>
      <w:r w:rsidRPr="003C5673">
        <w:t xml:space="preserve"> reći NE</w:t>
      </w:r>
      <w:r>
        <w:t xml:space="preserve"> i djelovati pod pritiskom skupine ili vršnjaka</w:t>
      </w:r>
    </w:p>
    <w:p w:rsidR="00710702" w:rsidRPr="003C5673" w:rsidRDefault="00710702" w:rsidP="003B428F">
      <w:pPr>
        <w:pStyle w:val="StandardWeb"/>
        <w:numPr>
          <w:ilvl w:val="0"/>
          <w:numId w:val="64"/>
        </w:numPr>
        <w:spacing w:before="75" w:beforeAutospacing="0" w:after="0" w:afterAutospacing="0"/>
      </w:pPr>
      <w:r>
        <w:t>napraviti plan i program provođenja slobodnog vremena</w:t>
      </w:r>
    </w:p>
    <w:p w:rsidR="00710702" w:rsidRDefault="00710702" w:rsidP="00710702">
      <w:r>
        <w:t xml:space="preserve">                  </w:t>
      </w:r>
      <w:r w:rsidRPr="003C5673">
        <w:t>sustavno praćenje svih učenika posebice rizičnih skupina</w:t>
      </w:r>
    </w:p>
    <w:p w:rsidR="00635379" w:rsidRPr="00635379" w:rsidRDefault="00635379" w:rsidP="003B428F">
      <w:pPr>
        <w:pStyle w:val="Odlomakpopisa"/>
        <w:numPr>
          <w:ilvl w:val="0"/>
          <w:numId w:val="64"/>
        </w:numPr>
        <w:rPr>
          <w:bCs/>
        </w:rPr>
      </w:pPr>
      <w:r w:rsidRPr="00635379">
        <w:rPr>
          <w:bCs/>
        </w:rPr>
        <w:t>ojačati i osnažiti osobnost pojedinca</w:t>
      </w:r>
    </w:p>
    <w:p w:rsidR="00710702" w:rsidRDefault="00710702" w:rsidP="00710702">
      <w:pPr>
        <w:tabs>
          <w:tab w:val="num" w:pos="900"/>
        </w:tabs>
        <w:spacing w:before="60" w:after="60"/>
        <w:ind w:left="540" w:right="60"/>
        <w:rPr>
          <w:b/>
          <w:bCs/>
        </w:rPr>
      </w:pPr>
    </w:p>
    <w:p w:rsidR="00710702" w:rsidRPr="003C5673" w:rsidRDefault="00710702" w:rsidP="00710702">
      <w:pPr>
        <w:tabs>
          <w:tab w:val="num" w:pos="900"/>
        </w:tabs>
        <w:spacing w:before="60" w:after="60"/>
        <w:ind w:right="60"/>
      </w:pPr>
      <w:r>
        <w:t xml:space="preserve">        </w:t>
      </w:r>
      <w:r w:rsidRPr="004D7CE6">
        <w:t>Učenike treba kroz radionice na satovima razrednog odjela</w:t>
      </w:r>
      <w:r>
        <w:t xml:space="preserve"> (razrednici u suradnji stručnom službom) informirati i suočiti s</w:t>
      </w:r>
      <w:r w:rsidRPr="004D7CE6">
        <w:t xml:space="preserve"> opasnosti</w:t>
      </w:r>
      <w:r>
        <w:t>ma</w:t>
      </w:r>
      <w:r w:rsidRPr="003C5673">
        <w:t xml:space="preserve"> i štetnosti</w:t>
      </w:r>
      <w:r>
        <w:t xml:space="preserve"> zlouporabe sredstava ovisnosti. U</w:t>
      </w:r>
      <w:r w:rsidRPr="003C5673">
        <w:t xml:space="preserve">poznati ih s utjecajem </w:t>
      </w:r>
      <w:r>
        <w:t xml:space="preserve">alkohola i </w:t>
      </w:r>
      <w:r w:rsidRPr="003C5673">
        <w:t xml:space="preserve">droga na organizam i posljedicama uzimanja droga (npr. na psihofizičko zdravlje) </w:t>
      </w:r>
      <w:r>
        <w:t>kao i ostalih vrsta i tipova ovisnosti (TV, računalo, digitalna tehnologija, sadržaji i aktivnosti ne primjereni uzrastu…)</w:t>
      </w:r>
    </w:p>
    <w:p w:rsidR="00710702" w:rsidRDefault="00710702" w:rsidP="00710702">
      <w:pPr>
        <w:tabs>
          <w:tab w:val="num" w:pos="900"/>
        </w:tabs>
        <w:spacing w:before="60" w:after="60"/>
        <w:ind w:left="-87" w:right="60"/>
      </w:pPr>
      <w:r>
        <w:t xml:space="preserve">         Na radionicama je potrebno i </w:t>
      </w:r>
      <w:r w:rsidRPr="003C5673">
        <w:t xml:space="preserve">upoznati učenike </w:t>
      </w:r>
      <w:r>
        <w:t xml:space="preserve">i njhove roditelje (na roditeljskim sastancima) </w:t>
      </w:r>
      <w:r w:rsidRPr="003C5673">
        <w:t xml:space="preserve">s institucijama kojima se mogu obratiti za informacije, savjete ili pomoć </w:t>
      </w:r>
    </w:p>
    <w:p w:rsidR="00710702" w:rsidRDefault="00710702" w:rsidP="00710702">
      <w:pPr>
        <w:tabs>
          <w:tab w:val="num" w:pos="900"/>
        </w:tabs>
        <w:spacing w:before="60" w:after="60"/>
        <w:ind w:left="-87" w:right="60"/>
      </w:pPr>
      <w:r>
        <w:t xml:space="preserve">         Tijekom šk. god. učenike treba </w:t>
      </w:r>
      <w:r w:rsidRPr="003C5673">
        <w:t>poticati na aktivno sudjelovanje u re</w:t>
      </w:r>
      <w:r>
        <w:t xml:space="preserve">alizaciji preventivnih programa, </w:t>
      </w:r>
      <w:r w:rsidRPr="003C5673">
        <w:t>motivirati na razne sportske</w:t>
      </w:r>
      <w:r>
        <w:t xml:space="preserve"> i kreativne slobodne aktivnosti, </w:t>
      </w:r>
      <w:r w:rsidRPr="003C5673">
        <w:t xml:space="preserve">educirati učenike kroz predavanja i radionice o negativnom </w:t>
      </w:r>
      <w:r>
        <w:t xml:space="preserve">vanjskom </w:t>
      </w:r>
      <w:r w:rsidRPr="003C5673">
        <w:t xml:space="preserve">utjecaju </w:t>
      </w:r>
      <w:r>
        <w:t>svega što im okolina nudi (</w:t>
      </w:r>
      <w:r w:rsidRPr="003C5673">
        <w:t xml:space="preserve">nikotina, alkohola, lakih i težih droga </w:t>
      </w:r>
      <w:r>
        <w:t>, tehnologija, kladionice, casina…</w:t>
      </w:r>
    </w:p>
    <w:p w:rsidR="003263BD" w:rsidRDefault="003263BD" w:rsidP="00710702">
      <w:pPr>
        <w:tabs>
          <w:tab w:val="num" w:pos="900"/>
        </w:tabs>
        <w:spacing w:before="60" w:after="60"/>
        <w:ind w:left="-87" w:right="60"/>
      </w:pPr>
    </w:p>
    <w:p w:rsidR="004200A4" w:rsidRDefault="004200A4" w:rsidP="00710702">
      <w:pPr>
        <w:tabs>
          <w:tab w:val="num" w:pos="900"/>
        </w:tabs>
        <w:spacing w:before="60" w:after="60"/>
        <w:ind w:left="-87" w:right="60"/>
      </w:pPr>
    </w:p>
    <w:p w:rsidR="004200A4" w:rsidRDefault="004200A4" w:rsidP="00710702">
      <w:pPr>
        <w:tabs>
          <w:tab w:val="num" w:pos="900"/>
        </w:tabs>
        <w:spacing w:before="60" w:after="60"/>
        <w:ind w:left="-87" w:right="60"/>
      </w:pPr>
    </w:p>
    <w:p w:rsidR="004200A4" w:rsidRDefault="004200A4" w:rsidP="00710702">
      <w:pPr>
        <w:tabs>
          <w:tab w:val="num" w:pos="900"/>
        </w:tabs>
        <w:spacing w:before="60" w:after="60"/>
        <w:ind w:left="-87" w:right="60"/>
      </w:pPr>
    </w:p>
    <w:p w:rsidR="004200A4" w:rsidRDefault="004200A4" w:rsidP="00710702">
      <w:pPr>
        <w:tabs>
          <w:tab w:val="num" w:pos="900"/>
        </w:tabs>
        <w:spacing w:before="60" w:after="60"/>
        <w:ind w:left="-87" w:right="60"/>
      </w:pPr>
    </w:p>
    <w:p w:rsidR="004200A4" w:rsidRDefault="004200A4" w:rsidP="00710702">
      <w:pPr>
        <w:tabs>
          <w:tab w:val="num" w:pos="900"/>
        </w:tabs>
        <w:spacing w:before="60" w:after="60"/>
        <w:ind w:left="-87" w:right="60"/>
      </w:pPr>
    </w:p>
    <w:p w:rsidR="00E617A8" w:rsidRPr="00E617A8" w:rsidRDefault="00E617A8" w:rsidP="003B428F">
      <w:pPr>
        <w:pStyle w:val="Odlomakpopisa"/>
        <w:numPr>
          <w:ilvl w:val="1"/>
          <w:numId w:val="99"/>
        </w:numPr>
        <w:ind w:right="-24"/>
        <w:rPr>
          <w:b/>
          <w:bCs/>
        </w:rPr>
      </w:pPr>
      <w:r>
        <w:rPr>
          <w:b/>
          <w:bCs/>
        </w:rPr>
        <w:t xml:space="preserve"> </w:t>
      </w:r>
      <w:r w:rsidRPr="00E617A8">
        <w:rPr>
          <w:b/>
          <w:bCs/>
        </w:rPr>
        <w:t>ZDRAVSTVENI ODGOJ</w:t>
      </w:r>
    </w:p>
    <w:p w:rsidR="00E617A8" w:rsidRDefault="00E617A8" w:rsidP="00E617A8">
      <w:pPr>
        <w:pStyle w:val="Odlomakpopisa"/>
        <w:ind w:left="3360" w:right="-24"/>
        <w:rPr>
          <w:b/>
          <w:bCs/>
        </w:rPr>
      </w:pPr>
    </w:p>
    <w:p w:rsidR="00E617A8" w:rsidRPr="00424A85" w:rsidRDefault="00E617A8" w:rsidP="00E617A8">
      <w:pPr>
        <w:pStyle w:val="Odlomakpopisa"/>
        <w:spacing w:line="260" w:lineRule="exact"/>
        <w:ind w:left="360"/>
        <w:rPr>
          <w:b/>
          <w:bCs/>
        </w:rPr>
      </w:pPr>
      <w:r>
        <w:rPr>
          <w:b/>
          <w:bCs/>
        </w:rPr>
        <w:t>U k</w:t>
      </w:r>
      <w:r w:rsidRPr="00424A85">
        <w:rPr>
          <w:b/>
          <w:bCs/>
        </w:rPr>
        <w:t>rikulum</w:t>
      </w:r>
      <w:r>
        <w:rPr>
          <w:b/>
          <w:bCs/>
        </w:rPr>
        <w:t>u</w:t>
      </w:r>
      <w:r w:rsidRPr="00424A85">
        <w:rPr>
          <w:b/>
          <w:bCs/>
        </w:rPr>
        <w:t xml:space="preserve"> Zdravstvenog odgoja</w:t>
      </w:r>
      <w:r>
        <w:rPr>
          <w:b/>
          <w:bCs/>
        </w:rPr>
        <w:t xml:space="preserve"> - </w:t>
      </w:r>
      <w:r w:rsidRPr="00424A85">
        <w:rPr>
          <w:b/>
          <w:bCs/>
        </w:rPr>
        <w:t>međupredmetno, satovi razrednog odjela, projekti, školski preventivni programi</w:t>
      </w:r>
    </w:p>
    <w:p w:rsidR="00E617A8" w:rsidRDefault="00E617A8" w:rsidP="00E617A8">
      <w:pPr>
        <w:ind w:right="-24"/>
      </w:pPr>
    </w:p>
    <w:tbl>
      <w:tblPr>
        <w:tblW w:w="0" w:type="auto"/>
        <w:tblInd w:w="2" w:type="dxa"/>
        <w:tblLayout w:type="fixed"/>
        <w:tblCellMar>
          <w:left w:w="0" w:type="dxa"/>
          <w:right w:w="0" w:type="dxa"/>
        </w:tblCellMar>
        <w:tblLook w:val="01E0" w:firstRow="1" w:lastRow="1" w:firstColumn="1" w:lastColumn="1" w:noHBand="0" w:noVBand="0"/>
      </w:tblPr>
      <w:tblGrid>
        <w:gridCol w:w="9685"/>
      </w:tblGrid>
      <w:tr w:rsidR="00E617A8" w:rsidTr="00815AF8">
        <w:trPr>
          <w:trHeight w:hRule="exact" w:val="1606"/>
        </w:trPr>
        <w:tc>
          <w:tcPr>
            <w:tcW w:w="9685" w:type="dxa"/>
          </w:tcPr>
          <w:p w:rsidR="00E617A8" w:rsidRDefault="00E617A8" w:rsidP="00815AF8">
            <w:pPr>
              <w:spacing w:line="260" w:lineRule="exact"/>
              <w:jc w:val="both"/>
            </w:pPr>
            <w:r>
              <w:t xml:space="preserve">    Svrha zdravstvenog odgoja je uspješan razvoj djece i mladih da bi stasali u zdrave, zadovoljne, uspješne, samosvjesne i odgovorne osobe. Program Zdravstvenog odgoja temelji se na holističkom poimanju zdravlja, koje obuhvaća očuvanje zdravlja i kvalitete života, humane odnose među spolovima i ljudsku spolnost, prevenciju ovisnosti, kulturu društvene komunikacije i prevenciju nasilničkog ponašanja. </w:t>
            </w:r>
          </w:p>
          <w:p w:rsidR="00E617A8" w:rsidRDefault="00E617A8" w:rsidP="00815AF8">
            <w:pPr>
              <w:spacing w:line="260" w:lineRule="exact"/>
              <w:jc w:val="both"/>
            </w:pPr>
          </w:p>
        </w:tc>
      </w:tr>
      <w:tr w:rsidR="00E617A8" w:rsidTr="00815AF8">
        <w:trPr>
          <w:trHeight w:hRule="exact" w:val="3108"/>
        </w:trPr>
        <w:tc>
          <w:tcPr>
            <w:tcW w:w="9685" w:type="dxa"/>
          </w:tcPr>
          <w:p w:rsidR="00E617A8" w:rsidRDefault="00E617A8" w:rsidP="00815AF8">
            <w:pPr>
              <w:jc w:val="both"/>
            </w:pPr>
            <w:r>
              <w:t>Kurikulum Zdravstvenog odgoja podijeljen je u 4 modul: Živjeti zdravo, Prevencija ovisnosti, Prevencija nasilničkog ponašanja i Spolno/rodna ravnopravnost i odgovorno spolno ponašanje</w:t>
            </w:r>
          </w:p>
          <w:p w:rsidR="00E617A8" w:rsidRDefault="00E617A8" w:rsidP="00815AF8">
            <w:pPr>
              <w:jc w:val="both"/>
            </w:pPr>
            <w:r>
              <w:t>-potrebno je učiti i naučiti osnove te produbiti znanja te usvojiti vještine i navike u svezi fizičkog zdravlja djeteta, bonton, higijena, tjelovježba</w:t>
            </w:r>
          </w:p>
          <w:p w:rsidR="00E617A8" w:rsidRDefault="00E617A8" w:rsidP="00815AF8">
            <w:pPr>
              <w:jc w:val="both"/>
            </w:pPr>
            <w:r>
              <w:t>- prevenirati ovisnosti o cigaretama, alkoholu, medikamentima, kocki, računalima…</w:t>
            </w:r>
          </w:p>
          <w:p w:rsidR="00E617A8" w:rsidRDefault="00E617A8" w:rsidP="00815AF8">
            <w:pPr>
              <w:jc w:val="both"/>
            </w:pPr>
            <w:r>
              <w:t>- usvajati i primjenjivati ljudske, moralne i etičke vrijednosti , prevenirati nasilje, vršnjačko zlostavljanje, zlostavljanje nad djecom</w:t>
            </w:r>
          </w:p>
          <w:p w:rsidR="00E617A8" w:rsidRDefault="00E617A8" w:rsidP="00815AF8">
            <w:pPr>
              <w:jc w:val="both"/>
            </w:pPr>
            <w:r>
              <w:t>-naučiti poštivati različitosti, cijeniti manjinske identitete i poticati multikulturalnost</w:t>
            </w:r>
          </w:p>
          <w:p w:rsidR="00E617A8" w:rsidRDefault="00E617A8" w:rsidP="00815AF8">
            <w:pPr>
              <w:jc w:val="both"/>
            </w:pPr>
            <w:r>
              <w:t xml:space="preserve">- osvijestiti vlastitu odgovornost u vršnjačkim vezama, poštujući sebe i drugog bez obzira na dob, spol, rasu, ili vjersku opredijeljenost </w:t>
            </w:r>
          </w:p>
          <w:p w:rsidR="00E617A8" w:rsidRDefault="00E617A8" w:rsidP="00815AF8">
            <w:pPr>
              <w:jc w:val="both"/>
            </w:pPr>
          </w:p>
        </w:tc>
      </w:tr>
      <w:tr w:rsidR="00E617A8" w:rsidTr="00815AF8">
        <w:trPr>
          <w:trHeight w:hRule="exact" w:val="1830"/>
        </w:trPr>
        <w:tc>
          <w:tcPr>
            <w:tcW w:w="9685" w:type="dxa"/>
          </w:tcPr>
          <w:p w:rsidR="00E617A8" w:rsidRDefault="00E617A8" w:rsidP="00815AF8">
            <w:pPr>
              <w:spacing w:line="260" w:lineRule="exact"/>
              <w:jc w:val="both"/>
            </w:pPr>
            <w:r>
              <w:t xml:space="preserve"> Zdravlje više od tjelesne brige o sebi, ono ima mentalne i socijalne dimenzije koje je nemoguće odvojiti. važno je pomoći učenicima prepoznati vrijednost njihovih osjećaja i mišljenja jer jedino tako mogu razviti osjećaj vlastite vrijednosti. Rezultat provedbe zdravstvenog odgoja za promociju fizičkog zdravlja je razmišljanje i vođenje računa o prehrani, unosu dovoljno vode, minerala i vitamina za funkcionalniji život. Namjena učenja o mentalnom zdravlju uključuje poticanje i razvoj samopouzdanja i razvijanje životnih vještina od komunikacije do donošenja odluka. Prevencija ovisnosti je, kao i prevencija nasilničkog ponašanja, zastupljena kroz sve dobne skupine a naglasak je nasilje putem ICT -a</w:t>
            </w:r>
          </w:p>
        </w:tc>
      </w:tr>
      <w:tr w:rsidR="00E617A8" w:rsidRPr="002D4EF2" w:rsidTr="00815AF8">
        <w:trPr>
          <w:trHeight w:hRule="exact" w:val="1997"/>
        </w:trPr>
        <w:tc>
          <w:tcPr>
            <w:tcW w:w="9685" w:type="dxa"/>
          </w:tcPr>
          <w:p w:rsidR="00E617A8" w:rsidRPr="00B04DA0" w:rsidRDefault="00E617A8" w:rsidP="003B428F">
            <w:pPr>
              <w:numPr>
                <w:ilvl w:val="0"/>
                <w:numId w:val="96"/>
              </w:numPr>
              <w:spacing w:line="276" w:lineRule="auto"/>
              <w:jc w:val="both"/>
            </w:pPr>
            <w:r w:rsidRPr="00A17CDC">
              <w:t>u</w:t>
            </w:r>
            <w:r>
              <w:t xml:space="preserve">čenici trebaju </w:t>
            </w:r>
            <w:r w:rsidRPr="00A17CDC">
              <w:t xml:space="preserve">primjenjivati </w:t>
            </w:r>
            <w:r>
              <w:t>nove zdrave životne navike, voditi brigu o sebi, svo tijelu, prehrani</w:t>
            </w:r>
          </w:p>
          <w:p w:rsidR="00E617A8" w:rsidRPr="00A17CDC" w:rsidRDefault="00E617A8" w:rsidP="003B428F">
            <w:pPr>
              <w:numPr>
                <w:ilvl w:val="0"/>
                <w:numId w:val="96"/>
              </w:numPr>
              <w:spacing w:line="276" w:lineRule="auto"/>
              <w:jc w:val="both"/>
            </w:pPr>
            <w:r>
              <w:t xml:space="preserve"> biti odgovorni prema sebi, vršnjacima, bez obzira na spol, rod, ili seksualnu orijentaciju</w:t>
            </w:r>
          </w:p>
          <w:p w:rsidR="00E617A8" w:rsidRPr="00A17CDC" w:rsidRDefault="00E617A8" w:rsidP="003B428F">
            <w:pPr>
              <w:numPr>
                <w:ilvl w:val="0"/>
                <w:numId w:val="96"/>
              </w:numPr>
              <w:spacing w:line="276" w:lineRule="auto"/>
              <w:jc w:val="both"/>
            </w:pPr>
            <w:r w:rsidRPr="00A17CDC">
              <w:t>savlad</w:t>
            </w:r>
            <w:r>
              <w:t>ati komunikacijske vještine, timski rad</w:t>
            </w:r>
            <w:r w:rsidRPr="00A17CDC">
              <w:t>,</w:t>
            </w:r>
            <w:r>
              <w:t xml:space="preserve"> razvijati </w:t>
            </w:r>
            <w:r w:rsidRPr="00A17CDC">
              <w:t xml:space="preserve"> </w:t>
            </w:r>
            <w:r>
              <w:t>individualnost</w:t>
            </w:r>
          </w:p>
          <w:p w:rsidR="00E617A8" w:rsidRPr="00A17CDC" w:rsidRDefault="00E617A8" w:rsidP="003B428F">
            <w:pPr>
              <w:numPr>
                <w:ilvl w:val="0"/>
                <w:numId w:val="96"/>
              </w:numPr>
              <w:spacing w:line="276" w:lineRule="auto"/>
              <w:jc w:val="both"/>
            </w:pPr>
            <w:r w:rsidRPr="00A17CDC">
              <w:t xml:space="preserve">upravljati </w:t>
            </w:r>
            <w:r>
              <w:t>vlastitim emocijama, sukobe rješavati razgovorom</w:t>
            </w:r>
            <w:r w:rsidRPr="00A17CDC">
              <w:t xml:space="preserve"> </w:t>
            </w:r>
            <w:r>
              <w:t>, težiti demokraciji</w:t>
            </w:r>
          </w:p>
          <w:p w:rsidR="00E617A8" w:rsidRPr="00A17CDC" w:rsidRDefault="00E617A8" w:rsidP="003B428F">
            <w:pPr>
              <w:numPr>
                <w:ilvl w:val="0"/>
                <w:numId w:val="96"/>
              </w:numPr>
              <w:spacing w:line="276" w:lineRule="auto"/>
              <w:jc w:val="both"/>
            </w:pPr>
            <w:r w:rsidRPr="00A17CDC">
              <w:t xml:space="preserve">poštivati </w:t>
            </w:r>
            <w:r>
              <w:t>svakoga različitog od sebe</w:t>
            </w:r>
          </w:p>
          <w:p w:rsidR="00E617A8" w:rsidRPr="002D4EF2" w:rsidRDefault="00E617A8" w:rsidP="00815AF8">
            <w:pPr>
              <w:ind w:left="102"/>
              <w:jc w:val="both"/>
            </w:pPr>
          </w:p>
        </w:tc>
      </w:tr>
    </w:tbl>
    <w:p w:rsidR="00635379" w:rsidRDefault="00635379" w:rsidP="00E617A8">
      <w:pPr>
        <w:tabs>
          <w:tab w:val="num" w:pos="900"/>
        </w:tabs>
        <w:spacing w:before="60" w:after="60"/>
        <w:ind w:right="60"/>
      </w:pPr>
    </w:p>
    <w:p w:rsidR="006C263D" w:rsidRDefault="006C263D" w:rsidP="00E617A8">
      <w:pPr>
        <w:tabs>
          <w:tab w:val="num" w:pos="900"/>
        </w:tabs>
        <w:spacing w:before="60" w:after="60"/>
        <w:ind w:right="60"/>
      </w:pPr>
    </w:p>
    <w:p w:rsidR="006C263D" w:rsidRDefault="006C263D" w:rsidP="00E617A8">
      <w:pPr>
        <w:tabs>
          <w:tab w:val="num" w:pos="900"/>
        </w:tabs>
        <w:spacing w:before="60" w:after="60"/>
        <w:ind w:right="60"/>
      </w:pPr>
    </w:p>
    <w:p w:rsidR="006C263D" w:rsidRDefault="006C263D" w:rsidP="00E617A8">
      <w:pPr>
        <w:tabs>
          <w:tab w:val="num" w:pos="900"/>
        </w:tabs>
        <w:spacing w:before="60" w:after="60"/>
        <w:ind w:right="60"/>
      </w:pPr>
    </w:p>
    <w:p w:rsidR="006C263D" w:rsidRDefault="006C263D" w:rsidP="00E617A8">
      <w:pPr>
        <w:tabs>
          <w:tab w:val="num" w:pos="900"/>
        </w:tabs>
        <w:spacing w:before="60" w:after="60"/>
        <w:ind w:right="60"/>
      </w:pPr>
    </w:p>
    <w:p w:rsidR="006C263D" w:rsidRDefault="006C263D" w:rsidP="00E617A8">
      <w:pPr>
        <w:tabs>
          <w:tab w:val="num" w:pos="900"/>
        </w:tabs>
        <w:spacing w:before="60" w:after="60"/>
        <w:ind w:right="60"/>
      </w:pPr>
    </w:p>
    <w:p w:rsidR="006C263D" w:rsidRDefault="006C263D" w:rsidP="00E617A8">
      <w:pPr>
        <w:tabs>
          <w:tab w:val="num" w:pos="900"/>
        </w:tabs>
        <w:spacing w:before="60" w:after="60"/>
        <w:ind w:right="60"/>
      </w:pPr>
    </w:p>
    <w:p w:rsidR="00F7698D" w:rsidRDefault="00F7698D" w:rsidP="00F7698D">
      <w:pPr>
        <w:rPr>
          <w:b/>
          <w:bCs/>
        </w:rPr>
      </w:pPr>
    </w:p>
    <w:p w:rsidR="00F7698D" w:rsidRDefault="00F7698D" w:rsidP="00F7698D">
      <w:pPr>
        <w:rPr>
          <w:b/>
          <w:bCs/>
        </w:rPr>
      </w:pPr>
    </w:p>
    <w:p w:rsidR="00F7698D" w:rsidRPr="003263BD" w:rsidRDefault="003A3381" w:rsidP="00F7698D">
      <w:pPr>
        <w:outlineLvl w:val="0"/>
        <w:rPr>
          <w:b/>
          <w:bCs/>
        </w:rPr>
      </w:pPr>
      <w:r>
        <w:rPr>
          <w:b/>
          <w:bCs/>
        </w:rPr>
        <w:t>7</w:t>
      </w:r>
      <w:r w:rsidR="00E617A8">
        <w:rPr>
          <w:b/>
          <w:bCs/>
        </w:rPr>
        <w:t>.3</w:t>
      </w:r>
      <w:r w:rsidR="00635379">
        <w:rPr>
          <w:b/>
          <w:bCs/>
        </w:rPr>
        <w:t>.</w:t>
      </w:r>
      <w:r w:rsidR="00F7698D" w:rsidRPr="00AB4AAC">
        <w:rPr>
          <w:b/>
          <w:bCs/>
          <w:color w:val="FF0000"/>
        </w:rPr>
        <w:tab/>
      </w:r>
      <w:r w:rsidR="00F7698D" w:rsidRPr="003263BD">
        <w:rPr>
          <w:b/>
          <w:bCs/>
        </w:rPr>
        <w:t>PROGRAM PREVENCIJE NASILNOG PONAŠANJA</w:t>
      </w:r>
    </w:p>
    <w:p w:rsidR="00F7698D" w:rsidRPr="00627E7B" w:rsidRDefault="00F7698D" w:rsidP="00F7698D">
      <w:pPr>
        <w:jc w:val="center"/>
        <w:rPr>
          <w:b/>
          <w:bCs/>
          <w:sz w:val="28"/>
          <w:szCs w:val="28"/>
        </w:rPr>
      </w:pPr>
    </w:p>
    <w:p w:rsidR="00F7698D" w:rsidRDefault="00F7698D" w:rsidP="00F7698D">
      <w:pPr>
        <w:tabs>
          <w:tab w:val="left" w:pos="720"/>
          <w:tab w:val="left" w:pos="1134"/>
          <w:tab w:val="left" w:pos="1247"/>
        </w:tabs>
        <w:rPr>
          <w:b/>
          <w:bCs/>
        </w:rPr>
      </w:pPr>
      <w:r>
        <w:rPr>
          <w:b/>
          <w:bCs/>
        </w:rPr>
        <w:tab/>
        <w:t>1.</w:t>
      </w:r>
      <w:r>
        <w:rPr>
          <w:b/>
          <w:bCs/>
        </w:rPr>
        <w:tab/>
        <w:t xml:space="preserve">Poučavanje učenika nenasilnom ponašanju kroz satove </w:t>
      </w:r>
    </w:p>
    <w:p w:rsidR="00F7698D" w:rsidRDefault="00635379" w:rsidP="00F7698D">
      <w:pPr>
        <w:tabs>
          <w:tab w:val="left" w:pos="720"/>
          <w:tab w:val="left" w:pos="1134"/>
          <w:tab w:val="left" w:pos="1247"/>
        </w:tabs>
        <w:rPr>
          <w:b/>
          <w:bCs/>
        </w:rPr>
      </w:pPr>
      <w:r>
        <w:rPr>
          <w:b/>
          <w:bCs/>
        </w:rPr>
        <w:tab/>
      </w:r>
      <w:r>
        <w:rPr>
          <w:b/>
          <w:bCs/>
        </w:rPr>
        <w:tab/>
        <w:t>razredne zajednice</w:t>
      </w:r>
    </w:p>
    <w:p w:rsidR="00635379" w:rsidRPr="00C96D7D" w:rsidRDefault="00635379" w:rsidP="003B428F">
      <w:pPr>
        <w:pStyle w:val="Odlomakpopisa"/>
        <w:numPr>
          <w:ilvl w:val="0"/>
          <w:numId w:val="64"/>
        </w:numPr>
        <w:tabs>
          <w:tab w:val="left" w:pos="720"/>
          <w:tab w:val="left" w:pos="1134"/>
          <w:tab w:val="left" w:pos="1247"/>
        </w:tabs>
        <w:rPr>
          <w:bCs/>
        </w:rPr>
      </w:pPr>
      <w:r w:rsidRPr="00C96D7D">
        <w:rPr>
          <w:bCs/>
        </w:rPr>
        <w:t>radionice projekta „TŽV“ (od 3.-7. r.)</w:t>
      </w:r>
    </w:p>
    <w:p w:rsidR="00635379" w:rsidRPr="00C96D7D" w:rsidRDefault="00635379" w:rsidP="003B428F">
      <w:pPr>
        <w:pStyle w:val="Odlomakpopisa"/>
        <w:numPr>
          <w:ilvl w:val="0"/>
          <w:numId w:val="64"/>
        </w:numPr>
        <w:tabs>
          <w:tab w:val="left" w:pos="720"/>
          <w:tab w:val="left" w:pos="1134"/>
          <w:tab w:val="left" w:pos="1247"/>
        </w:tabs>
        <w:rPr>
          <w:bCs/>
        </w:rPr>
      </w:pPr>
      <w:r w:rsidRPr="00C96D7D">
        <w:rPr>
          <w:bCs/>
        </w:rPr>
        <w:t>sadržaj Građanskog odgoja i obrazovanja te Kurikuluma zdravstvenog odgoja (modul 2) za učenike od 1.-8.r. (razrađeno u šk. kurikulumu)</w:t>
      </w:r>
    </w:p>
    <w:p w:rsidR="00C96D7D" w:rsidRPr="00C96D7D" w:rsidRDefault="00C96D7D" w:rsidP="003B428F">
      <w:pPr>
        <w:pStyle w:val="Odlomakpopisa"/>
        <w:numPr>
          <w:ilvl w:val="0"/>
          <w:numId w:val="64"/>
        </w:numPr>
        <w:tabs>
          <w:tab w:val="left" w:pos="720"/>
          <w:tab w:val="left" w:pos="1134"/>
          <w:tab w:val="left" w:pos="1247"/>
        </w:tabs>
        <w:rPr>
          <w:bCs/>
        </w:rPr>
      </w:pPr>
      <w:r w:rsidRPr="00C96D7D">
        <w:rPr>
          <w:bCs/>
        </w:rPr>
        <w:t>provode razrednici tijekom cijele godine u suradnji sa stručnim suradnicima</w:t>
      </w:r>
    </w:p>
    <w:p w:rsidR="00635379" w:rsidRPr="00C96D7D" w:rsidRDefault="00635379" w:rsidP="00F7698D">
      <w:pPr>
        <w:tabs>
          <w:tab w:val="left" w:pos="720"/>
          <w:tab w:val="left" w:pos="1134"/>
          <w:tab w:val="left" w:pos="1247"/>
        </w:tabs>
        <w:rPr>
          <w:bCs/>
        </w:rPr>
      </w:pPr>
    </w:p>
    <w:p w:rsidR="00F7698D" w:rsidRDefault="00635379" w:rsidP="00F7698D">
      <w:pPr>
        <w:numPr>
          <w:ilvl w:val="12"/>
          <w:numId w:val="0"/>
        </w:numPr>
        <w:rPr>
          <w:b/>
          <w:bCs/>
        </w:rPr>
      </w:pPr>
      <w:r>
        <w:rPr>
          <w:b/>
          <w:bCs/>
        </w:rPr>
        <w:t>CAP – osnovni preventivni program nasilja nad djecom (za učenike RN)</w:t>
      </w:r>
    </w:p>
    <w:p w:rsidR="006C263D" w:rsidRDefault="006C263D" w:rsidP="00F7698D">
      <w:pPr>
        <w:numPr>
          <w:ilvl w:val="12"/>
          <w:numId w:val="0"/>
        </w:numPr>
        <w:rPr>
          <w:b/>
          <w:bCs/>
        </w:rPr>
      </w:pPr>
      <w:r>
        <w:rPr>
          <w:b/>
          <w:bCs/>
        </w:rPr>
        <w:t>CAP – TEEN (prevencija nasilja nad tinejđerima) za učenike 7. i 8. r.</w:t>
      </w:r>
    </w:p>
    <w:p w:rsidR="006C263D" w:rsidRDefault="006C263D" w:rsidP="00F7698D">
      <w:pPr>
        <w:numPr>
          <w:ilvl w:val="12"/>
          <w:numId w:val="0"/>
        </w:numPr>
        <w:rPr>
          <w:b/>
          <w:bCs/>
        </w:rPr>
      </w:pPr>
      <w:r>
        <w:rPr>
          <w:b/>
          <w:bCs/>
        </w:rPr>
        <w:t>CAP SN – prevencija nasilja nad djecom sa teškoćama u razvoju (grupa učenika od 2. – 6. razreda)</w:t>
      </w:r>
    </w:p>
    <w:p w:rsidR="00F7698D" w:rsidRDefault="00F7698D" w:rsidP="00F7698D">
      <w:pPr>
        <w:tabs>
          <w:tab w:val="left" w:pos="720"/>
          <w:tab w:val="left" w:pos="1134"/>
          <w:tab w:val="left" w:pos="1247"/>
        </w:tabs>
      </w:pPr>
      <w:r>
        <w:tab/>
        <w:t>1.1.</w:t>
      </w:r>
      <w:r>
        <w:tab/>
      </w:r>
      <w:r>
        <w:tab/>
        <w:t xml:space="preserve">Stjecanje vještina kvalitene komunikacije </w:t>
      </w:r>
    </w:p>
    <w:p w:rsidR="00F7698D" w:rsidRDefault="00F7698D" w:rsidP="00F7698D">
      <w:pPr>
        <w:tabs>
          <w:tab w:val="left" w:pos="720"/>
          <w:tab w:val="left" w:pos="1134"/>
          <w:tab w:val="left" w:pos="1247"/>
        </w:tabs>
      </w:pPr>
      <w:r>
        <w:tab/>
        <w:t>1.2.</w:t>
      </w:r>
      <w:r>
        <w:tab/>
      </w:r>
      <w:r>
        <w:tab/>
        <w:t>Nasilje - uočavanje situacija školi u kojima dolazi do nasilja</w:t>
      </w:r>
    </w:p>
    <w:p w:rsidR="00F7698D" w:rsidRDefault="00F7698D" w:rsidP="00F7698D">
      <w:pPr>
        <w:tabs>
          <w:tab w:val="left" w:pos="720"/>
          <w:tab w:val="left" w:pos="1134"/>
          <w:tab w:val="left" w:pos="1247"/>
        </w:tabs>
      </w:pPr>
      <w:r>
        <w:tab/>
        <w:t>1.3.</w:t>
      </w:r>
      <w:r>
        <w:tab/>
      </w:r>
      <w:r>
        <w:tab/>
        <w:t>Nasilno ponašanje u obitelji i na ulici</w:t>
      </w:r>
    </w:p>
    <w:p w:rsidR="00F7698D" w:rsidRDefault="00F7698D" w:rsidP="00F7698D">
      <w:pPr>
        <w:tabs>
          <w:tab w:val="left" w:pos="720"/>
          <w:tab w:val="left" w:pos="1134"/>
          <w:tab w:val="left" w:pos="1247"/>
        </w:tabs>
      </w:pPr>
      <w:r>
        <w:tab/>
        <w:t>1.4.</w:t>
      </w:r>
      <w:r>
        <w:tab/>
      </w:r>
      <w:r>
        <w:tab/>
        <w:t xml:space="preserve">Stjecanje vještina nenasilnog razrješavanja sukoba s vršnjacima bez gubika      </w:t>
      </w:r>
      <w:r>
        <w:tab/>
      </w:r>
      <w:r>
        <w:tab/>
      </w:r>
      <w:r>
        <w:tab/>
        <w:t>vlasitog samopoštovanja</w:t>
      </w:r>
    </w:p>
    <w:p w:rsidR="00F7698D" w:rsidRDefault="00F7698D" w:rsidP="00F7698D">
      <w:pPr>
        <w:tabs>
          <w:tab w:val="left" w:pos="720"/>
          <w:tab w:val="left" w:pos="1134"/>
          <w:tab w:val="left" w:pos="1247"/>
        </w:tabs>
      </w:pPr>
      <w:r>
        <w:tab/>
        <w:t>1.5</w:t>
      </w:r>
      <w:r>
        <w:tab/>
      </w:r>
      <w:r>
        <w:tab/>
        <w:t>Učenje konstruktivnog rješavanja sukoba s odraslim osobama</w:t>
      </w:r>
    </w:p>
    <w:p w:rsidR="00F7698D" w:rsidRDefault="00F7698D" w:rsidP="00F7698D">
      <w:pPr>
        <w:tabs>
          <w:tab w:val="left" w:pos="720"/>
          <w:tab w:val="left" w:pos="1134"/>
          <w:tab w:val="left" w:pos="1247"/>
        </w:tabs>
      </w:pPr>
      <w:r>
        <w:tab/>
        <w:t>1.6</w:t>
      </w:r>
      <w:r>
        <w:tab/>
      </w:r>
      <w:r>
        <w:tab/>
        <w:t xml:space="preserve">Prepoznavanje najčešćih situacija zlostavljanja djece i učenje strategija za </w:t>
      </w:r>
      <w:r>
        <w:tab/>
      </w:r>
      <w:r>
        <w:tab/>
      </w:r>
      <w:r>
        <w:tab/>
      </w:r>
      <w:r>
        <w:tab/>
        <w:t>obranu od takvih pojava</w:t>
      </w:r>
    </w:p>
    <w:p w:rsidR="00F7698D" w:rsidRDefault="00C96D7D" w:rsidP="00F7698D">
      <w:pPr>
        <w:tabs>
          <w:tab w:val="left" w:pos="993"/>
        </w:tabs>
      </w:pPr>
      <w:r>
        <w:tab/>
        <w:t>Voditeljice osnovovnog</w:t>
      </w:r>
      <w:r w:rsidR="00F7698D">
        <w:t xml:space="preserve"> programa CAP-a su: Jasna Citković, učiteljica RN, Bogdana Čiča, knjižničarka, Snježana Carević Tomac, pedagoginja i Mirjana Mauhar, soc. pedagoginja i koordinatorica CAP programa za učenike RN.</w:t>
      </w:r>
    </w:p>
    <w:p w:rsidR="00F7698D" w:rsidRDefault="00F7698D" w:rsidP="00F7698D"/>
    <w:p w:rsidR="00F7698D" w:rsidRDefault="00F7698D" w:rsidP="00F7698D"/>
    <w:p w:rsidR="00C96D7D" w:rsidRDefault="00F7698D" w:rsidP="00C96D7D">
      <w:pPr>
        <w:tabs>
          <w:tab w:val="left" w:pos="720"/>
          <w:tab w:val="left" w:pos="1134"/>
          <w:tab w:val="left" w:pos="1247"/>
        </w:tabs>
        <w:outlineLvl w:val="0"/>
        <w:rPr>
          <w:b/>
          <w:bCs/>
        </w:rPr>
      </w:pPr>
      <w:r>
        <w:rPr>
          <w:b/>
          <w:bCs/>
        </w:rPr>
        <w:tab/>
        <w:t>2.</w:t>
      </w:r>
      <w:r>
        <w:rPr>
          <w:b/>
          <w:bCs/>
        </w:rPr>
        <w:tab/>
        <w:t xml:space="preserve">Okrugli stol učeničkog vijeća na </w:t>
      </w:r>
      <w:r w:rsidR="00C96D7D">
        <w:rPr>
          <w:b/>
          <w:bCs/>
        </w:rPr>
        <w:t>aktualne teme koje predlažu učenici u svezi strategija rješavanja nasilja, ovisnosti ili zagađivanja okoliša</w:t>
      </w:r>
    </w:p>
    <w:p w:rsidR="00F7698D" w:rsidRDefault="00C96D7D" w:rsidP="00C96D7D">
      <w:pPr>
        <w:tabs>
          <w:tab w:val="left" w:pos="720"/>
          <w:tab w:val="left" w:pos="1134"/>
          <w:tab w:val="left" w:pos="1247"/>
        </w:tabs>
        <w:outlineLvl w:val="0"/>
        <w:rPr>
          <w:b/>
          <w:bCs/>
        </w:rPr>
      </w:pPr>
      <w:r>
        <w:t>(</w:t>
      </w:r>
      <w:r w:rsidR="00F7698D">
        <w:t>mo</w:t>
      </w:r>
      <w:r>
        <w:t>derator pedagoginja: Snježana Carević Tomac)</w:t>
      </w:r>
    </w:p>
    <w:p w:rsidR="00F7698D" w:rsidRDefault="00F7698D" w:rsidP="00F7698D">
      <w:pPr>
        <w:ind w:left="708"/>
        <w:rPr>
          <w:b/>
          <w:bCs/>
        </w:rPr>
      </w:pPr>
    </w:p>
    <w:p w:rsidR="00F7698D" w:rsidRDefault="00F7698D" w:rsidP="00DF1C13">
      <w:pPr>
        <w:pStyle w:val="Odlomakpopisa"/>
        <w:numPr>
          <w:ilvl w:val="0"/>
          <w:numId w:val="11"/>
        </w:numPr>
        <w:outlineLvl w:val="0"/>
      </w:pPr>
      <w:r w:rsidRPr="00E617A8">
        <w:rPr>
          <w:b/>
          <w:bCs/>
        </w:rPr>
        <w:t xml:space="preserve">Rad sa adolescentnom </w:t>
      </w:r>
      <w:r w:rsidR="00C96D7D" w:rsidRPr="00E617A8">
        <w:rPr>
          <w:b/>
          <w:bCs/>
        </w:rPr>
        <w:t xml:space="preserve">i rizičnom </w:t>
      </w:r>
      <w:r w:rsidRPr="00E617A8">
        <w:rPr>
          <w:b/>
          <w:bCs/>
        </w:rPr>
        <w:t>skupinom</w:t>
      </w:r>
      <w:r>
        <w:t xml:space="preserve">- </w:t>
      </w:r>
      <w:r w:rsidR="00C96D7D">
        <w:t xml:space="preserve">na dnevnoj bazi i po potrebi u suradnji </w:t>
      </w:r>
      <w:r>
        <w:t xml:space="preserve">pedagog i </w:t>
      </w:r>
      <w:r w:rsidR="00C96D7D">
        <w:t>socijalni pedagog (grupne i individualne radionice i okrugli stol)</w:t>
      </w:r>
      <w:r>
        <w:tab/>
        <w:t xml:space="preserve"> </w:t>
      </w:r>
    </w:p>
    <w:p w:rsidR="00E617A8" w:rsidRDefault="00E617A8" w:rsidP="00E617A8">
      <w:pPr>
        <w:pStyle w:val="Odlomakpopisa"/>
        <w:ind w:left="360"/>
        <w:outlineLvl w:val="0"/>
        <w:rPr>
          <w:b/>
          <w:bCs/>
        </w:rPr>
      </w:pPr>
    </w:p>
    <w:p w:rsidR="00E617A8" w:rsidRDefault="00E617A8" w:rsidP="00E617A8">
      <w:pPr>
        <w:pStyle w:val="Odlomakpopisa"/>
        <w:ind w:left="360"/>
        <w:outlineLvl w:val="0"/>
        <w:rPr>
          <w:b/>
          <w:bCs/>
        </w:rPr>
      </w:pPr>
    </w:p>
    <w:p w:rsidR="00E617A8" w:rsidRDefault="00E617A8" w:rsidP="00E617A8">
      <w:pPr>
        <w:pStyle w:val="Odlomakpopisa"/>
        <w:ind w:left="360"/>
        <w:outlineLvl w:val="0"/>
      </w:pPr>
    </w:p>
    <w:p w:rsidR="00E617A8" w:rsidRDefault="00E617A8" w:rsidP="00E617A8">
      <w:pPr>
        <w:ind w:right="-24"/>
        <w:outlineLvl w:val="0"/>
        <w:rPr>
          <w:b/>
          <w:bCs/>
          <w:lang w:val="de-DE"/>
        </w:rPr>
      </w:pPr>
      <w:r>
        <w:rPr>
          <w:b/>
          <w:bCs/>
          <w:lang w:val="de-DE"/>
        </w:rPr>
        <w:t>7.4. GRAĐANSKI ODGOJ</w:t>
      </w:r>
    </w:p>
    <w:p w:rsidR="00E617A8" w:rsidRDefault="00E617A8" w:rsidP="00E617A8">
      <w:pPr>
        <w:ind w:right="-24"/>
        <w:outlineLvl w:val="0"/>
        <w:rPr>
          <w:b/>
          <w:bCs/>
          <w:lang w:val="de-DE"/>
        </w:rPr>
      </w:pPr>
    </w:p>
    <w:tbl>
      <w:tblPr>
        <w:tblW w:w="0" w:type="auto"/>
        <w:tblInd w:w="2" w:type="dxa"/>
        <w:tblLayout w:type="fixed"/>
        <w:tblCellMar>
          <w:left w:w="0" w:type="dxa"/>
          <w:right w:w="0" w:type="dxa"/>
        </w:tblCellMar>
        <w:tblLook w:val="01E0" w:firstRow="1" w:lastRow="1" w:firstColumn="1" w:lastColumn="1" w:noHBand="0" w:noVBand="0"/>
      </w:tblPr>
      <w:tblGrid>
        <w:gridCol w:w="9685"/>
      </w:tblGrid>
      <w:tr w:rsidR="00E617A8" w:rsidTr="00815AF8">
        <w:trPr>
          <w:trHeight w:hRule="exact" w:val="2204"/>
        </w:trPr>
        <w:tc>
          <w:tcPr>
            <w:tcW w:w="9685" w:type="dxa"/>
          </w:tcPr>
          <w:p w:rsidR="00E617A8" w:rsidRDefault="00E617A8" w:rsidP="00815AF8">
            <w:pPr>
              <w:spacing w:line="260" w:lineRule="exact"/>
            </w:pPr>
            <w:r>
              <w:t xml:space="preserve">Razvoj građanske kompetencije podijeljene po dimenzijama: </w:t>
            </w:r>
          </w:p>
          <w:p w:rsidR="00E617A8" w:rsidRPr="001F6879" w:rsidRDefault="00E617A8" w:rsidP="003B428F">
            <w:pPr>
              <w:numPr>
                <w:ilvl w:val="1"/>
                <w:numId w:val="97"/>
              </w:numPr>
              <w:spacing w:line="260" w:lineRule="exact"/>
              <w:ind w:left="1134" w:hanging="57"/>
            </w:pPr>
            <w:r w:rsidRPr="001F6879">
              <w:t xml:space="preserve">ljudsko-pravne, </w:t>
            </w:r>
          </w:p>
          <w:p w:rsidR="00E617A8" w:rsidRPr="001F6879" w:rsidRDefault="00E617A8" w:rsidP="003B428F">
            <w:pPr>
              <w:numPr>
                <w:ilvl w:val="1"/>
                <w:numId w:val="97"/>
              </w:numPr>
              <w:spacing w:line="260" w:lineRule="exact"/>
              <w:ind w:left="1134" w:hanging="57"/>
            </w:pPr>
            <w:r w:rsidRPr="001F6879">
              <w:t xml:space="preserve">političke, </w:t>
            </w:r>
          </w:p>
          <w:p w:rsidR="00E617A8" w:rsidRPr="001F6879" w:rsidRDefault="00E617A8" w:rsidP="003B428F">
            <w:pPr>
              <w:numPr>
                <w:ilvl w:val="1"/>
                <w:numId w:val="97"/>
              </w:numPr>
              <w:spacing w:line="260" w:lineRule="exact"/>
              <w:ind w:left="1134" w:hanging="57"/>
            </w:pPr>
            <w:r w:rsidRPr="001F6879">
              <w:t xml:space="preserve">društvene, </w:t>
            </w:r>
          </w:p>
          <w:p w:rsidR="00E617A8" w:rsidRPr="001F6879" w:rsidRDefault="00E617A8" w:rsidP="003B428F">
            <w:pPr>
              <w:numPr>
                <w:ilvl w:val="1"/>
                <w:numId w:val="97"/>
              </w:numPr>
              <w:spacing w:line="260" w:lineRule="exact"/>
              <w:ind w:left="1134" w:hanging="57"/>
            </w:pPr>
            <w:r w:rsidRPr="001F6879">
              <w:t xml:space="preserve">kulturološke, </w:t>
            </w:r>
          </w:p>
          <w:p w:rsidR="00E617A8" w:rsidRPr="001F6879" w:rsidRDefault="00E617A8" w:rsidP="003B428F">
            <w:pPr>
              <w:numPr>
                <w:ilvl w:val="1"/>
                <w:numId w:val="97"/>
              </w:numPr>
              <w:spacing w:line="260" w:lineRule="exact"/>
            </w:pPr>
            <w:r w:rsidRPr="001F6879">
              <w:t xml:space="preserve">gospodarske, </w:t>
            </w:r>
          </w:p>
          <w:p w:rsidR="00E617A8" w:rsidRPr="001F6879" w:rsidRDefault="00E617A8" w:rsidP="003B428F">
            <w:pPr>
              <w:numPr>
                <w:ilvl w:val="1"/>
                <w:numId w:val="97"/>
              </w:numPr>
              <w:spacing w:after="200" w:line="260" w:lineRule="exact"/>
            </w:pPr>
            <w:r w:rsidRPr="001F6879">
              <w:t xml:space="preserve">ekološke </w:t>
            </w:r>
          </w:p>
          <w:p w:rsidR="00E617A8" w:rsidRDefault="00E617A8" w:rsidP="00815AF8">
            <w:pPr>
              <w:spacing w:line="260" w:lineRule="exact"/>
            </w:pPr>
          </w:p>
          <w:p w:rsidR="00E617A8" w:rsidRDefault="00E617A8" w:rsidP="00815AF8">
            <w:pPr>
              <w:spacing w:line="260" w:lineRule="exact"/>
            </w:pPr>
          </w:p>
          <w:p w:rsidR="00E617A8" w:rsidRDefault="00E617A8" w:rsidP="00815AF8">
            <w:pPr>
              <w:spacing w:line="260" w:lineRule="exact"/>
            </w:pPr>
          </w:p>
          <w:p w:rsidR="00E617A8" w:rsidRDefault="00E617A8" w:rsidP="00815AF8">
            <w:pPr>
              <w:spacing w:line="260" w:lineRule="exact"/>
            </w:pPr>
          </w:p>
          <w:p w:rsidR="00E617A8" w:rsidRDefault="00E617A8" w:rsidP="00815AF8">
            <w:pPr>
              <w:spacing w:line="260" w:lineRule="exact"/>
            </w:pPr>
          </w:p>
          <w:p w:rsidR="00E617A8" w:rsidRDefault="00E617A8" w:rsidP="00815AF8">
            <w:pPr>
              <w:spacing w:line="260" w:lineRule="exact"/>
            </w:pPr>
          </w:p>
        </w:tc>
      </w:tr>
      <w:tr w:rsidR="00E617A8" w:rsidTr="00815AF8">
        <w:trPr>
          <w:trHeight w:hRule="exact" w:val="1718"/>
        </w:trPr>
        <w:tc>
          <w:tcPr>
            <w:tcW w:w="9685" w:type="dxa"/>
          </w:tcPr>
          <w:p w:rsidR="00E617A8" w:rsidRDefault="00E617A8" w:rsidP="003B428F">
            <w:pPr>
              <w:numPr>
                <w:ilvl w:val="0"/>
                <w:numId w:val="98"/>
              </w:numPr>
              <w:spacing w:after="200" w:line="276" w:lineRule="auto"/>
            </w:pPr>
            <w:r>
              <w:rPr>
                <w:i/>
                <w:iCs/>
              </w:rPr>
              <w:lastRenderedPageBreak/>
              <w:t>kako bi učenici stekli znanja i usvojili vještine i sposobnosti te prepoznali vrijednosti i stavove koji su pozitivni za svakog pojedinca, za njih same i za njihovu okolinu.</w:t>
            </w:r>
            <w:r>
              <w:t xml:space="preserve"> Učenici trebaju pravovaljano biti informirani o svojim pravima (UNova Konvencija o pravima djece), slobodi mišljenja i govora a da pri tom ne ugrožavaju ničije tuđe pravo niti egzistenciju</w:t>
            </w:r>
          </w:p>
        </w:tc>
      </w:tr>
      <w:tr w:rsidR="00E617A8" w:rsidTr="00815AF8">
        <w:trPr>
          <w:trHeight w:hRule="exact" w:val="988"/>
        </w:trPr>
        <w:tc>
          <w:tcPr>
            <w:tcW w:w="9685" w:type="dxa"/>
          </w:tcPr>
          <w:p w:rsidR="00E617A8" w:rsidRDefault="00E617A8" w:rsidP="00815AF8">
            <w:pPr>
              <w:spacing w:line="260" w:lineRule="exact"/>
            </w:pPr>
            <w:r>
              <w:t xml:space="preserve"> Naučiti i  osvijestiti o slobodi svakog pojedinca na koje ima pravo ali i na odgovornost i obveze s druge strane; naučiti definiciju i primjenu riječi: dostojanstvo, ravnopravnost, tolerancija, pravičnost, moral i etika</w:t>
            </w:r>
          </w:p>
        </w:tc>
      </w:tr>
      <w:tr w:rsidR="00E617A8" w:rsidRPr="0024619A" w:rsidTr="00815AF8">
        <w:trPr>
          <w:trHeight w:hRule="exact" w:val="2409"/>
        </w:trPr>
        <w:tc>
          <w:tcPr>
            <w:tcW w:w="9685" w:type="dxa"/>
          </w:tcPr>
          <w:p w:rsidR="00E617A8" w:rsidRPr="00A17CDC" w:rsidRDefault="00E617A8" w:rsidP="003B428F">
            <w:pPr>
              <w:numPr>
                <w:ilvl w:val="0"/>
                <w:numId w:val="96"/>
              </w:numPr>
              <w:spacing w:line="276" w:lineRule="auto"/>
            </w:pPr>
            <w:r w:rsidRPr="00A17CDC">
              <w:t>učenici trebaju naučiti primjenjivati i težiti demokraciji, odgovornosti;</w:t>
            </w:r>
          </w:p>
          <w:p w:rsidR="00E617A8" w:rsidRPr="00A17CDC" w:rsidRDefault="00E617A8" w:rsidP="003B428F">
            <w:pPr>
              <w:numPr>
                <w:ilvl w:val="0"/>
                <w:numId w:val="96"/>
              </w:numPr>
              <w:spacing w:line="276" w:lineRule="auto"/>
            </w:pPr>
            <w:r w:rsidRPr="00A17CDC">
              <w:t xml:space="preserve">savladati komunikacijske vještine, suradnju i rad u timu, </w:t>
            </w:r>
          </w:p>
          <w:p w:rsidR="00E617A8" w:rsidRPr="00A17CDC" w:rsidRDefault="00E617A8" w:rsidP="003B428F">
            <w:pPr>
              <w:numPr>
                <w:ilvl w:val="0"/>
                <w:numId w:val="96"/>
              </w:numPr>
              <w:spacing w:line="276" w:lineRule="auto"/>
            </w:pPr>
            <w:r w:rsidRPr="00A17CDC">
              <w:t xml:space="preserve">upravljati emocijama, sukobima </w:t>
            </w:r>
          </w:p>
          <w:p w:rsidR="00E617A8" w:rsidRPr="00A17CDC" w:rsidRDefault="00E617A8" w:rsidP="003B428F">
            <w:pPr>
              <w:numPr>
                <w:ilvl w:val="0"/>
                <w:numId w:val="96"/>
              </w:numPr>
              <w:spacing w:line="276" w:lineRule="auto"/>
            </w:pPr>
            <w:r w:rsidRPr="00A17CDC">
              <w:t>poštivati manjinske identitete, multikulturalnost</w:t>
            </w:r>
          </w:p>
          <w:p w:rsidR="00E617A8" w:rsidRPr="00A17CDC" w:rsidRDefault="00E617A8" w:rsidP="003B428F">
            <w:pPr>
              <w:numPr>
                <w:ilvl w:val="0"/>
                <w:numId w:val="96"/>
              </w:numPr>
              <w:spacing w:line="276" w:lineRule="auto"/>
            </w:pPr>
            <w:r w:rsidRPr="00A17CDC">
              <w:t>razvijati inovativnost i poduzetništvo</w:t>
            </w:r>
          </w:p>
          <w:p w:rsidR="00E617A8" w:rsidRPr="0024619A" w:rsidRDefault="00E617A8" w:rsidP="003B428F">
            <w:pPr>
              <w:numPr>
                <w:ilvl w:val="0"/>
                <w:numId w:val="96"/>
              </w:numPr>
              <w:spacing w:line="276" w:lineRule="auto"/>
            </w:pPr>
            <w:r w:rsidRPr="00A17CDC">
              <w:t>razvijati odgovornost za održivi razvoj</w:t>
            </w:r>
            <w:r>
              <w:t xml:space="preserve"> </w:t>
            </w:r>
          </w:p>
        </w:tc>
      </w:tr>
      <w:tr w:rsidR="00E617A8" w:rsidRPr="00876992" w:rsidTr="00815AF8">
        <w:trPr>
          <w:trHeight w:hRule="exact" w:val="1143"/>
        </w:trPr>
        <w:tc>
          <w:tcPr>
            <w:tcW w:w="9685" w:type="dxa"/>
          </w:tcPr>
          <w:p w:rsidR="00E617A8" w:rsidRPr="00876992" w:rsidRDefault="00E617A8" w:rsidP="00815AF8">
            <w:pPr>
              <w:spacing w:line="260" w:lineRule="exact"/>
              <w:ind w:left="102"/>
              <w:rPr>
                <w:b/>
                <w:bCs/>
              </w:rPr>
            </w:pPr>
            <w:r>
              <w:rPr>
                <w:b/>
                <w:bCs/>
              </w:rPr>
              <w:t>U k</w:t>
            </w:r>
            <w:r w:rsidRPr="00876992">
              <w:rPr>
                <w:b/>
                <w:bCs/>
              </w:rPr>
              <w:t>urikulum</w:t>
            </w:r>
            <w:r>
              <w:rPr>
                <w:b/>
                <w:bCs/>
              </w:rPr>
              <w:t>u</w:t>
            </w:r>
            <w:r w:rsidRPr="00876992">
              <w:rPr>
                <w:b/>
                <w:bCs/>
              </w:rPr>
              <w:t xml:space="preserve"> </w:t>
            </w:r>
            <w:r>
              <w:rPr>
                <w:b/>
                <w:bCs/>
              </w:rPr>
              <w:t>Građanskog odgoja i obrazovanja</w:t>
            </w:r>
            <w:r w:rsidRPr="00876992">
              <w:rPr>
                <w:b/>
                <w:bCs/>
              </w:rPr>
              <w:t xml:space="preserve"> </w:t>
            </w:r>
            <w:r>
              <w:rPr>
                <w:b/>
                <w:bCs/>
              </w:rPr>
              <w:t xml:space="preserve">- </w:t>
            </w:r>
            <w:r w:rsidRPr="00876992">
              <w:rPr>
                <w:b/>
                <w:bCs/>
              </w:rPr>
              <w:t xml:space="preserve"> međupredmetno, sat</w:t>
            </w:r>
            <w:r>
              <w:rPr>
                <w:b/>
                <w:bCs/>
              </w:rPr>
              <w:t>ovi razrednog odjela, projekti,</w:t>
            </w:r>
            <w:r w:rsidRPr="00876992">
              <w:rPr>
                <w:b/>
                <w:bCs/>
              </w:rPr>
              <w:t xml:space="preserve"> školski preventivni programi</w:t>
            </w:r>
            <w:r>
              <w:rPr>
                <w:b/>
                <w:bCs/>
              </w:rPr>
              <w:t>.</w:t>
            </w:r>
          </w:p>
        </w:tc>
      </w:tr>
    </w:tbl>
    <w:p w:rsidR="009E3D3E" w:rsidRDefault="009E3D3E" w:rsidP="00E617A8">
      <w:pPr>
        <w:ind w:right="-24"/>
        <w:rPr>
          <w:b/>
          <w:bCs/>
          <w:color w:val="FF0000"/>
        </w:rPr>
      </w:pPr>
    </w:p>
    <w:p w:rsidR="009E3D3E" w:rsidRDefault="009E3D3E" w:rsidP="00E617A8">
      <w:pPr>
        <w:ind w:right="-24"/>
        <w:rPr>
          <w:b/>
          <w:bCs/>
          <w:color w:val="FF0000"/>
        </w:rPr>
      </w:pPr>
    </w:p>
    <w:p w:rsidR="003263BD" w:rsidRPr="003263BD" w:rsidRDefault="003A3381" w:rsidP="00710702">
      <w:pPr>
        <w:tabs>
          <w:tab w:val="num" w:pos="900"/>
        </w:tabs>
        <w:spacing w:before="60" w:after="60"/>
        <w:ind w:left="-87" w:right="60"/>
        <w:rPr>
          <w:b/>
          <w:sz w:val="28"/>
          <w:szCs w:val="28"/>
        </w:rPr>
      </w:pPr>
      <w:r>
        <w:rPr>
          <w:b/>
          <w:sz w:val="28"/>
          <w:szCs w:val="28"/>
        </w:rPr>
        <w:t>7</w:t>
      </w:r>
      <w:r w:rsidR="00E617A8">
        <w:rPr>
          <w:b/>
          <w:sz w:val="28"/>
          <w:szCs w:val="28"/>
        </w:rPr>
        <w:t>.5</w:t>
      </w:r>
      <w:r w:rsidR="003263BD" w:rsidRPr="003263BD">
        <w:rPr>
          <w:b/>
          <w:sz w:val="28"/>
          <w:szCs w:val="28"/>
        </w:rPr>
        <w:t xml:space="preserve">. Školski preventini programi </w:t>
      </w:r>
    </w:p>
    <w:p w:rsidR="00710702" w:rsidRDefault="00710702" w:rsidP="00710702">
      <w:pPr>
        <w:tabs>
          <w:tab w:val="num" w:pos="900"/>
        </w:tabs>
        <w:spacing w:before="60" w:after="60"/>
        <w:ind w:left="-87" w:right="60"/>
      </w:pPr>
    </w:p>
    <w:tbl>
      <w:tblPr>
        <w:tblStyle w:val="Svijetlareetka-Isticanje5"/>
        <w:tblW w:w="10065" w:type="dxa"/>
        <w:tblInd w:w="-318" w:type="dxa"/>
        <w:tblLook w:val="04A0" w:firstRow="1" w:lastRow="0" w:firstColumn="1" w:lastColumn="0" w:noHBand="0" w:noVBand="1"/>
      </w:tblPr>
      <w:tblGrid>
        <w:gridCol w:w="5305"/>
        <w:gridCol w:w="2896"/>
        <w:gridCol w:w="1864"/>
      </w:tblGrid>
      <w:tr w:rsidR="003263BD" w:rsidRPr="003263BD" w:rsidTr="00BC6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3"/>
          </w:tcPr>
          <w:p w:rsidR="003263BD" w:rsidRPr="003263BD" w:rsidRDefault="003263BD" w:rsidP="003B428F">
            <w:pPr>
              <w:keepNext/>
              <w:keepLines/>
              <w:numPr>
                <w:ilvl w:val="0"/>
                <w:numId w:val="87"/>
              </w:numPr>
              <w:spacing w:before="480"/>
              <w:ind w:left="0" w:firstLine="0"/>
              <w:jc w:val="center"/>
              <w:outlineLvl w:val="0"/>
              <w:rPr>
                <w:rFonts w:asciiTheme="majorHAnsi" w:eastAsiaTheme="majorEastAsia" w:hAnsiTheme="majorHAnsi"/>
                <w:color w:val="365F91" w:themeColor="accent1" w:themeShade="BF"/>
                <w:sz w:val="28"/>
                <w:szCs w:val="28"/>
              </w:rPr>
            </w:pPr>
            <w:r w:rsidRPr="003263BD">
              <w:rPr>
                <w:rFonts w:asciiTheme="majorHAnsi" w:eastAsiaTheme="majorEastAsia" w:hAnsiTheme="majorHAnsi"/>
                <w:color w:val="365F91" w:themeColor="accent1" w:themeShade="BF"/>
                <w:sz w:val="28"/>
                <w:szCs w:val="28"/>
              </w:rPr>
              <w:t>Programi koje provode djelatnici škole</w:t>
            </w:r>
          </w:p>
          <w:p w:rsidR="003263BD" w:rsidRPr="003263BD" w:rsidRDefault="003263BD" w:rsidP="003263BD">
            <w:pPr>
              <w:rPr>
                <w:rFonts w:asciiTheme="majorHAnsi" w:eastAsiaTheme="majorEastAsia" w:hAnsiTheme="majorHAnsi"/>
                <w:sz w:val="22"/>
                <w:szCs w:val="22"/>
              </w:rPr>
            </w:pPr>
          </w:p>
        </w:tc>
      </w:tr>
      <w:tr w:rsidR="003263BD" w:rsidRPr="003263BD" w:rsidTr="00BC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3"/>
          </w:tcPr>
          <w:p w:rsidR="003263BD" w:rsidRPr="003263BD" w:rsidRDefault="003263BD" w:rsidP="003263BD">
            <w:pPr>
              <w:spacing w:line="480" w:lineRule="auto"/>
              <w:jc w:val="center"/>
              <w:rPr>
                <w:rFonts w:asciiTheme="majorHAnsi" w:eastAsiaTheme="majorEastAsia" w:hAnsiTheme="majorHAnsi"/>
                <w:i/>
                <w:iCs/>
                <w:color w:val="4F81BD" w:themeColor="accent1"/>
                <w:spacing w:val="15"/>
              </w:rPr>
            </w:pPr>
            <w:r w:rsidRPr="003263BD">
              <w:rPr>
                <w:rFonts w:asciiTheme="majorHAnsi" w:eastAsiaTheme="majorEastAsia" w:hAnsiTheme="majorHAnsi"/>
                <w:i/>
                <w:iCs/>
                <w:color w:val="4F81BD" w:themeColor="accent1"/>
                <w:spacing w:val="15"/>
              </w:rPr>
              <w:t xml:space="preserve">Opći </w:t>
            </w:r>
          </w:p>
          <w:p w:rsidR="003263BD" w:rsidRPr="003263BD" w:rsidRDefault="003263BD" w:rsidP="003263BD">
            <w:pPr>
              <w:jc w:val="center"/>
              <w:rPr>
                <w:rFonts w:asciiTheme="minorHAnsi" w:eastAsiaTheme="majorEastAsia" w:hAnsiTheme="minorHAnsi"/>
                <w:sz w:val="22"/>
                <w:szCs w:val="22"/>
              </w:rPr>
            </w:pPr>
            <w:r w:rsidRPr="003263BD">
              <w:rPr>
                <w:rFonts w:asciiTheme="minorHAnsi" w:eastAsiaTheme="majorEastAsia" w:hAnsiTheme="minorHAnsi"/>
                <w:sz w:val="22"/>
                <w:szCs w:val="22"/>
              </w:rPr>
              <w:t>Za provedbu su potrebne opće odgojno-obrazovne kompetencije koje imaju svi učitelji/nastavnici/stručni suradnici</w:t>
            </w:r>
          </w:p>
        </w:tc>
      </w:tr>
      <w:tr w:rsidR="003263BD" w:rsidRPr="003263BD" w:rsidTr="00CA29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3263BD" w:rsidRPr="003263BD" w:rsidRDefault="003263BD" w:rsidP="003263BD">
            <w:pPr>
              <w:ind w:left="420"/>
              <w:contextualSpacing/>
              <w:rPr>
                <w:rFonts w:asciiTheme="minorHAnsi" w:eastAsiaTheme="majorEastAsia" w:hAnsiTheme="minorHAnsi" w:cs="Calibri"/>
                <w:i/>
                <w:sz w:val="20"/>
                <w:szCs w:val="20"/>
              </w:rPr>
            </w:pPr>
            <w:r w:rsidRPr="003263BD">
              <w:rPr>
                <w:rFonts w:asciiTheme="minorHAnsi" w:eastAsiaTheme="majorEastAsia" w:hAnsiTheme="minorHAnsi" w:cs="Calibri"/>
                <w:i/>
                <w:sz w:val="20"/>
                <w:szCs w:val="20"/>
              </w:rPr>
              <w:t>Naziv programa/aktivnosti kratak opis, ciljevi, autor</w:t>
            </w:r>
          </w:p>
          <w:p w:rsidR="003263BD" w:rsidRPr="003263BD" w:rsidRDefault="003263BD" w:rsidP="003263BD">
            <w:pPr>
              <w:ind w:left="420"/>
              <w:contextualSpacing/>
              <w:rPr>
                <w:rFonts w:asciiTheme="minorHAnsi" w:eastAsiaTheme="majorEastAsia" w:hAnsiTheme="minorHAnsi" w:cs="Calibri"/>
                <w:i/>
                <w:sz w:val="20"/>
                <w:szCs w:val="20"/>
              </w:rPr>
            </w:pPr>
          </w:p>
          <w:p w:rsidR="003263BD" w:rsidRPr="003263BD" w:rsidRDefault="003263BD" w:rsidP="003263BD">
            <w:pPr>
              <w:spacing w:line="480" w:lineRule="auto"/>
              <w:rPr>
                <w:rFonts w:asciiTheme="minorHAnsi" w:eastAsiaTheme="majorEastAsia" w:hAnsiTheme="minorHAnsi"/>
                <w:sz w:val="22"/>
                <w:szCs w:val="22"/>
              </w:rPr>
            </w:pPr>
          </w:p>
        </w:tc>
        <w:tc>
          <w:tcPr>
            <w:tcW w:w="2896" w:type="dxa"/>
          </w:tcPr>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alibri"/>
                <w:b/>
                <w:i/>
                <w:sz w:val="20"/>
                <w:szCs w:val="20"/>
              </w:rPr>
            </w:pPr>
            <w:r w:rsidRPr="003263BD">
              <w:rPr>
                <w:rFonts w:asciiTheme="minorHAnsi" w:eastAsiaTheme="minorHAnsi" w:hAnsiTheme="minorHAnsi" w:cs="Calibri"/>
                <w:b/>
                <w:i/>
                <w:sz w:val="20"/>
                <w:szCs w:val="20"/>
              </w:rPr>
              <w:t>Program je:</w:t>
            </w:r>
          </w:p>
          <w:p w:rsidR="003263BD" w:rsidRPr="003263BD" w:rsidRDefault="003263BD" w:rsidP="003B428F">
            <w:pPr>
              <w:numPr>
                <w:ilvl w:val="0"/>
                <w:numId w:val="88"/>
              </w:numPr>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alibri"/>
                <w:b/>
                <w:i/>
                <w:sz w:val="20"/>
                <w:szCs w:val="20"/>
              </w:rPr>
            </w:pPr>
            <w:r w:rsidRPr="003263BD">
              <w:rPr>
                <w:rFonts w:asciiTheme="minorHAnsi" w:eastAsiaTheme="minorHAnsi" w:hAnsiTheme="minorHAnsi" w:cs="Calibri"/>
                <w:b/>
                <w:i/>
                <w:sz w:val="20"/>
                <w:szCs w:val="20"/>
              </w:rPr>
              <w:t>Evaluiran</w:t>
            </w:r>
          </w:p>
          <w:p w:rsidR="003263BD" w:rsidRPr="003263BD" w:rsidRDefault="003263BD" w:rsidP="003B428F">
            <w:pPr>
              <w:numPr>
                <w:ilvl w:val="0"/>
                <w:numId w:val="88"/>
              </w:numPr>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alibri"/>
                <w:b/>
                <w:i/>
                <w:sz w:val="20"/>
                <w:szCs w:val="20"/>
              </w:rPr>
            </w:pPr>
            <w:r w:rsidRPr="003263BD">
              <w:rPr>
                <w:rFonts w:asciiTheme="minorHAnsi" w:eastAsiaTheme="minorHAnsi" w:hAnsiTheme="minorHAnsi" w:cs="Calibri"/>
                <w:b/>
                <w:i/>
                <w:sz w:val="20"/>
                <w:szCs w:val="20"/>
              </w:rPr>
              <w:t>Ima stručno mišljenje</w:t>
            </w:r>
          </w:p>
          <w:p w:rsidR="003263BD" w:rsidRPr="003263BD" w:rsidRDefault="003263BD" w:rsidP="003B428F">
            <w:pPr>
              <w:numPr>
                <w:ilvl w:val="0"/>
                <w:numId w:val="88"/>
              </w:numPr>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alibri"/>
                <w:b/>
                <w:i/>
                <w:sz w:val="20"/>
                <w:szCs w:val="20"/>
              </w:rPr>
            </w:pPr>
            <w:r w:rsidRPr="003263BD">
              <w:rPr>
                <w:rFonts w:asciiTheme="minorHAnsi" w:eastAsiaTheme="minorHAnsi" w:hAnsiTheme="minorHAnsi" w:cs="Calibri"/>
                <w:b/>
                <w:i/>
                <w:sz w:val="20"/>
                <w:szCs w:val="20"/>
              </w:rPr>
              <w:t>Ništa od navedenog</w:t>
            </w:r>
          </w:p>
          <w:p w:rsidR="003263BD" w:rsidRPr="003263BD" w:rsidRDefault="003263BD" w:rsidP="003263BD">
            <w:pPr>
              <w:ind w:left="720"/>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alibri"/>
                <w:b/>
                <w:i/>
                <w:sz w:val="20"/>
                <w:szCs w:val="20"/>
              </w:rPr>
            </w:pPr>
          </w:p>
        </w:tc>
        <w:tc>
          <w:tcPr>
            <w:tcW w:w="1864" w:type="dxa"/>
          </w:tcPr>
          <w:p w:rsidR="003263BD" w:rsidRPr="003263BD" w:rsidRDefault="003263BD" w:rsidP="003263BD">
            <w:pPr>
              <w:spacing w:after="200"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alibri"/>
                <w:b/>
                <w:i/>
                <w:sz w:val="18"/>
                <w:szCs w:val="18"/>
              </w:rPr>
            </w:pPr>
            <w:r w:rsidRPr="003263BD">
              <w:rPr>
                <w:rFonts w:asciiTheme="minorHAnsi" w:eastAsiaTheme="minorHAnsi" w:hAnsiTheme="minorHAnsi" w:cs="Calibri"/>
                <w:b/>
                <w:i/>
                <w:sz w:val="20"/>
                <w:szCs w:val="20"/>
              </w:rPr>
              <w:t>R</w:t>
            </w:r>
            <w:r w:rsidRPr="003263BD">
              <w:rPr>
                <w:rFonts w:asciiTheme="minorHAnsi" w:eastAsiaTheme="minorHAnsi" w:hAnsiTheme="minorHAnsi" w:cs="Calibri"/>
                <w:b/>
                <w:i/>
                <w:sz w:val="18"/>
                <w:szCs w:val="18"/>
              </w:rPr>
              <w:t>azred</w:t>
            </w:r>
          </w:p>
          <w:p w:rsidR="003263BD" w:rsidRPr="003263BD" w:rsidRDefault="003263BD" w:rsidP="003263BD">
            <w:pPr>
              <w:spacing w:after="200"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alibri"/>
                <w:b/>
                <w:i/>
                <w:sz w:val="20"/>
                <w:szCs w:val="20"/>
                <w:lang w:val="en-AU"/>
              </w:rPr>
            </w:pPr>
            <w:r w:rsidRPr="003263BD">
              <w:rPr>
                <w:rFonts w:asciiTheme="minorHAnsi" w:eastAsiaTheme="minorHAnsi" w:hAnsiTheme="minorHAnsi" w:cs="Calibri"/>
                <w:b/>
                <w:i/>
                <w:sz w:val="18"/>
                <w:szCs w:val="18"/>
              </w:rPr>
              <w:t xml:space="preserve">Broj susreta </w:t>
            </w:r>
          </w:p>
        </w:tc>
      </w:tr>
      <w:tr w:rsidR="003263BD" w:rsidRPr="003263BD" w:rsidTr="00CA2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3263BD" w:rsidRPr="003263BD" w:rsidRDefault="003263BD" w:rsidP="003B428F">
            <w:pPr>
              <w:numPr>
                <w:ilvl w:val="0"/>
                <w:numId w:val="89"/>
              </w:numPr>
              <w:contextualSpacing/>
              <w:rPr>
                <w:rFonts w:asciiTheme="majorHAnsi" w:eastAsiaTheme="majorEastAsia" w:hAnsiTheme="majorHAnsi"/>
                <w:sz w:val="22"/>
                <w:szCs w:val="22"/>
              </w:rPr>
            </w:pPr>
            <w:r w:rsidRPr="003263BD">
              <w:rPr>
                <w:rFonts w:asciiTheme="majorHAnsi" w:eastAsiaTheme="majorEastAsia" w:hAnsiTheme="majorHAnsi"/>
                <w:sz w:val="22"/>
                <w:szCs w:val="22"/>
              </w:rPr>
              <w:t>Trening životnih vještina – program promocije zdravlja i osobnog razvoja; Prevencije ovisnosti, nasilja, bolesti kroz učenje i savladavanje potrebnih tehnika i vještina kako bi osvijestili i poučili učenike što kvalitetnijem djelovanju u odnosu na sebe i okolinu. (NZZJZ – Odsjek za promicanje i zaštitu mentalnog zdravlja)</w:t>
            </w:r>
          </w:p>
        </w:tc>
        <w:tc>
          <w:tcPr>
            <w:tcW w:w="2896" w:type="dxa"/>
          </w:tcPr>
          <w:p w:rsidR="003263BD" w:rsidRPr="003263BD" w:rsidRDefault="003263BD" w:rsidP="003263BD">
            <w:pPr>
              <w:spacing w:line="48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Program ima evaluaciju od strane NZZJ, koordinator Silvana Konjevoda (učiteljica LK)</w:t>
            </w:r>
          </w:p>
        </w:tc>
        <w:tc>
          <w:tcPr>
            <w:tcW w:w="1864" w:type="dxa"/>
          </w:tcPr>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3., 4., 5., 6., 7. Razred</w:t>
            </w:r>
          </w:p>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SRO – jednom tjedno</w:t>
            </w:r>
          </w:p>
        </w:tc>
      </w:tr>
      <w:tr w:rsidR="003263BD" w:rsidRPr="003263BD" w:rsidTr="00CA29D2">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5305" w:type="dxa"/>
          </w:tcPr>
          <w:p w:rsidR="003263BD" w:rsidRPr="003263BD" w:rsidRDefault="003263BD" w:rsidP="003B428F">
            <w:pPr>
              <w:numPr>
                <w:ilvl w:val="0"/>
                <w:numId w:val="89"/>
              </w:numPr>
              <w:contextualSpacing/>
              <w:rPr>
                <w:rFonts w:asciiTheme="majorHAnsi" w:eastAsiaTheme="majorEastAsia" w:hAnsiTheme="majorHAnsi"/>
                <w:sz w:val="22"/>
                <w:szCs w:val="22"/>
              </w:rPr>
            </w:pPr>
            <w:r w:rsidRPr="003263BD">
              <w:rPr>
                <w:rFonts w:asciiTheme="majorHAnsi" w:eastAsiaTheme="majorEastAsia" w:hAnsiTheme="majorHAnsi"/>
                <w:sz w:val="22"/>
                <w:szCs w:val="22"/>
              </w:rPr>
              <w:lastRenderedPageBreak/>
              <w:t>Program o zdravoj prehrani: Nacionalna strategija „Shema školskog voća i povrća“ – informativne i promidžbene aktivnosti, dnevna konzumacija voća za marendu, mogućnost odabira teme i predavača za predavanje u Školi (u organizaciji p0oljoprivredne savjetodavne službe, Zagreb). Cilj je potrošnja voća i povrća u borbi protiv prekomjerne težine i debljine u RH</w:t>
            </w:r>
          </w:p>
          <w:p w:rsidR="003263BD" w:rsidRPr="003263BD" w:rsidRDefault="003263BD" w:rsidP="003B428F">
            <w:pPr>
              <w:numPr>
                <w:ilvl w:val="0"/>
                <w:numId w:val="95"/>
              </w:numPr>
              <w:contextualSpacing/>
              <w:rPr>
                <w:rFonts w:asciiTheme="majorHAnsi" w:eastAsiaTheme="majorEastAsia" w:hAnsiTheme="majorHAnsi"/>
                <w:sz w:val="22"/>
                <w:szCs w:val="22"/>
              </w:rPr>
            </w:pPr>
            <w:r w:rsidRPr="003263BD">
              <w:rPr>
                <w:rFonts w:asciiTheme="majorHAnsi" w:eastAsiaTheme="majorEastAsia" w:hAnsiTheme="majorHAnsi"/>
                <w:sz w:val="22"/>
                <w:szCs w:val="22"/>
              </w:rPr>
              <w:t xml:space="preserve">NZZJ „Školica zdrave </w:t>
            </w:r>
            <w:r w:rsidR="00464D52">
              <w:rPr>
                <w:rFonts w:asciiTheme="majorHAnsi" w:eastAsiaTheme="majorEastAsia" w:hAnsiTheme="majorHAnsi"/>
                <w:sz w:val="22"/>
                <w:szCs w:val="22"/>
              </w:rPr>
              <w:t>pre</w:t>
            </w:r>
            <w:r w:rsidRPr="003263BD">
              <w:rPr>
                <w:rFonts w:asciiTheme="majorHAnsi" w:eastAsiaTheme="majorEastAsia" w:hAnsiTheme="majorHAnsi"/>
                <w:sz w:val="22"/>
                <w:szCs w:val="22"/>
              </w:rPr>
              <w:t>hrane“</w:t>
            </w:r>
          </w:p>
        </w:tc>
        <w:tc>
          <w:tcPr>
            <w:tcW w:w="2896" w:type="dxa"/>
          </w:tcPr>
          <w:p w:rsidR="003263BD" w:rsidRPr="003263BD" w:rsidRDefault="003263BD" w:rsidP="003B428F">
            <w:pPr>
              <w:numPr>
                <w:ilvl w:val="0"/>
                <w:numId w:val="92"/>
              </w:numPr>
              <w:spacing w:line="480" w:lineRule="auto"/>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 xml:space="preserve">Informativni letci, web str: </w:t>
            </w:r>
            <w:hyperlink r:id="rId11" w:history="1">
              <w:r w:rsidRPr="003263BD">
                <w:rPr>
                  <w:rFonts w:asciiTheme="minorHAnsi" w:eastAsiaTheme="minorHAnsi" w:hAnsiTheme="minorHAnsi"/>
                  <w:color w:val="0000FF" w:themeColor="hyperlink"/>
                  <w:sz w:val="22"/>
                  <w:szCs w:val="22"/>
                  <w:u w:val="single"/>
                </w:rPr>
                <w:t>www.savjetodavna.hr</w:t>
              </w:r>
            </w:hyperlink>
          </w:p>
          <w:p w:rsidR="003263BD" w:rsidRPr="003263BD" w:rsidRDefault="003263BD" w:rsidP="003B428F">
            <w:pPr>
              <w:numPr>
                <w:ilvl w:val="0"/>
                <w:numId w:val="92"/>
              </w:numPr>
              <w:spacing w:line="480" w:lineRule="auto"/>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Stručnjaci NZZJ + voditelj u školi razrednik Zoran NIkodić</w:t>
            </w:r>
          </w:p>
        </w:tc>
        <w:tc>
          <w:tcPr>
            <w:tcW w:w="1864" w:type="dxa"/>
          </w:tcPr>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Za učenicke od 1.-8. Razreda</w:t>
            </w:r>
          </w:p>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1 predavanje za RN</w:t>
            </w:r>
          </w:p>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1 predavanje za PN</w:t>
            </w:r>
          </w:p>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 xml:space="preserve">Učenici 6. Razreda </w:t>
            </w:r>
          </w:p>
        </w:tc>
      </w:tr>
      <w:tr w:rsidR="003263BD" w:rsidRPr="003263BD" w:rsidTr="00CA29D2">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5305" w:type="dxa"/>
          </w:tcPr>
          <w:p w:rsidR="003263BD" w:rsidRPr="003263BD" w:rsidRDefault="003263BD" w:rsidP="003B428F">
            <w:pPr>
              <w:numPr>
                <w:ilvl w:val="0"/>
                <w:numId w:val="89"/>
              </w:numPr>
              <w:contextualSpacing/>
              <w:rPr>
                <w:rFonts w:asciiTheme="majorHAnsi" w:eastAsiaTheme="majorEastAsia" w:hAnsiTheme="majorHAnsi"/>
                <w:sz w:val="22"/>
                <w:szCs w:val="22"/>
              </w:rPr>
            </w:pPr>
            <w:r w:rsidRPr="003263BD">
              <w:rPr>
                <w:rFonts w:asciiTheme="majorHAnsi" w:eastAsiaTheme="majorEastAsia" w:hAnsiTheme="majorHAnsi"/>
                <w:sz w:val="22"/>
                <w:szCs w:val="22"/>
              </w:rPr>
              <w:t>Prevencija zdravlja i spašavanja  „Crveni križ“ – izvannastavna aktivnost, jednom tjedno, voditelj je učiteljica prirode i društva i biologije. Učenici PN sudjeluju u školskim natjecanjima i vježbama evakuacije i spašavanja</w:t>
            </w:r>
          </w:p>
        </w:tc>
        <w:tc>
          <w:tcPr>
            <w:tcW w:w="2896" w:type="dxa"/>
          </w:tcPr>
          <w:p w:rsidR="003263BD" w:rsidRPr="003263BD" w:rsidRDefault="003263BD" w:rsidP="003B428F">
            <w:pPr>
              <w:numPr>
                <w:ilvl w:val="0"/>
                <w:numId w:val="92"/>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Stručno mišljenje učiteljice biologije o uspješno izvršenim zadatcima = voditeljica Bojana Bastašić</w:t>
            </w:r>
          </w:p>
        </w:tc>
        <w:tc>
          <w:tcPr>
            <w:tcW w:w="1864" w:type="dxa"/>
          </w:tcPr>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Učenici od 5.-8. R.,</w:t>
            </w:r>
          </w:p>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Tijekom šk. Godine</w:t>
            </w:r>
          </w:p>
        </w:tc>
      </w:tr>
      <w:tr w:rsidR="003263BD" w:rsidRPr="003263BD" w:rsidTr="00CA29D2">
        <w:trPr>
          <w:cnfStyle w:val="000000010000" w:firstRow="0" w:lastRow="0" w:firstColumn="0" w:lastColumn="0" w:oddVBand="0" w:evenVBand="0" w:oddHBand="0" w:evenHBand="1"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5305" w:type="dxa"/>
          </w:tcPr>
          <w:p w:rsidR="003263BD" w:rsidRPr="003263BD" w:rsidRDefault="003263BD" w:rsidP="003B428F">
            <w:pPr>
              <w:numPr>
                <w:ilvl w:val="0"/>
                <w:numId w:val="89"/>
              </w:numPr>
              <w:contextualSpacing/>
              <w:rPr>
                <w:rFonts w:asciiTheme="majorHAnsi" w:eastAsiaTheme="majorEastAsia" w:hAnsiTheme="majorHAnsi"/>
                <w:sz w:val="22"/>
                <w:szCs w:val="22"/>
              </w:rPr>
            </w:pPr>
            <w:r w:rsidRPr="003263BD">
              <w:rPr>
                <w:rFonts w:asciiTheme="majorHAnsi" w:eastAsiaTheme="majorEastAsia" w:hAnsiTheme="majorHAnsi"/>
                <w:sz w:val="22"/>
                <w:szCs w:val="22"/>
              </w:rPr>
              <w:t>Prevencija zlostavljanja životinja – „Zaštitimo životinje“, cilj je osvijestiti učenike i učiti ih pomaganju i empatiji prema svakom živom biću a posebice prema životinjama koje su zaštićene u prirodi ili ugrožene</w:t>
            </w:r>
          </w:p>
        </w:tc>
        <w:tc>
          <w:tcPr>
            <w:tcW w:w="2896" w:type="dxa"/>
          </w:tcPr>
          <w:p w:rsidR="003263BD" w:rsidRPr="003263BD" w:rsidRDefault="003263BD" w:rsidP="003B428F">
            <w:pPr>
              <w:numPr>
                <w:ilvl w:val="0"/>
                <w:numId w:val="92"/>
              </w:numPr>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Izrada plakata</w:t>
            </w:r>
          </w:p>
          <w:p w:rsidR="003263BD" w:rsidRPr="003263BD" w:rsidRDefault="003263BD" w:rsidP="003B428F">
            <w:pPr>
              <w:numPr>
                <w:ilvl w:val="0"/>
                <w:numId w:val="92"/>
              </w:numPr>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Izrada prostirki za životinje kroz Zadrugu „Sušak“ (filcanje)</w:t>
            </w:r>
          </w:p>
          <w:p w:rsidR="003263BD" w:rsidRPr="003263BD" w:rsidRDefault="003263BD" w:rsidP="00A75A4E">
            <w:pPr>
              <w:ind w:left="720"/>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 xml:space="preserve">Voditeljica: </w:t>
            </w:r>
            <w:r w:rsidR="00A75A4E">
              <w:rPr>
                <w:rFonts w:asciiTheme="minorHAnsi" w:eastAsiaTheme="minorHAnsi" w:hAnsiTheme="minorHAnsi"/>
                <w:sz w:val="22"/>
                <w:szCs w:val="22"/>
              </w:rPr>
              <w:t>Jasna Citković</w:t>
            </w:r>
          </w:p>
        </w:tc>
        <w:tc>
          <w:tcPr>
            <w:tcW w:w="1864" w:type="dxa"/>
          </w:tcPr>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Učitelji I učenici RN</w:t>
            </w:r>
          </w:p>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Obilježili Dan zaštite životinja u mjesecu rujnu</w:t>
            </w:r>
          </w:p>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Zadruga tijekom godine</w:t>
            </w:r>
          </w:p>
        </w:tc>
      </w:tr>
      <w:tr w:rsidR="003263BD" w:rsidRPr="003263BD" w:rsidTr="00CA29D2">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5305" w:type="dxa"/>
          </w:tcPr>
          <w:p w:rsidR="003263BD" w:rsidRPr="003263BD" w:rsidRDefault="003263BD" w:rsidP="003B428F">
            <w:pPr>
              <w:numPr>
                <w:ilvl w:val="0"/>
                <w:numId w:val="89"/>
              </w:numPr>
              <w:contextualSpacing/>
              <w:rPr>
                <w:rFonts w:asciiTheme="majorHAnsi" w:eastAsiaTheme="majorEastAsia" w:hAnsiTheme="majorHAnsi"/>
                <w:sz w:val="22"/>
                <w:szCs w:val="22"/>
              </w:rPr>
            </w:pPr>
            <w:r w:rsidRPr="003263BD">
              <w:rPr>
                <w:rFonts w:asciiTheme="majorHAnsi" w:eastAsiaTheme="majorEastAsia" w:hAnsiTheme="majorHAnsi"/>
                <w:sz w:val="22"/>
                <w:szCs w:val="22"/>
              </w:rPr>
              <w:t>„Mladi protiv gladi“ – u suradnji sa Socijalnom samoposlugom. Učiteljica RKT vjeronauka s ciljem humanitarne pomoći najugroženijih sugrađana. Prikupljanje higijenskih i prehrambenih namirnica</w:t>
            </w:r>
          </w:p>
        </w:tc>
        <w:tc>
          <w:tcPr>
            <w:tcW w:w="2896" w:type="dxa"/>
          </w:tcPr>
          <w:p w:rsidR="003263BD" w:rsidRPr="003263BD" w:rsidRDefault="003263BD" w:rsidP="00CA29D2">
            <w:pPr>
              <w:ind w:left="720"/>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 xml:space="preserve">Voditeljica </w:t>
            </w:r>
            <w:r w:rsidR="00CA29D2">
              <w:rPr>
                <w:rFonts w:asciiTheme="minorHAnsi" w:eastAsiaTheme="minorHAnsi" w:hAnsiTheme="minorHAnsi"/>
                <w:sz w:val="22"/>
                <w:szCs w:val="22"/>
              </w:rPr>
              <w:t>Gorana Grgurić</w:t>
            </w:r>
            <w:r w:rsidRPr="003263BD">
              <w:rPr>
                <w:rFonts w:asciiTheme="minorHAnsi" w:eastAsiaTheme="minorHAnsi" w:hAnsiTheme="minorHAnsi"/>
                <w:sz w:val="22"/>
                <w:szCs w:val="22"/>
              </w:rPr>
              <w:t>, vjeroučiteljica</w:t>
            </w:r>
          </w:p>
        </w:tc>
        <w:tc>
          <w:tcPr>
            <w:tcW w:w="1864" w:type="dxa"/>
          </w:tcPr>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Učenici I učitelji Škole</w:t>
            </w:r>
          </w:p>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-mjesec listopad I travanj</w:t>
            </w:r>
          </w:p>
        </w:tc>
      </w:tr>
      <w:tr w:rsidR="003263BD" w:rsidRPr="003263BD" w:rsidTr="00CA29D2">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305" w:type="dxa"/>
          </w:tcPr>
          <w:p w:rsidR="003263BD" w:rsidRDefault="003263BD" w:rsidP="003B428F">
            <w:pPr>
              <w:numPr>
                <w:ilvl w:val="0"/>
                <w:numId w:val="89"/>
              </w:numPr>
              <w:contextualSpacing/>
              <w:rPr>
                <w:rFonts w:asciiTheme="majorHAnsi" w:eastAsiaTheme="majorEastAsia" w:hAnsiTheme="majorHAnsi"/>
                <w:sz w:val="22"/>
                <w:szCs w:val="22"/>
              </w:rPr>
            </w:pPr>
            <w:r w:rsidRPr="003263BD">
              <w:rPr>
                <w:rFonts w:asciiTheme="majorHAnsi" w:eastAsiaTheme="majorEastAsia" w:hAnsiTheme="majorHAnsi"/>
                <w:sz w:val="22"/>
                <w:szCs w:val="22"/>
              </w:rPr>
              <w:t>ŠPP – Program zaštite okoliša – Mladi čuvari čovjekove okoline. Cilj je briga o prirodi, flori i fauni našega zavičaja. Uređenje okoliša škole (područnih škola), obilježavanje Dana vode, Dana planete zemlje; Zelena čistka - akcije na Korzu u sklopu LK: osvješ</w:t>
            </w:r>
            <w:r w:rsidR="00A75A4E">
              <w:rPr>
                <w:rFonts w:asciiTheme="majorHAnsi" w:eastAsiaTheme="majorEastAsia" w:hAnsiTheme="majorHAnsi"/>
                <w:sz w:val="22"/>
                <w:szCs w:val="22"/>
              </w:rPr>
              <w:t>ćivanje građana; sajam cvijeća</w:t>
            </w:r>
          </w:p>
          <w:p w:rsidR="00A75A4E" w:rsidRPr="003263BD" w:rsidRDefault="00A75A4E" w:rsidP="00A75A4E">
            <w:pPr>
              <w:contextualSpacing/>
              <w:rPr>
                <w:rFonts w:asciiTheme="majorHAnsi" w:eastAsiaTheme="majorEastAsia" w:hAnsiTheme="majorHAnsi"/>
                <w:sz w:val="22"/>
                <w:szCs w:val="22"/>
              </w:rPr>
            </w:pPr>
          </w:p>
        </w:tc>
        <w:tc>
          <w:tcPr>
            <w:tcW w:w="2896" w:type="dxa"/>
          </w:tcPr>
          <w:p w:rsidR="003263BD" w:rsidRPr="003263BD" w:rsidRDefault="00A270E9" w:rsidP="003263BD">
            <w:pPr>
              <w:ind w:left="720"/>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 xml:space="preserve">Učiteljica biologije I likovne </w:t>
            </w:r>
            <w:r w:rsidR="00A75A4E">
              <w:rPr>
                <w:rFonts w:asciiTheme="minorHAnsi" w:eastAsiaTheme="minorHAnsi" w:hAnsiTheme="minorHAnsi"/>
                <w:sz w:val="22"/>
                <w:szCs w:val="22"/>
              </w:rPr>
              <w:t>culture (Bastašić I Konjevoda)</w:t>
            </w:r>
          </w:p>
        </w:tc>
        <w:tc>
          <w:tcPr>
            <w:tcW w:w="1864" w:type="dxa"/>
          </w:tcPr>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 xml:space="preserve">Učenici od 1.-8. R. </w:t>
            </w:r>
          </w:p>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Tijekom godine</w:t>
            </w:r>
          </w:p>
        </w:tc>
      </w:tr>
      <w:tr w:rsidR="00A75A4E" w:rsidRPr="003263BD" w:rsidTr="00CA29D2">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5305" w:type="dxa"/>
          </w:tcPr>
          <w:p w:rsidR="00A75A4E" w:rsidRDefault="00A75A4E" w:rsidP="003B428F">
            <w:pPr>
              <w:numPr>
                <w:ilvl w:val="0"/>
                <w:numId w:val="89"/>
              </w:numPr>
              <w:contextualSpacing/>
              <w:rPr>
                <w:rFonts w:asciiTheme="majorHAnsi" w:eastAsiaTheme="majorEastAsia" w:hAnsiTheme="majorHAnsi"/>
                <w:sz w:val="22"/>
                <w:szCs w:val="22"/>
              </w:rPr>
            </w:pPr>
            <w:r>
              <w:rPr>
                <w:rFonts w:asciiTheme="majorHAnsi" w:eastAsiaTheme="majorEastAsia" w:hAnsiTheme="majorHAnsi"/>
                <w:sz w:val="22"/>
                <w:szCs w:val="22"/>
              </w:rPr>
              <w:t>Mediteranski vrt I uređenje okoliša</w:t>
            </w:r>
            <w:r w:rsidR="00F22CCD">
              <w:rPr>
                <w:rFonts w:asciiTheme="majorHAnsi" w:eastAsiaTheme="majorEastAsia" w:hAnsiTheme="majorHAnsi"/>
                <w:sz w:val="22"/>
                <w:szCs w:val="22"/>
              </w:rPr>
              <w:t xml:space="preserve"> – PŠ Orehovica u suradnji s Gradskim komunalnim društvom Rijeka</w:t>
            </w:r>
          </w:p>
          <w:p w:rsidR="00A75A4E" w:rsidRPr="00F22CCD" w:rsidRDefault="00F22CCD" w:rsidP="003B428F">
            <w:pPr>
              <w:pStyle w:val="Odlomakpopisa"/>
              <w:numPr>
                <w:ilvl w:val="0"/>
                <w:numId w:val="92"/>
              </w:numPr>
              <w:contextualSpacing/>
              <w:rPr>
                <w:rFonts w:asciiTheme="majorHAnsi" w:eastAsiaTheme="majorEastAsia" w:hAnsiTheme="majorHAnsi"/>
                <w:sz w:val="22"/>
                <w:szCs w:val="22"/>
              </w:rPr>
            </w:pPr>
            <w:r w:rsidRPr="00F22CCD">
              <w:rPr>
                <w:rFonts w:asciiTheme="majorHAnsi" w:eastAsiaTheme="majorEastAsia" w:hAnsiTheme="majorHAnsi"/>
                <w:sz w:val="22"/>
                <w:szCs w:val="22"/>
              </w:rPr>
              <w:t>PŠ ORehovica u suradnji s Učeničkim domom “Sušak” – oslikavanje dvorišta I zidova</w:t>
            </w:r>
          </w:p>
          <w:p w:rsidR="00F22CCD" w:rsidRPr="003263BD" w:rsidRDefault="00F22CCD" w:rsidP="00A75A4E">
            <w:pPr>
              <w:contextualSpacing/>
              <w:rPr>
                <w:rFonts w:asciiTheme="majorHAnsi" w:eastAsiaTheme="majorEastAsia" w:hAnsiTheme="majorHAnsi"/>
                <w:sz w:val="22"/>
                <w:szCs w:val="22"/>
              </w:rPr>
            </w:pPr>
          </w:p>
        </w:tc>
        <w:tc>
          <w:tcPr>
            <w:tcW w:w="2896" w:type="dxa"/>
          </w:tcPr>
          <w:p w:rsidR="00A75A4E" w:rsidRDefault="00F22CCD" w:rsidP="003263BD">
            <w:pPr>
              <w:ind w:left="720"/>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Učiteljica Marijana Kasunić – idejni osnivač projekta</w:t>
            </w:r>
          </w:p>
        </w:tc>
        <w:tc>
          <w:tcPr>
            <w:tcW w:w="1864" w:type="dxa"/>
          </w:tcPr>
          <w:p w:rsidR="00A75A4E" w:rsidRPr="003263BD" w:rsidRDefault="00F22CC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Učenici I učitelji područne škole Orehovica</w:t>
            </w:r>
          </w:p>
        </w:tc>
      </w:tr>
      <w:tr w:rsidR="00DE60D5" w:rsidRPr="003263BD" w:rsidTr="00CA29D2">
        <w:trPr>
          <w:cnfStyle w:val="000000010000" w:firstRow="0" w:lastRow="0" w:firstColumn="0" w:lastColumn="0" w:oddVBand="0" w:evenVBand="0" w:oddHBand="0" w:evenHBand="1"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5305" w:type="dxa"/>
          </w:tcPr>
          <w:p w:rsidR="00DE60D5" w:rsidRDefault="00DE60D5" w:rsidP="003B428F">
            <w:pPr>
              <w:numPr>
                <w:ilvl w:val="0"/>
                <w:numId w:val="89"/>
              </w:numPr>
              <w:contextualSpacing/>
              <w:rPr>
                <w:rFonts w:asciiTheme="majorHAnsi" w:eastAsiaTheme="majorEastAsia" w:hAnsiTheme="majorHAnsi"/>
                <w:sz w:val="22"/>
                <w:szCs w:val="22"/>
              </w:rPr>
            </w:pPr>
            <w:r>
              <w:rPr>
                <w:rFonts w:asciiTheme="majorHAnsi" w:eastAsiaTheme="majorEastAsia" w:hAnsiTheme="majorHAnsi"/>
                <w:sz w:val="22"/>
                <w:szCs w:val="22"/>
              </w:rPr>
              <w:lastRenderedPageBreak/>
              <w:t>Preventini projekt “Zdrav za 5!” – u suradnji NZZJ, MUP  I Škola provodi projekt s podtemom “Nula promila” (pedagoginja). Cilj je podizanje razine javnozdavstven svijesti kod djece posebice tinejđera.</w:t>
            </w:r>
            <w:r w:rsidR="005B7A45">
              <w:rPr>
                <w:rFonts w:asciiTheme="majorHAnsi" w:eastAsiaTheme="majorEastAsia" w:hAnsiTheme="majorHAnsi"/>
                <w:sz w:val="22"/>
                <w:szCs w:val="22"/>
              </w:rPr>
              <w:t xml:space="preserve"> 1. Komponenta </w:t>
            </w:r>
            <w:r w:rsidR="00414EDF">
              <w:rPr>
                <w:rFonts w:asciiTheme="majorHAnsi" w:eastAsiaTheme="majorEastAsia" w:hAnsiTheme="majorHAnsi"/>
                <w:sz w:val="22"/>
                <w:szCs w:val="22"/>
              </w:rPr>
              <w:t>je “P</w:t>
            </w:r>
            <w:r w:rsidR="005B7A45">
              <w:rPr>
                <w:rFonts w:asciiTheme="majorHAnsi" w:eastAsiaTheme="majorEastAsia" w:hAnsiTheme="majorHAnsi"/>
                <w:sz w:val="22"/>
                <w:szCs w:val="22"/>
              </w:rPr>
              <w:t xml:space="preserve">revencija ovisnosti </w:t>
            </w:r>
            <w:r w:rsidR="00414EDF">
              <w:rPr>
                <w:rFonts w:asciiTheme="majorHAnsi" w:eastAsiaTheme="majorEastAsia" w:hAnsiTheme="majorHAnsi"/>
                <w:sz w:val="22"/>
                <w:szCs w:val="22"/>
              </w:rPr>
              <w:t>i</w:t>
            </w:r>
            <w:r w:rsidR="005B7A45">
              <w:rPr>
                <w:rFonts w:asciiTheme="majorHAnsi" w:eastAsiaTheme="majorEastAsia" w:hAnsiTheme="majorHAnsi"/>
                <w:sz w:val="22"/>
                <w:szCs w:val="22"/>
              </w:rPr>
              <w:t xml:space="preserve"> zlouporaba alkohola</w:t>
            </w:r>
            <w:r w:rsidR="00414EDF">
              <w:rPr>
                <w:rFonts w:asciiTheme="majorHAnsi" w:eastAsiaTheme="majorEastAsia" w:hAnsiTheme="majorHAnsi"/>
                <w:sz w:val="22"/>
                <w:szCs w:val="22"/>
              </w:rPr>
              <w:t>”</w:t>
            </w:r>
            <w:r w:rsidR="005B7A45">
              <w:rPr>
                <w:rFonts w:asciiTheme="majorHAnsi" w:eastAsiaTheme="majorEastAsia" w:hAnsiTheme="majorHAnsi"/>
                <w:sz w:val="22"/>
                <w:szCs w:val="22"/>
              </w:rPr>
              <w:t xml:space="preserve"> u OŠ</w:t>
            </w:r>
            <w:r w:rsidR="00414EDF">
              <w:rPr>
                <w:rFonts w:asciiTheme="majorHAnsi" w:eastAsiaTheme="majorEastAsia" w:hAnsiTheme="majorHAnsi"/>
                <w:sz w:val="22"/>
                <w:szCs w:val="22"/>
              </w:rPr>
              <w:t>.</w:t>
            </w:r>
          </w:p>
          <w:p w:rsidR="00414EDF" w:rsidRPr="00414EDF" w:rsidRDefault="00414EDF" w:rsidP="003B428F">
            <w:pPr>
              <w:pStyle w:val="Odlomakpopisa"/>
              <w:numPr>
                <w:ilvl w:val="0"/>
                <w:numId w:val="91"/>
              </w:numPr>
              <w:contextualSpacing/>
              <w:rPr>
                <w:rFonts w:asciiTheme="majorHAnsi" w:eastAsiaTheme="majorEastAsia" w:hAnsiTheme="majorHAnsi"/>
                <w:sz w:val="22"/>
                <w:szCs w:val="22"/>
              </w:rPr>
            </w:pPr>
            <w:r>
              <w:rPr>
                <w:rFonts w:asciiTheme="majorHAnsi" w:eastAsiaTheme="majorEastAsia" w:hAnsiTheme="majorHAnsi"/>
                <w:sz w:val="22"/>
                <w:szCs w:val="22"/>
              </w:rPr>
              <w:t xml:space="preserve">Komponenta je “Zaštita I uređenje okoliša </w:t>
            </w:r>
          </w:p>
        </w:tc>
        <w:tc>
          <w:tcPr>
            <w:tcW w:w="2896" w:type="dxa"/>
          </w:tcPr>
          <w:p w:rsidR="00DE60D5" w:rsidRDefault="00DE60D5" w:rsidP="003263BD">
            <w:pPr>
              <w:ind w:left="720"/>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Predavanje provode djelatnici MUP-a I pedagoginja Škole Snježana Carević Tomac</w:t>
            </w:r>
          </w:p>
          <w:p w:rsidR="00BD79A0" w:rsidRDefault="00BD79A0" w:rsidP="003B428F">
            <w:pPr>
              <w:pStyle w:val="Odlomakpopisa"/>
              <w:numPr>
                <w:ilvl w:val="0"/>
                <w:numId w:val="95"/>
              </w:numPr>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Evaluacija online anketa MUPA-a</w:t>
            </w:r>
          </w:p>
          <w:p w:rsidR="00414EDF" w:rsidRPr="00414EDF" w:rsidRDefault="00414EDF" w:rsidP="00414EDF">
            <w:pPr>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w:t>
            </w:r>
            <w:r w:rsidRPr="00414EDF">
              <w:rPr>
                <w:rFonts w:asciiTheme="minorHAnsi" w:eastAsiaTheme="minorHAnsi" w:hAnsiTheme="minorHAnsi"/>
                <w:sz w:val="22"/>
                <w:szCs w:val="22"/>
              </w:rPr>
              <w:t>Izvannastavne aktivnosti, eko radionice na otvorenom</w:t>
            </w:r>
          </w:p>
        </w:tc>
        <w:tc>
          <w:tcPr>
            <w:tcW w:w="1864" w:type="dxa"/>
          </w:tcPr>
          <w:p w:rsidR="00DE60D5" w:rsidRPr="003263BD" w:rsidRDefault="00DE60D5"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Učenici 8. R.</w:t>
            </w:r>
          </w:p>
        </w:tc>
      </w:tr>
      <w:tr w:rsidR="003263BD" w:rsidRPr="003263BD" w:rsidTr="00BC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3"/>
          </w:tcPr>
          <w:p w:rsidR="003263BD" w:rsidRPr="003263BD" w:rsidRDefault="003263BD" w:rsidP="003263BD">
            <w:pPr>
              <w:numPr>
                <w:ilvl w:val="1"/>
                <w:numId w:val="0"/>
              </w:numPr>
              <w:jc w:val="center"/>
              <w:rPr>
                <w:rFonts w:asciiTheme="majorHAnsi" w:eastAsiaTheme="majorEastAsia" w:hAnsiTheme="majorHAnsi"/>
                <w:i/>
                <w:iCs/>
                <w:color w:val="4F81BD" w:themeColor="accent1"/>
                <w:spacing w:val="15"/>
              </w:rPr>
            </w:pPr>
            <w:r w:rsidRPr="003263BD">
              <w:rPr>
                <w:rFonts w:asciiTheme="majorHAnsi" w:eastAsiaTheme="majorEastAsia" w:hAnsiTheme="majorHAnsi"/>
                <w:i/>
                <w:iCs/>
                <w:color w:val="4F81BD" w:themeColor="accent1"/>
                <w:spacing w:val="15"/>
              </w:rPr>
              <w:t>Specifični</w:t>
            </w:r>
          </w:p>
          <w:p w:rsidR="003263BD" w:rsidRPr="003263BD" w:rsidRDefault="003263BD" w:rsidP="003263BD">
            <w:pPr>
              <w:rPr>
                <w:rFonts w:asciiTheme="majorHAnsi" w:eastAsiaTheme="majorEastAsia" w:hAnsiTheme="majorHAnsi"/>
                <w:sz w:val="22"/>
                <w:szCs w:val="22"/>
              </w:rPr>
            </w:pPr>
          </w:p>
          <w:p w:rsidR="003263BD" w:rsidRPr="003263BD" w:rsidRDefault="003263BD" w:rsidP="003263BD">
            <w:pPr>
              <w:spacing w:line="480" w:lineRule="auto"/>
              <w:jc w:val="center"/>
              <w:rPr>
                <w:rFonts w:asciiTheme="minorHAnsi" w:eastAsiaTheme="majorEastAsia" w:hAnsiTheme="minorHAnsi"/>
                <w:sz w:val="22"/>
                <w:szCs w:val="22"/>
              </w:rPr>
            </w:pPr>
            <w:r w:rsidRPr="003263BD">
              <w:rPr>
                <w:rFonts w:asciiTheme="minorHAnsi" w:eastAsiaTheme="majorEastAsia" w:hAnsiTheme="minorHAnsi"/>
                <w:sz w:val="22"/>
                <w:szCs w:val="22"/>
              </w:rPr>
              <w:t xml:space="preserve"> za provedbu su  potrebne  specifične kompetencije određene struke</w:t>
            </w:r>
          </w:p>
        </w:tc>
      </w:tr>
      <w:tr w:rsidR="003263BD" w:rsidRPr="003263BD" w:rsidTr="00CA29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3263BD" w:rsidRPr="003263BD" w:rsidRDefault="003263BD" w:rsidP="003263BD">
            <w:pPr>
              <w:ind w:left="420"/>
              <w:contextualSpacing/>
              <w:rPr>
                <w:rFonts w:asciiTheme="minorHAnsi" w:eastAsiaTheme="majorEastAsia" w:hAnsiTheme="minorHAnsi" w:cs="Calibri"/>
                <w:i/>
                <w:sz w:val="20"/>
                <w:szCs w:val="20"/>
              </w:rPr>
            </w:pPr>
            <w:r w:rsidRPr="003263BD">
              <w:rPr>
                <w:rFonts w:asciiTheme="minorHAnsi" w:eastAsiaTheme="majorEastAsia" w:hAnsiTheme="minorHAnsi" w:cs="Calibri"/>
                <w:i/>
                <w:sz w:val="20"/>
                <w:szCs w:val="20"/>
              </w:rPr>
              <w:t>Naziv programa/aktivnosti kratak opis, ciljevi, autor</w:t>
            </w:r>
          </w:p>
          <w:p w:rsidR="003263BD" w:rsidRPr="003263BD" w:rsidRDefault="003263BD" w:rsidP="003263BD">
            <w:pPr>
              <w:spacing w:line="480" w:lineRule="auto"/>
              <w:rPr>
                <w:rFonts w:asciiTheme="minorHAnsi" w:eastAsiaTheme="majorEastAsia" w:hAnsiTheme="minorHAnsi"/>
                <w:sz w:val="22"/>
                <w:szCs w:val="22"/>
              </w:rPr>
            </w:pPr>
          </w:p>
        </w:tc>
        <w:tc>
          <w:tcPr>
            <w:tcW w:w="2896" w:type="dxa"/>
          </w:tcPr>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alibri"/>
                <w:b/>
                <w:i/>
                <w:sz w:val="20"/>
                <w:szCs w:val="20"/>
              </w:rPr>
            </w:pPr>
            <w:r w:rsidRPr="003263BD">
              <w:rPr>
                <w:rFonts w:asciiTheme="minorHAnsi" w:eastAsiaTheme="minorHAnsi" w:hAnsiTheme="minorHAnsi" w:cs="Calibri"/>
                <w:b/>
                <w:i/>
                <w:sz w:val="20"/>
                <w:szCs w:val="20"/>
              </w:rPr>
              <w:t>Program je:</w:t>
            </w:r>
          </w:p>
          <w:p w:rsidR="003263BD" w:rsidRPr="003263BD" w:rsidRDefault="003263BD" w:rsidP="003B428F">
            <w:pPr>
              <w:numPr>
                <w:ilvl w:val="0"/>
                <w:numId w:val="88"/>
              </w:numPr>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alibri"/>
                <w:b/>
                <w:i/>
                <w:sz w:val="20"/>
                <w:szCs w:val="20"/>
              </w:rPr>
            </w:pPr>
            <w:r w:rsidRPr="003263BD">
              <w:rPr>
                <w:rFonts w:asciiTheme="minorHAnsi" w:eastAsiaTheme="minorHAnsi" w:hAnsiTheme="minorHAnsi" w:cs="Calibri"/>
                <w:b/>
                <w:i/>
                <w:sz w:val="20"/>
                <w:szCs w:val="20"/>
              </w:rPr>
              <w:t>Evaluiran</w:t>
            </w:r>
          </w:p>
          <w:p w:rsidR="003263BD" w:rsidRPr="003263BD" w:rsidRDefault="003263BD" w:rsidP="003B428F">
            <w:pPr>
              <w:numPr>
                <w:ilvl w:val="0"/>
                <w:numId w:val="88"/>
              </w:numPr>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alibri"/>
                <w:b/>
                <w:i/>
                <w:sz w:val="20"/>
                <w:szCs w:val="20"/>
              </w:rPr>
            </w:pPr>
            <w:r w:rsidRPr="003263BD">
              <w:rPr>
                <w:rFonts w:asciiTheme="minorHAnsi" w:eastAsiaTheme="minorHAnsi" w:hAnsiTheme="minorHAnsi" w:cs="Calibri"/>
                <w:b/>
                <w:i/>
                <w:sz w:val="20"/>
                <w:szCs w:val="20"/>
              </w:rPr>
              <w:t>Ima stručno mišljenje</w:t>
            </w:r>
          </w:p>
          <w:p w:rsidR="003263BD" w:rsidRPr="003263BD" w:rsidRDefault="003263BD" w:rsidP="003B428F">
            <w:pPr>
              <w:numPr>
                <w:ilvl w:val="0"/>
                <w:numId w:val="88"/>
              </w:numPr>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alibri"/>
                <w:b/>
                <w:i/>
                <w:sz w:val="20"/>
                <w:szCs w:val="20"/>
              </w:rPr>
            </w:pPr>
            <w:r w:rsidRPr="003263BD">
              <w:rPr>
                <w:rFonts w:asciiTheme="minorHAnsi" w:eastAsiaTheme="minorHAnsi" w:hAnsiTheme="minorHAnsi" w:cs="Calibri"/>
                <w:b/>
                <w:i/>
                <w:sz w:val="20"/>
                <w:szCs w:val="20"/>
              </w:rPr>
              <w:t>Ništa od navedenog</w:t>
            </w:r>
          </w:p>
          <w:p w:rsidR="003263BD" w:rsidRPr="003263BD" w:rsidRDefault="003263BD" w:rsidP="003263BD">
            <w:pPr>
              <w:ind w:left="720"/>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alibri"/>
                <w:b/>
                <w:i/>
                <w:sz w:val="20"/>
                <w:szCs w:val="20"/>
              </w:rPr>
            </w:pPr>
          </w:p>
        </w:tc>
        <w:tc>
          <w:tcPr>
            <w:tcW w:w="1864" w:type="dxa"/>
          </w:tcPr>
          <w:p w:rsidR="003263BD" w:rsidRPr="003263BD" w:rsidRDefault="003263BD" w:rsidP="003263BD">
            <w:pPr>
              <w:spacing w:after="200"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alibri"/>
                <w:b/>
                <w:i/>
                <w:sz w:val="18"/>
                <w:szCs w:val="18"/>
              </w:rPr>
            </w:pPr>
            <w:r w:rsidRPr="003263BD">
              <w:rPr>
                <w:rFonts w:asciiTheme="minorHAnsi" w:eastAsiaTheme="minorHAnsi" w:hAnsiTheme="minorHAnsi" w:cs="Calibri"/>
                <w:b/>
                <w:i/>
                <w:sz w:val="20"/>
                <w:szCs w:val="20"/>
              </w:rPr>
              <w:t>R</w:t>
            </w:r>
            <w:r w:rsidRPr="003263BD">
              <w:rPr>
                <w:rFonts w:asciiTheme="minorHAnsi" w:eastAsiaTheme="minorHAnsi" w:hAnsiTheme="minorHAnsi" w:cs="Calibri"/>
                <w:b/>
                <w:i/>
                <w:sz w:val="18"/>
                <w:szCs w:val="18"/>
              </w:rPr>
              <w:t>azred</w:t>
            </w:r>
          </w:p>
          <w:p w:rsidR="003263BD" w:rsidRPr="003263BD" w:rsidRDefault="003263BD" w:rsidP="003263BD">
            <w:pPr>
              <w:spacing w:after="200"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alibri"/>
                <w:b/>
                <w:i/>
                <w:sz w:val="20"/>
                <w:szCs w:val="20"/>
                <w:lang w:val="en-AU"/>
              </w:rPr>
            </w:pPr>
            <w:r w:rsidRPr="003263BD">
              <w:rPr>
                <w:rFonts w:asciiTheme="minorHAnsi" w:eastAsiaTheme="minorHAnsi" w:hAnsiTheme="minorHAnsi" w:cs="Calibri"/>
                <w:b/>
                <w:i/>
                <w:sz w:val="18"/>
                <w:szCs w:val="18"/>
              </w:rPr>
              <w:t xml:space="preserve">Broj susreta </w:t>
            </w:r>
          </w:p>
        </w:tc>
      </w:tr>
      <w:tr w:rsidR="003263BD" w:rsidRPr="003263BD" w:rsidTr="00CA2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3263BD" w:rsidRPr="003263BD" w:rsidRDefault="003263BD" w:rsidP="003B428F">
            <w:pPr>
              <w:numPr>
                <w:ilvl w:val="0"/>
                <w:numId w:val="90"/>
              </w:numPr>
              <w:contextualSpacing/>
              <w:rPr>
                <w:rFonts w:asciiTheme="majorHAnsi" w:eastAsiaTheme="majorEastAsia" w:hAnsiTheme="majorHAnsi"/>
                <w:sz w:val="22"/>
                <w:szCs w:val="22"/>
              </w:rPr>
            </w:pPr>
            <w:r w:rsidRPr="003263BD">
              <w:rPr>
                <w:rFonts w:asciiTheme="majorHAnsi" w:eastAsiaTheme="majorEastAsia" w:hAnsiTheme="majorHAnsi"/>
                <w:sz w:val="22"/>
                <w:szCs w:val="22"/>
              </w:rPr>
              <w:t xml:space="preserve">UNICEF –  Za sigurno i poticajno okruženje u školama. Program ima 7 koraka i 7 ciljeva. To su: osvješćivanje problema, prepoznati vršnjaško nasilje i zlostavljanje, prevencija i intervencija, naučiti i upoznati protokol o nasilju te konvenciju UN o pravima djece, adekvatna pomoć, osjećaj zaštićenosti i sigurnosti </w:t>
            </w:r>
          </w:p>
        </w:tc>
        <w:tc>
          <w:tcPr>
            <w:tcW w:w="2896" w:type="dxa"/>
          </w:tcPr>
          <w:p w:rsidR="003263BD" w:rsidRPr="003263BD" w:rsidRDefault="003263BD" w:rsidP="003263BD">
            <w:pPr>
              <w:spacing w:line="48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Voditeljica : pedagoginja Snježana Carević Tomac</w:t>
            </w:r>
          </w:p>
          <w:p w:rsidR="003263BD" w:rsidRPr="003263BD" w:rsidRDefault="003263BD" w:rsidP="003263BD">
            <w:pPr>
              <w:spacing w:line="48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-Radni listići</w:t>
            </w:r>
          </w:p>
          <w:p w:rsidR="003263BD" w:rsidRPr="003263BD" w:rsidRDefault="003263BD" w:rsidP="003263BD">
            <w:pPr>
              <w:spacing w:line="48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-Mišljenja učenika, učitelja, roditelja I stručne službe</w:t>
            </w:r>
          </w:p>
          <w:p w:rsidR="003263BD" w:rsidRPr="003263BD" w:rsidRDefault="00F22CCD" w:rsidP="003263BD">
            <w:pPr>
              <w:spacing w:line="48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-Evaluacijski listići</w:t>
            </w:r>
          </w:p>
        </w:tc>
        <w:tc>
          <w:tcPr>
            <w:tcW w:w="1864" w:type="dxa"/>
          </w:tcPr>
          <w:p w:rsidR="003263BD" w:rsidRPr="003263BD" w:rsidRDefault="003263BD" w:rsidP="003263BD">
            <w:pPr>
              <w:spacing w:line="48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4.-8.r.</w:t>
            </w:r>
          </w:p>
          <w:p w:rsidR="003263BD" w:rsidRPr="003263BD" w:rsidRDefault="003263BD" w:rsidP="003263BD">
            <w:pPr>
              <w:spacing w:line="48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Tijekom šk god.</w:t>
            </w:r>
          </w:p>
        </w:tc>
      </w:tr>
      <w:tr w:rsidR="003263BD" w:rsidRPr="003263BD" w:rsidTr="00CA29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3263BD" w:rsidRPr="003263BD" w:rsidRDefault="003263BD" w:rsidP="003B428F">
            <w:pPr>
              <w:numPr>
                <w:ilvl w:val="0"/>
                <w:numId w:val="90"/>
              </w:numPr>
              <w:contextualSpacing/>
              <w:rPr>
                <w:rFonts w:asciiTheme="majorHAnsi" w:eastAsiaTheme="majorEastAsia" w:hAnsiTheme="majorHAnsi"/>
                <w:sz w:val="22"/>
                <w:szCs w:val="22"/>
              </w:rPr>
            </w:pPr>
            <w:r w:rsidRPr="003263BD">
              <w:rPr>
                <w:rFonts w:asciiTheme="majorHAnsi" w:eastAsiaTheme="majorEastAsia" w:hAnsiTheme="majorHAnsi"/>
                <w:sz w:val="22"/>
                <w:szCs w:val="22"/>
              </w:rPr>
              <w:t>CAP – osnovni preventivni program nasilja nad djecom (Child Asault Prevention); udruga „Korak po korak“; educirani voditelji programa je stručna služba škole. Cilj: svako dijete ima pravo biti sigurno jako i slobodno</w:t>
            </w:r>
          </w:p>
          <w:p w:rsidR="003263BD" w:rsidRPr="003263BD" w:rsidRDefault="003263BD" w:rsidP="003263BD">
            <w:pPr>
              <w:ind w:left="720"/>
              <w:contextualSpacing/>
              <w:rPr>
                <w:rFonts w:asciiTheme="majorHAnsi" w:eastAsiaTheme="majorEastAsia" w:hAnsiTheme="majorHAnsi"/>
                <w:sz w:val="22"/>
                <w:szCs w:val="22"/>
              </w:rPr>
            </w:pPr>
          </w:p>
          <w:p w:rsidR="003263BD" w:rsidRPr="003263BD" w:rsidRDefault="009E6098" w:rsidP="003B428F">
            <w:pPr>
              <w:numPr>
                <w:ilvl w:val="0"/>
                <w:numId w:val="92"/>
              </w:numPr>
              <w:contextualSpacing/>
              <w:rPr>
                <w:rFonts w:asciiTheme="majorHAnsi" w:eastAsiaTheme="majorEastAsia" w:hAnsiTheme="majorHAnsi"/>
                <w:sz w:val="22"/>
                <w:szCs w:val="22"/>
              </w:rPr>
            </w:pPr>
            <w:r>
              <w:rPr>
                <w:rFonts w:asciiTheme="majorHAnsi" w:eastAsiaTheme="majorEastAsia" w:hAnsiTheme="majorHAnsi"/>
                <w:sz w:val="22"/>
                <w:szCs w:val="22"/>
              </w:rPr>
              <w:t>Koordinator: Bogdana Čiča</w:t>
            </w:r>
            <w:r w:rsidR="003263BD" w:rsidRPr="003263BD">
              <w:rPr>
                <w:rFonts w:asciiTheme="majorHAnsi" w:eastAsiaTheme="majorEastAsia" w:hAnsiTheme="majorHAnsi"/>
                <w:sz w:val="22"/>
                <w:szCs w:val="22"/>
              </w:rPr>
              <w:t xml:space="preserve">, te voditeljice Jasna Citković, </w:t>
            </w:r>
            <w:r>
              <w:rPr>
                <w:rFonts w:asciiTheme="majorHAnsi" w:eastAsiaTheme="majorEastAsia" w:hAnsiTheme="majorHAnsi"/>
                <w:sz w:val="22"/>
                <w:szCs w:val="22"/>
              </w:rPr>
              <w:t>Mirjana Mauhar</w:t>
            </w:r>
            <w:r w:rsidR="003263BD" w:rsidRPr="003263BD">
              <w:rPr>
                <w:rFonts w:asciiTheme="majorHAnsi" w:eastAsiaTheme="majorEastAsia" w:hAnsiTheme="majorHAnsi"/>
                <w:sz w:val="22"/>
                <w:szCs w:val="22"/>
              </w:rPr>
              <w:t xml:space="preserve"> i Snježana Carević Tomac</w:t>
            </w:r>
          </w:p>
        </w:tc>
        <w:tc>
          <w:tcPr>
            <w:tcW w:w="2896" w:type="dxa"/>
          </w:tcPr>
          <w:p w:rsidR="003263BD" w:rsidRPr="003263BD" w:rsidRDefault="003263BD" w:rsidP="003B428F">
            <w:pPr>
              <w:numPr>
                <w:ilvl w:val="0"/>
                <w:numId w:val="94"/>
              </w:numPr>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Igrokazi</w:t>
            </w:r>
          </w:p>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 Evaluacijski listići za učenike, roditelje I djelatnike</w:t>
            </w:r>
          </w:p>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-Mišljenja stručne službe (izvješće)</w:t>
            </w:r>
          </w:p>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-individualni intervju s djecom nakon evaluacije</w:t>
            </w:r>
          </w:p>
        </w:tc>
        <w:tc>
          <w:tcPr>
            <w:tcW w:w="1864" w:type="dxa"/>
          </w:tcPr>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 xml:space="preserve">Za učenike 2. </w:t>
            </w:r>
            <w:r w:rsidR="00550872">
              <w:rPr>
                <w:rFonts w:asciiTheme="minorHAnsi" w:eastAsiaTheme="minorHAnsi" w:hAnsiTheme="minorHAnsi"/>
                <w:sz w:val="22"/>
                <w:szCs w:val="22"/>
              </w:rPr>
              <w:t>I 3.</w:t>
            </w:r>
            <w:r w:rsidRPr="003263BD">
              <w:rPr>
                <w:rFonts w:asciiTheme="minorHAnsi" w:eastAsiaTheme="minorHAnsi" w:hAnsiTheme="minorHAnsi"/>
                <w:sz w:val="22"/>
                <w:szCs w:val="22"/>
              </w:rPr>
              <w:t>razreda</w:t>
            </w:r>
          </w:p>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-Predavanje za roditelje</w:t>
            </w:r>
          </w:p>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-Predavanja za djelatnike škole</w:t>
            </w:r>
          </w:p>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 predavanje I radionice za učenike s TURom u trajanju od 3. dana</w:t>
            </w:r>
          </w:p>
        </w:tc>
      </w:tr>
      <w:tr w:rsidR="003263BD" w:rsidRPr="003263BD" w:rsidTr="00CA2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3263BD" w:rsidRPr="003263BD" w:rsidRDefault="003263BD" w:rsidP="003B428F">
            <w:pPr>
              <w:numPr>
                <w:ilvl w:val="0"/>
                <w:numId w:val="90"/>
              </w:numPr>
              <w:contextualSpacing/>
              <w:rPr>
                <w:rFonts w:asciiTheme="majorHAnsi" w:eastAsiaTheme="majorEastAsia" w:hAnsiTheme="majorHAnsi"/>
                <w:sz w:val="22"/>
                <w:szCs w:val="22"/>
              </w:rPr>
            </w:pPr>
            <w:r w:rsidRPr="003263BD">
              <w:rPr>
                <w:rFonts w:asciiTheme="majorHAnsi" w:eastAsiaTheme="majorEastAsia" w:hAnsiTheme="majorHAnsi"/>
                <w:sz w:val="22"/>
                <w:szCs w:val="22"/>
              </w:rPr>
              <w:t>SN CAP (special needs Child Asault Prevention)– Udruga „Korak po korak“ za učenike s teškoćama u razvoju“. Prevencija nasilja nad djecom s posebnim potrebama. Cilj: svako dijete ima pravo biti sigurno jako i slobodno.</w:t>
            </w:r>
          </w:p>
          <w:p w:rsidR="003263BD" w:rsidRPr="003263BD" w:rsidRDefault="003263BD" w:rsidP="00464D52">
            <w:pPr>
              <w:ind w:left="720"/>
              <w:contextualSpacing/>
              <w:rPr>
                <w:rFonts w:asciiTheme="majorHAnsi" w:eastAsiaTheme="majorEastAsia" w:hAnsiTheme="majorHAnsi"/>
                <w:sz w:val="22"/>
                <w:szCs w:val="22"/>
              </w:rPr>
            </w:pPr>
          </w:p>
          <w:p w:rsidR="003263BD" w:rsidRPr="003263BD" w:rsidRDefault="003263BD" w:rsidP="003263BD">
            <w:pPr>
              <w:rPr>
                <w:rFonts w:asciiTheme="majorHAnsi" w:eastAsiaTheme="majorEastAsia" w:hAnsiTheme="majorHAnsi"/>
                <w:sz w:val="22"/>
                <w:szCs w:val="22"/>
              </w:rPr>
            </w:pPr>
            <w:r w:rsidRPr="003263BD">
              <w:rPr>
                <w:rFonts w:asciiTheme="majorHAnsi" w:eastAsiaTheme="majorEastAsia" w:hAnsiTheme="majorHAnsi"/>
                <w:sz w:val="22"/>
                <w:szCs w:val="22"/>
              </w:rPr>
              <w:t>* Koordinator: Mirjana Mauhar, te voditeljice  Bogdana Čiča i Snježana Carević Tomac</w:t>
            </w:r>
          </w:p>
        </w:tc>
        <w:tc>
          <w:tcPr>
            <w:tcW w:w="2896" w:type="dxa"/>
          </w:tcPr>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-Evaluacijski listići za učenike, roditelje I djelatnike</w:t>
            </w:r>
          </w:p>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-Mišljenja stručne službe (izvješće)</w:t>
            </w:r>
          </w:p>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-individualni intervju s djecom nakon evaluacije</w:t>
            </w:r>
          </w:p>
        </w:tc>
        <w:tc>
          <w:tcPr>
            <w:tcW w:w="1864" w:type="dxa"/>
          </w:tcPr>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 xml:space="preserve">Grupa učenika od 1.-4.r. </w:t>
            </w:r>
          </w:p>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-Predavanje za roditelje</w:t>
            </w:r>
          </w:p>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-Predavanja za djelatnike škole</w:t>
            </w:r>
          </w:p>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 xml:space="preserve">- predavanje I radionice za učenike s TURom </w:t>
            </w:r>
            <w:r w:rsidRPr="003263BD">
              <w:rPr>
                <w:rFonts w:asciiTheme="minorHAnsi" w:eastAsiaTheme="minorHAnsi" w:hAnsiTheme="minorHAnsi"/>
                <w:sz w:val="22"/>
                <w:szCs w:val="22"/>
              </w:rPr>
              <w:lastRenderedPageBreak/>
              <w:t>u trajanju od 3. dana</w:t>
            </w:r>
          </w:p>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p>
        </w:tc>
      </w:tr>
      <w:tr w:rsidR="009E6098" w:rsidRPr="003263BD" w:rsidTr="00CA29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9E6098" w:rsidRPr="003263BD" w:rsidRDefault="009E6098" w:rsidP="003B428F">
            <w:pPr>
              <w:numPr>
                <w:ilvl w:val="0"/>
                <w:numId w:val="90"/>
              </w:numPr>
              <w:contextualSpacing/>
              <w:rPr>
                <w:rFonts w:asciiTheme="majorHAnsi" w:eastAsiaTheme="majorEastAsia" w:hAnsiTheme="majorHAnsi"/>
                <w:sz w:val="22"/>
                <w:szCs w:val="22"/>
              </w:rPr>
            </w:pPr>
            <w:r>
              <w:rPr>
                <w:rFonts w:asciiTheme="majorHAnsi" w:eastAsiaTheme="majorEastAsia" w:hAnsiTheme="majorHAnsi"/>
                <w:sz w:val="22"/>
                <w:szCs w:val="22"/>
              </w:rPr>
              <w:lastRenderedPageBreak/>
              <w:t>TEEN CAP – prevencija nasilja nad tinejđerima. Cilj je naučiti I preproznati opasnost I kako se zaštititi</w:t>
            </w:r>
          </w:p>
        </w:tc>
        <w:tc>
          <w:tcPr>
            <w:tcW w:w="2896" w:type="dxa"/>
          </w:tcPr>
          <w:p w:rsidR="009E6098" w:rsidRPr="003263BD" w:rsidRDefault="009E6098"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Koordinatorica: Snježana Carević Tomac, a suradnice-voditeljice su: Bogdana Čiča, Andrea Lussini</w:t>
            </w:r>
          </w:p>
        </w:tc>
        <w:tc>
          <w:tcPr>
            <w:tcW w:w="1864" w:type="dxa"/>
          </w:tcPr>
          <w:p w:rsidR="009E6098" w:rsidRPr="003263BD" w:rsidRDefault="009E6098"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Za učenike 7 i/ili 8. Razreda I roditelje te sve djelatnike škole</w:t>
            </w:r>
          </w:p>
        </w:tc>
      </w:tr>
      <w:tr w:rsidR="003263BD" w:rsidRPr="003263BD" w:rsidTr="00CA2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3263BD" w:rsidRPr="003263BD" w:rsidRDefault="003263BD" w:rsidP="003B428F">
            <w:pPr>
              <w:numPr>
                <w:ilvl w:val="0"/>
                <w:numId w:val="90"/>
              </w:numPr>
              <w:contextualSpacing/>
              <w:rPr>
                <w:rFonts w:asciiTheme="majorHAnsi" w:eastAsiaTheme="majorEastAsia" w:hAnsiTheme="majorHAnsi"/>
                <w:sz w:val="22"/>
                <w:szCs w:val="22"/>
              </w:rPr>
            </w:pPr>
            <w:r w:rsidRPr="003263BD">
              <w:rPr>
                <w:rFonts w:asciiTheme="majorHAnsi" w:eastAsiaTheme="majorEastAsia" w:hAnsiTheme="majorHAnsi"/>
                <w:sz w:val="22"/>
                <w:szCs w:val="22"/>
              </w:rPr>
              <w:t>ŠPP“ Suzbijanje trgovanja djecom“ (Traffic) – projekt OŠ „IvanaBrlić-Mažuranić, Virovitica (2006./2007.) uz potporu Ministarstva obrazovanja, znanosti i sporta</w:t>
            </w:r>
          </w:p>
        </w:tc>
        <w:tc>
          <w:tcPr>
            <w:tcW w:w="2896" w:type="dxa"/>
          </w:tcPr>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Koordinator: Snježana Carević Tomac, pedagoginja</w:t>
            </w:r>
          </w:p>
          <w:p w:rsidR="003263BD" w:rsidRPr="003263BD" w:rsidRDefault="003263BD" w:rsidP="003B428F">
            <w:pPr>
              <w:numPr>
                <w:ilvl w:val="0"/>
                <w:numId w:val="93"/>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evaluacijski listići</w:t>
            </w:r>
          </w:p>
          <w:p w:rsidR="003263BD" w:rsidRPr="003263BD" w:rsidRDefault="003263BD" w:rsidP="003B428F">
            <w:pPr>
              <w:numPr>
                <w:ilvl w:val="0"/>
                <w:numId w:val="93"/>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dokumentarni film „Traffic“ (by Angelina Joli) za 7.-8.r.</w:t>
            </w:r>
          </w:p>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p>
        </w:tc>
        <w:tc>
          <w:tcPr>
            <w:tcW w:w="1864" w:type="dxa"/>
          </w:tcPr>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Za sve učenike škole adekvatan pristup sukladno uzrastu;</w:t>
            </w:r>
          </w:p>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1-2 sata SRO u godini</w:t>
            </w:r>
          </w:p>
        </w:tc>
      </w:tr>
      <w:tr w:rsidR="003263BD" w:rsidRPr="003263BD" w:rsidTr="00CA29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3263BD" w:rsidRPr="003263BD" w:rsidRDefault="003263BD" w:rsidP="003B428F">
            <w:pPr>
              <w:numPr>
                <w:ilvl w:val="0"/>
                <w:numId w:val="90"/>
              </w:numPr>
              <w:contextualSpacing/>
              <w:rPr>
                <w:rFonts w:asciiTheme="majorHAnsi" w:eastAsiaTheme="majorEastAsia" w:hAnsiTheme="majorHAnsi"/>
                <w:sz w:val="22"/>
                <w:szCs w:val="22"/>
              </w:rPr>
            </w:pPr>
            <w:r w:rsidRPr="003263BD">
              <w:rPr>
                <w:rFonts w:asciiTheme="majorHAnsi" w:eastAsiaTheme="majorEastAsia" w:hAnsiTheme="majorHAnsi"/>
                <w:sz w:val="22"/>
                <w:szCs w:val="22"/>
              </w:rPr>
              <w:t>„Kazališna mladež“ – organizacija slobodnog vremena u borbi protiv ovisnosti i nasilja (tematske predstave, kino, kazalište, muzeji)</w:t>
            </w:r>
          </w:p>
        </w:tc>
        <w:tc>
          <w:tcPr>
            <w:tcW w:w="2896" w:type="dxa"/>
          </w:tcPr>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Stručno mišljenje i izvješće knjižničarke Bogdane Čiče</w:t>
            </w:r>
          </w:p>
        </w:tc>
        <w:tc>
          <w:tcPr>
            <w:tcW w:w="1864" w:type="dxa"/>
          </w:tcPr>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Knjižničarka I učenici škole; tijekom cijele šk. god.</w:t>
            </w:r>
          </w:p>
        </w:tc>
      </w:tr>
      <w:tr w:rsidR="003263BD" w:rsidRPr="003263BD" w:rsidTr="00CA2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3263BD" w:rsidRPr="003263BD" w:rsidRDefault="003263BD" w:rsidP="003B428F">
            <w:pPr>
              <w:numPr>
                <w:ilvl w:val="0"/>
                <w:numId w:val="90"/>
              </w:numPr>
              <w:contextualSpacing/>
              <w:rPr>
                <w:rFonts w:asciiTheme="majorHAnsi" w:eastAsiaTheme="majorEastAsia" w:hAnsiTheme="majorHAnsi"/>
                <w:sz w:val="22"/>
                <w:szCs w:val="22"/>
              </w:rPr>
            </w:pPr>
            <w:r w:rsidRPr="003263BD">
              <w:rPr>
                <w:rFonts w:asciiTheme="majorHAnsi" w:eastAsiaTheme="majorEastAsia" w:hAnsiTheme="majorHAnsi"/>
                <w:sz w:val="22"/>
                <w:szCs w:val="22"/>
              </w:rPr>
              <w:t>ŠPP „Problemi ovisnosti“ – projekt Udruge Pragma (potpora Ministarstva socijalne politike i mladih) – kviz znanja online, PP prezentacija o svim vrstama ovisnosti</w:t>
            </w:r>
          </w:p>
        </w:tc>
        <w:tc>
          <w:tcPr>
            <w:tcW w:w="2896" w:type="dxa"/>
          </w:tcPr>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Koordinator u Škole: Snježana Carević TOmac</w:t>
            </w:r>
          </w:p>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p>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Evaluacija kviza znanja,</w:t>
            </w:r>
          </w:p>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Stručno mišljenje AZOO</w:t>
            </w:r>
          </w:p>
        </w:tc>
        <w:tc>
          <w:tcPr>
            <w:tcW w:w="1864" w:type="dxa"/>
          </w:tcPr>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Za učenike od 5.-8.r. – pedagoginja provodi na SRO kroz 2 nastavna sata u mjesecu prosincu, mjesec borbe protiv ovisnosti, te tijekom godine kroz SR</w:t>
            </w:r>
          </w:p>
        </w:tc>
      </w:tr>
      <w:tr w:rsidR="003263BD" w:rsidRPr="003263BD" w:rsidTr="00CA29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3263BD" w:rsidRPr="003263BD" w:rsidRDefault="003263BD" w:rsidP="003B428F">
            <w:pPr>
              <w:numPr>
                <w:ilvl w:val="0"/>
                <w:numId w:val="90"/>
              </w:numPr>
              <w:contextualSpacing/>
              <w:rPr>
                <w:rFonts w:asciiTheme="majorHAnsi" w:eastAsiaTheme="majorEastAsia" w:hAnsiTheme="majorHAnsi"/>
                <w:sz w:val="22"/>
                <w:szCs w:val="22"/>
              </w:rPr>
            </w:pPr>
            <w:r w:rsidRPr="003263BD">
              <w:rPr>
                <w:rFonts w:asciiTheme="majorHAnsi" w:eastAsiaTheme="majorEastAsia" w:hAnsiTheme="majorHAnsi"/>
                <w:sz w:val="22"/>
                <w:szCs w:val="22"/>
              </w:rPr>
              <w:t>Delete cyberbullying – prevencija nasilja na internetu i društvenim mrežama. Autor projekta je udruga „Korak po korak“. Cilj je učiti, naučiti i osvijestiti učenike o opasnostima u virtualnom svijetu. Kako se zaštiti, i kome prijaviti nasilje na internetu.</w:t>
            </w:r>
          </w:p>
        </w:tc>
        <w:tc>
          <w:tcPr>
            <w:tcW w:w="2896" w:type="dxa"/>
          </w:tcPr>
          <w:p w:rsidR="003263BD" w:rsidRPr="003263BD" w:rsidRDefault="003263BD" w:rsidP="003263BD">
            <w:pPr>
              <w:ind w:left="360"/>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Voditeljica: Snježana Carević Tomac, pedagoginja</w:t>
            </w:r>
          </w:p>
          <w:p w:rsidR="003263BD" w:rsidRPr="003263BD" w:rsidRDefault="003263BD" w:rsidP="003B428F">
            <w:pPr>
              <w:numPr>
                <w:ilvl w:val="0"/>
                <w:numId w:val="92"/>
              </w:numPr>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 xml:space="preserve">Digitalne aplikacije </w:t>
            </w:r>
          </w:p>
          <w:p w:rsidR="003263BD" w:rsidRPr="003263BD" w:rsidRDefault="003263BD" w:rsidP="003B428F">
            <w:pPr>
              <w:numPr>
                <w:ilvl w:val="0"/>
                <w:numId w:val="92"/>
              </w:numPr>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Online upitnici</w:t>
            </w:r>
          </w:p>
          <w:p w:rsidR="003263BD" w:rsidRPr="003263BD" w:rsidRDefault="003263BD" w:rsidP="003B428F">
            <w:pPr>
              <w:numPr>
                <w:ilvl w:val="0"/>
                <w:numId w:val="92"/>
              </w:numPr>
              <w:contextualSpacing/>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Predavanja i radionice verificirane evaluacijskim listićima</w:t>
            </w:r>
          </w:p>
        </w:tc>
        <w:tc>
          <w:tcPr>
            <w:tcW w:w="1864" w:type="dxa"/>
          </w:tcPr>
          <w:p w:rsidR="003263BD" w:rsidRPr="003263BD" w:rsidRDefault="002665EC"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5</w:t>
            </w:r>
            <w:r w:rsidR="003263BD" w:rsidRPr="003263BD">
              <w:rPr>
                <w:rFonts w:asciiTheme="minorHAnsi" w:eastAsiaTheme="minorHAnsi" w:hAnsiTheme="minorHAnsi"/>
                <w:sz w:val="22"/>
                <w:szCs w:val="22"/>
              </w:rPr>
              <w:t xml:space="preserve">.- 8. R. </w:t>
            </w:r>
          </w:p>
          <w:p w:rsidR="003263BD" w:rsidRPr="003263BD" w:rsidRDefault="003263BD"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Tijekom šk. God. Pedagoginja u suradnji s razrednicima</w:t>
            </w:r>
          </w:p>
        </w:tc>
      </w:tr>
      <w:tr w:rsidR="003263BD" w:rsidRPr="003263BD" w:rsidTr="00CA2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3263BD" w:rsidRPr="003263BD" w:rsidRDefault="003263BD" w:rsidP="003B428F">
            <w:pPr>
              <w:numPr>
                <w:ilvl w:val="0"/>
                <w:numId w:val="90"/>
              </w:numPr>
              <w:contextualSpacing/>
              <w:rPr>
                <w:rFonts w:asciiTheme="majorHAnsi" w:eastAsiaTheme="majorEastAsia" w:hAnsiTheme="majorHAnsi"/>
                <w:sz w:val="22"/>
                <w:szCs w:val="22"/>
              </w:rPr>
            </w:pPr>
            <w:r w:rsidRPr="003263BD">
              <w:rPr>
                <w:rFonts w:asciiTheme="majorHAnsi" w:eastAsiaTheme="majorEastAsia" w:hAnsiTheme="majorHAnsi"/>
                <w:sz w:val="22"/>
                <w:szCs w:val="22"/>
              </w:rPr>
              <w:t>Projekt Škole „Zelena ovca jednog osnovca“ obuhvaća prevenciju ovisnosti i nasilja i ekološki segment zaštite životinja i prirode. Učenici u radu s recikliranim materijalom: plastika, kartoni, papiri i ovčja vuna izrađuju ukrase te na taj način uče i osvješćuju gore navedeno. Sudjeluju u Smotrama Zadruge te na školskim manifestacijama.</w:t>
            </w:r>
          </w:p>
        </w:tc>
        <w:tc>
          <w:tcPr>
            <w:tcW w:w="2896" w:type="dxa"/>
          </w:tcPr>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Koordinator: soc. Pedagoginja Mirjana Mauhar, te voditeljica Zadruge “Sušak” Silvana Konjevoda</w:t>
            </w:r>
          </w:p>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p>
          <w:p w:rsidR="003263BD" w:rsidRPr="003263BD" w:rsidRDefault="003263BD" w:rsidP="003B428F">
            <w:pPr>
              <w:numPr>
                <w:ilvl w:val="0"/>
                <w:numId w:val="92"/>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Web stranica</w:t>
            </w:r>
          </w:p>
          <w:p w:rsidR="003263BD" w:rsidRPr="003263BD" w:rsidRDefault="003263BD" w:rsidP="003B428F">
            <w:pPr>
              <w:numPr>
                <w:ilvl w:val="0"/>
                <w:numId w:val="92"/>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 xml:space="preserve">Suradnja Zadruga </w:t>
            </w:r>
          </w:p>
          <w:p w:rsidR="003263BD" w:rsidRPr="003263BD" w:rsidRDefault="003263BD" w:rsidP="003263BD">
            <w:pPr>
              <w:ind w:left="720"/>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p>
        </w:tc>
        <w:tc>
          <w:tcPr>
            <w:tcW w:w="1864" w:type="dxa"/>
          </w:tcPr>
          <w:p w:rsidR="003263BD" w:rsidRPr="003263BD" w:rsidRDefault="003263BD"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3263BD">
              <w:rPr>
                <w:rFonts w:asciiTheme="minorHAnsi" w:eastAsiaTheme="minorHAnsi" w:hAnsiTheme="minorHAnsi"/>
                <w:sz w:val="22"/>
                <w:szCs w:val="22"/>
              </w:rPr>
              <w:t>Učenici škole, učitelji I mentorice: učiteljica LK I soc. Pedagoginja</w:t>
            </w:r>
          </w:p>
        </w:tc>
      </w:tr>
      <w:tr w:rsidR="0085302A" w:rsidRPr="003263BD" w:rsidTr="00CA29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85302A" w:rsidRPr="003263BD" w:rsidRDefault="0085302A" w:rsidP="003B428F">
            <w:pPr>
              <w:numPr>
                <w:ilvl w:val="0"/>
                <w:numId w:val="90"/>
              </w:numPr>
              <w:contextualSpacing/>
              <w:rPr>
                <w:rFonts w:asciiTheme="majorHAnsi" w:eastAsiaTheme="majorEastAsia" w:hAnsiTheme="majorHAnsi"/>
                <w:sz w:val="22"/>
                <w:szCs w:val="22"/>
              </w:rPr>
            </w:pPr>
            <w:r>
              <w:rPr>
                <w:rFonts w:asciiTheme="majorHAnsi" w:eastAsiaTheme="majorEastAsia" w:hAnsiTheme="majorHAnsi"/>
                <w:sz w:val="22"/>
                <w:szCs w:val="22"/>
              </w:rPr>
              <w:t xml:space="preserve">Screening mentalnog zdravlja, NZZJZ I školska medicina </w:t>
            </w:r>
          </w:p>
        </w:tc>
        <w:tc>
          <w:tcPr>
            <w:tcW w:w="2896" w:type="dxa"/>
          </w:tcPr>
          <w:p w:rsidR="0085302A" w:rsidRPr="003263BD" w:rsidRDefault="0085302A"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Voditelji: šk. Liječnik I psiholog NZZJZ</w:t>
            </w:r>
          </w:p>
        </w:tc>
        <w:tc>
          <w:tcPr>
            <w:tcW w:w="1864" w:type="dxa"/>
          </w:tcPr>
          <w:p w:rsidR="0085302A" w:rsidRPr="003263BD" w:rsidRDefault="0085302A" w:rsidP="003263BD">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Učenici 7.r.</w:t>
            </w:r>
          </w:p>
        </w:tc>
      </w:tr>
      <w:tr w:rsidR="0085302A" w:rsidRPr="003263BD" w:rsidTr="00CA2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85302A" w:rsidRDefault="0085302A" w:rsidP="003B428F">
            <w:pPr>
              <w:numPr>
                <w:ilvl w:val="0"/>
                <w:numId w:val="90"/>
              </w:numPr>
              <w:contextualSpacing/>
              <w:rPr>
                <w:rFonts w:asciiTheme="majorHAnsi" w:eastAsiaTheme="majorEastAsia" w:hAnsiTheme="majorHAnsi"/>
                <w:sz w:val="22"/>
                <w:szCs w:val="22"/>
              </w:rPr>
            </w:pPr>
            <w:r>
              <w:rPr>
                <w:rFonts w:asciiTheme="majorHAnsi" w:eastAsiaTheme="majorEastAsia" w:hAnsiTheme="majorHAnsi"/>
                <w:sz w:val="22"/>
                <w:szCs w:val="22"/>
              </w:rPr>
              <w:t>Dom mladih “Sigurno u prometu</w:t>
            </w:r>
          </w:p>
          <w:p w:rsidR="0085302A" w:rsidRDefault="0085302A" w:rsidP="003B428F">
            <w:pPr>
              <w:pStyle w:val="Odlomakpopisa"/>
              <w:numPr>
                <w:ilvl w:val="0"/>
                <w:numId w:val="92"/>
              </w:numPr>
              <w:contextualSpacing/>
              <w:rPr>
                <w:rFonts w:asciiTheme="majorHAnsi" w:eastAsiaTheme="majorEastAsia" w:hAnsiTheme="majorHAnsi"/>
                <w:sz w:val="22"/>
                <w:szCs w:val="22"/>
              </w:rPr>
            </w:pPr>
            <w:r>
              <w:rPr>
                <w:rFonts w:asciiTheme="majorHAnsi" w:eastAsiaTheme="majorEastAsia" w:hAnsiTheme="majorHAnsi"/>
                <w:sz w:val="22"/>
                <w:szCs w:val="22"/>
              </w:rPr>
              <w:lastRenderedPageBreak/>
              <w:t>Preventivni program “Sigurnost za sve – cesta i ja”</w:t>
            </w:r>
          </w:p>
          <w:p w:rsidR="00B8551C" w:rsidRDefault="00B8551C" w:rsidP="00B8551C">
            <w:pPr>
              <w:ind w:left="360"/>
              <w:contextualSpacing/>
              <w:rPr>
                <w:rFonts w:asciiTheme="majorHAnsi" w:eastAsiaTheme="majorEastAsia" w:hAnsiTheme="majorHAnsi"/>
                <w:sz w:val="22"/>
                <w:szCs w:val="22"/>
              </w:rPr>
            </w:pPr>
          </w:p>
          <w:p w:rsidR="00B8551C" w:rsidRDefault="00B8551C" w:rsidP="00B8551C">
            <w:pPr>
              <w:ind w:left="360"/>
              <w:contextualSpacing/>
              <w:rPr>
                <w:rFonts w:asciiTheme="majorHAnsi" w:eastAsiaTheme="majorEastAsia" w:hAnsiTheme="majorHAnsi"/>
                <w:sz w:val="22"/>
                <w:szCs w:val="22"/>
              </w:rPr>
            </w:pPr>
          </w:p>
          <w:p w:rsidR="00B8551C" w:rsidRDefault="00B8551C" w:rsidP="00B8551C">
            <w:pPr>
              <w:ind w:left="360"/>
              <w:contextualSpacing/>
              <w:rPr>
                <w:rFonts w:asciiTheme="majorHAnsi" w:eastAsiaTheme="majorEastAsia" w:hAnsiTheme="majorHAnsi"/>
                <w:sz w:val="22"/>
                <w:szCs w:val="22"/>
              </w:rPr>
            </w:pPr>
          </w:p>
          <w:p w:rsidR="00B8551C" w:rsidRPr="00B8551C" w:rsidRDefault="00B8551C" w:rsidP="00B8551C">
            <w:pPr>
              <w:ind w:left="360"/>
              <w:contextualSpacing/>
              <w:rPr>
                <w:rFonts w:asciiTheme="majorHAnsi" w:eastAsiaTheme="majorEastAsia" w:hAnsiTheme="majorHAnsi"/>
                <w:sz w:val="22"/>
                <w:szCs w:val="22"/>
              </w:rPr>
            </w:pPr>
          </w:p>
          <w:p w:rsidR="00965623" w:rsidRDefault="00965623" w:rsidP="003B428F">
            <w:pPr>
              <w:pStyle w:val="Odlomakpopisa"/>
              <w:numPr>
                <w:ilvl w:val="0"/>
                <w:numId w:val="92"/>
              </w:numPr>
              <w:contextualSpacing/>
              <w:rPr>
                <w:rFonts w:asciiTheme="majorHAnsi" w:eastAsiaTheme="majorEastAsia" w:hAnsiTheme="majorHAnsi"/>
                <w:sz w:val="22"/>
                <w:szCs w:val="22"/>
              </w:rPr>
            </w:pPr>
            <w:r>
              <w:rPr>
                <w:rFonts w:asciiTheme="majorHAnsi" w:eastAsiaTheme="majorEastAsia" w:hAnsiTheme="majorHAnsi"/>
                <w:sz w:val="22"/>
                <w:szCs w:val="22"/>
              </w:rPr>
              <w:t>Školska prometna patrola</w:t>
            </w:r>
          </w:p>
          <w:p w:rsidR="00965623" w:rsidRPr="00965623" w:rsidRDefault="00965623" w:rsidP="00965623">
            <w:pPr>
              <w:ind w:left="360"/>
              <w:contextualSpacing/>
              <w:rPr>
                <w:rFonts w:asciiTheme="majorHAnsi" w:eastAsiaTheme="majorEastAsia" w:hAnsiTheme="majorHAnsi"/>
                <w:sz w:val="22"/>
                <w:szCs w:val="22"/>
              </w:rPr>
            </w:pPr>
            <w:r w:rsidRPr="00965623">
              <w:rPr>
                <w:rFonts w:asciiTheme="majorHAnsi" w:eastAsiaTheme="majorEastAsia" w:hAnsiTheme="majorHAnsi"/>
                <w:sz w:val="22"/>
                <w:szCs w:val="22"/>
              </w:rPr>
              <w:t xml:space="preserve"> </w:t>
            </w:r>
          </w:p>
        </w:tc>
        <w:tc>
          <w:tcPr>
            <w:tcW w:w="2896" w:type="dxa"/>
          </w:tcPr>
          <w:p w:rsidR="0085302A" w:rsidRDefault="0085302A" w:rsidP="0085302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lastRenderedPageBreak/>
              <w:t>Učiteljice 1. Razreda</w:t>
            </w:r>
          </w:p>
          <w:p w:rsidR="0085302A" w:rsidRDefault="0085302A" w:rsidP="0085302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lastRenderedPageBreak/>
              <w:t>Učitelji prvog I drugog razreda u suradnji s MUPom</w:t>
            </w:r>
          </w:p>
          <w:p w:rsidR="0085302A" w:rsidRDefault="0085302A" w:rsidP="003B428F">
            <w:pPr>
              <w:pStyle w:val="Odlomakpopisa"/>
              <w:numPr>
                <w:ilvl w:val="0"/>
                <w:numId w:val="92"/>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 xml:space="preserve">Evaluacija u radnim bilježnicama </w:t>
            </w:r>
          </w:p>
          <w:p w:rsidR="0085302A" w:rsidRDefault="0085302A" w:rsidP="003B428F">
            <w:pPr>
              <w:pStyle w:val="Odlomakpopisa"/>
              <w:numPr>
                <w:ilvl w:val="0"/>
                <w:numId w:val="92"/>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Kviz za učenike</w:t>
            </w:r>
          </w:p>
          <w:p w:rsidR="00B8551C" w:rsidRDefault="00B8551C" w:rsidP="00B8551C">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p>
          <w:p w:rsidR="00B8551C" w:rsidRPr="00B8551C" w:rsidRDefault="00B8551C" w:rsidP="00B8551C">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Učiteljica tehničke culture: Ivančica Benković Managarov</w:t>
            </w:r>
          </w:p>
        </w:tc>
        <w:tc>
          <w:tcPr>
            <w:tcW w:w="1864" w:type="dxa"/>
          </w:tcPr>
          <w:p w:rsidR="0085302A" w:rsidRDefault="0085302A"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lastRenderedPageBreak/>
              <w:t>Učenici 1. R.</w:t>
            </w:r>
          </w:p>
          <w:p w:rsidR="00965623" w:rsidRDefault="0085302A" w:rsidP="003263B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 xml:space="preserve">Učenici 1. I 2. </w:t>
            </w:r>
          </w:p>
          <w:p w:rsidR="00965623" w:rsidRDefault="00965623" w:rsidP="0096562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p>
          <w:p w:rsidR="0085302A" w:rsidRPr="00965623" w:rsidRDefault="00965623" w:rsidP="0096562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Pr>
                <w:rFonts w:asciiTheme="minorHAnsi" w:eastAsiaTheme="minorHAnsi" w:hAnsiTheme="minorHAnsi"/>
                <w:sz w:val="22"/>
                <w:szCs w:val="22"/>
              </w:rPr>
              <w:t>Učenici 6. I 7. razreda</w:t>
            </w:r>
          </w:p>
        </w:tc>
      </w:tr>
    </w:tbl>
    <w:p w:rsidR="007935E5" w:rsidRDefault="007935E5" w:rsidP="00BF2C9D">
      <w:pPr>
        <w:ind w:right="-24"/>
        <w:rPr>
          <w:b/>
          <w:bCs/>
          <w:color w:val="FF0000"/>
        </w:rPr>
      </w:pPr>
    </w:p>
    <w:p w:rsidR="00E36FDE" w:rsidRDefault="00E36FDE" w:rsidP="00E36FDE">
      <w:pPr>
        <w:ind w:right="-24"/>
        <w:outlineLvl w:val="0"/>
        <w:rPr>
          <w:b/>
          <w:bCs/>
        </w:rPr>
      </w:pPr>
    </w:p>
    <w:p w:rsidR="00E36FDE" w:rsidRDefault="00E36FDE" w:rsidP="00E36FDE">
      <w:pPr>
        <w:ind w:right="-24"/>
        <w:outlineLvl w:val="0"/>
        <w:rPr>
          <w:b/>
          <w:bCs/>
          <w:lang w:val="de-DE"/>
        </w:rPr>
      </w:pPr>
    </w:p>
    <w:p w:rsidR="00710702" w:rsidRPr="00CC2F29" w:rsidRDefault="00710702" w:rsidP="00BF2C9D">
      <w:pPr>
        <w:ind w:right="-24"/>
        <w:rPr>
          <w:b/>
          <w:bCs/>
          <w:color w:val="FF0000"/>
        </w:rPr>
      </w:pPr>
    </w:p>
    <w:p w:rsidR="007935E5" w:rsidRDefault="003A3381" w:rsidP="00BF2C9D">
      <w:pPr>
        <w:ind w:right="-24"/>
        <w:outlineLvl w:val="0"/>
        <w:rPr>
          <w:b/>
          <w:bCs/>
        </w:rPr>
      </w:pPr>
      <w:r>
        <w:rPr>
          <w:b/>
          <w:bCs/>
        </w:rPr>
        <w:t>7</w:t>
      </w:r>
      <w:r w:rsidR="00A23BEF">
        <w:rPr>
          <w:b/>
          <w:bCs/>
        </w:rPr>
        <w:t>.</w:t>
      </w:r>
      <w:r w:rsidR="00E617A8">
        <w:rPr>
          <w:b/>
          <w:bCs/>
        </w:rPr>
        <w:t>6.</w:t>
      </w:r>
      <w:r w:rsidR="007935E5">
        <w:rPr>
          <w:b/>
          <w:bCs/>
        </w:rPr>
        <w:tab/>
        <w:t>Rad s učenicima</w:t>
      </w:r>
    </w:p>
    <w:p w:rsidR="007935E5" w:rsidRDefault="007935E5" w:rsidP="00BF2C9D">
      <w:pPr>
        <w:ind w:right="-24"/>
        <w:rPr>
          <w:b/>
          <w:bCs/>
        </w:rPr>
      </w:pPr>
    </w:p>
    <w:p w:rsidR="007935E5" w:rsidRDefault="007935E5" w:rsidP="00506827">
      <w:pPr>
        <w:ind w:right="-24"/>
        <w:outlineLvl w:val="0"/>
        <w:rPr>
          <w:b/>
          <w:bCs/>
        </w:rPr>
      </w:pPr>
      <w:r>
        <w:rPr>
          <w:b/>
          <w:bCs/>
        </w:rPr>
        <w:tab/>
        <w:t xml:space="preserve">a)  Nastava                                                                                                 </w:t>
      </w:r>
      <w:r>
        <w:t>TABLICA 27.</w:t>
      </w:r>
      <w:r>
        <w:rPr>
          <w:b/>
          <w:bCs/>
        </w:rPr>
        <w:tab/>
      </w:r>
      <w:r>
        <w:rPr>
          <w:b/>
          <w:bCs/>
        </w:rPr>
        <w:tab/>
      </w:r>
    </w:p>
    <w:tbl>
      <w:tblPr>
        <w:tblW w:w="981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2410"/>
        <w:gridCol w:w="3260"/>
        <w:gridCol w:w="1219"/>
        <w:gridCol w:w="1962"/>
      </w:tblGrid>
      <w:tr w:rsidR="007935E5">
        <w:tc>
          <w:tcPr>
            <w:tcW w:w="959" w:type="dxa"/>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Mjesec</w:t>
            </w:r>
          </w:p>
        </w:tc>
        <w:tc>
          <w:tcPr>
            <w:tcW w:w="2410" w:type="dxa"/>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Nastavni predmet</w:t>
            </w:r>
          </w:p>
          <w:p w:rsidR="007935E5" w:rsidRDefault="007935E5" w:rsidP="00887F6D">
            <w:pPr>
              <w:jc w:val="center"/>
              <w:rPr>
                <w:b/>
                <w:bCs/>
                <w:i/>
                <w:iCs/>
                <w:sz w:val="20"/>
                <w:szCs w:val="20"/>
              </w:rPr>
            </w:pPr>
          </w:p>
        </w:tc>
        <w:tc>
          <w:tcPr>
            <w:tcW w:w="3260" w:type="dxa"/>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Sadržaji</w:t>
            </w:r>
          </w:p>
        </w:tc>
        <w:tc>
          <w:tcPr>
            <w:tcW w:w="1219" w:type="dxa"/>
            <w:shd w:val="pct20" w:color="auto" w:fill="auto"/>
          </w:tcPr>
          <w:p w:rsidR="007935E5" w:rsidRDefault="007935E5" w:rsidP="00887F6D">
            <w:pPr>
              <w:jc w:val="center"/>
              <w:rPr>
                <w:b/>
                <w:bCs/>
                <w:i/>
                <w:iCs/>
                <w:sz w:val="20"/>
                <w:szCs w:val="20"/>
              </w:rPr>
            </w:pPr>
            <w:r>
              <w:rPr>
                <w:b/>
                <w:bCs/>
                <w:i/>
                <w:iCs/>
                <w:sz w:val="20"/>
                <w:szCs w:val="20"/>
              </w:rPr>
              <w:t>Razredni odjel</w:t>
            </w:r>
          </w:p>
        </w:tc>
        <w:tc>
          <w:tcPr>
            <w:tcW w:w="1962" w:type="dxa"/>
            <w:shd w:val="pct20" w:color="auto" w:fill="auto"/>
          </w:tcPr>
          <w:p w:rsidR="007935E5" w:rsidRDefault="007935E5" w:rsidP="00887F6D">
            <w:pPr>
              <w:jc w:val="center"/>
              <w:rPr>
                <w:b/>
                <w:bCs/>
                <w:i/>
                <w:iCs/>
                <w:sz w:val="20"/>
                <w:szCs w:val="20"/>
                <w:lang w:val="de-DE"/>
              </w:rPr>
            </w:pPr>
            <w:r>
              <w:rPr>
                <w:b/>
                <w:bCs/>
                <w:i/>
                <w:iCs/>
                <w:sz w:val="20"/>
                <w:szCs w:val="20"/>
                <w:lang w:val="de-DE"/>
              </w:rPr>
              <w:t>Nositelji aktivnosti</w:t>
            </w:r>
          </w:p>
        </w:tc>
      </w:tr>
      <w:tr w:rsidR="007935E5">
        <w:trPr>
          <w:trHeight w:val="2611"/>
        </w:trPr>
        <w:tc>
          <w:tcPr>
            <w:tcW w:w="959" w:type="dxa"/>
          </w:tcPr>
          <w:p w:rsidR="007935E5" w:rsidRDefault="007935E5" w:rsidP="00887F6D">
            <w:pPr>
              <w:jc w:val="center"/>
              <w:rPr>
                <w:lang w:val="de-DE"/>
              </w:rPr>
            </w:pPr>
          </w:p>
          <w:p w:rsidR="007935E5" w:rsidRDefault="007935E5" w:rsidP="00887F6D">
            <w:pPr>
              <w:jc w:val="center"/>
              <w:rPr>
                <w:lang w:val="de-DE"/>
              </w:rPr>
            </w:pPr>
            <w:r>
              <w:rPr>
                <w:lang w:val="de-DE"/>
              </w:rPr>
              <w:t>XII.</w:t>
            </w:r>
          </w:p>
          <w:p w:rsidR="007935E5" w:rsidRDefault="007935E5" w:rsidP="00887F6D">
            <w:pPr>
              <w:jc w:val="center"/>
              <w:rPr>
                <w:lang w:val="de-DE"/>
              </w:rPr>
            </w:pPr>
            <w:r>
              <w:rPr>
                <w:lang w:val="de-DE"/>
              </w:rPr>
              <w:t>XII.</w:t>
            </w:r>
          </w:p>
          <w:p w:rsidR="007935E5" w:rsidRDefault="007935E5" w:rsidP="00887F6D">
            <w:pPr>
              <w:jc w:val="center"/>
              <w:rPr>
                <w:lang w:val="de-DE"/>
              </w:rPr>
            </w:pPr>
            <w:r>
              <w:rPr>
                <w:lang w:val="de-DE"/>
              </w:rPr>
              <w:t>XII.</w:t>
            </w:r>
          </w:p>
          <w:p w:rsidR="007935E5" w:rsidRDefault="007935E5" w:rsidP="00887F6D">
            <w:pPr>
              <w:jc w:val="center"/>
              <w:rPr>
                <w:lang w:val="de-DE"/>
              </w:rPr>
            </w:pPr>
            <w:r>
              <w:rPr>
                <w:lang w:val="de-DE"/>
              </w:rPr>
              <w:t>VI.</w:t>
            </w:r>
          </w:p>
          <w:p w:rsidR="007935E5" w:rsidRDefault="007935E5" w:rsidP="00887F6D">
            <w:pPr>
              <w:jc w:val="center"/>
              <w:rPr>
                <w:lang w:val="de-DE"/>
              </w:rPr>
            </w:pPr>
            <w:r>
              <w:rPr>
                <w:lang w:val="de-DE"/>
              </w:rPr>
              <w:t>X.</w:t>
            </w:r>
          </w:p>
          <w:p w:rsidR="007935E5" w:rsidRDefault="007935E5" w:rsidP="00887F6D">
            <w:pPr>
              <w:jc w:val="center"/>
              <w:rPr>
                <w:lang w:val="de-DE"/>
              </w:rPr>
            </w:pPr>
            <w:r>
              <w:rPr>
                <w:lang w:val="de-DE"/>
              </w:rPr>
              <w:t>I.</w:t>
            </w:r>
          </w:p>
          <w:p w:rsidR="007935E5" w:rsidRDefault="007935E5" w:rsidP="00887F6D">
            <w:pPr>
              <w:jc w:val="center"/>
              <w:rPr>
                <w:lang w:val="de-DE"/>
              </w:rPr>
            </w:pPr>
            <w:r>
              <w:rPr>
                <w:lang w:val="de-DE"/>
              </w:rPr>
              <w:t>VI.</w:t>
            </w:r>
          </w:p>
          <w:p w:rsidR="007935E5" w:rsidRDefault="007935E5" w:rsidP="00887F6D">
            <w:pPr>
              <w:jc w:val="center"/>
              <w:rPr>
                <w:lang w:val="de-DE"/>
              </w:rPr>
            </w:pPr>
            <w:r>
              <w:rPr>
                <w:lang w:val="de-DE"/>
              </w:rPr>
              <w:t>VI.</w:t>
            </w:r>
          </w:p>
        </w:tc>
        <w:tc>
          <w:tcPr>
            <w:tcW w:w="2410" w:type="dxa"/>
          </w:tcPr>
          <w:p w:rsidR="007935E5" w:rsidRDefault="007935E5" w:rsidP="00887F6D">
            <w:pPr>
              <w:rPr>
                <w:b/>
                <w:bCs/>
                <w:i/>
                <w:iCs/>
                <w:sz w:val="20"/>
                <w:szCs w:val="20"/>
                <w:lang w:val="de-DE"/>
              </w:rPr>
            </w:pPr>
          </w:p>
          <w:p w:rsidR="007935E5" w:rsidRDefault="007935E5" w:rsidP="00887F6D">
            <w:pPr>
              <w:rPr>
                <w:lang w:val="de-DE"/>
              </w:rPr>
            </w:pPr>
            <w:r>
              <w:rPr>
                <w:b/>
                <w:bCs/>
                <w:i/>
                <w:iCs/>
                <w:sz w:val="20"/>
                <w:szCs w:val="20"/>
                <w:lang w:val="de-DE"/>
              </w:rPr>
              <w:t>Priroda-biologija</w:t>
            </w:r>
          </w:p>
        </w:tc>
        <w:tc>
          <w:tcPr>
            <w:tcW w:w="3260" w:type="dxa"/>
          </w:tcPr>
          <w:p w:rsidR="007935E5" w:rsidRDefault="007935E5" w:rsidP="00887F6D">
            <w:pPr>
              <w:rPr>
                <w:lang w:val="de-DE"/>
              </w:rPr>
            </w:pPr>
          </w:p>
          <w:p w:rsidR="007935E5" w:rsidRDefault="007935E5" w:rsidP="00887F6D">
            <w:pPr>
              <w:rPr>
                <w:lang w:val="de-DE"/>
              </w:rPr>
            </w:pPr>
            <w:r>
              <w:rPr>
                <w:lang w:val="de-DE"/>
              </w:rPr>
              <w:t>Pušenje ili zdravlje</w:t>
            </w:r>
          </w:p>
          <w:p w:rsidR="007935E5" w:rsidRDefault="007935E5" w:rsidP="00887F6D">
            <w:pPr>
              <w:rPr>
                <w:lang w:val="de-DE"/>
              </w:rPr>
            </w:pPr>
            <w:r>
              <w:rPr>
                <w:lang w:val="de-DE"/>
              </w:rPr>
              <w:t>Je li alkohol droga?</w:t>
            </w:r>
          </w:p>
          <w:p w:rsidR="007935E5" w:rsidRDefault="007935E5" w:rsidP="00887F6D">
            <w:r>
              <w:t>Lijekovi mogu biti opasni</w:t>
            </w:r>
          </w:p>
          <w:p w:rsidR="007935E5" w:rsidRDefault="007935E5" w:rsidP="00887F6D">
            <w:r>
              <w:t>Zdrave životne navike</w:t>
            </w:r>
          </w:p>
          <w:p w:rsidR="007935E5" w:rsidRDefault="007935E5" w:rsidP="00887F6D">
            <w:r>
              <w:rPr>
                <w:sz w:val="22"/>
                <w:szCs w:val="22"/>
              </w:rPr>
              <w:t>Ekologijom do zdravog života</w:t>
            </w:r>
          </w:p>
          <w:p w:rsidR="007935E5" w:rsidRPr="003B73C0" w:rsidRDefault="007935E5" w:rsidP="00887F6D">
            <w:r>
              <w:rPr>
                <w:sz w:val="22"/>
                <w:szCs w:val="22"/>
                <w:lang w:val="de-DE"/>
              </w:rPr>
              <w:t>Ovisnost</w:t>
            </w:r>
            <w:r w:rsidRPr="003B73C0">
              <w:rPr>
                <w:sz w:val="22"/>
                <w:szCs w:val="22"/>
              </w:rPr>
              <w:t>-</w:t>
            </w:r>
            <w:r>
              <w:rPr>
                <w:sz w:val="22"/>
                <w:szCs w:val="22"/>
                <w:lang w:val="de-DE"/>
              </w:rPr>
              <w:t>opasnost</w:t>
            </w:r>
            <w:r w:rsidRPr="003B73C0">
              <w:rPr>
                <w:sz w:val="22"/>
                <w:szCs w:val="22"/>
              </w:rPr>
              <w:t xml:space="preserve"> </w:t>
            </w:r>
            <w:r>
              <w:rPr>
                <w:sz w:val="22"/>
                <w:szCs w:val="22"/>
                <w:lang w:val="de-DE"/>
              </w:rPr>
              <w:t>za</w:t>
            </w:r>
            <w:r w:rsidRPr="003B73C0">
              <w:rPr>
                <w:sz w:val="22"/>
                <w:szCs w:val="22"/>
              </w:rPr>
              <w:t xml:space="preserve"> </w:t>
            </w:r>
            <w:r>
              <w:rPr>
                <w:sz w:val="22"/>
                <w:szCs w:val="22"/>
                <w:lang w:val="de-DE"/>
              </w:rPr>
              <w:t>zajednicu</w:t>
            </w:r>
          </w:p>
          <w:p w:rsidR="007935E5" w:rsidRPr="003B73C0" w:rsidRDefault="007935E5" w:rsidP="00887F6D">
            <w:r>
              <w:rPr>
                <w:sz w:val="22"/>
                <w:szCs w:val="22"/>
                <w:lang w:val="de-DE"/>
              </w:rPr>
              <w:t>Kako</w:t>
            </w:r>
            <w:r w:rsidRPr="003B73C0">
              <w:rPr>
                <w:sz w:val="22"/>
                <w:szCs w:val="22"/>
              </w:rPr>
              <w:t xml:space="preserve"> </w:t>
            </w:r>
            <w:r>
              <w:rPr>
                <w:sz w:val="22"/>
                <w:szCs w:val="22"/>
                <w:lang w:val="de-DE"/>
              </w:rPr>
              <w:t>unaprijediti</w:t>
            </w:r>
            <w:r w:rsidRPr="003B73C0">
              <w:rPr>
                <w:sz w:val="22"/>
                <w:szCs w:val="22"/>
              </w:rPr>
              <w:t xml:space="preserve"> </w:t>
            </w:r>
            <w:r>
              <w:rPr>
                <w:sz w:val="22"/>
                <w:szCs w:val="22"/>
                <w:lang w:val="de-DE"/>
              </w:rPr>
              <w:t>svoje</w:t>
            </w:r>
            <w:r w:rsidRPr="003B73C0">
              <w:rPr>
                <w:sz w:val="22"/>
                <w:szCs w:val="22"/>
              </w:rPr>
              <w:t xml:space="preserve"> </w:t>
            </w:r>
            <w:r>
              <w:rPr>
                <w:sz w:val="22"/>
                <w:szCs w:val="22"/>
                <w:lang w:val="de-DE"/>
              </w:rPr>
              <w:t>zdravlje</w:t>
            </w:r>
          </w:p>
          <w:p w:rsidR="007935E5" w:rsidRPr="003B73C0" w:rsidRDefault="007935E5" w:rsidP="00887F6D">
            <w:r>
              <w:rPr>
                <w:sz w:val="22"/>
                <w:szCs w:val="22"/>
                <w:lang w:val="de-DE"/>
              </w:rPr>
              <w:t>Ovisnost</w:t>
            </w:r>
            <w:r w:rsidRPr="003B73C0">
              <w:rPr>
                <w:sz w:val="22"/>
                <w:szCs w:val="22"/>
              </w:rPr>
              <w:t>-</w:t>
            </w:r>
            <w:r>
              <w:rPr>
                <w:sz w:val="22"/>
                <w:szCs w:val="22"/>
                <w:lang w:val="de-DE"/>
              </w:rPr>
              <w:t>opasnost</w:t>
            </w:r>
            <w:r w:rsidRPr="003B73C0">
              <w:rPr>
                <w:sz w:val="22"/>
                <w:szCs w:val="22"/>
              </w:rPr>
              <w:t xml:space="preserve"> </w:t>
            </w:r>
            <w:r>
              <w:rPr>
                <w:sz w:val="22"/>
                <w:szCs w:val="22"/>
                <w:lang w:val="de-DE"/>
              </w:rPr>
              <w:t>za</w:t>
            </w:r>
            <w:r w:rsidRPr="003B73C0">
              <w:rPr>
                <w:sz w:val="22"/>
                <w:szCs w:val="22"/>
              </w:rPr>
              <w:t xml:space="preserve"> </w:t>
            </w:r>
            <w:r>
              <w:rPr>
                <w:sz w:val="22"/>
                <w:szCs w:val="22"/>
                <w:lang w:val="de-DE"/>
              </w:rPr>
              <w:t>zajednicu</w:t>
            </w:r>
          </w:p>
        </w:tc>
        <w:tc>
          <w:tcPr>
            <w:tcW w:w="1219" w:type="dxa"/>
          </w:tcPr>
          <w:p w:rsidR="007935E5" w:rsidRPr="003B73C0" w:rsidRDefault="007935E5" w:rsidP="00887F6D">
            <w:pPr>
              <w:jc w:val="center"/>
            </w:pPr>
          </w:p>
          <w:p w:rsidR="007935E5" w:rsidRDefault="007935E5" w:rsidP="00887F6D">
            <w:pPr>
              <w:jc w:val="center"/>
            </w:pPr>
            <w:r>
              <w:t>5.</w:t>
            </w:r>
          </w:p>
          <w:p w:rsidR="007935E5" w:rsidRDefault="007935E5" w:rsidP="00887F6D">
            <w:pPr>
              <w:jc w:val="center"/>
            </w:pPr>
            <w:r>
              <w:t>5.</w:t>
            </w:r>
          </w:p>
          <w:p w:rsidR="007935E5" w:rsidRDefault="007935E5" w:rsidP="00887F6D">
            <w:pPr>
              <w:jc w:val="center"/>
            </w:pPr>
            <w:r>
              <w:t>5.</w:t>
            </w:r>
          </w:p>
          <w:p w:rsidR="007935E5" w:rsidRDefault="007935E5" w:rsidP="00887F6D">
            <w:pPr>
              <w:jc w:val="center"/>
            </w:pPr>
            <w:r>
              <w:t>5.</w:t>
            </w:r>
          </w:p>
          <w:p w:rsidR="007935E5" w:rsidRDefault="007935E5" w:rsidP="00887F6D">
            <w:pPr>
              <w:jc w:val="center"/>
            </w:pPr>
            <w:r>
              <w:t>6.</w:t>
            </w:r>
          </w:p>
          <w:p w:rsidR="007935E5" w:rsidRDefault="007935E5" w:rsidP="00887F6D">
            <w:pPr>
              <w:jc w:val="center"/>
            </w:pPr>
            <w:r>
              <w:t>7.</w:t>
            </w:r>
          </w:p>
          <w:p w:rsidR="007935E5" w:rsidRDefault="007935E5" w:rsidP="00887F6D">
            <w:pPr>
              <w:jc w:val="center"/>
            </w:pPr>
            <w:r>
              <w:t>7.</w:t>
            </w:r>
          </w:p>
          <w:p w:rsidR="007935E5" w:rsidRDefault="007935E5" w:rsidP="00887F6D">
            <w:pPr>
              <w:jc w:val="center"/>
            </w:pPr>
            <w:r>
              <w:t>8.</w:t>
            </w:r>
          </w:p>
        </w:tc>
        <w:tc>
          <w:tcPr>
            <w:tcW w:w="1962" w:type="dxa"/>
          </w:tcPr>
          <w:p w:rsidR="007935E5" w:rsidRDefault="007935E5" w:rsidP="00887F6D"/>
          <w:p w:rsidR="007935E5" w:rsidRDefault="00F030F3" w:rsidP="00887F6D">
            <w:r>
              <w:t>Bojana Bastašić</w:t>
            </w:r>
          </w:p>
        </w:tc>
      </w:tr>
      <w:tr w:rsidR="007935E5">
        <w:tc>
          <w:tcPr>
            <w:tcW w:w="959" w:type="dxa"/>
          </w:tcPr>
          <w:p w:rsidR="007935E5" w:rsidRDefault="007935E5" w:rsidP="00887F6D">
            <w:pPr>
              <w:jc w:val="center"/>
            </w:pPr>
            <w:r>
              <w:t>V.</w:t>
            </w:r>
          </w:p>
        </w:tc>
        <w:tc>
          <w:tcPr>
            <w:tcW w:w="2410" w:type="dxa"/>
          </w:tcPr>
          <w:p w:rsidR="007935E5" w:rsidRDefault="007935E5" w:rsidP="00887F6D">
            <w:r>
              <w:rPr>
                <w:b/>
                <w:bCs/>
                <w:i/>
                <w:iCs/>
              </w:rPr>
              <w:t>Kemija</w:t>
            </w:r>
          </w:p>
        </w:tc>
        <w:tc>
          <w:tcPr>
            <w:tcW w:w="3260" w:type="dxa"/>
          </w:tcPr>
          <w:p w:rsidR="007935E5" w:rsidRDefault="007935E5" w:rsidP="00887F6D">
            <w:r>
              <w:t>Štetnost djelovanja alkohola</w:t>
            </w:r>
          </w:p>
        </w:tc>
        <w:tc>
          <w:tcPr>
            <w:tcW w:w="1219" w:type="dxa"/>
          </w:tcPr>
          <w:p w:rsidR="007935E5" w:rsidRDefault="007935E5" w:rsidP="00887F6D">
            <w:pPr>
              <w:jc w:val="center"/>
              <w:rPr>
                <w:lang w:val="de-DE"/>
              </w:rPr>
            </w:pPr>
            <w:r>
              <w:rPr>
                <w:lang w:val="de-DE"/>
              </w:rPr>
              <w:t>8.</w:t>
            </w:r>
          </w:p>
        </w:tc>
        <w:tc>
          <w:tcPr>
            <w:tcW w:w="1962" w:type="dxa"/>
          </w:tcPr>
          <w:p w:rsidR="007935E5" w:rsidRDefault="007935E5" w:rsidP="00887F6D">
            <w:pPr>
              <w:rPr>
                <w:lang w:val="de-DE"/>
              </w:rPr>
            </w:pPr>
            <w:r>
              <w:rPr>
                <w:lang w:val="de-DE"/>
              </w:rPr>
              <w:t>Vlatka Švast</w:t>
            </w:r>
          </w:p>
        </w:tc>
      </w:tr>
      <w:tr w:rsidR="007935E5">
        <w:trPr>
          <w:trHeight w:val="888"/>
        </w:trPr>
        <w:tc>
          <w:tcPr>
            <w:tcW w:w="959" w:type="dxa"/>
          </w:tcPr>
          <w:p w:rsidR="007935E5" w:rsidRDefault="007935E5" w:rsidP="00887F6D">
            <w:pPr>
              <w:jc w:val="center"/>
              <w:rPr>
                <w:lang w:val="de-DE"/>
              </w:rPr>
            </w:pPr>
            <w:r>
              <w:rPr>
                <w:lang w:val="de-DE"/>
              </w:rPr>
              <w:t>IV.</w:t>
            </w:r>
          </w:p>
        </w:tc>
        <w:tc>
          <w:tcPr>
            <w:tcW w:w="2410" w:type="dxa"/>
          </w:tcPr>
          <w:p w:rsidR="007935E5" w:rsidRDefault="007935E5" w:rsidP="00887F6D">
            <w:pPr>
              <w:rPr>
                <w:lang w:val="de-DE"/>
              </w:rPr>
            </w:pPr>
            <w:r>
              <w:rPr>
                <w:b/>
                <w:bCs/>
                <w:i/>
                <w:iCs/>
                <w:sz w:val="20"/>
                <w:szCs w:val="20"/>
                <w:lang w:val="de-DE"/>
              </w:rPr>
              <w:t>Tehnička kultura</w:t>
            </w:r>
          </w:p>
        </w:tc>
        <w:tc>
          <w:tcPr>
            <w:tcW w:w="3260" w:type="dxa"/>
          </w:tcPr>
          <w:p w:rsidR="007935E5" w:rsidRDefault="007935E5" w:rsidP="00887F6D">
            <w:r>
              <w:t>Život u skladu s prirodom</w:t>
            </w:r>
          </w:p>
          <w:p w:rsidR="007935E5" w:rsidRDefault="007935E5" w:rsidP="00887F6D">
            <w:r>
              <w:t>(očuvanje i čišćenje okoliša)</w:t>
            </w:r>
          </w:p>
        </w:tc>
        <w:tc>
          <w:tcPr>
            <w:tcW w:w="1219" w:type="dxa"/>
          </w:tcPr>
          <w:p w:rsidR="007935E5" w:rsidRDefault="007935E5" w:rsidP="00887F6D">
            <w:pPr>
              <w:jc w:val="center"/>
            </w:pPr>
            <w:r>
              <w:t>5.-8.</w:t>
            </w:r>
          </w:p>
        </w:tc>
        <w:tc>
          <w:tcPr>
            <w:tcW w:w="1962" w:type="dxa"/>
          </w:tcPr>
          <w:p w:rsidR="007935E5" w:rsidRDefault="00F030F3" w:rsidP="00887F6D">
            <w:r>
              <w:t xml:space="preserve">Ivančica </w:t>
            </w:r>
            <w:r w:rsidR="007935E5">
              <w:t>Benković</w:t>
            </w:r>
            <w:r>
              <w:t xml:space="preserve"> Managarov</w:t>
            </w:r>
          </w:p>
        </w:tc>
      </w:tr>
      <w:tr w:rsidR="007935E5">
        <w:tc>
          <w:tcPr>
            <w:tcW w:w="959" w:type="dxa"/>
          </w:tcPr>
          <w:p w:rsidR="007935E5" w:rsidRDefault="007935E5" w:rsidP="00887F6D">
            <w:pPr>
              <w:jc w:val="center"/>
            </w:pPr>
          </w:p>
          <w:p w:rsidR="007935E5" w:rsidRDefault="007935E5" w:rsidP="00887F6D">
            <w:pPr>
              <w:jc w:val="center"/>
            </w:pPr>
            <w:r>
              <w:t xml:space="preserve">IV. </w:t>
            </w:r>
          </w:p>
          <w:p w:rsidR="007935E5" w:rsidRDefault="007935E5" w:rsidP="00887F6D">
            <w:pPr>
              <w:jc w:val="center"/>
            </w:pPr>
          </w:p>
          <w:p w:rsidR="007935E5" w:rsidRDefault="007935E5" w:rsidP="00887F6D">
            <w:pPr>
              <w:jc w:val="center"/>
            </w:pPr>
            <w:r>
              <w:rPr>
                <w:lang w:val="de-DE"/>
              </w:rPr>
              <w:t>IV</w:t>
            </w:r>
            <w:r>
              <w:t>.</w:t>
            </w:r>
          </w:p>
          <w:p w:rsidR="007935E5" w:rsidRDefault="007935E5" w:rsidP="00887F6D">
            <w:pPr>
              <w:jc w:val="center"/>
            </w:pPr>
          </w:p>
          <w:p w:rsidR="007935E5" w:rsidRDefault="007935E5" w:rsidP="00887F6D">
            <w:pPr>
              <w:jc w:val="center"/>
            </w:pPr>
            <w:r>
              <w:rPr>
                <w:lang w:val="de-DE"/>
              </w:rPr>
              <w:t>V</w:t>
            </w:r>
            <w:r>
              <w:t>.</w:t>
            </w:r>
          </w:p>
        </w:tc>
        <w:tc>
          <w:tcPr>
            <w:tcW w:w="2410" w:type="dxa"/>
          </w:tcPr>
          <w:p w:rsidR="007935E5" w:rsidRDefault="007935E5" w:rsidP="00887F6D">
            <w:pPr>
              <w:rPr>
                <w:b/>
                <w:bCs/>
                <w:i/>
                <w:iCs/>
              </w:rPr>
            </w:pPr>
          </w:p>
          <w:p w:rsidR="007935E5" w:rsidRDefault="007935E5" w:rsidP="00887F6D">
            <w:r>
              <w:rPr>
                <w:b/>
                <w:bCs/>
                <w:i/>
                <w:iCs/>
                <w:sz w:val="22"/>
                <w:szCs w:val="22"/>
                <w:lang w:val="de-DE"/>
              </w:rPr>
              <w:t>Likovna</w:t>
            </w:r>
            <w:r>
              <w:rPr>
                <w:b/>
                <w:bCs/>
                <w:i/>
                <w:iCs/>
                <w:sz w:val="22"/>
                <w:szCs w:val="22"/>
              </w:rPr>
              <w:t xml:space="preserve"> </w:t>
            </w:r>
            <w:r>
              <w:rPr>
                <w:b/>
                <w:bCs/>
                <w:i/>
                <w:iCs/>
                <w:sz w:val="22"/>
                <w:szCs w:val="22"/>
                <w:lang w:val="de-DE"/>
              </w:rPr>
              <w:t>kultura</w:t>
            </w:r>
          </w:p>
        </w:tc>
        <w:tc>
          <w:tcPr>
            <w:tcW w:w="3260" w:type="dxa"/>
          </w:tcPr>
          <w:p w:rsidR="007935E5" w:rsidRDefault="00F030F3" w:rsidP="00887F6D">
            <w:r>
              <w:t>Uređenje škole i izrada:</w:t>
            </w:r>
          </w:p>
          <w:p w:rsidR="007935E5" w:rsidRDefault="007935E5" w:rsidP="00887F6D">
            <w:r>
              <w:rPr>
                <w:lang w:val="de-DE"/>
              </w:rPr>
              <w:t>Plakat</w:t>
            </w:r>
            <w:r>
              <w:t xml:space="preserve"> </w:t>
            </w:r>
            <w:r>
              <w:rPr>
                <w:lang w:val="de-DE"/>
              </w:rPr>
              <w:t>na</w:t>
            </w:r>
            <w:r>
              <w:t xml:space="preserve"> </w:t>
            </w:r>
            <w:r>
              <w:rPr>
                <w:lang w:val="de-DE"/>
              </w:rPr>
              <w:t>temu</w:t>
            </w:r>
            <w:r>
              <w:t xml:space="preserve">: </w:t>
            </w:r>
            <w:r>
              <w:rPr>
                <w:lang w:val="de-DE"/>
              </w:rPr>
              <w:t>Svjetski</w:t>
            </w:r>
            <w:r>
              <w:t xml:space="preserve"> </w:t>
            </w:r>
            <w:r>
              <w:rPr>
                <w:lang w:val="de-DE"/>
              </w:rPr>
              <w:t>dan</w:t>
            </w:r>
            <w:r>
              <w:t xml:space="preserve"> </w:t>
            </w:r>
            <w:r>
              <w:rPr>
                <w:lang w:val="de-DE"/>
              </w:rPr>
              <w:t>zdravlja</w:t>
            </w:r>
            <w:r>
              <w:t xml:space="preserve"> ( 7.04. )</w:t>
            </w:r>
          </w:p>
          <w:p w:rsidR="007935E5" w:rsidRDefault="007935E5" w:rsidP="00887F6D">
            <w:pPr>
              <w:rPr>
                <w:lang w:val="de-DE"/>
              </w:rPr>
            </w:pPr>
            <w:r>
              <w:rPr>
                <w:lang w:val="de-DE"/>
              </w:rPr>
              <w:t>Plakat na temu: Dan planeta</w:t>
            </w:r>
          </w:p>
          <w:p w:rsidR="007935E5" w:rsidRDefault="007935E5" w:rsidP="00887F6D">
            <w:pPr>
              <w:rPr>
                <w:lang w:val="de-DE"/>
              </w:rPr>
            </w:pPr>
            <w:r>
              <w:rPr>
                <w:lang w:val="de-DE"/>
              </w:rPr>
              <w:t>Zemlje ( 22.04. )</w:t>
            </w:r>
          </w:p>
          <w:p w:rsidR="007935E5" w:rsidRDefault="007935E5" w:rsidP="00887F6D">
            <w:pPr>
              <w:rPr>
                <w:lang w:val="de-DE"/>
              </w:rPr>
            </w:pPr>
            <w:r>
              <w:rPr>
                <w:lang w:val="de-DE"/>
              </w:rPr>
              <w:t>Plakat na temu: Dan protiv ovisnosti</w:t>
            </w:r>
          </w:p>
          <w:p w:rsidR="007935E5" w:rsidRDefault="007935E5" w:rsidP="00887F6D">
            <w:pPr>
              <w:rPr>
                <w:lang w:val="de-DE"/>
              </w:rPr>
            </w:pPr>
          </w:p>
        </w:tc>
        <w:tc>
          <w:tcPr>
            <w:tcW w:w="1219" w:type="dxa"/>
          </w:tcPr>
          <w:p w:rsidR="007935E5" w:rsidRDefault="007935E5" w:rsidP="00887F6D">
            <w:pPr>
              <w:jc w:val="center"/>
              <w:rPr>
                <w:lang w:val="de-DE"/>
              </w:rPr>
            </w:pPr>
          </w:p>
          <w:p w:rsidR="007935E5" w:rsidRDefault="007935E5" w:rsidP="00887F6D">
            <w:pPr>
              <w:jc w:val="center"/>
            </w:pPr>
            <w:r>
              <w:t>5.-8.</w:t>
            </w:r>
          </w:p>
          <w:p w:rsidR="007935E5" w:rsidRDefault="007935E5" w:rsidP="00887F6D">
            <w:pPr>
              <w:jc w:val="center"/>
            </w:pPr>
          </w:p>
          <w:p w:rsidR="007935E5" w:rsidRDefault="007935E5" w:rsidP="00887F6D">
            <w:pPr>
              <w:jc w:val="center"/>
            </w:pPr>
            <w:r>
              <w:t>5.-8.</w:t>
            </w:r>
          </w:p>
          <w:p w:rsidR="007935E5" w:rsidRDefault="007935E5" w:rsidP="00887F6D">
            <w:pPr>
              <w:jc w:val="center"/>
            </w:pPr>
          </w:p>
          <w:p w:rsidR="007935E5" w:rsidRDefault="007935E5" w:rsidP="00887F6D">
            <w:pPr>
              <w:jc w:val="center"/>
            </w:pPr>
            <w:r>
              <w:t>5.-8.</w:t>
            </w:r>
          </w:p>
        </w:tc>
        <w:tc>
          <w:tcPr>
            <w:tcW w:w="1962" w:type="dxa"/>
          </w:tcPr>
          <w:p w:rsidR="007935E5" w:rsidRDefault="007935E5" w:rsidP="00887F6D"/>
          <w:p w:rsidR="007935E5" w:rsidRDefault="00F030F3" w:rsidP="00887F6D">
            <w:r>
              <w:t xml:space="preserve">Silvana </w:t>
            </w:r>
            <w:r w:rsidR="007935E5">
              <w:t>Konjevoda</w:t>
            </w:r>
          </w:p>
          <w:p w:rsidR="007935E5" w:rsidRDefault="007935E5" w:rsidP="00887F6D"/>
          <w:p w:rsidR="007935E5" w:rsidRDefault="007935E5" w:rsidP="00887F6D"/>
        </w:tc>
      </w:tr>
      <w:tr w:rsidR="007935E5">
        <w:tc>
          <w:tcPr>
            <w:tcW w:w="959" w:type="dxa"/>
          </w:tcPr>
          <w:p w:rsidR="007935E5" w:rsidRDefault="007935E5" w:rsidP="00887F6D">
            <w:pPr>
              <w:jc w:val="center"/>
            </w:pPr>
          </w:p>
          <w:p w:rsidR="007935E5" w:rsidRDefault="007935E5" w:rsidP="00887F6D">
            <w:pPr>
              <w:jc w:val="center"/>
              <w:rPr>
                <w:lang w:val="de-DE"/>
              </w:rPr>
            </w:pPr>
            <w:r>
              <w:rPr>
                <w:lang w:val="de-DE"/>
              </w:rPr>
              <w:t>X.</w:t>
            </w:r>
          </w:p>
          <w:p w:rsidR="007935E5" w:rsidRDefault="007935E5" w:rsidP="00887F6D">
            <w:pPr>
              <w:jc w:val="center"/>
              <w:rPr>
                <w:lang w:val="de-DE"/>
              </w:rPr>
            </w:pPr>
            <w:r>
              <w:rPr>
                <w:sz w:val="18"/>
                <w:szCs w:val="18"/>
                <w:lang w:val="de-DE"/>
              </w:rPr>
              <w:t>tijekom god.</w:t>
            </w:r>
          </w:p>
        </w:tc>
        <w:tc>
          <w:tcPr>
            <w:tcW w:w="2410" w:type="dxa"/>
          </w:tcPr>
          <w:p w:rsidR="007935E5" w:rsidRDefault="007935E5" w:rsidP="00887F6D">
            <w:pPr>
              <w:rPr>
                <w:b/>
                <w:bCs/>
                <w:i/>
                <w:iCs/>
                <w:sz w:val="20"/>
                <w:szCs w:val="20"/>
                <w:lang w:val="de-DE"/>
              </w:rPr>
            </w:pPr>
          </w:p>
          <w:p w:rsidR="007935E5" w:rsidRDefault="007935E5" w:rsidP="00887F6D">
            <w:pPr>
              <w:rPr>
                <w:lang w:val="de-DE"/>
              </w:rPr>
            </w:pPr>
            <w:r>
              <w:rPr>
                <w:b/>
                <w:bCs/>
                <w:i/>
                <w:iCs/>
                <w:sz w:val="20"/>
                <w:szCs w:val="20"/>
                <w:lang w:val="de-DE"/>
              </w:rPr>
              <w:t>Razredna nastava</w:t>
            </w:r>
          </w:p>
        </w:tc>
        <w:tc>
          <w:tcPr>
            <w:tcW w:w="3260" w:type="dxa"/>
          </w:tcPr>
          <w:p w:rsidR="007935E5" w:rsidRPr="003B73C0" w:rsidRDefault="007935E5" w:rsidP="00887F6D">
            <w:pPr>
              <w:rPr>
                <w:lang w:val="en-GB"/>
              </w:rPr>
            </w:pPr>
          </w:p>
          <w:p w:rsidR="007935E5" w:rsidRDefault="007935E5" w:rsidP="00887F6D">
            <w:pPr>
              <w:rPr>
                <w:lang w:val="en-GB"/>
              </w:rPr>
            </w:pPr>
            <w:r>
              <w:rPr>
                <w:lang w:val="en-GB"/>
              </w:rPr>
              <w:t>Kruh kao izraz životne i duhovne snage</w:t>
            </w:r>
          </w:p>
          <w:p w:rsidR="007935E5" w:rsidRDefault="007935E5" w:rsidP="00887F6D">
            <w:r>
              <w:t>Higijena i zdravlje</w:t>
            </w:r>
          </w:p>
        </w:tc>
        <w:tc>
          <w:tcPr>
            <w:tcW w:w="1219" w:type="dxa"/>
          </w:tcPr>
          <w:p w:rsidR="007935E5" w:rsidRDefault="007935E5" w:rsidP="00887F6D">
            <w:pPr>
              <w:jc w:val="center"/>
            </w:pPr>
          </w:p>
          <w:p w:rsidR="007935E5" w:rsidRDefault="007935E5" w:rsidP="00887F6D">
            <w:pPr>
              <w:jc w:val="center"/>
            </w:pPr>
            <w:r>
              <w:t>1.-4.</w:t>
            </w:r>
          </w:p>
          <w:p w:rsidR="007935E5" w:rsidRDefault="007935E5" w:rsidP="00887F6D">
            <w:pPr>
              <w:jc w:val="center"/>
            </w:pPr>
          </w:p>
          <w:p w:rsidR="007935E5" w:rsidRDefault="007935E5" w:rsidP="00887F6D">
            <w:pPr>
              <w:jc w:val="center"/>
            </w:pPr>
            <w:r>
              <w:t>1.-4.</w:t>
            </w:r>
          </w:p>
        </w:tc>
        <w:tc>
          <w:tcPr>
            <w:tcW w:w="1962" w:type="dxa"/>
          </w:tcPr>
          <w:p w:rsidR="007935E5" w:rsidRDefault="007935E5" w:rsidP="00887F6D"/>
          <w:p w:rsidR="007935E5" w:rsidRDefault="007935E5" w:rsidP="00887F6D">
            <w:r>
              <w:t>učiteljice RN,</w:t>
            </w:r>
          </w:p>
          <w:p w:rsidR="007935E5" w:rsidRDefault="007935E5" w:rsidP="00887F6D">
            <w:r>
              <w:t>vjeroučiteljice</w:t>
            </w:r>
          </w:p>
          <w:p w:rsidR="007935E5" w:rsidRDefault="007935E5" w:rsidP="00887F6D">
            <w:r>
              <w:t>učiteljice RN</w:t>
            </w:r>
          </w:p>
          <w:p w:rsidR="007935E5" w:rsidRDefault="007935E5" w:rsidP="00887F6D"/>
        </w:tc>
      </w:tr>
      <w:tr w:rsidR="007935E5">
        <w:tc>
          <w:tcPr>
            <w:tcW w:w="959" w:type="dxa"/>
          </w:tcPr>
          <w:p w:rsidR="007935E5" w:rsidRDefault="007935E5" w:rsidP="00887F6D">
            <w:pPr>
              <w:jc w:val="center"/>
            </w:pPr>
          </w:p>
        </w:tc>
        <w:tc>
          <w:tcPr>
            <w:tcW w:w="2410" w:type="dxa"/>
          </w:tcPr>
          <w:p w:rsidR="007935E5" w:rsidRDefault="007935E5" w:rsidP="00887F6D">
            <w:pPr>
              <w:rPr>
                <w:b/>
                <w:bCs/>
                <w:i/>
                <w:iCs/>
              </w:rPr>
            </w:pPr>
          </w:p>
        </w:tc>
        <w:tc>
          <w:tcPr>
            <w:tcW w:w="3260" w:type="dxa"/>
          </w:tcPr>
          <w:p w:rsidR="007935E5" w:rsidRDefault="007935E5" w:rsidP="00887F6D">
            <w:r>
              <w:t>Zdravstveni odgoj:</w:t>
            </w:r>
          </w:p>
          <w:p w:rsidR="007935E5" w:rsidRDefault="007935E5" w:rsidP="00887F6D">
            <w:r>
              <w:t>- Razumijevanje potreba</w:t>
            </w:r>
          </w:p>
          <w:p w:rsidR="007935E5" w:rsidRDefault="007935E5" w:rsidP="00887F6D">
            <w:r>
              <w:t>- Životne navike koje pospje-</w:t>
            </w:r>
          </w:p>
          <w:p w:rsidR="007935E5" w:rsidRDefault="007935E5" w:rsidP="00887F6D">
            <w:r>
              <w:t xml:space="preserve">  šuju zdravost</w:t>
            </w:r>
          </w:p>
          <w:p w:rsidR="007935E5" w:rsidRDefault="007935E5" w:rsidP="00887F6D">
            <w:r>
              <w:lastRenderedPageBreak/>
              <w:t xml:space="preserve">- Prevencija ponašanja koje </w:t>
            </w:r>
          </w:p>
          <w:p w:rsidR="007935E5" w:rsidRDefault="007935E5" w:rsidP="00887F6D">
            <w:r>
              <w:t xml:space="preserve">  dovodi do ovisnosti</w:t>
            </w:r>
          </w:p>
          <w:p w:rsidR="007935E5" w:rsidRDefault="007935E5" w:rsidP="00887F6D">
            <w:r>
              <w:t>- Kako se oduprijeti lošim</w:t>
            </w:r>
          </w:p>
          <w:p w:rsidR="007935E5" w:rsidRDefault="007935E5" w:rsidP="00887F6D">
            <w:r>
              <w:t xml:space="preserve">  navikama</w:t>
            </w:r>
          </w:p>
          <w:p w:rsidR="007935E5" w:rsidRDefault="007935E5" w:rsidP="00887F6D">
            <w:r>
              <w:t>- Prevencija pušenja, alko-</w:t>
            </w:r>
          </w:p>
          <w:p w:rsidR="007935E5" w:rsidRDefault="007935E5" w:rsidP="00887F6D">
            <w:r>
              <w:t xml:space="preserve">  hola i ostalih droga</w:t>
            </w:r>
          </w:p>
          <w:p w:rsidR="007935E5" w:rsidRDefault="007935E5" w:rsidP="00887F6D">
            <w:r>
              <w:t xml:space="preserve">- </w:t>
            </w:r>
            <w:r>
              <w:rPr>
                <w:sz w:val="22"/>
                <w:szCs w:val="22"/>
              </w:rPr>
              <w:t>Nekonvencionalna prehrana</w:t>
            </w:r>
          </w:p>
        </w:tc>
        <w:tc>
          <w:tcPr>
            <w:tcW w:w="1219" w:type="dxa"/>
          </w:tcPr>
          <w:p w:rsidR="007935E5" w:rsidRDefault="007935E5" w:rsidP="00887F6D">
            <w:pPr>
              <w:jc w:val="center"/>
            </w:pPr>
          </w:p>
        </w:tc>
        <w:tc>
          <w:tcPr>
            <w:tcW w:w="1962" w:type="dxa"/>
          </w:tcPr>
          <w:p w:rsidR="007935E5" w:rsidRDefault="00F030F3" w:rsidP="00887F6D">
            <w:r>
              <w:t>Razrednici, pedagog</w:t>
            </w:r>
          </w:p>
        </w:tc>
      </w:tr>
    </w:tbl>
    <w:p w:rsidR="007935E5" w:rsidRDefault="007935E5" w:rsidP="00BF2C9D">
      <w:pPr>
        <w:ind w:right="-24"/>
        <w:rPr>
          <w:b/>
          <w:bCs/>
        </w:rPr>
      </w:pPr>
    </w:p>
    <w:p w:rsidR="007935E5" w:rsidRDefault="007935E5" w:rsidP="00BF2C9D">
      <w:pPr>
        <w:ind w:right="-24"/>
        <w:rPr>
          <w:b/>
          <w:bCs/>
        </w:rPr>
      </w:pPr>
    </w:p>
    <w:p w:rsidR="007935E5" w:rsidRDefault="007935E5" w:rsidP="00BF2C9D">
      <w:pPr>
        <w:ind w:right="-24"/>
        <w:outlineLvl w:val="0"/>
        <w:rPr>
          <w:b/>
          <w:bCs/>
        </w:rPr>
      </w:pPr>
    </w:p>
    <w:p w:rsidR="007935E5" w:rsidRDefault="007935E5" w:rsidP="0039238C">
      <w:pPr>
        <w:ind w:right="-24"/>
        <w:outlineLvl w:val="0"/>
        <w:rPr>
          <w:b/>
          <w:bCs/>
        </w:rPr>
      </w:pPr>
      <w:r>
        <w:rPr>
          <w:b/>
          <w:bCs/>
        </w:rPr>
        <w:t xml:space="preserve">b)  Izvannastavne aktivnosti                                                                               </w:t>
      </w:r>
      <w:r>
        <w:t>TABLICA 28.</w:t>
      </w:r>
      <w:r>
        <w:rPr>
          <w:b/>
          <w:bCs/>
        </w:rPr>
        <w:tab/>
      </w:r>
      <w:r>
        <w:rPr>
          <w:b/>
          <w:bCs/>
        </w:rPr>
        <w:tab/>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2410"/>
        <w:gridCol w:w="3260"/>
        <w:gridCol w:w="1219"/>
        <w:gridCol w:w="1962"/>
      </w:tblGrid>
      <w:tr w:rsidR="007935E5">
        <w:tc>
          <w:tcPr>
            <w:tcW w:w="959" w:type="dxa"/>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Mjesec</w:t>
            </w:r>
          </w:p>
        </w:tc>
        <w:tc>
          <w:tcPr>
            <w:tcW w:w="2410" w:type="dxa"/>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Nastavni predmet</w:t>
            </w:r>
          </w:p>
          <w:p w:rsidR="007935E5" w:rsidRDefault="007935E5" w:rsidP="00887F6D">
            <w:pPr>
              <w:jc w:val="center"/>
              <w:rPr>
                <w:b/>
                <w:bCs/>
                <w:i/>
                <w:iCs/>
                <w:sz w:val="20"/>
                <w:szCs w:val="20"/>
              </w:rPr>
            </w:pPr>
          </w:p>
        </w:tc>
        <w:tc>
          <w:tcPr>
            <w:tcW w:w="3260" w:type="dxa"/>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Sadržaji</w:t>
            </w:r>
          </w:p>
        </w:tc>
        <w:tc>
          <w:tcPr>
            <w:tcW w:w="1219" w:type="dxa"/>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Razredni odjel</w:t>
            </w:r>
          </w:p>
        </w:tc>
        <w:tc>
          <w:tcPr>
            <w:tcW w:w="1962" w:type="dxa"/>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lang w:val="de-DE"/>
              </w:rPr>
            </w:pPr>
            <w:r>
              <w:rPr>
                <w:b/>
                <w:bCs/>
                <w:i/>
                <w:iCs/>
                <w:sz w:val="20"/>
                <w:szCs w:val="20"/>
                <w:lang w:val="de-DE"/>
              </w:rPr>
              <w:t>Nositelji aktivnosti</w:t>
            </w:r>
          </w:p>
        </w:tc>
      </w:tr>
      <w:tr w:rsidR="007935E5">
        <w:tc>
          <w:tcPr>
            <w:tcW w:w="959" w:type="dxa"/>
          </w:tcPr>
          <w:p w:rsidR="007935E5" w:rsidRDefault="007935E5" w:rsidP="00887F6D">
            <w:pPr>
              <w:jc w:val="center"/>
              <w:rPr>
                <w:lang w:val="de-DE"/>
              </w:rPr>
            </w:pPr>
          </w:p>
          <w:p w:rsidR="007935E5" w:rsidRDefault="007935E5" w:rsidP="00887F6D">
            <w:pPr>
              <w:jc w:val="center"/>
              <w:rPr>
                <w:lang w:val="de-DE"/>
              </w:rPr>
            </w:pPr>
            <w:r>
              <w:rPr>
                <w:lang w:val="de-DE"/>
              </w:rPr>
              <w:t>I.</w:t>
            </w:r>
          </w:p>
        </w:tc>
        <w:tc>
          <w:tcPr>
            <w:tcW w:w="2410" w:type="dxa"/>
          </w:tcPr>
          <w:p w:rsidR="007935E5" w:rsidRDefault="007935E5" w:rsidP="00887F6D">
            <w:pPr>
              <w:jc w:val="both"/>
              <w:rPr>
                <w:b/>
                <w:bCs/>
                <w:i/>
                <w:iCs/>
                <w:sz w:val="18"/>
                <w:szCs w:val="18"/>
                <w:lang w:val="de-DE"/>
              </w:rPr>
            </w:pPr>
          </w:p>
          <w:p w:rsidR="007935E5" w:rsidRDefault="007935E5" w:rsidP="00887F6D">
            <w:pPr>
              <w:jc w:val="both"/>
              <w:rPr>
                <w:b/>
                <w:bCs/>
                <w:i/>
                <w:iCs/>
                <w:sz w:val="18"/>
                <w:szCs w:val="18"/>
                <w:lang w:val="de-DE"/>
              </w:rPr>
            </w:pPr>
            <w:r>
              <w:rPr>
                <w:b/>
                <w:bCs/>
                <w:i/>
                <w:iCs/>
                <w:sz w:val="18"/>
                <w:szCs w:val="18"/>
                <w:lang w:val="de-DE"/>
              </w:rPr>
              <w:t>Literarno-novinarska skupina</w:t>
            </w:r>
          </w:p>
        </w:tc>
        <w:tc>
          <w:tcPr>
            <w:tcW w:w="3260" w:type="dxa"/>
          </w:tcPr>
          <w:p w:rsidR="007935E5" w:rsidRDefault="007935E5" w:rsidP="00887F6D">
            <w:pPr>
              <w:rPr>
                <w:lang w:val="de-DE"/>
              </w:rPr>
            </w:pPr>
          </w:p>
          <w:p w:rsidR="007935E5" w:rsidRDefault="007935E5" w:rsidP="00887F6D">
            <w:pPr>
              <w:rPr>
                <w:lang w:val="de-DE"/>
              </w:rPr>
            </w:pPr>
            <w:r>
              <w:rPr>
                <w:lang w:val="de-DE"/>
              </w:rPr>
              <w:t>Ljubav i prijateljstvo su najveće životne vrijednosti</w:t>
            </w:r>
          </w:p>
        </w:tc>
        <w:tc>
          <w:tcPr>
            <w:tcW w:w="1219" w:type="dxa"/>
          </w:tcPr>
          <w:p w:rsidR="007935E5" w:rsidRDefault="007935E5" w:rsidP="00887F6D">
            <w:pPr>
              <w:jc w:val="center"/>
              <w:rPr>
                <w:lang w:val="de-DE"/>
              </w:rPr>
            </w:pPr>
          </w:p>
          <w:p w:rsidR="007935E5" w:rsidRDefault="007935E5" w:rsidP="00887F6D">
            <w:pPr>
              <w:jc w:val="center"/>
            </w:pPr>
            <w:r>
              <w:t>1.-4.</w:t>
            </w:r>
          </w:p>
          <w:p w:rsidR="007935E5" w:rsidRDefault="007935E5" w:rsidP="00887F6D">
            <w:pPr>
              <w:jc w:val="center"/>
            </w:pPr>
            <w:r>
              <w:t>5.-8.</w:t>
            </w:r>
          </w:p>
        </w:tc>
        <w:tc>
          <w:tcPr>
            <w:tcW w:w="1962" w:type="dxa"/>
          </w:tcPr>
          <w:p w:rsidR="007935E5" w:rsidRDefault="007935E5" w:rsidP="00887F6D">
            <w:pPr>
              <w:rPr>
                <w:sz w:val="20"/>
                <w:szCs w:val="20"/>
              </w:rPr>
            </w:pPr>
          </w:p>
          <w:p w:rsidR="007935E5" w:rsidRDefault="007935E5" w:rsidP="00887F6D">
            <w:pPr>
              <w:rPr>
                <w:sz w:val="20"/>
                <w:szCs w:val="20"/>
              </w:rPr>
            </w:pPr>
            <w:r>
              <w:rPr>
                <w:sz w:val="20"/>
                <w:szCs w:val="20"/>
              </w:rPr>
              <w:t>Kukić Katalinić, RN</w:t>
            </w:r>
          </w:p>
        </w:tc>
      </w:tr>
      <w:tr w:rsidR="007935E5">
        <w:tc>
          <w:tcPr>
            <w:tcW w:w="959" w:type="dxa"/>
          </w:tcPr>
          <w:p w:rsidR="007935E5" w:rsidRDefault="007935E5" w:rsidP="00887F6D">
            <w:pPr>
              <w:jc w:val="center"/>
            </w:pPr>
          </w:p>
          <w:p w:rsidR="007935E5" w:rsidRDefault="007935E5" w:rsidP="00887F6D">
            <w:pPr>
              <w:jc w:val="center"/>
            </w:pPr>
            <w:r>
              <w:t>XII.-I.</w:t>
            </w:r>
          </w:p>
          <w:p w:rsidR="007935E5" w:rsidRDefault="007935E5" w:rsidP="00887F6D">
            <w:pPr>
              <w:jc w:val="center"/>
            </w:pPr>
            <w:r>
              <w:t>V.</w:t>
            </w:r>
          </w:p>
          <w:p w:rsidR="007935E5" w:rsidRDefault="007935E5" w:rsidP="00887F6D">
            <w:pPr>
              <w:jc w:val="center"/>
            </w:pPr>
            <w:r>
              <w:t>III.</w:t>
            </w:r>
          </w:p>
          <w:p w:rsidR="007935E5" w:rsidRDefault="007935E5" w:rsidP="00887F6D">
            <w:pPr>
              <w:jc w:val="center"/>
            </w:pPr>
          </w:p>
          <w:p w:rsidR="007935E5" w:rsidRDefault="007935E5" w:rsidP="00887F6D">
            <w:pPr>
              <w:jc w:val="center"/>
            </w:pPr>
            <w:r>
              <w:t>XII.</w:t>
            </w:r>
          </w:p>
        </w:tc>
        <w:tc>
          <w:tcPr>
            <w:tcW w:w="2410" w:type="dxa"/>
          </w:tcPr>
          <w:p w:rsidR="007935E5" w:rsidRDefault="007935E5" w:rsidP="00887F6D">
            <w:pPr>
              <w:rPr>
                <w:b/>
                <w:bCs/>
                <w:i/>
                <w:iCs/>
              </w:rPr>
            </w:pPr>
          </w:p>
          <w:p w:rsidR="007935E5" w:rsidRDefault="007935E5" w:rsidP="00887F6D">
            <w:pPr>
              <w:rPr>
                <w:b/>
                <w:bCs/>
                <w:i/>
                <w:iCs/>
              </w:rPr>
            </w:pPr>
            <w:r>
              <w:rPr>
                <w:b/>
                <w:bCs/>
                <w:i/>
                <w:iCs/>
                <w:sz w:val="22"/>
                <w:szCs w:val="22"/>
              </w:rPr>
              <w:t>Likovna skupina</w:t>
            </w:r>
          </w:p>
        </w:tc>
        <w:tc>
          <w:tcPr>
            <w:tcW w:w="3260" w:type="dxa"/>
          </w:tcPr>
          <w:p w:rsidR="007935E5" w:rsidRDefault="007935E5" w:rsidP="00887F6D"/>
          <w:p w:rsidR="007935E5" w:rsidRDefault="007935E5" w:rsidP="00887F6D">
            <w:r>
              <w:t>Likovni radovi na temu promicanja zdravog života</w:t>
            </w:r>
          </w:p>
          <w:p w:rsidR="007935E5" w:rsidRDefault="007935E5" w:rsidP="00887F6D">
            <w:r>
              <w:rPr>
                <w:sz w:val="22"/>
                <w:szCs w:val="22"/>
              </w:rPr>
              <w:t xml:space="preserve">Oslikavanje zida </w:t>
            </w:r>
          </w:p>
          <w:p w:rsidR="007935E5" w:rsidRDefault="007935E5" w:rsidP="00887F6D">
            <w:r>
              <w:rPr>
                <w:sz w:val="22"/>
                <w:szCs w:val="22"/>
              </w:rPr>
              <w:t xml:space="preserve">Natječaj i izbor </w:t>
            </w:r>
          </w:p>
          <w:p w:rsidR="007935E5" w:rsidRDefault="007935E5" w:rsidP="00887F6D">
            <w:r>
              <w:rPr>
                <w:sz w:val="22"/>
                <w:szCs w:val="22"/>
              </w:rPr>
              <w:t>EKO slikovnice</w:t>
            </w:r>
          </w:p>
          <w:p w:rsidR="007935E5" w:rsidRDefault="007935E5" w:rsidP="00887F6D"/>
        </w:tc>
        <w:tc>
          <w:tcPr>
            <w:tcW w:w="1219" w:type="dxa"/>
          </w:tcPr>
          <w:p w:rsidR="007935E5" w:rsidRDefault="007935E5" w:rsidP="00887F6D">
            <w:pPr>
              <w:jc w:val="center"/>
            </w:pPr>
          </w:p>
          <w:p w:rsidR="007935E5" w:rsidRDefault="007935E5" w:rsidP="00887F6D">
            <w:pPr>
              <w:jc w:val="center"/>
            </w:pPr>
            <w:r>
              <w:t>1.-4.</w:t>
            </w:r>
          </w:p>
          <w:p w:rsidR="007935E5" w:rsidRDefault="007935E5" w:rsidP="00887F6D">
            <w:pPr>
              <w:jc w:val="center"/>
            </w:pPr>
            <w:r>
              <w:t>5.-8.</w:t>
            </w:r>
          </w:p>
          <w:p w:rsidR="007935E5" w:rsidRDefault="007935E5" w:rsidP="00887F6D">
            <w:pPr>
              <w:jc w:val="center"/>
            </w:pPr>
            <w:r>
              <w:t>5.-8.</w:t>
            </w:r>
          </w:p>
          <w:p w:rsidR="007935E5" w:rsidRDefault="007935E5" w:rsidP="00887F6D">
            <w:pPr>
              <w:jc w:val="center"/>
            </w:pPr>
          </w:p>
          <w:p w:rsidR="007935E5" w:rsidRDefault="007935E5" w:rsidP="00887F6D">
            <w:pPr>
              <w:jc w:val="center"/>
            </w:pPr>
            <w:r>
              <w:t>1.-8.</w:t>
            </w:r>
          </w:p>
          <w:p w:rsidR="007935E5" w:rsidRDefault="007935E5" w:rsidP="00887F6D">
            <w:pPr>
              <w:jc w:val="center"/>
            </w:pPr>
          </w:p>
        </w:tc>
        <w:tc>
          <w:tcPr>
            <w:tcW w:w="1962" w:type="dxa"/>
          </w:tcPr>
          <w:p w:rsidR="007935E5" w:rsidRDefault="007935E5" w:rsidP="00887F6D">
            <w:pPr>
              <w:rPr>
                <w:sz w:val="20"/>
                <w:szCs w:val="20"/>
              </w:rPr>
            </w:pPr>
          </w:p>
          <w:p w:rsidR="007935E5" w:rsidRDefault="007935E5" w:rsidP="00887F6D">
            <w:pPr>
              <w:rPr>
                <w:sz w:val="20"/>
                <w:szCs w:val="20"/>
              </w:rPr>
            </w:pPr>
            <w:r>
              <w:rPr>
                <w:sz w:val="20"/>
                <w:szCs w:val="20"/>
              </w:rPr>
              <w:t xml:space="preserve">Učitelji RN </w:t>
            </w:r>
          </w:p>
          <w:p w:rsidR="007935E5" w:rsidRDefault="007935E5" w:rsidP="00887F6D">
            <w:pPr>
              <w:rPr>
                <w:sz w:val="20"/>
                <w:szCs w:val="20"/>
              </w:rPr>
            </w:pPr>
            <w:r>
              <w:rPr>
                <w:sz w:val="20"/>
                <w:szCs w:val="20"/>
              </w:rPr>
              <w:t>S.Konjevoda</w:t>
            </w:r>
          </w:p>
        </w:tc>
      </w:tr>
      <w:tr w:rsidR="007935E5">
        <w:tc>
          <w:tcPr>
            <w:tcW w:w="959" w:type="dxa"/>
          </w:tcPr>
          <w:p w:rsidR="007935E5" w:rsidRDefault="007935E5" w:rsidP="00887F6D">
            <w:pPr>
              <w:jc w:val="center"/>
            </w:pPr>
          </w:p>
          <w:p w:rsidR="007935E5" w:rsidRDefault="007935E5" w:rsidP="00887F6D">
            <w:pPr>
              <w:jc w:val="center"/>
            </w:pPr>
            <w:r>
              <w:t>V.</w:t>
            </w:r>
          </w:p>
          <w:p w:rsidR="007935E5" w:rsidRDefault="007935E5" w:rsidP="00887F6D">
            <w:pPr>
              <w:jc w:val="center"/>
            </w:pPr>
          </w:p>
          <w:p w:rsidR="007935E5" w:rsidRDefault="007935E5" w:rsidP="00887F6D">
            <w:pPr>
              <w:jc w:val="center"/>
            </w:pPr>
          </w:p>
          <w:p w:rsidR="007935E5" w:rsidRDefault="007935E5" w:rsidP="00887F6D">
            <w:pPr>
              <w:jc w:val="center"/>
            </w:pPr>
            <w:r>
              <w:t>V.</w:t>
            </w:r>
          </w:p>
        </w:tc>
        <w:tc>
          <w:tcPr>
            <w:tcW w:w="2410" w:type="dxa"/>
          </w:tcPr>
          <w:p w:rsidR="007935E5" w:rsidRDefault="007935E5" w:rsidP="00887F6D">
            <w:pPr>
              <w:rPr>
                <w:b/>
                <w:bCs/>
                <w:i/>
                <w:iCs/>
              </w:rPr>
            </w:pPr>
          </w:p>
          <w:p w:rsidR="007935E5" w:rsidRDefault="007935E5" w:rsidP="00887F6D">
            <w:pPr>
              <w:rPr>
                <w:b/>
                <w:bCs/>
                <w:i/>
                <w:iCs/>
              </w:rPr>
            </w:pPr>
            <w:r>
              <w:rPr>
                <w:b/>
                <w:bCs/>
                <w:i/>
                <w:iCs/>
              </w:rPr>
              <w:t>Tjelesna i zdravstvena kultura</w:t>
            </w:r>
          </w:p>
          <w:p w:rsidR="007935E5" w:rsidRDefault="007935E5" w:rsidP="00887F6D">
            <w:pPr>
              <w:rPr>
                <w:b/>
                <w:bCs/>
                <w:i/>
                <w:iCs/>
              </w:rPr>
            </w:pPr>
          </w:p>
        </w:tc>
        <w:tc>
          <w:tcPr>
            <w:tcW w:w="3260" w:type="dxa"/>
          </w:tcPr>
          <w:p w:rsidR="007935E5" w:rsidRDefault="007935E5" w:rsidP="00887F6D"/>
          <w:p w:rsidR="007935E5" w:rsidRDefault="007935E5" w:rsidP="00887F6D">
            <w:r>
              <w:t>Trčanjem prema zdravlju (kros natjecanje u obližnjem parku)</w:t>
            </w:r>
          </w:p>
          <w:p w:rsidR="007935E5" w:rsidRDefault="007935E5" w:rsidP="00887F6D">
            <w:r>
              <w:t>Sportom protiv ovisnosti - međurazredna natjecanja u košarci i nogometu</w:t>
            </w:r>
          </w:p>
          <w:p w:rsidR="007935E5" w:rsidRDefault="007935E5" w:rsidP="00887F6D"/>
        </w:tc>
        <w:tc>
          <w:tcPr>
            <w:tcW w:w="1219" w:type="dxa"/>
          </w:tcPr>
          <w:p w:rsidR="007935E5" w:rsidRDefault="007935E5" w:rsidP="00887F6D">
            <w:pPr>
              <w:jc w:val="center"/>
            </w:pPr>
          </w:p>
          <w:p w:rsidR="007935E5" w:rsidRDefault="007935E5" w:rsidP="00887F6D">
            <w:pPr>
              <w:jc w:val="center"/>
            </w:pPr>
            <w:r>
              <w:t>1.-4.</w:t>
            </w:r>
          </w:p>
          <w:p w:rsidR="007935E5" w:rsidRDefault="007935E5" w:rsidP="00887F6D">
            <w:pPr>
              <w:jc w:val="center"/>
            </w:pPr>
            <w:r>
              <w:t>5.-8.</w:t>
            </w:r>
          </w:p>
        </w:tc>
        <w:tc>
          <w:tcPr>
            <w:tcW w:w="1962" w:type="dxa"/>
          </w:tcPr>
          <w:p w:rsidR="007935E5" w:rsidRDefault="007935E5" w:rsidP="00887F6D"/>
          <w:p w:rsidR="007935E5" w:rsidRDefault="007935E5" w:rsidP="00887F6D">
            <w:r>
              <w:t>učit. RN,</w:t>
            </w:r>
          </w:p>
          <w:p w:rsidR="007935E5" w:rsidRDefault="000C7B61" w:rsidP="00887F6D">
            <w:r>
              <w:t>učitelj TZK</w:t>
            </w:r>
          </w:p>
        </w:tc>
      </w:tr>
    </w:tbl>
    <w:p w:rsidR="007935E5" w:rsidRDefault="007935E5" w:rsidP="00BF2C9D">
      <w:pPr>
        <w:ind w:right="-24"/>
        <w:rPr>
          <w:b/>
          <w:bCs/>
        </w:rPr>
      </w:pPr>
    </w:p>
    <w:p w:rsidR="00CE644F" w:rsidRDefault="00CE644F" w:rsidP="00BF2C9D">
      <w:pPr>
        <w:ind w:right="-24"/>
        <w:rPr>
          <w:b/>
          <w:bCs/>
        </w:rPr>
      </w:pPr>
    </w:p>
    <w:p w:rsidR="00CE644F" w:rsidRDefault="00CE644F" w:rsidP="00BF2C9D">
      <w:pPr>
        <w:ind w:right="-24"/>
        <w:rPr>
          <w:b/>
          <w:bCs/>
        </w:rPr>
      </w:pPr>
    </w:p>
    <w:p w:rsidR="007935E5" w:rsidRDefault="007935E5" w:rsidP="003B428F">
      <w:pPr>
        <w:numPr>
          <w:ilvl w:val="0"/>
          <w:numId w:val="20"/>
        </w:numPr>
        <w:ind w:right="-24"/>
        <w:outlineLvl w:val="0"/>
        <w:rPr>
          <w:b/>
          <w:bCs/>
        </w:rPr>
      </w:pPr>
      <w:r>
        <w:rPr>
          <w:b/>
          <w:bCs/>
        </w:rPr>
        <w:t>Rad s roditeljima</w:t>
      </w:r>
    </w:p>
    <w:p w:rsidR="007935E5" w:rsidRDefault="007935E5" w:rsidP="00BF2C9D">
      <w:pPr>
        <w:tabs>
          <w:tab w:val="right" w:pos="9639"/>
        </w:tabs>
        <w:ind w:right="-24"/>
        <w:outlineLvl w:val="0"/>
      </w:pPr>
      <w:r>
        <w:tab/>
        <w:t>TABLICA 29.</w:t>
      </w:r>
    </w:p>
    <w:tbl>
      <w:tblPr>
        <w:tblW w:w="0" w:type="auto"/>
        <w:tblInd w:w="2" w:type="dxa"/>
        <w:tblLayout w:type="fixed"/>
        <w:tblLook w:val="0000" w:firstRow="0" w:lastRow="0" w:firstColumn="0" w:lastColumn="0" w:noHBand="0" w:noVBand="0"/>
      </w:tblPr>
      <w:tblGrid>
        <w:gridCol w:w="3270"/>
        <w:gridCol w:w="3270"/>
        <w:gridCol w:w="3270"/>
      </w:tblGrid>
      <w:tr w:rsidR="007935E5">
        <w:tc>
          <w:tcPr>
            <w:tcW w:w="3270"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p>
          <w:p w:rsidR="007935E5" w:rsidRDefault="007935E5" w:rsidP="00887F6D">
            <w:pPr>
              <w:jc w:val="center"/>
              <w:rPr>
                <w:b/>
                <w:bCs/>
                <w:i/>
                <w:iCs/>
                <w:lang w:val="de-DE"/>
              </w:rPr>
            </w:pPr>
            <w:r>
              <w:rPr>
                <w:b/>
                <w:bCs/>
                <w:i/>
                <w:iCs/>
                <w:lang w:val="de-DE"/>
              </w:rPr>
              <w:t>Vrijeme</w:t>
            </w:r>
          </w:p>
          <w:p w:rsidR="007935E5" w:rsidRDefault="007935E5" w:rsidP="00887F6D">
            <w:pPr>
              <w:jc w:val="center"/>
              <w:rPr>
                <w:b/>
                <w:bCs/>
                <w:i/>
                <w:iCs/>
                <w:lang w:val="de-DE"/>
              </w:rPr>
            </w:pPr>
          </w:p>
        </w:tc>
        <w:tc>
          <w:tcPr>
            <w:tcW w:w="3270"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lang w:val="de-DE"/>
              </w:rPr>
            </w:pPr>
          </w:p>
          <w:p w:rsidR="007935E5" w:rsidRDefault="007935E5" w:rsidP="00887F6D">
            <w:pPr>
              <w:jc w:val="center"/>
              <w:rPr>
                <w:b/>
                <w:bCs/>
                <w:i/>
                <w:iCs/>
                <w:lang w:val="de-DE"/>
              </w:rPr>
            </w:pPr>
            <w:r>
              <w:rPr>
                <w:b/>
                <w:bCs/>
                <w:i/>
                <w:iCs/>
                <w:lang w:val="de-DE"/>
              </w:rPr>
              <w:t>Sadržaj</w:t>
            </w:r>
          </w:p>
        </w:tc>
        <w:tc>
          <w:tcPr>
            <w:tcW w:w="3270"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lang w:val="de-DE"/>
              </w:rPr>
            </w:pPr>
          </w:p>
          <w:p w:rsidR="007935E5" w:rsidRDefault="007935E5" w:rsidP="00887F6D">
            <w:pPr>
              <w:jc w:val="center"/>
              <w:rPr>
                <w:b/>
                <w:bCs/>
                <w:i/>
                <w:iCs/>
                <w:lang w:val="de-DE"/>
              </w:rPr>
            </w:pPr>
            <w:r>
              <w:rPr>
                <w:b/>
                <w:bCs/>
                <w:i/>
                <w:iCs/>
                <w:lang w:val="de-DE"/>
              </w:rPr>
              <w:t>Nositelji aktivnosti</w:t>
            </w:r>
          </w:p>
        </w:tc>
      </w:tr>
      <w:tr w:rsidR="007935E5">
        <w:tc>
          <w:tcPr>
            <w:tcW w:w="32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jc w:val="center"/>
              <w:rPr>
                <w:lang w:val="de-DE"/>
              </w:rPr>
            </w:pPr>
            <w:r>
              <w:rPr>
                <w:lang w:val="de-DE"/>
              </w:rPr>
              <w:t>III.</w:t>
            </w:r>
          </w:p>
        </w:tc>
        <w:tc>
          <w:tcPr>
            <w:tcW w:w="3270"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p>
          <w:p w:rsidR="007935E5" w:rsidRDefault="007935E5" w:rsidP="00887F6D">
            <w:pPr>
              <w:rPr>
                <w:lang w:val="de-DE"/>
              </w:rPr>
            </w:pPr>
            <w:r>
              <w:rPr>
                <w:lang w:val="de-DE"/>
              </w:rPr>
              <w:t>Omogućavanje doživljavanja uspjeha</w:t>
            </w:r>
          </w:p>
          <w:p w:rsidR="007935E5" w:rsidRPr="00607DC7" w:rsidRDefault="007935E5" w:rsidP="00607DC7">
            <w:pPr>
              <w:jc w:val="both"/>
              <w:rPr>
                <w:lang w:val="de-DE"/>
              </w:rPr>
            </w:pPr>
            <w:r w:rsidRPr="00607DC7">
              <w:rPr>
                <w:lang w:val="de-DE"/>
              </w:rPr>
              <w:t>* predavanja i radionice o odgoju djece i odnosima učenik-učitelj-roditelj (teme ovise o trenutnim potrebama razrednog odjela)</w:t>
            </w:r>
          </w:p>
          <w:p w:rsidR="007935E5" w:rsidRDefault="007935E5" w:rsidP="00887F6D">
            <w:pPr>
              <w:rPr>
                <w:lang w:val="de-DE"/>
              </w:rPr>
            </w:pPr>
          </w:p>
        </w:tc>
        <w:tc>
          <w:tcPr>
            <w:tcW w:w="32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0C7B61" w:rsidP="00887F6D">
            <w:pPr>
              <w:jc w:val="center"/>
              <w:rPr>
                <w:lang w:val="de-DE"/>
              </w:rPr>
            </w:pPr>
            <w:r>
              <w:rPr>
                <w:lang w:val="de-DE"/>
              </w:rPr>
              <w:t>Socijalni pedagog</w:t>
            </w:r>
          </w:p>
          <w:p w:rsidR="007935E5" w:rsidRDefault="007935E5" w:rsidP="00887F6D">
            <w:pPr>
              <w:rPr>
                <w:lang w:val="de-DE"/>
              </w:rPr>
            </w:pPr>
          </w:p>
          <w:p w:rsidR="007935E5" w:rsidRPr="001F3DC2" w:rsidRDefault="007935E5" w:rsidP="00887F6D">
            <w:pPr>
              <w:tabs>
                <w:tab w:val="left" w:pos="945"/>
              </w:tabs>
              <w:rPr>
                <w:lang w:val="de-DE"/>
              </w:rPr>
            </w:pPr>
            <w:r>
              <w:rPr>
                <w:lang w:val="de-DE"/>
              </w:rPr>
              <w:t>Pedagoginja S. Carević Tomac</w:t>
            </w:r>
          </w:p>
        </w:tc>
      </w:tr>
      <w:tr w:rsidR="007935E5">
        <w:tc>
          <w:tcPr>
            <w:tcW w:w="32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jc w:val="center"/>
              <w:rPr>
                <w:lang w:val="de-DE"/>
              </w:rPr>
            </w:pPr>
            <w:r>
              <w:rPr>
                <w:lang w:val="de-DE"/>
              </w:rPr>
              <w:t>Tijekom godine</w:t>
            </w:r>
          </w:p>
        </w:tc>
        <w:tc>
          <w:tcPr>
            <w:tcW w:w="3270"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p>
          <w:p w:rsidR="007935E5" w:rsidRDefault="007935E5" w:rsidP="00887F6D">
            <w:pPr>
              <w:rPr>
                <w:lang w:val="de-DE"/>
              </w:rPr>
            </w:pPr>
            <w:r>
              <w:rPr>
                <w:lang w:val="de-DE"/>
              </w:rPr>
              <w:t>Redovito informiranje roditelja o uspjehu  djece te savjetodavan rad na razumijevanju pozitivnog identiteta djeteta i roditelja</w:t>
            </w:r>
          </w:p>
          <w:p w:rsidR="007935E5" w:rsidRDefault="007935E5" w:rsidP="00887F6D">
            <w:pPr>
              <w:rPr>
                <w:lang w:val="de-DE"/>
              </w:rPr>
            </w:pPr>
          </w:p>
        </w:tc>
        <w:tc>
          <w:tcPr>
            <w:tcW w:w="32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jc w:val="center"/>
            </w:pPr>
            <w:r>
              <w:t>Razrednici, pedagog i defektolog</w:t>
            </w:r>
          </w:p>
        </w:tc>
      </w:tr>
    </w:tbl>
    <w:p w:rsidR="007935E5" w:rsidRDefault="007935E5" w:rsidP="00BF2C9D">
      <w:pPr>
        <w:ind w:right="-24"/>
        <w:rPr>
          <w:b/>
          <w:bCs/>
        </w:rPr>
      </w:pPr>
    </w:p>
    <w:p w:rsidR="007935E5" w:rsidRDefault="007935E5" w:rsidP="00BF2C9D">
      <w:pPr>
        <w:ind w:right="-24"/>
        <w:outlineLvl w:val="0"/>
        <w:rPr>
          <w:b/>
          <w:bCs/>
        </w:rPr>
      </w:pPr>
    </w:p>
    <w:p w:rsidR="007935E5" w:rsidRDefault="007935E5" w:rsidP="00BF2C9D">
      <w:pPr>
        <w:ind w:right="-24"/>
        <w:outlineLvl w:val="0"/>
        <w:rPr>
          <w:b/>
          <w:bCs/>
        </w:rPr>
      </w:pPr>
    </w:p>
    <w:p w:rsidR="007935E5" w:rsidRDefault="003A3381" w:rsidP="00BF2C9D">
      <w:pPr>
        <w:ind w:right="-24"/>
        <w:outlineLvl w:val="0"/>
        <w:rPr>
          <w:b/>
          <w:bCs/>
        </w:rPr>
      </w:pPr>
      <w:r>
        <w:rPr>
          <w:b/>
          <w:bCs/>
        </w:rPr>
        <w:t>7</w:t>
      </w:r>
      <w:r w:rsidR="00A23BEF">
        <w:rPr>
          <w:b/>
          <w:bCs/>
        </w:rPr>
        <w:t>.</w:t>
      </w:r>
      <w:r w:rsidR="00E617A8">
        <w:rPr>
          <w:b/>
          <w:bCs/>
        </w:rPr>
        <w:t>7</w:t>
      </w:r>
      <w:r w:rsidR="007935E5">
        <w:rPr>
          <w:b/>
          <w:bCs/>
        </w:rPr>
        <w:t>. Rad s učiteljima</w:t>
      </w:r>
    </w:p>
    <w:p w:rsidR="007935E5" w:rsidRDefault="007935E5" w:rsidP="00BF2C9D">
      <w:pPr>
        <w:tabs>
          <w:tab w:val="right" w:pos="9639"/>
        </w:tabs>
        <w:ind w:right="-24"/>
        <w:outlineLvl w:val="0"/>
      </w:pPr>
      <w:r>
        <w:tab/>
        <w:t>TABLICA 30.</w:t>
      </w:r>
    </w:p>
    <w:p w:rsidR="007935E5" w:rsidRDefault="007935E5" w:rsidP="00BF2C9D">
      <w:pPr>
        <w:tabs>
          <w:tab w:val="right" w:pos="9639"/>
        </w:tabs>
        <w:ind w:right="-24"/>
        <w:outlineLvl w:val="0"/>
      </w:pPr>
    </w:p>
    <w:tbl>
      <w:tblPr>
        <w:tblW w:w="9810" w:type="dxa"/>
        <w:tblInd w:w="2" w:type="dxa"/>
        <w:tblLayout w:type="fixed"/>
        <w:tblLook w:val="0000" w:firstRow="0" w:lastRow="0" w:firstColumn="0" w:lastColumn="0" w:noHBand="0" w:noVBand="0"/>
      </w:tblPr>
      <w:tblGrid>
        <w:gridCol w:w="3270"/>
        <w:gridCol w:w="3270"/>
        <w:gridCol w:w="3270"/>
      </w:tblGrid>
      <w:tr w:rsidR="007935E5">
        <w:tc>
          <w:tcPr>
            <w:tcW w:w="3270"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rPr>
            </w:pPr>
          </w:p>
          <w:p w:rsidR="007935E5" w:rsidRDefault="007935E5" w:rsidP="00887F6D">
            <w:pPr>
              <w:jc w:val="center"/>
              <w:rPr>
                <w:b/>
                <w:bCs/>
                <w:i/>
                <w:iCs/>
                <w:lang w:val="de-DE"/>
              </w:rPr>
            </w:pPr>
            <w:r>
              <w:rPr>
                <w:b/>
                <w:bCs/>
                <w:i/>
                <w:iCs/>
                <w:lang w:val="de-DE"/>
              </w:rPr>
              <w:t>Vrijeme</w:t>
            </w:r>
          </w:p>
          <w:p w:rsidR="007935E5" w:rsidRDefault="007935E5" w:rsidP="00887F6D">
            <w:pPr>
              <w:jc w:val="center"/>
              <w:rPr>
                <w:b/>
                <w:bCs/>
                <w:i/>
                <w:iCs/>
                <w:lang w:val="de-DE"/>
              </w:rPr>
            </w:pPr>
          </w:p>
        </w:tc>
        <w:tc>
          <w:tcPr>
            <w:tcW w:w="3270"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lang w:val="de-DE"/>
              </w:rPr>
            </w:pPr>
          </w:p>
          <w:p w:rsidR="007935E5" w:rsidRDefault="007935E5" w:rsidP="00887F6D">
            <w:pPr>
              <w:jc w:val="center"/>
              <w:rPr>
                <w:b/>
                <w:bCs/>
                <w:i/>
                <w:iCs/>
                <w:lang w:val="de-DE"/>
              </w:rPr>
            </w:pPr>
            <w:r>
              <w:rPr>
                <w:b/>
                <w:bCs/>
                <w:i/>
                <w:iCs/>
                <w:lang w:val="de-DE"/>
              </w:rPr>
              <w:t>Sadržaj</w:t>
            </w:r>
          </w:p>
        </w:tc>
        <w:tc>
          <w:tcPr>
            <w:tcW w:w="3270"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lang w:val="de-DE"/>
              </w:rPr>
            </w:pPr>
          </w:p>
          <w:p w:rsidR="007935E5" w:rsidRDefault="007935E5" w:rsidP="00887F6D">
            <w:pPr>
              <w:jc w:val="center"/>
              <w:rPr>
                <w:b/>
                <w:bCs/>
                <w:i/>
                <w:iCs/>
                <w:lang w:val="de-DE"/>
              </w:rPr>
            </w:pPr>
            <w:r>
              <w:rPr>
                <w:b/>
                <w:bCs/>
                <w:i/>
                <w:iCs/>
                <w:lang w:val="de-DE"/>
              </w:rPr>
              <w:t>Nositelji aktivnosti</w:t>
            </w:r>
          </w:p>
        </w:tc>
      </w:tr>
      <w:tr w:rsidR="007935E5">
        <w:tc>
          <w:tcPr>
            <w:tcW w:w="32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jc w:val="center"/>
              <w:rPr>
                <w:lang w:val="de-DE"/>
              </w:rPr>
            </w:pPr>
            <w:r>
              <w:rPr>
                <w:lang w:val="de-DE"/>
              </w:rPr>
              <w:t>Tijekom godine;</w:t>
            </w:r>
          </w:p>
          <w:p w:rsidR="007935E5" w:rsidRDefault="007935E5" w:rsidP="000C7B61">
            <w:pPr>
              <w:jc w:val="center"/>
              <w:rPr>
                <w:lang w:val="de-DE"/>
              </w:rPr>
            </w:pPr>
            <w:r>
              <w:rPr>
                <w:lang w:val="de-DE"/>
              </w:rPr>
              <w:t>Svak</w:t>
            </w:r>
            <w:r w:rsidR="000C7B61">
              <w:rPr>
                <w:lang w:val="de-DE"/>
              </w:rPr>
              <w:t>a</w:t>
            </w:r>
            <w:r>
              <w:rPr>
                <w:lang w:val="de-DE"/>
              </w:rPr>
              <w:t xml:space="preserve"> prv</w:t>
            </w:r>
            <w:r w:rsidR="000C7B61">
              <w:rPr>
                <w:lang w:val="de-DE"/>
              </w:rPr>
              <w:t>a</w:t>
            </w:r>
            <w:r>
              <w:rPr>
                <w:lang w:val="de-DE"/>
              </w:rPr>
              <w:t xml:space="preserve"> </w:t>
            </w:r>
            <w:r w:rsidR="000C7B61">
              <w:rPr>
                <w:lang w:val="de-DE"/>
              </w:rPr>
              <w:t>srijeda</w:t>
            </w:r>
            <w:r>
              <w:rPr>
                <w:lang w:val="de-DE"/>
              </w:rPr>
              <w:t xml:space="preserve"> u mjesecu</w:t>
            </w:r>
          </w:p>
        </w:tc>
        <w:tc>
          <w:tcPr>
            <w:tcW w:w="3270" w:type="dxa"/>
            <w:tcBorders>
              <w:top w:val="single" w:sz="6" w:space="0" w:color="auto"/>
              <w:left w:val="single" w:sz="6" w:space="0" w:color="auto"/>
              <w:bottom w:val="single" w:sz="6" w:space="0" w:color="auto"/>
              <w:right w:val="single" w:sz="6" w:space="0" w:color="auto"/>
            </w:tcBorders>
          </w:tcPr>
          <w:p w:rsidR="007935E5" w:rsidRPr="003B73C0" w:rsidRDefault="007935E5" w:rsidP="00887F6D">
            <w:pPr>
              <w:rPr>
                <w:lang w:val="en-GB"/>
              </w:rPr>
            </w:pPr>
          </w:p>
          <w:p w:rsidR="007935E5" w:rsidRDefault="007935E5" w:rsidP="00887F6D">
            <w:pPr>
              <w:rPr>
                <w:lang w:val="en-GB"/>
              </w:rPr>
            </w:pPr>
            <w:r>
              <w:rPr>
                <w:lang w:val="en-GB"/>
              </w:rPr>
              <w:t>Učiteljska vijeća</w:t>
            </w:r>
            <w:r w:rsidRPr="003B73C0">
              <w:rPr>
                <w:lang w:val="en-GB"/>
              </w:rPr>
              <w:t xml:space="preserve">: </w:t>
            </w:r>
          </w:p>
          <w:p w:rsidR="007935E5" w:rsidRDefault="007935E5" w:rsidP="00887F6D">
            <w:pPr>
              <w:rPr>
                <w:lang w:val="en-GB"/>
              </w:rPr>
            </w:pPr>
            <w:r>
              <w:rPr>
                <w:lang w:val="en-GB"/>
              </w:rPr>
              <w:t xml:space="preserve">Predavanja, prezentacije I radionice: </w:t>
            </w:r>
            <w:r w:rsidRPr="003B73C0">
              <w:rPr>
                <w:lang w:val="en-GB"/>
              </w:rPr>
              <w:t xml:space="preserve"> </w:t>
            </w:r>
          </w:p>
          <w:p w:rsidR="007935E5" w:rsidRDefault="007935E5" w:rsidP="003B428F">
            <w:pPr>
              <w:numPr>
                <w:ilvl w:val="0"/>
                <w:numId w:val="20"/>
              </w:numPr>
              <w:rPr>
                <w:lang w:val="en-GB"/>
              </w:rPr>
            </w:pPr>
            <w:r>
              <w:rPr>
                <w:lang w:val="en-GB"/>
              </w:rPr>
              <w:t>ŠPP</w:t>
            </w:r>
            <w:r w:rsidRPr="003B73C0">
              <w:rPr>
                <w:lang w:val="en-GB"/>
              </w:rPr>
              <w:t>ovisnosti</w:t>
            </w:r>
            <w:r>
              <w:rPr>
                <w:lang w:val="en-GB"/>
              </w:rPr>
              <w:t>,nasilja,</w:t>
            </w:r>
          </w:p>
          <w:p w:rsidR="007935E5" w:rsidRDefault="007935E5" w:rsidP="003B428F">
            <w:pPr>
              <w:numPr>
                <w:ilvl w:val="0"/>
                <w:numId w:val="20"/>
              </w:numPr>
              <w:rPr>
                <w:lang w:val="en-GB"/>
              </w:rPr>
            </w:pPr>
            <w:r>
              <w:rPr>
                <w:lang w:val="en-GB"/>
              </w:rPr>
              <w:t xml:space="preserve">zdravstveni odgoj, </w:t>
            </w:r>
          </w:p>
          <w:p w:rsidR="007935E5" w:rsidRDefault="007935E5" w:rsidP="003B428F">
            <w:pPr>
              <w:numPr>
                <w:ilvl w:val="0"/>
                <w:numId w:val="20"/>
              </w:numPr>
              <w:rPr>
                <w:lang w:val="en-GB"/>
              </w:rPr>
            </w:pPr>
            <w:r>
              <w:rPr>
                <w:lang w:val="en-GB"/>
              </w:rPr>
              <w:t>razvoj djece /učenika s teškoćama u razvoju, *</w:t>
            </w:r>
          </w:p>
          <w:p w:rsidR="007935E5" w:rsidRPr="003B73C0" w:rsidRDefault="000C7B61" w:rsidP="003B428F">
            <w:pPr>
              <w:numPr>
                <w:ilvl w:val="0"/>
                <w:numId w:val="20"/>
              </w:numPr>
              <w:rPr>
                <w:lang w:val="en-GB"/>
              </w:rPr>
            </w:pPr>
            <w:r>
              <w:rPr>
                <w:lang w:val="en-GB"/>
              </w:rPr>
              <w:t>izmjene Zakona i</w:t>
            </w:r>
            <w:r w:rsidR="007935E5">
              <w:rPr>
                <w:lang w:val="en-GB"/>
              </w:rPr>
              <w:t xml:space="preserve"> Pravilnika u svezi izrade pedagoške dokumentacije</w:t>
            </w:r>
          </w:p>
          <w:p w:rsidR="007935E5" w:rsidRPr="003B73C0" w:rsidRDefault="007935E5" w:rsidP="00887F6D">
            <w:pPr>
              <w:rPr>
                <w:lang w:val="en-GB"/>
              </w:rPr>
            </w:pPr>
          </w:p>
        </w:tc>
        <w:tc>
          <w:tcPr>
            <w:tcW w:w="3270" w:type="dxa"/>
            <w:tcBorders>
              <w:top w:val="single" w:sz="6" w:space="0" w:color="auto"/>
              <w:left w:val="single" w:sz="6" w:space="0" w:color="auto"/>
              <w:bottom w:val="single" w:sz="6" w:space="0" w:color="auto"/>
              <w:right w:val="single" w:sz="6" w:space="0" w:color="auto"/>
            </w:tcBorders>
          </w:tcPr>
          <w:p w:rsidR="007935E5" w:rsidRPr="003B73C0" w:rsidRDefault="007935E5" w:rsidP="00887F6D">
            <w:pPr>
              <w:jc w:val="center"/>
              <w:rPr>
                <w:lang w:val="en-GB"/>
              </w:rPr>
            </w:pPr>
          </w:p>
          <w:p w:rsidR="007935E5" w:rsidRDefault="007935E5" w:rsidP="00887F6D">
            <w:pPr>
              <w:jc w:val="center"/>
              <w:rPr>
                <w:lang w:val="de-DE"/>
              </w:rPr>
            </w:pPr>
          </w:p>
          <w:p w:rsidR="007935E5" w:rsidRDefault="007935E5" w:rsidP="00887F6D">
            <w:pPr>
              <w:jc w:val="center"/>
              <w:rPr>
                <w:lang w:val="de-DE"/>
              </w:rPr>
            </w:pPr>
          </w:p>
          <w:p w:rsidR="007935E5" w:rsidRDefault="007935E5" w:rsidP="00887F6D">
            <w:pPr>
              <w:jc w:val="center"/>
              <w:rPr>
                <w:lang w:val="de-DE"/>
              </w:rPr>
            </w:pPr>
            <w:r>
              <w:rPr>
                <w:lang w:val="de-DE"/>
              </w:rPr>
              <w:t>ravnateljica</w:t>
            </w:r>
          </w:p>
          <w:p w:rsidR="007935E5" w:rsidRDefault="007935E5" w:rsidP="00887F6D">
            <w:pPr>
              <w:jc w:val="center"/>
              <w:rPr>
                <w:lang w:val="de-DE"/>
              </w:rPr>
            </w:pPr>
            <w:r>
              <w:rPr>
                <w:lang w:val="de-DE"/>
              </w:rPr>
              <w:t>pedagoginja</w:t>
            </w:r>
          </w:p>
          <w:p w:rsidR="007935E5" w:rsidRDefault="007935E5" w:rsidP="00887F6D">
            <w:pPr>
              <w:jc w:val="center"/>
              <w:rPr>
                <w:lang w:val="de-DE"/>
              </w:rPr>
            </w:pPr>
            <w:r>
              <w:rPr>
                <w:lang w:val="de-DE"/>
              </w:rPr>
              <w:t>socijalna pedagoginja</w:t>
            </w:r>
          </w:p>
          <w:p w:rsidR="007935E5" w:rsidRDefault="007935E5" w:rsidP="00887F6D">
            <w:pPr>
              <w:jc w:val="center"/>
              <w:rPr>
                <w:lang w:val="de-DE"/>
              </w:rPr>
            </w:pPr>
            <w:r>
              <w:rPr>
                <w:lang w:val="de-DE"/>
              </w:rPr>
              <w:t xml:space="preserve">učitelji RN </w:t>
            </w:r>
          </w:p>
          <w:p w:rsidR="007935E5" w:rsidRDefault="007935E5" w:rsidP="00887F6D">
            <w:pPr>
              <w:jc w:val="center"/>
              <w:rPr>
                <w:lang w:val="de-DE"/>
              </w:rPr>
            </w:pPr>
          </w:p>
        </w:tc>
      </w:tr>
    </w:tbl>
    <w:p w:rsidR="004200A4" w:rsidRDefault="004200A4" w:rsidP="004200A4">
      <w:pPr>
        <w:outlineLvl w:val="0"/>
        <w:rPr>
          <w:b/>
          <w:bCs/>
        </w:rPr>
      </w:pPr>
    </w:p>
    <w:p w:rsidR="007935E5" w:rsidRPr="003A3381" w:rsidRDefault="003A3381" w:rsidP="003A3381">
      <w:pPr>
        <w:ind w:left="360" w:right="-24"/>
        <w:outlineLvl w:val="0"/>
        <w:rPr>
          <w:b/>
          <w:bCs/>
        </w:rPr>
      </w:pPr>
      <w:r>
        <w:rPr>
          <w:lang w:val="de-DE"/>
        </w:rPr>
        <w:t>8.</w:t>
      </w:r>
      <w:r w:rsidR="007935E5" w:rsidRPr="003A3381">
        <w:rPr>
          <w:lang w:val="de-DE"/>
        </w:rPr>
        <w:t xml:space="preserve"> </w:t>
      </w:r>
      <w:r w:rsidR="007935E5" w:rsidRPr="003A3381">
        <w:rPr>
          <w:b/>
          <w:bCs/>
        </w:rPr>
        <w:t xml:space="preserve">PLAN DJELOVANJA ZA PROMICANJE I USPOSTAVLJANJE </w:t>
      </w:r>
    </w:p>
    <w:p w:rsidR="007935E5" w:rsidRDefault="007935E5" w:rsidP="00BF2C9D">
      <w:pPr>
        <w:ind w:left="1416" w:firstLine="708"/>
        <w:outlineLvl w:val="0"/>
        <w:rPr>
          <w:b/>
          <w:bCs/>
        </w:rPr>
      </w:pPr>
      <w:r w:rsidRPr="00FB1ECA">
        <w:rPr>
          <w:b/>
          <w:bCs/>
        </w:rPr>
        <w:t>RAVNOPRAVNOSTI SPOLOVA</w:t>
      </w:r>
    </w:p>
    <w:p w:rsidR="007935E5" w:rsidRDefault="007935E5" w:rsidP="00BF2C9D">
      <w:pPr>
        <w:ind w:left="1416" w:firstLine="708"/>
        <w:rPr>
          <w:b/>
          <w:bCs/>
        </w:rPr>
      </w:pPr>
    </w:p>
    <w:p w:rsidR="007935E5" w:rsidRDefault="007935E5" w:rsidP="00BF2C9D">
      <w:pPr>
        <w:ind w:left="1416" w:firstLine="708"/>
        <w:jc w:val="both"/>
        <w:rPr>
          <w:b/>
          <w:bCs/>
        </w:rPr>
      </w:pPr>
    </w:p>
    <w:p w:rsidR="007935E5" w:rsidRDefault="007935E5" w:rsidP="00BF2C9D">
      <w:pPr>
        <w:ind w:left="1416" w:hanging="1416"/>
        <w:jc w:val="both"/>
        <w:outlineLvl w:val="0"/>
        <w:rPr>
          <w:b/>
          <w:bCs/>
        </w:rPr>
      </w:pPr>
      <w:r>
        <w:rPr>
          <w:b/>
          <w:bCs/>
        </w:rPr>
        <w:t>Ciljevi:</w:t>
      </w:r>
    </w:p>
    <w:p w:rsidR="007935E5" w:rsidRDefault="007935E5" w:rsidP="00BF2C9D">
      <w:pPr>
        <w:ind w:left="1416" w:hanging="1416"/>
        <w:jc w:val="both"/>
      </w:pPr>
    </w:p>
    <w:p w:rsidR="007935E5" w:rsidRDefault="007935E5" w:rsidP="00BF2C9D">
      <w:pPr>
        <w:ind w:left="1416" w:hanging="1416"/>
        <w:jc w:val="both"/>
      </w:pPr>
      <w:r>
        <w:t>1. Sustavno obrazovanje i odgoj za ravnopravnost spolova</w:t>
      </w:r>
    </w:p>
    <w:p w:rsidR="007935E5" w:rsidRDefault="007935E5" w:rsidP="00BF2C9D">
      <w:pPr>
        <w:jc w:val="both"/>
      </w:pPr>
      <w:r>
        <w:t xml:space="preserve">2. Priprema i obrazovanje oba spola za aktivno i ravnopravno sudjelovanje na svim </w:t>
      </w:r>
    </w:p>
    <w:p w:rsidR="007935E5" w:rsidRDefault="007935E5" w:rsidP="00BF2C9D">
      <w:pPr>
        <w:jc w:val="both"/>
      </w:pPr>
      <w:r>
        <w:t xml:space="preserve">    područjima života</w:t>
      </w:r>
      <w:r>
        <w:tab/>
      </w:r>
    </w:p>
    <w:p w:rsidR="007935E5" w:rsidRDefault="007935E5" w:rsidP="00BF2C9D">
      <w:pPr>
        <w:jc w:val="both"/>
      </w:pPr>
    </w:p>
    <w:p w:rsidR="007935E5" w:rsidRPr="00FB1ECA" w:rsidRDefault="007935E5" w:rsidP="00BF2C9D">
      <w:pPr>
        <w:jc w:val="both"/>
        <w:outlineLvl w:val="0"/>
        <w:rPr>
          <w:b/>
          <w:bCs/>
        </w:rPr>
      </w:pPr>
      <w:r w:rsidRPr="00FB1ECA">
        <w:rPr>
          <w:b/>
          <w:bCs/>
        </w:rPr>
        <w:t>Zadaće:</w:t>
      </w:r>
    </w:p>
    <w:p w:rsidR="007935E5" w:rsidRDefault="007935E5" w:rsidP="00BF2C9D">
      <w:pPr>
        <w:jc w:val="both"/>
      </w:pPr>
    </w:p>
    <w:p w:rsidR="007935E5" w:rsidRDefault="007935E5" w:rsidP="00BF2C9D">
      <w:pPr>
        <w:jc w:val="both"/>
      </w:pPr>
      <w:r>
        <w:t>Stalan rad na promicanju ravnopravnosti spolova u okviru redovne nastave i vannastavnih aktivnosti.</w:t>
      </w:r>
    </w:p>
    <w:p w:rsidR="007935E5" w:rsidRDefault="007935E5" w:rsidP="00BF2C9D">
      <w:pPr>
        <w:jc w:val="both"/>
      </w:pPr>
    </w:p>
    <w:p w:rsidR="007935E5" w:rsidRPr="005B0D32" w:rsidRDefault="007935E5" w:rsidP="00BF2C9D">
      <w:pPr>
        <w:jc w:val="both"/>
        <w:outlineLvl w:val="0"/>
        <w:rPr>
          <w:b/>
          <w:bCs/>
        </w:rPr>
      </w:pPr>
      <w:r w:rsidRPr="005B0D32">
        <w:rPr>
          <w:b/>
          <w:bCs/>
        </w:rPr>
        <w:t>Aktivnosti na nivou Škole:</w:t>
      </w:r>
    </w:p>
    <w:p w:rsidR="007935E5" w:rsidRDefault="007935E5" w:rsidP="00BF2C9D">
      <w:pPr>
        <w:jc w:val="both"/>
      </w:pPr>
    </w:p>
    <w:p w:rsidR="007935E5" w:rsidRDefault="007935E5" w:rsidP="00BF2C9D">
      <w:pPr>
        <w:jc w:val="both"/>
      </w:pPr>
      <w:r>
        <w:t>1.Organizacija rada Škole</w:t>
      </w:r>
    </w:p>
    <w:p w:rsidR="007935E5" w:rsidRDefault="007935E5" w:rsidP="00BF2C9D">
      <w:pPr>
        <w:jc w:val="both"/>
      </w:pPr>
      <w:r>
        <w:t>2.Upis učenika u 1.razred i formiranje razrednih odjela</w:t>
      </w:r>
    </w:p>
    <w:p w:rsidR="007935E5" w:rsidRDefault="007935E5" w:rsidP="00BF2C9D">
      <w:pPr>
        <w:jc w:val="both"/>
      </w:pPr>
      <w:r>
        <w:t>3.Organizacija nastave TZK</w:t>
      </w:r>
    </w:p>
    <w:p w:rsidR="007935E5" w:rsidRDefault="007935E5" w:rsidP="00BF2C9D">
      <w:pPr>
        <w:jc w:val="both"/>
      </w:pPr>
      <w:r>
        <w:lastRenderedPageBreak/>
        <w:t>4.Uključivanje učenika u vannastavne aktivnosti</w:t>
      </w:r>
    </w:p>
    <w:p w:rsidR="007935E5" w:rsidRDefault="007935E5" w:rsidP="00BF2C9D">
      <w:pPr>
        <w:jc w:val="both"/>
      </w:pPr>
      <w:r>
        <w:t>5.Rad učenika u projektima</w:t>
      </w:r>
    </w:p>
    <w:p w:rsidR="007935E5" w:rsidRDefault="007935E5" w:rsidP="00BF2C9D">
      <w:pPr>
        <w:jc w:val="both"/>
      </w:pPr>
      <w:r>
        <w:t>6.Sudjelovanje učenika u pripremi , organizaciji natjecanja</w:t>
      </w:r>
    </w:p>
    <w:p w:rsidR="007935E5" w:rsidRDefault="007935E5" w:rsidP="00BF2C9D">
      <w:pPr>
        <w:jc w:val="both"/>
      </w:pPr>
      <w:r>
        <w:t>7.Rad učenika na promicanju i prezentaciji Škole</w:t>
      </w:r>
    </w:p>
    <w:p w:rsidR="007935E5" w:rsidRDefault="007935E5" w:rsidP="00BF2C9D">
      <w:pPr>
        <w:jc w:val="both"/>
      </w:pPr>
      <w:r>
        <w:t>8.Rad učenika u Učeničkom vijeću na temu prihvaćanja različitosti</w:t>
      </w:r>
    </w:p>
    <w:p w:rsidR="007935E5" w:rsidRDefault="007935E5" w:rsidP="00BF2C9D">
      <w:pPr>
        <w:jc w:val="both"/>
      </w:pPr>
      <w:r>
        <w:t>9.Rad u programima Odgoj i obrazovanje za ljudska prava, Prevenciji ovisnosti,Programu za nenasilje</w:t>
      </w:r>
    </w:p>
    <w:p w:rsidR="007935E5" w:rsidRDefault="007935E5" w:rsidP="00BF2C9D">
      <w:pPr>
        <w:jc w:val="both"/>
      </w:pPr>
      <w:r>
        <w:t>10.Rad u projektu Rijeka-zdravi grad</w:t>
      </w:r>
    </w:p>
    <w:p w:rsidR="007935E5" w:rsidRDefault="007935E5" w:rsidP="00BF2C9D">
      <w:pPr>
        <w:jc w:val="both"/>
      </w:pPr>
      <w:r>
        <w:t>11.Organizacija izleta</w:t>
      </w:r>
    </w:p>
    <w:p w:rsidR="007935E5" w:rsidRDefault="007935E5" w:rsidP="00BF2C9D">
      <w:pPr>
        <w:jc w:val="both"/>
      </w:pPr>
      <w:r>
        <w:t>12.Obilježavanje važnijih datuma</w:t>
      </w:r>
    </w:p>
    <w:p w:rsidR="007935E5" w:rsidRDefault="007935E5" w:rsidP="00BF2C9D">
      <w:pPr>
        <w:jc w:val="both"/>
      </w:pPr>
      <w:r>
        <w:t>13.Organizacija rada produženig stručnog postupka za učenike s progradirajućim psihopatološkim stanjima</w:t>
      </w:r>
    </w:p>
    <w:p w:rsidR="007935E5" w:rsidRDefault="007935E5" w:rsidP="00BF2C9D">
      <w:pPr>
        <w:jc w:val="both"/>
      </w:pPr>
      <w:r>
        <w:t>14.Organizacija rada stručnih tijela i Vijeća roditelja</w:t>
      </w:r>
    </w:p>
    <w:p w:rsidR="00F7698D" w:rsidRDefault="00F7698D" w:rsidP="00BF2C9D">
      <w:pPr>
        <w:jc w:val="both"/>
        <w:outlineLvl w:val="0"/>
        <w:rPr>
          <w:b/>
          <w:bCs/>
        </w:rPr>
      </w:pPr>
    </w:p>
    <w:p w:rsidR="007935E5" w:rsidRPr="00AB7B7C" w:rsidRDefault="007935E5" w:rsidP="00BF2C9D">
      <w:pPr>
        <w:jc w:val="both"/>
        <w:outlineLvl w:val="0"/>
        <w:rPr>
          <w:b/>
          <w:bCs/>
        </w:rPr>
      </w:pPr>
      <w:r w:rsidRPr="00AB7B7C">
        <w:rPr>
          <w:b/>
          <w:bCs/>
        </w:rPr>
        <w:t>Aktivnosti na nivou razrednog odjela:</w:t>
      </w:r>
    </w:p>
    <w:p w:rsidR="007935E5" w:rsidRDefault="007935E5" w:rsidP="00BF2C9D">
      <w:pPr>
        <w:jc w:val="both"/>
      </w:pPr>
    </w:p>
    <w:p w:rsidR="007935E5" w:rsidRDefault="007935E5" w:rsidP="00BF2C9D">
      <w:pPr>
        <w:jc w:val="both"/>
      </w:pPr>
      <w:r>
        <w:t>1.Planiranje rada na satovima razredne zajednice</w:t>
      </w:r>
    </w:p>
    <w:p w:rsidR="007935E5" w:rsidRDefault="007935E5" w:rsidP="00BF2C9D">
      <w:r>
        <w:t xml:space="preserve">2.Radionice na temu usvajanja sposobnosti komunikacije, razumijevanja,   </w:t>
      </w:r>
    </w:p>
    <w:p w:rsidR="007935E5" w:rsidRDefault="007935E5" w:rsidP="00BF2C9D">
      <w:r>
        <w:t xml:space="preserve">   prihvaćanja,odlučivanja, tolerancije, stvaranja pozitivne slike o sebi</w:t>
      </w:r>
    </w:p>
    <w:p w:rsidR="007935E5" w:rsidRDefault="007935E5" w:rsidP="00BF2C9D">
      <w:pPr>
        <w:jc w:val="both"/>
      </w:pPr>
      <w:r>
        <w:t>3.Profesionalna orijentacija</w:t>
      </w:r>
    </w:p>
    <w:p w:rsidR="007935E5" w:rsidRDefault="007935E5" w:rsidP="00BF2C9D">
      <w:pPr>
        <w:jc w:val="both"/>
      </w:pPr>
      <w:r>
        <w:t>4.Zdravstvena preventiva</w:t>
      </w:r>
    </w:p>
    <w:p w:rsidR="007935E5" w:rsidRDefault="007935E5" w:rsidP="00BF2C9D">
      <w:pPr>
        <w:jc w:val="both"/>
      </w:pPr>
      <w:r>
        <w:t>5.Predavanja na teme:pubertet, odrastanje, nasilje, zdrave prehrane, prilagodbe na školu, kako učiti,borbe protiv spolno prenosivih bolesti, poštivanje različitosti, što učiniti kada se dobije negativna ocjena</w:t>
      </w:r>
    </w:p>
    <w:p w:rsidR="007935E5" w:rsidRDefault="007935E5" w:rsidP="00BF2C9D">
      <w:pPr>
        <w:jc w:val="both"/>
      </w:pPr>
      <w:r>
        <w:t>6.Praćenje napredovanja učenika</w:t>
      </w:r>
    </w:p>
    <w:p w:rsidR="007935E5" w:rsidRDefault="007935E5" w:rsidP="00BF2C9D">
      <w:pPr>
        <w:jc w:val="both"/>
        <w:outlineLvl w:val="0"/>
      </w:pPr>
    </w:p>
    <w:p w:rsidR="007935E5" w:rsidRPr="00AB7B7C" w:rsidRDefault="007935E5" w:rsidP="00BF2C9D">
      <w:pPr>
        <w:jc w:val="both"/>
        <w:outlineLvl w:val="0"/>
        <w:rPr>
          <w:b/>
          <w:bCs/>
        </w:rPr>
      </w:pPr>
      <w:r w:rsidRPr="00AB7B7C">
        <w:rPr>
          <w:b/>
          <w:bCs/>
        </w:rPr>
        <w:t xml:space="preserve">Aktivnosti </w:t>
      </w:r>
      <w:r>
        <w:rPr>
          <w:b/>
          <w:bCs/>
        </w:rPr>
        <w:t>s</w:t>
      </w:r>
      <w:r w:rsidRPr="00AB7B7C">
        <w:rPr>
          <w:b/>
          <w:bCs/>
        </w:rPr>
        <w:t xml:space="preserve"> učeni</w:t>
      </w:r>
      <w:r>
        <w:rPr>
          <w:b/>
          <w:bCs/>
        </w:rPr>
        <w:t>cima</w:t>
      </w:r>
      <w:r w:rsidRPr="00AB7B7C">
        <w:rPr>
          <w:b/>
          <w:bCs/>
        </w:rPr>
        <w:t>:</w:t>
      </w:r>
    </w:p>
    <w:p w:rsidR="007935E5" w:rsidRDefault="007935E5" w:rsidP="00BF2C9D">
      <w:pPr>
        <w:jc w:val="both"/>
      </w:pPr>
    </w:p>
    <w:p w:rsidR="007935E5" w:rsidRDefault="007935E5" w:rsidP="00BF2C9D">
      <w:pPr>
        <w:jc w:val="both"/>
      </w:pPr>
      <w:r>
        <w:t>1.Vođenje učeničkih dosjea</w:t>
      </w:r>
    </w:p>
    <w:p w:rsidR="007935E5" w:rsidRDefault="007935E5" w:rsidP="00BF2C9D">
      <w:pPr>
        <w:jc w:val="both"/>
      </w:pPr>
      <w:r>
        <w:t>2.Zdravstvena anamneza učenika</w:t>
      </w:r>
    </w:p>
    <w:p w:rsidR="007935E5" w:rsidRDefault="007935E5" w:rsidP="00BF2C9D">
      <w:pPr>
        <w:jc w:val="both"/>
      </w:pPr>
      <w:r>
        <w:t>3.Uvid u obitelj</w:t>
      </w:r>
    </w:p>
    <w:p w:rsidR="007935E5" w:rsidRDefault="007935E5" w:rsidP="00BF2C9D">
      <w:pPr>
        <w:jc w:val="both"/>
      </w:pPr>
      <w:r>
        <w:t>4.Pokretanje postupka za utvrđivanje primjerenog oblika školovanja</w:t>
      </w:r>
    </w:p>
    <w:p w:rsidR="007935E5" w:rsidRDefault="007935E5" w:rsidP="00BF2C9D">
      <w:pPr>
        <w:jc w:val="both"/>
      </w:pPr>
      <w:r>
        <w:t>5.Izrada prilagođenih programa i programa za nadarene</w:t>
      </w:r>
    </w:p>
    <w:p w:rsidR="007935E5" w:rsidRDefault="007935E5" w:rsidP="00BF2C9D">
      <w:pPr>
        <w:jc w:val="both"/>
      </w:pPr>
      <w:r>
        <w:t xml:space="preserve">6.Savjetodavni rad s učenicima </w:t>
      </w:r>
    </w:p>
    <w:p w:rsidR="007935E5" w:rsidRDefault="007935E5" w:rsidP="00BF2C9D">
      <w:pPr>
        <w:jc w:val="both"/>
      </w:pPr>
    </w:p>
    <w:p w:rsidR="007935E5" w:rsidRPr="00AB7B7C" w:rsidRDefault="007935E5" w:rsidP="00BF2C9D">
      <w:pPr>
        <w:jc w:val="both"/>
        <w:outlineLvl w:val="0"/>
        <w:rPr>
          <w:b/>
          <w:bCs/>
        </w:rPr>
      </w:pPr>
      <w:r w:rsidRPr="00AB7B7C">
        <w:rPr>
          <w:b/>
          <w:bCs/>
        </w:rPr>
        <w:t>Aktivnosti s roditeljima:</w:t>
      </w:r>
    </w:p>
    <w:p w:rsidR="007935E5" w:rsidRDefault="007935E5" w:rsidP="00BF2C9D">
      <w:pPr>
        <w:jc w:val="both"/>
      </w:pPr>
    </w:p>
    <w:p w:rsidR="007935E5" w:rsidRDefault="007935E5" w:rsidP="00BF2C9D">
      <w:pPr>
        <w:jc w:val="both"/>
      </w:pPr>
      <w:r>
        <w:t>1.Organizacija roditeljskih sastanaka</w:t>
      </w:r>
    </w:p>
    <w:p w:rsidR="007935E5" w:rsidRDefault="007935E5" w:rsidP="00BF2C9D">
      <w:pPr>
        <w:jc w:val="both"/>
      </w:pPr>
      <w:r>
        <w:t>2.Individualni razgovori</w:t>
      </w:r>
    </w:p>
    <w:p w:rsidR="007935E5" w:rsidRDefault="007935E5" w:rsidP="00BF2C9D">
      <w:pPr>
        <w:jc w:val="both"/>
      </w:pPr>
      <w:r>
        <w:t>3.Savjetovališni rad</w:t>
      </w:r>
    </w:p>
    <w:p w:rsidR="007935E5" w:rsidRDefault="007935E5" w:rsidP="00BF2C9D">
      <w:pPr>
        <w:jc w:val="both"/>
      </w:pPr>
      <w:r>
        <w:t>4.Predavanja za roditelje</w:t>
      </w:r>
    </w:p>
    <w:p w:rsidR="007935E5" w:rsidRDefault="007935E5" w:rsidP="00BF2C9D">
      <w:pPr>
        <w:jc w:val="both"/>
      </w:pPr>
    </w:p>
    <w:p w:rsidR="007935E5" w:rsidRPr="00AB7B7C" w:rsidRDefault="007935E5" w:rsidP="00BF2C9D">
      <w:pPr>
        <w:jc w:val="both"/>
        <w:outlineLvl w:val="0"/>
        <w:rPr>
          <w:b/>
          <w:bCs/>
        </w:rPr>
      </w:pPr>
      <w:r w:rsidRPr="00AB7B7C">
        <w:rPr>
          <w:b/>
          <w:bCs/>
        </w:rPr>
        <w:t>Aktivnosti na nivou izvan Škole:</w:t>
      </w:r>
    </w:p>
    <w:p w:rsidR="007935E5" w:rsidRDefault="007935E5" w:rsidP="00BF2C9D">
      <w:pPr>
        <w:jc w:val="both"/>
      </w:pPr>
    </w:p>
    <w:p w:rsidR="007935E5" w:rsidRDefault="007935E5" w:rsidP="00BF2C9D">
      <w:pPr>
        <w:jc w:val="both"/>
      </w:pPr>
      <w:r>
        <w:t xml:space="preserve">   Suradnja Škole s različitim institucijama i organizacijama kao npr.: predškolske ustanove,</w:t>
      </w:r>
    </w:p>
    <w:p w:rsidR="007935E5" w:rsidRDefault="007935E5" w:rsidP="00BF2C9D">
      <w:pPr>
        <w:jc w:val="both"/>
      </w:pPr>
      <w:r>
        <w:t xml:space="preserve">   susjedne škole,</w:t>
      </w:r>
    </w:p>
    <w:p w:rsidR="007935E5" w:rsidRDefault="007935E5" w:rsidP="00BF2C9D">
      <w:pPr>
        <w:jc w:val="both"/>
      </w:pPr>
      <w:r>
        <w:t xml:space="preserve">   školska liječnica,</w:t>
      </w:r>
    </w:p>
    <w:p w:rsidR="007935E5" w:rsidRDefault="007935E5" w:rsidP="00BF2C9D">
      <w:pPr>
        <w:jc w:val="both"/>
      </w:pPr>
      <w:r>
        <w:t xml:space="preserve">   Centar za socijalnu skrb,</w:t>
      </w:r>
    </w:p>
    <w:p w:rsidR="007935E5" w:rsidRDefault="007935E5" w:rsidP="00BF2C9D">
      <w:pPr>
        <w:jc w:val="both"/>
      </w:pPr>
      <w:r>
        <w:t xml:space="preserve">   Centar za odgoj,</w:t>
      </w:r>
    </w:p>
    <w:p w:rsidR="007935E5" w:rsidRDefault="007935E5" w:rsidP="00BF2C9D">
      <w:pPr>
        <w:jc w:val="both"/>
      </w:pPr>
      <w:r>
        <w:t xml:space="preserve">   Grad Rijeka,</w:t>
      </w:r>
    </w:p>
    <w:p w:rsidR="007935E5" w:rsidRDefault="007935E5" w:rsidP="00BF2C9D">
      <w:pPr>
        <w:jc w:val="both"/>
      </w:pPr>
      <w:r>
        <w:lastRenderedPageBreak/>
        <w:t xml:space="preserve">   Županijski ured za prosvjetu,</w:t>
      </w:r>
    </w:p>
    <w:p w:rsidR="007935E5" w:rsidRDefault="007935E5" w:rsidP="00BF2C9D">
      <w:pPr>
        <w:jc w:val="both"/>
      </w:pPr>
      <w:r>
        <w:t xml:space="preserve">   Udruge za nenasilje i promicanje ljudskih prava i sl.</w:t>
      </w:r>
    </w:p>
    <w:p w:rsidR="007935E5" w:rsidRDefault="007935E5" w:rsidP="00BF2C9D">
      <w:pPr>
        <w:jc w:val="both"/>
      </w:pPr>
      <w:r>
        <w:t xml:space="preserve">  </w:t>
      </w:r>
    </w:p>
    <w:p w:rsidR="007935E5" w:rsidRPr="00FB1ECA" w:rsidRDefault="007935E5" w:rsidP="00BF2C9D">
      <w:pPr>
        <w:jc w:val="both"/>
      </w:pPr>
    </w:p>
    <w:p w:rsidR="007935E5" w:rsidRDefault="007935E5" w:rsidP="00BF2C9D">
      <w:pPr>
        <w:ind w:right="-24"/>
        <w:rPr>
          <w:lang w:val="de-DE"/>
        </w:rPr>
      </w:pPr>
    </w:p>
    <w:p w:rsidR="007935E5" w:rsidRPr="003263BD" w:rsidRDefault="003A3381" w:rsidP="003263BD">
      <w:pPr>
        <w:ind w:left="720"/>
        <w:jc w:val="both"/>
        <w:outlineLvl w:val="0"/>
        <w:rPr>
          <w:b/>
          <w:bCs/>
        </w:rPr>
      </w:pPr>
      <w:r>
        <w:rPr>
          <w:b/>
          <w:bCs/>
        </w:rPr>
        <w:t>8</w:t>
      </w:r>
      <w:r w:rsidR="003263BD">
        <w:rPr>
          <w:b/>
          <w:bCs/>
        </w:rPr>
        <w:t>.1.</w:t>
      </w:r>
      <w:r w:rsidR="003263BD" w:rsidRPr="003263BD">
        <w:rPr>
          <w:b/>
          <w:bCs/>
        </w:rPr>
        <w:t xml:space="preserve"> </w:t>
      </w:r>
      <w:r w:rsidR="007935E5" w:rsidRPr="003263BD">
        <w:rPr>
          <w:b/>
          <w:bCs/>
        </w:rPr>
        <w:t>ANTIKORUPCIJSKI PROGRAM RADA ŠKOLE</w:t>
      </w:r>
    </w:p>
    <w:p w:rsidR="007935E5" w:rsidRDefault="007935E5" w:rsidP="00BF2C9D">
      <w:pPr>
        <w:jc w:val="both"/>
      </w:pPr>
    </w:p>
    <w:p w:rsidR="007935E5" w:rsidRDefault="007935E5" w:rsidP="00BF2C9D">
      <w:pPr>
        <w:jc w:val="both"/>
      </w:pPr>
    </w:p>
    <w:p w:rsidR="007935E5" w:rsidRDefault="007935E5" w:rsidP="00BF2C9D">
      <w:pPr>
        <w:jc w:val="both"/>
      </w:pPr>
      <w:r>
        <w:t>Korupcija ugrožava vladavinu prava, povjerenje u javne institucije i pravnu državu, poštenje, pravednost, ravnopravnost, jednakost i sigurnost građana. Korupcija povećava i zaoštrava društvene razlike, potiče nastojanje za nepoštenim načinom života. Korupcija rastače moral, kulturu i tradiciju kao temeljne vrijednosti društva .Zato se korupcija mora stalno prosuđivati i protiv nje odgovorno djelovati. Opći društveni razvitak zemlje između ostalog ovisi o sposobnosti odupiranja rizicima korupcije u svim nivoima pa tako i u javnim ustanovama .</w:t>
      </w:r>
    </w:p>
    <w:p w:rsidR="007935E5" w:rsidRDefault="007935E5" w:rsidP="00BF2C9D">
      <w:pPr>
        <w:jc w:val="both"/>
      </w:pPr>
      <w:r>
        <w:t>Stvaranje i poticanje volje i odlučnosti u tijelima Škole presudni su za suzbijanje korupcije.(Školski odbor, Ravnatelj, Učiteljsko i Razredno vijeće, Vijeće roditelja, Razrednik.). Suzbijanje korupcije ne može se smatrati kampanjom već trajnim zadatkom.Korupcija se mora sustavnim mjerama  suzbijati.</w:t>
      </w:r>
    </w:p>
    <w:p w:rsidR="007935E5" w:rsidRPr="00B27EF6" w:rsidRDefault="007935E5" w:rsidP="00BF2C9D">
      <w:pPr>
        <w:jc w:val="both"/>
      </w:pPr>
      <w:r w:rsidRPr="00B27EF6">
        <w:t>Kao javna ustanova rad škole je javan. S odredbama općih akata kojima se uređuju prava i obveze učenika odnosno roditelja škola je dužna pravodobno i na primjeren način upoznati učenike i roditelje.</w:t>
      </w:r>
    </w:p>
    <w:p w:rsidR="007935E5" w:rsidRDefault="007935E5" w:rsidP="00BF2C9D">
      <w:pPr>
        <w:jc w:val="both"/>
      </w:pPr>
      <w:r>
        <w:t>Škole kod djece razvijaju moralne i društvene vrijednosti koje imaju izuzetnu ulogu u sprečavanju korupcije i odgoju društva protiv korupcije, pa tim sadržajima treba dati odgovarajući prioritet. Kroz razne predmete i sat razrednika implementirati podučavanje učenika o korupciji kao društvenom zlu.</w:t>
      </w:r>
    </w:p>
    <w:p w:rsidR="007935E5" w:rsidRDefault="007935E5" w:rsidP="00BF2C9D">
      <w:pPr>
        <w:jc w:val="both"/>
      </w:pPr>
      <w:r>
        <w:t xml:space="preserve">Poslovanje škole i donošenje odluka, odgovornost prema lokalnoj zajednici i društvu u cjelini, odgovornost u trošenju sredstava, upućuje na to da je vođenju ustanova potrebna suradnja sa lokalnom zajednicom i roditeljima, puna odgovornost i transparentnost u korištenju sredstava,zapošljavanju radnika. Što veća otvorenost </w:t>
      </w:r>
      <w:r w:rsidRPr="00B26C70">
        <w:t>upravljačkih tijela škole smanjit će rizike</w:t>
      </w:r>
    </w:p>
    <w:p w:rsidR="007935E5" w:rsidRDefault="007935E5" w:rsidP="00BF2C9D">
      <w:pPr>
        <w:jc w:val="both"/>
      </w:pPr>
      <w:r>
        <w:t>korupcije. U upravljanju škole poštivati osnovni dokument škole a to je Godišnji plan i program koji je donio Školski odbor i u svim segmentima pratiti njegovu realizaciju. Škola je uvela praksu da ravnatelj podnese kraće izvješće Školskom odboru o namjeri zasnivanja radnog odnosa s pojedinim radnicima kao i da ih kroz Godišnje izvješće informira o njihovom radu.</w:t>
      </w:r>
    </w:p>
    <w:p w:rsidR="007935E5" w:rsidRDefault="007935E5" w:rsidP="00BF2C9D">
      <w:pPr>
        <w:jc w:val="both"/>
      </w:pPr>
      <w:r>
        <w:t>Kao javna ustanova OŠ „Centar“ ima upravno tijelo i poslovodstvo. Osnovnom školom upravlja Školski odbor, a poslovni i pedagoški voditelj Škole je ravnatelj.</w:t>
      </w:r>
    </w:p>
    <w:p w:rsidR="007935E5" w:rsidRDefault="007935E5" w:rsidP="00BF2C9D">
      <w:pPr>
        <w:jc w:val="both"/>
      </w:pPr>
      <w:r>
        <w:t xml:space="preserve">Kao upravno tijelo Školski odbor dužan je donijeti sve akte predviđene Zakonom o osnovnom školstvu i  Statutom Škole te pratiti njihovu realizaciju. Kroz Godišnji plan i program unijeti i program suzbijanja korupcije i kroz izvješće o radu pratiti njegovu realizaciju zašto će biti zaduženi </w:t>
      </w:r>
    </w:p>
    <w:p w:rsidR="007935E5" w:rsidRDefault="007935E5" w:rsidP="00BF2C9D">
      <w:pPr>
        <w:jc w:val="both"/>
      </w:pPr>
      <w:r>
        <w:t>svi zaposleni u Školi a pogotovo voditeljica antikorupcijskog plana.</w:t>
      </w:r>
    </w:p>
    <w:p w:rsidR="007935E5" w:rsidRDefault="007935E5" w:rsidP="00BF2C9D">
      <w:pPr>
        <w:jc w:val="both"/>
      </w:pPr>
      <w:r>
        <w:t>Ravnatelj po svojoj funkciji organizira i vodi poslovanje osnovne škole i između ostalog vodi pedagoški rad naše škole. Kroz to je dužan upoznati Učiteljsko vijeće sa antikorupcijskim programom i pratiti njegovu realizaciju. Učitelje upoznati sa svim normativnim aktima Škole i inzistirati na njihovom provođenju jer pravilnom primjenom akata Škole bit će onemogućena korupcija u Školi. Poseban akcent staviti na pravilnu primjenu Pravilnika o ocjenjivanju. Upozoriti razrednike i druge učitelje da ne smiju primati poklone od učenika i roditelja koje imaju materijalnu vrijednost i o tome razrednici su dužni upoznati roditelje na roditeljskom sastanku, a ravnatelj će ih upoznati na Vijeću roditelja.</w:t>
      </w:r>
    </w:p>
    <w:p w:rsidR="007935E5" w:rsidRDefault="007935E5" w:rsidP="00BF2C9D">
      <w:pPr>
        <w:jc w:val="both"/>
      </w:pPr>
      <w:r>
        <w:t xml:space="preserve">Kroz poslovanje Škole ravnateljica je dužna poštivati sve propise vezano za poslovanje čime bi se smanjili rizici korupcije. Zasnivanje radnih odnosa mora biti transparentno, javno u </w:t>
      </w:r>
      <w:r>
        <w:lastRenderedPageBreak/>
        <w:t>suglasnosti sa aktima Škole. O svim aktivnostima i radnja vezano za financijska izdvajanja roditelja ravnateljica je dužna prethodno ili u vidu izvješća upoznati Školski odbor i po potrebi Vijeće roditelja kao na primjer cijena marende, cijena produženog boravka, osiguranje učenika. Kod javne nabave poštivati Zakon   o javnoj nabavi.</w:t>
      </w:r>
    </w:p>
    <w:p w:rsidR="007935E5" w:rsidRDefault="007935E5" w:rsidP="00BF2C9D">
      <w:pPr>
        <w:jc w:val="both"/>
      </w:pPr>
      <w:r>
        <w:t>Razrednici se zadužuju da u Planu sata razrednika planiraju upoznavanje sa problemom korupcije u društvu, prilagođavajući ovaj problem dobi učenika. Isticati moral svakog čovjeka kroz razne vidove ponašanja s posebnim osvrtom na ponašanja u Školi.</w:t>
      </w:r>
    </w:p>
    <w:p w:rsidR="007935E5" w:rsidRDefault="007935E5" w:rsidP="00BF2C9D">
      <w:pPr>
        <w:jc w:val="both"/>
      </w:pPr>
      <w:r>
        <w:t>Zadužuju se ostali učitelji koji nisu razrednici i stručni suradnici da kroz svoje sate gdje je moguće upoznaju učenike sa pojmom korupcije u društvu , kao i o mjerama koje poduzeti da bi se ona smanjila odnosno, ukinula.</w:t>
      </w:r>
    </w:p>
    <w:p w:rsidR="007935E5" w:rsidRDefault="007935E5" w:rsidP="00BF2C9D">
      <w:pPr>
        <w:jc w:val="both"/>
        <w:outlineLvl w:val="0"/>
      </w:pPr>
      <w:r>
        <w:t xml:space="preserve">Imenuje se Snježana Carević Tomac za voditeljicu antikorupcijskog programa OŠ „Centar“. </w:t>
      </w:r>
    </w:p>
    <w:p w:rsidR="007935E5" w:rsidRDefault="007935E5" w:rsidP="00BF2C9D">
      <w:pPr>
        <w:ind w:right="-24"/>
        <w:rPr>
          <w:lang w:val="de-DE"/>
        </w:rPr>
      </w:pPr>
    </w:p>
    <w:p w:rsidR="004200A4" w:rsidRDefault="004200A4" w:rsidP="00BF2C9D">
      <w:pPr>
        <w:ind w:right="-24"/>
        <w:rPr>
          <w:lang w:val="de-DE"/>
        </w:rPr>
      </w:pPr>
    </w:p>
    <w:p w:rsidR="007935E5" w:rsidRDefault="007935E5" w:rsidP="00BF2C9D">
      <w:pPr>
        <w:ind w:right="-24"/>
        <w:rPr>
          <w:lang w:val="de-DE"/>
        </w:rPr>
      </w:pPr>
    </w:p>
    <w:p w:rsidR="007935E5" w:rsidRPr="00BF0A09" w:rsidRDefault="003A3381" w:rsidP="00BF2C9D">
      <w:pPr>
        <w:ind w:right="-24"/>
        <w:outlineLvl w:val="0"/>
        <w:rPr>
          <w:lang w:val="de-DE"/>
        </w:rPr>
      </w:pPr>
      <w:r>
        <w:rPr>
          <w:b/>
          <w:bCs/>
          <w:lang w:val="de-DE"/>
        </w:rPr>
        <w:t>8</w:t>
      </w:r>
      <w:r w:rsidR="003263BD" w:rsidRPr="00311DD2">
        <w:rPr>
          <w:b/>
          <w:bCs/>
          <w:lang w:val="de-DE"/>
        </w:rPr>
        <w:t xml:space="preserve">.2. </w:t>
      </w:r>
      <w:r w:rsidR="003263BD" w:rsidRPr="00BF0A09">
        <w:rPr>
          <w:b/>
          <w:bCs/>
          <w:lang w:val="de-DE"/>
        </w:rPr>
        <w:t>PLAN PROVOĐENJA PROJEKATA ZA ŠK. GOD. 201</w:t>
      </w:r>
      <w:r w:rsidR="009E3D3E" w:rsidRPr="00BF0A09">
        <w:rPr>
          <w:b/>
          <w:bCs/>
          <w:lang w:val="de-DE"/>
        </w:rPr>
        <w:t>7./2018</w:t>
      </w:r>
      <w:r w:rsidR="003263BD" w:rsidRPr="00BF0A09">
        <w:rPr>
          <w:b/>
          <w:bCs/>
          <w:lang w:val="de-DE"/>
        </w:rPr>
        <w:t>.</w:t>
      </w:r>
      <w:r w:rsidR="007935E5" w:rsidRPr="00BF0A09">
        <w:rPr>
          <w:lang w:val="de-DE"/>
        </w:rPr>
        <w:t>:</w:t>
      </w:r>
    </w:p>
    <w:p w:rsidR="007935E5" w:rsidRPr="00BF0A09" w:rsidRDefault="007935E5" w:rsidP="00BF2C9D">
      <w:pPr>
        <w:ind w:right="-24"/>
        <w:outlineLvl w:val="0"/>
        <w:rPr>
          <w:lang w:val="de-DE"/>
        </w:rPr>
      </w:pPr>
    </w:p>
    <w:p w:rsidR="007935E5" w:rsidRPr="00627E7B" w:rsidRDefault="007935E5" w:rsidP="00BF2C9D">
      <w:pPr>
        <w:ind w:right="-24"/>
        <w:rPr>
          <w:lang w:val="de-DE"/>
        </w:rPr>
      </w:pPr>
    </w:p>
    <w:p w:rsidR="007935E5" w:rsidRDefault="007935E5" w:rsidP="003B428F">
      <w:pPr>
        <w:numPr>
          <w:ilvl w:val="0"/>
          <w:numId w:val="17"/>
        </w:numPr>
        <w:ind w:right="-24"/>
        <w:rPr>
          <w:lang w:val="de-DE"/>
        </w:rPr>
      </w:pPr>
      <w:r>
        <w:rPr>
          <w:lang w:val="de-DE"/>
        </w:rPr>
        <w:t xml:space="preserve">CAP </w:t>
      </w:r>
      <w:r w:rsidR="00BF0A09">
        <w:rPr>
          <w:lang w:val="de-DE"/>
        </w:rPr>
        <w:t>( TEEN , SN, OSNOVNI)</w:t>
      </w:r>
      <w:r>
        <w:rPr>
          <w:lang w:val="de-DE"/>
        </w:rPr>
        <w:t>– preventivni program</w:t>
      </w:r>
    </w:p>
    <w:p w:rsidR="007935E5" w:rsidRDefault="007935E5" w:rsidP="003B428F">
      <w:pPr>
        <w:numPr>
          <w:ilvl w:val="0"/>
          <w:numId w:val="17"/>
        </w:numPr>
        <w:ind w:right="-24"/>
        <w:rPr>
          <w:lang w:val="de-DE"/>
        </w:rPr>
      </w:pPr>
      <w:r>
        <w:rPr>
          <w:lang w:val="de-DE"/>
        </w:rPr>
        <w:t>Ambasadori Tić-a</w:t>
      </w:r>
    </w:p>
    <w:p w:rsidR="007935E5" w:rsidRPr="00B12456" w:rsidRDefault="007935E5" w:rsidP="003B428F">
      <w:pPr>
        <w:numPr>
          <w:ilvl w:val="0"/>
          <w:numId w:val="17"/>
        </w:numPr>
        <w:ind w:right="-24"/>
        <w:rPr>
          <w:lang w:val="de-DE"/>
        </w:rPr>
      </w:pPr>
      <w:r w:rsidRPr="00B12456">
        <w:rPr>
          <w:lang w:val="de-DE"/>
        </w:rPr>
        <w:t>ŠKOLSKA MASKIRANA GRUPA</w:t>
      </w:r>
    </w:p>
    <w:p w:rsidR="007935E5" w:rsidRPr="00B12456" w:rsidRDefault="007935E5" w:rsidP="003B428F">
      <w:pPr>
        <w:numPr>
          <w:ilvl w:val="0"/>
          <w:numId w:val="17"/>
        </w:numPr>
        <w:ind w:right="-24"/>
        <w:rPr>
          <w:lang w:val="de-DE"/>
        </w:rPr>
      </w:pPr>
      <w:r w:rsidRPr="00B12456">
        <w:t>„Škola nenasilja“ ŠPP o nenasilju ( po uzoru na UNICEF-ov PROJEKT  „ZA SIGURNO I POTICAJNO OKRUŽENJE“</w:t>
      </w:r>
    </w:p>
    <w:p w:rsidR="007935E5" w:rsidRPr="00B12456" w:rsidRDefault="007935E5" w:rsidP="003B428F">
      <w:pPr>
        <w:numPr>
          <w:ilvl w:val="0"/>
          <w:numId w:val="17"/>
        </w:numPr>
        <w:ind w:right="-24"/>
        <w:rPr>
          <w:lang w:val="de-DE"/>
        </w:rPr>
      </w:pPr>
      <w:r w:rsidRPr="00B12456">
        <w:t>Trening životnih vještina (u interakciji s ŠPP o ovisnosti i ZO)</w:t>
      </w:r>
    </w:p>
    <w:p w:rsidR="007935E5" w:rsidRPr="00B12456" w:rsidRDefault="00BF0A09" w:rsidP="003B428F">
      <w:pPr>
        <w:numPr>
          <w:ilvl w:val="0"/>
          <w:numId w:val="17"/>
        </w:numPr>
        <w:ind w:right="-24"/>
      </w:pPr>
      <w:r>
        <w:t xml:space="preserve"> RADIONICE FILCANJA</w:t>
      </w:r>
    </w:p>
    <w:p w:rsidR="007935E5" w:rsidRPr="00B12456" w:rsidRDefault="007935E5" w:rsidP="003B428F">
      <w:pPr>
        <w:numPr>
          <w:ilvl w:val="0"/>
          <w:numId w:val="17"/>
        </w:numPr>
        <w:ind w:right="-24"/>
      </w:pPr>
      <w:r w:rsidRPr="00B12456">
        <w:t>Plivanje – Bazeni Kantrida za 2. r.</w:t>
      </w:r>
    </w:p>
    <w:p w:rsidR="007935E5" w:rsidRPr="00BD1ECF" w:rsidRDefault="003263BD" w:rsidP="003B428F">
      <w:pPr>
        <w:numPr>
          <w:ilvl w:val="0"/>
          <w:numId w:val="17"/>
        </w:numPr>
        <w:ind w:right="-24"/>
        <w:rPr>
          <w:b/>
          <w:bCs/>
        </w:rPr>
      </w:pPr>
      <w:r>
        <w:t xml:space="preserve">Godišnji projekt škole </w:t>
      </w:r>
      <w:r w:rsidR="007935E5" w:rsidRPr="00B12456">
        <w:t>„</w:t>
      </w:r>
      <w:r w:rsidR="00625B2D">
        <w:t>S</w:t>
      </w:r>
      <w:r w:rsidR="009E3D3E">
        <w:t>MIJEH</w:t>
      </w:r>
      <w:r w:rsidR="00EA5B9E">
        <w:t>OM DO ZNANJA</w:t>
      </w:r>
      <w:r w:rsidR="007935E5" w:rsidRPr="00B12456">
        <w:t>“</w:t>
      </w:r>
      <w:r w:rsidR="007935E5">
        <w:t xml:space="preserve">, </w:t>
      </w:r>
    </w:p>
    <w:p w:rsidR="00BD1ECF" w:rsidRPr="00037D77" w:rsidRDefault="00BD1ECF" w:rsidP="003B428F">
      <w:pPr>
        <w:numPr>
          <w:ilvl w:val="0"/>
          <w:numId w:val="17"/>
        </w:numPr>
        <w:ind w:right="-24"/>
        <w:rPr>
          <w:b/>
          <w:bCs/>
        </w:rPr>
      </w:pPr>
      <w:r>
        <w:t>ZELENA OVCA JEDNOG OSNOVCA</w:t>
      </w:r>
    </w:p>
    <w:p w:rsidR="00311DD2" w:rsidRDefault="009E3D3E" w:rsidP="003B428F">
      <w:pPr>
        <w:numPr>
          <w:ilvl w:val="0"/>
          <w:numId w:val="17"/>
        </w:numPr>
        <w:ind w:right="-24"/>
        <w:rPr>
          <w:bCs/>
        </w:rPr>
      </w:pPr>
      <w:r w:rsidRPr="00311DD2">
        <w:rPr>
          <w:bCs/>
        </w:rPr>
        <w:t xml:space="preserve"> </w:t>
      </w:r>
      <w:r w:rsidR="00311DD2" w:rsidRPr="00311DD2">
        <w:rPr>
          <w:bCs/>
        </w:rPr>
        <w:t>„Mediteranski vrt“ područne škole „Orehovica“</w:t>
      </w:r>
    </w:p>
    <w:p w:rsidR="00BF0A09" w:rsidRDefault="00BF0A09" w:rsidP="003B428F">
      <w:pPr>
        <w:numPr>
          <w:ilvl w:val="0"/>
          <w:numId w:val="17"/>
        </w:numPr>
        <w:ind w:right="-24"/>
        <w:rPr>
          <w:bCs/>
        </w:rPr>
      </w:pPr>
      <w:r>
        <w:rPr>
          <w:bCs/>
        </w:rPr>
        <w:t>Razredni projekti iz područja zdravstvenog i građanskog odgoja</w:t>
      </w:r>
    </w:p>
    <w:p w:rsidR="00261EB1" w:rsidRDefault="00261EB1" w:rsidP="003B428F">
      <w:pPr>
        <w:numPr>
          <w:ilvl w:val="0"/>
          <w:numId w:val="17"/>
        </w:numPr>
        <w:ind w:right="-24"/>
        <w:rPr>
          <w:bCs/>
        </w:rPr>
      </w:pPr>
      <w:r>
        <w:rPr>
          <w:bCs/>
        </w:rPr>
        <w:t>Projekt ProMikro</w:t>
      </w:r>
    </w:p>
    <w:p w:rsidR="007935E5" w:rsidRDefault="007935E5" w:rsidP="00BF2C9D">
      <w:pPr>
        <w:ind w:right="-24"/>
        <w:rPr>
          <w:lang w:val="de-DE"/>
        </w:rPr>
      </w:pPr>
    </w:p>
    <w:p w:rsidR="004200A4" w:rsidRDefault="004200A4" w:rsidP="00BF2C9D">
      <w:pPr>
        <w:ind w:right="-24"/>
        <w:rPr>
          <w:lang w:val="de-DE"/>
        </w:rPr>
      </w:pPr>
    </w:p>
    <w:p w:rsidR="00E85246" w:rsidRDefault="00E85246" w:rsidP="00BF2C9D">
      <w:pPr>
        <w:ind w:right="-24"/>
        <w:rPr>
          <w:lang w:val="de-DE"/>
        </w:rPr>
      </w:pPr>
    </w:p>
    <w:p w:rsidR="00E85246" w:rsidRDefault="00E85246" w:rsidP="00BF2C9D">
      <w:pPr>
        <w:ind w:right="-24"/>
        <w:rPr>
          <w:lang w:val="de-DE"/>
        </w:rPr>
      </w:pPr>
    </w:p>
    <w:p w:rsidR="004200A4" w:rsidRDefault="004200A4" w:rsidP="00BF2C9D">
      <w:pPr>
        <w:ind w:right="-24"/>
        <w:rPr>
          <w:lang w:val="de-DE"/>
        </w:rPr>
      </w:pPr>
    </w:p>
    <w:p w:rsidR="007935E5" w:rsidRPr="00710702" w:rsidRDefault="003A3381" w:rsidP="00BF2C9D">
      <w:pPr>
        <w:ind w:right="-24"/>
        <w:rPr>
          <w:b/>
          <w:bCs/>
          <w:color w:val="000000" w:themeColor="text1"/>
        </w:rPr>
      </w:pPr>
      <w:r>
        <w:rPr>
          <w:b/>
          <w:bCs/>
        </w:rPr>
        <w:t>9</w:t>
      </w:r>
      <w:r w:rsidR="007935E5">
        <w:rPr>
          <w:b/>
          <w:bCs/>
        </w:rPr>
        <w:t>.</w:t>
      </w:r>
      <w:r w:rsidR="007935E5" w:rsidRPr="00CC2F29">
        <w:rPr>
          <w:b/>
          <w:bCs/>
          <w:color w:val="FF0000"/>
        </w:rPr>
        <w:tab/>
      </w:r>
      <w:r w:rsidR="007935E5" w:rsidRPr="00710702">
        <w:rPr>
          <w:b/>
          <w:bCs/>
          <w:color w:val="000000" w:themeColor="text1"/>
        </w:rPr>
        <w:t xml:space="preserve">P L A N O V I   P E R M A N E N T N O G   S T R U Č N O G   </w:t>
      </w:r>
    </w:p>
    <w:p w:rsidR="007935E5" w:rsidRPr="00710702" w:rsidRDefault="007935E5" w:rsidP="00BF2C9D">
      <w:pPr>
        <w:ind w:right="-24"/>
        <w:outlineLvl w:val="0"/>
        <w:rPr>
          <w:b/>
          <w:bCs/>
          <w:color w:val="000000" w:themeColor="text1"/>
        </w:rPr>
      </w:pPr>
      <w:r w:rsidRPr="00710702">
        <w:rPr>
          <w:b/>
          <w:bCs/>
          <w:color w:val="000000" w:themeColor="text1"/>
        </w:rPr>
        <w:tab/>
        <w:t>U S A V R Š A V A N J A</w:t>
      </w:r>
    </w:p>
    <w:p w:rsidR="007935E5" w:rsidRPr="00CF3828" w:rsidRDefault="007935E5" w:rsidP="00BF2C9D">
      <w:pPr>
        <w:ind w:right="-24"/>
        <w:outlineLvl w:val="0"/>
        <w:rPr>
          <w:b/>
          <w:bCs/>
        </w:rPr>
      </w:pPr>
    </w:p>
    <w:p w:rsidR="007935E5" w:rsidRDefault="007935E5" w:rsidP="00BF2C9D">
      <w:pPr>
        <w:ind w:right="-24"/>
        <w:rPr>
          <w:b/>
          <w:bCs/>
          <w:lang w:val="de-DE"/>
        </w:rPr>
      </w:pPr>
    </w:p>
    <w:p w:rsidR="007935E5" w:rsidRPr="00627E7B" w:rsidRDefault="003A3381" w:rsidP="00BF2C9D">
      <w:pPr>
        <w:ind w:right="-24"/>
        <w:outlineLvl w:val="0"/>
        <w:rPr>
          <w:b/>
          <w:bCs/>
          <w:lang w:val="de-DE"/>
        </w:rPr>
      </w:pPr>
      <w:r>
        <w:rPr>
          <w:b/>
          <w:bCs/>
          <w:lang w:val="de-DE"/>
        </w:rPr>
        <w:t>9</w:t>
      </w:r>
      <w:r w:rsidR="007935E5">
        <w:rPr>
          <w:b/>
          <w:bCs/>
          <w:lang w:val="de-DE"/>
        </w:rPr>
        <w:t xml:space="preserve">.1.  </w:t>
      </w:r>
      <w:r w:rsidR="007935E5">
        <w:rPr>
          <w:b/>
          <w:bCs/>
          <w:lang w:val="de-DE"/>
        </w:rPr>
        <w:tab/>
      </w:r>
      <w:r w:rsidR="007935E5" w:rsidRPr="00627E7B">
        <w:rPr>
          <w:b/>
          <w:bCs/>
          <w:lang w:val="de-DE"/>
        </w:rPr>
        <w:t>STRUČNI AKTIVI U ŠKOLI</w:t>
      </w:r>
    </w:p>
    <w:p w:rsidR="007935E5" w:rsidRPr="00AB4AAC" w:rsidRDefault="007935E5" w:rsidP="00BF2C9D">
      <w:pPr>
        <w:ind w:right="-24"/>
        <w:rPr>
          <w:color w:val="FF0000"/>
          <w:lang w:val="de-DE"/>
        </w:rPr>
      </w:pPr>
    </w:p>
    <w:p w:rsidR="007935E5" w:rsidRDefault="007935E5" w:rsidP="00BF2C9D">
      <w:pPr>
        <w:tabs>
          <w:tab w:val="right" w:pos="9639"/>
        </w:tabs>
        <w:ind w:right="-24"/>
      </w:pPr>
      <w:r>
        <w:rPr>
          <w:lang w:val="de-DE"/>
        </w:rPr>
        <w:t xml:space="preserve">                                                   </w:t>
      </w:r>
      <w:r>
        <w:rPr>
          <w:lang w:val="de-DE"/>
        </w:rPr>
        <w:tab/>
      </w:r>
    </w:p>
    <w:p w:rsidR="007935E5" w:rsidRDefault="007935E5" w:rsidP="00BF2C9D">
      <w:pPr>
        <w:ind w:right="-24"/>
        <w:jc w:val="both"/>
      </w:pPr>
      <w:r>
        <w:t>RAZREDNA NASTAVA- svaki zadnji četvrtak u mjesecu obvezno i po dogovoru još sastanaka</w:t>
      </w:r>
    </w:p>
    <w:p w:rsidR="007935E5" w:rsidRDefault="007935E5" w:rsidP="00BF2C9D">
      <w:pPr>
        <w:ind w:right="-24"/>
        <w:jc w:val="both"/>
      </w:pPr>
    </w:p>
    <w:p w:rsidR="007935E5" w:rsidRDefault="007935E5" w:rsidP="00BF2C9D">
      <w:pPr>
        <w:ind w:right="-24"/>
        <w:jc w:val="both"/>
      </w:pPr>
      <w:r>
        <w:t>STRUČNI AKTIVI PREDMETNIH UČITELJA – svaki prvi utorak u mjesecu te po potrebi i češće</w:t>
      </w:r>
    </w:p>
    <w:p w:rsidR="007935E5" w:rsidRDefault="007935E5" w:rsidP="00BF2C9D">
      <w:pPr>
        <w:ind w:right="-24"/>
        <w:jc w:val="both"/>
      </w:pPr>
    </w:p>
    <w:p w:rsidR="007935E5" w:rsidRDefault="007935E5" w:rsidP="00BF2C9D">
      <w:pPr>
        <w:ind w:right="-24"/>
        <w:rPr>
          <w:b/>
          <w:bCs/>
        </w:rPr>
      </w:pPr>
    </w:p>
    <w:p w:rsidR="007935E5" w:rsidRDefault="007935E5" w:rsidP="00BF2C9D">
      <w:pPr>
        <w:ind w:right="-24"/>
        <w:rPr>
          <w:b/>
          <w:bCs/>
        </w:rPr>
      </w:pPr>
    </w:p>
    <w:p w:rsidR="007935E5" w:rsidRDefault="007935E5" w:rsidP="00BF2C9D">
      <w:pPr>
        <w:ind w:right="-24"/>
        <w:rPr>
          <w:b/>
          <w:bCs/>
        </w:rPr>
      </w:pPr>
    </w:p>
    <w:p w:rsidR="007935E5" w:rsidRDefault="003A3381" w:rsidP="00BF2C9D">
      <w:pPr>
        <w:ind w:right="-24"/>
        <w:outlineLvl w:val="0"/>
        <w:rPr>
          <w:b/>
          <w:bCs/>
        </w:rPr>
      </w:pPr>
      <w:r>
        <w:rPr>
          <w:b/>
          <w:bCs/>
        </w:rPr>
        <w:lastRenderedPageBreak/>
        <w:t>9</w:t>
      </w:r>
      <w:r w:rsidR="007935E5">
        <w:rPr>
          <w:b/>
          <w:bCs/>
        </w:rPr>
        <w:t>.2.</w:t>
      </w:r>
      <w:r w:rsidR="007935E5">
        <w:rPr>
          <w:b/>
          <w:bCs/>
        </w:rPr>
        <w:tab/>
        <w:t>PLAN RADA STRUČNIH AKTIVA U ŠKOLI</w:t>
      </w:r>
    </w:p>
    <w:p w:rsidR="007935E5" w:rsidRDefault="007935E5" w:rsidP="00BF2C9D">
      <w:pPr>
        <w:ind w:right="-24"/>
      </w:pPr>
    </w:p>
    <w:p w:rsidR="007935E5" w:rsidRDefault="003A3381" w:rsidP="00BF2C9D">
      <w:pPr>
        <w:ind w:right="-24"/>
        <w:outlineLvl w:val="0"/>
        <w:rPr>
          <w:b/>
          <w:bCs/>
        </w:rPr>
      </w:pPr>
      <w:r>
        <w:rPr>
          <w:b/>
          <w:bCs/>
        </w:rPr>
        <w:t>9</w:t>
      </w:r>
      <w:r w:rsidR="007935E5">
        <w:rPr>
          <w:b/>
          <w:bCs/>
        </w:rPr>
        <w:t>.2.1.</w:t>
      </w:r>
      <w:r w:rsidR="007935E5">
        <w:rPr>
          <w:b/>
          <w:bCs/>
        </w:rPr>
        <w:tab/>
        <w:t>Stručni aktiv razredne nastave</w:t>
      </w:r>
    </w:p>
    <w:p w:rsidR="007935E5" w:rsidRDefault="007935E5" w:rsidP="00BF2C9D">
      <w:pPr>
        <w:tabs>
          <w:tab w:val="left" w:pos="720"/>
          <w:tab w:val="left" w:pos="1134"/>
        </w:tabs>
        <w:ind w:right="-24"/>
      </w:pPr>
    </w:p>
    <w:p w:rsidR="007935E5" w:rsidRDefault="007935E5" w:rsidP="00BF2C9D">
      <w:pPr>
        <w:tabs>
          <w:tab w:val="left" w:pos="720"/>
          <w:tab w:val="left" w:pos="1134"/>
        </w:tabs>
        <w:ind w:right="-24"/>
        <w:outlineLvl w:val="0"/>
        <w:rPr>
          <w:i/>
          <w:iCs/>
        </w:rPr>
      </w:pPr>
      <w:r>
        <w:rPr>
          <w:i/>
          <w:iCs/>
        </w:rPr>
        <w:tab/>
        <w:t>Voditelj aktiva:  Nataša Grgurić-Mesaroš</w:t>
      </w:r>
    </w:p>
    <w:p w:rsidR="007935E5" w:rsidRDefault="007935E5" w:rsidP="00BF2C9D">
      <w:pPr>
        <w:tabs>
          <w:tab w:val="left" w:pos="720"/>
          <w:tab w:val="left" w:pos="1134"/>
        </w:tabs>
        <w:ind w:right="-24"/>
        <w:outlineLvl w:val="0"/>
        <w:rPr>
          <w:i/>
          <w:i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7355"/>
      </w:tblGrid>
      <w:tr w:rsidR="007935E5" w:rsidRPr="00AF1750">
        <w:tc>
          <w:tcPr>
            <w:tcW w:w="1728" w:type="dxa"/>
          </w:tcPr>
          <w:p w:rsidR="007935E5" w:rsidRPr="00AF1750" w:rsidRDefault="007935E5" w:rsidP="00887F6D">
            <w:pPr>
              <w:tabs>
                <w:tab w:val="left" w:pos="720"/>
                <w:tab w:val="left" w:pos="1134"/>
              </w:tabs>
              <w:rPr>
                <w:i/>
                <w:iCs/>
              </w:rPr>
            </w:pPr>
            <w:r w:rsidRPr="00AF1750">
              <w:rPr>
                <w:i/>
                <w:iCs/>
              </w:rPr>
              <w:t xml:space="preserve">MJESEC                                 </w:t>
            </w:r>
          </w:p>
        </w:tc>
        <w:tc>
          <w:tcPr>
            <w:tcW w:w="7558" w:type="dxa"/>
          </w:tcPr>
          <w:p w:rsidR="007935E5" w:rsidRPr="00AF1750" w:rsidRDefault="007935E5" w:rsidP="00887F6D">
            <w:pPr>
              <w:tabs>
                <w:tab w:val="left" w:pos="720"/>
                <w:tab w:val="left" w:pos="1134"/>
              </w:tabs>
              <w:ind w:left="612"/>
              <w:jc w:val="center"/>
              <w:rPr>
                <w:i/>
                <w:iCs/>
              </w:rPr>
            </w:pPr>
            <w:r w:rsidRPr="00AF1750">
              <w:rPr>
                <w:i/>
                <w:iCs/>
              </w:rPr>
              <w:t>SADRŽAJ RADA</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 xml:space="preserve">rujan                  </w:t>
            </w:r>
          </w:p>
          <w:p w:rsidR="007935E5" w:rsidRPr="00AF1750" w:rsidRDefault="007935E5" w:rsidP="00887F6D">
            <w:pPr>
              <w:tabs>
                <w:tab w:val="left" w:pos="720"/>
                <w:tab w:val="left" w:pos="1134"/>
              </w:tabs>
              <w:rPr>
                <w:i/>
                <w:iCs/>
              </w:rPr>
            </w:pPr>
          </w:p>
        </w:tc>
        <w:tc>
          <w:tcPr>
            <w:tcW w:w="7558" w:type="dxa"/>
          </w:tcPr>
          <w:p w:rsidR="007935E5" w:rsidRDefault="007935E5" w:rsidP="003B428F">
            <w:pPr>
              <w:numPr>
                <w:ilvl w:val="0"/>
                <w:numId w:val="42"/>
              </w:numPr>
              <w:tabs>
                <w:tab w:val="left" w:pos="720"/>
                <w:tab w:val="left" w:pos="1134"/>
              </w:tabs>
            </w:pPr>
            <w:r>
              <w:t>Izrada školskog kurikuluma , individualnih i prilagođenih programa</w:t>
            </w:r>
          </w:p>
          <w:p w:rsidR="007935E5" w:rsidRDefault="007935E5" w:rsidP="003B428F">
            <w:pPr>
              <w:numPr>
                <w:ilvl w:val="0"/>
                <w:numId w:val="42"/>
              </w:numPr>
              <w:tabs>
                <w:tab w:val="left" w:pos="720"/>
                <w:tab w:val="left" w:pos="1134"/>
              </w:tabs>
            </w:pPr>
            <w:r>
              <w:t>Nabavka udžbenika i priručnika za razrednu nastavu.</w:t>
            </w:r>
          </w:p>
          <w:p w:rsidR="007935E5" w:rsidRDefault="007935E5" w:rsidP="003B428F">
            <w:pPr>
              <w:numPr>
                <w:ilvl w:val="0"/>
                <w:numId w:val="42"/>
              </w:numPr>
              <w:tabs>
                <w:tab w:val="left" w:pos="720"/>
                <w:tab w:val="left" w:pos="1134"/>
              </w:tabs>
            </w:pPr>
            <w:r>
              <w:t>Planiranje i programiranje mjesečno- korelativni odnosi</w:t>
            </w:r>
          </w:p>
          <w:p w:rsidR="00162229" w:rsidRDefault="00162229" w:rsidP="003B428F">
            <w:pPr>
              <w:numPr>
                <w:ilvl w:val="0"/>
                <w:numId w:val="42"/>
              </w:numPr>
              <w:tabs>
                <w:tab w:val="left" w:pos="720"/>
                <w:tab w:val="left" w:pos="1134"/>
              </w:tabs>
            </w:pPr>
            <w:r>
              <w:t>Timska nastava</w:t>
            </w:r>
          </w:p>
          <w:p w:rsidR="007935E5" w:rsidRDefault="007935E5" w:rsidP="003B428F">
            <w:pPr>
              <w:numPr>
                <w:ilvl w:val="0"/>
                <w:numId w:val="42"/>
              </w:numPr>
              <w:tabs>
                <w:tab w:val="left" w:pos="720"/>
                <w:tab w:val="left" w:pos="1134"/>
              </w:tabs>
            </w:pPr>
            <w:r>
              <w:t xml:space="preserve"> Lektira u mlađim razredima i kazališne predstave.</w:t>
            </w:r>
          </w:p>
          <w:p w:rsidR="007935E5" w:rsidRDefault="007935E5" w:rsidP="003B428F">
            <w:pPr>
              <w:numPr>
                <w:ilvl w:val="0"/>
                <w:numId w:val="42"/>
              </w:numPr>
              <w:tabs>
                <w:tab w:val="left" w:pos="720"/>
                <w:tab w:val="left" w:pos="1134"/>
              </w:tabs>
            </w:pPr>
            <w:r>
              <w:t>Kriterij vrednovanja učenika,vođenje pedagoške dokumentacije i evidencije vanučionična nastava</w:t>
            </w:r>
            <w:r w:rsidR="00162229">
              <w:t>, terenska nastava</w:t>
            </w:r>
            <w:r>
              <w:t xml:space="preserve"> </w:t>
            </w:r>
            <w:r w:rsidR="00162229">
              <w:t xml:space="preserve">, slobodne aktivnosti </w:t>
            </w:r>
            <w:r>
              <w:t>i izleti</w:t>
            </w:r>
          </w:p>
          <w:p w:rsidR="00162229" w:rsidRDefault="00162229" w:rsidP="003B428F">
            <w:pPr>
              <w:numPr>
                <w:ilvl w:val="0"/>
                <w:numId w:val="42"/>
              </w:numPr>
              <w:tabs>
                <w:tab w:val="left" w:pos="720"/>
                <w:tab w:val="left" w:pos="1134"/>
              </w:tabs>
            </w:pPr>
            <w:r>
              <w:t>Vođenje e- dnevnika</w:t>
            </w:r>
          </w:p>
          <w:p w:rsidR="00162229" w:rsidRDefault="00162229" w:rsidP="003B428F">
            <w:pPr>
              <w:numPr>
                <w:ilvl w:val="0"/>
                <w:numId w:val="42"/>
              </w:numPr>
              <w:tabs>
                <w:tab w:val="left" w:pos="720"/>
                <w:tab w:val="left" w:pos="1134"/>
              </w:tabs>
            </w:pPr>
            <w:r>
              <w:t>Obilježavanje olimpijskog dana</w:t>
            </w:r>
          </w:p>
          <w:p w:rsidR="007935E5" w:rsidRPr="00516A68" w:rsidRDefault="007935E5" w:rsidP="00887F6D">
            <w:pPr>
              <w:tabs>
                <w:tab w:val="left" w:pos="720"/>
                <w:tab w:val="left" w:pos="1134"/>
              </w:tabs>
            </w:pP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listopad</w:t>
            </w:r>
          </w:p>
        </w:tc>
        <w:tc>
          <w:tcPr>
            <w:tcW w:w="7558" w:type="dxa"/>
          </w:tcPr>
          <w:p w:rsidR="007935E5" w:rsidRDefault="007935E5" w:rsidP="003B428F">
            <w:pPr>
              <w:numPr>
                <w:ilvl w:val="0"/>
                <w:numId w:val="43"/>
              </w:numPr>
              <w:tabs>
                <w:tab w:val="clear" w:pos="680"/>
                <w:tab w:val="num" w:pos="72"/>
                <w:tab w:val="left" w:pos="252"/>
                <w:tab w:val="left" w:pos="1134"/>
              </w:tabs>
              <w:ind w:right="-24" w:hanging="608"/>
            </w:pPr>
            <w:r>
              <w:t>Sudjelovanje u radu projekta “</w:t>
            </w:r>
            <w:r w:rsidR="00D04FA5">
              <w:t>S</w:t>
            </w:r>
            <w:r w:rsidR="00EA5B9E">
              <w:t>m</w:t>
            </w:r>
            <w:r w:rsidR="002E06DD">
              <w:t>i</w:t>
            </w:r>
            <w:r w:rsidR="005E5073">
              <w:t>jeh</w:t>
            </w:r>
            <w:r w:rsidR="00EA5B9E">
              <w:t>om do znanja</w:t>
            </w:r>
            <w:r w:rsidR="005E5073">
              <w:t>“</w:t>
            </w:r>
            <w:r>
              <w:t xml:space="preserve"> </w:t>
            </w:r>
          </w:p>
          <w:p w:rsidR="007935E5" w:rsidRDefault="007935E5" w:rsidP="003B428F">
            <w:pPr>
              <w:numPr>
                <w:ilvl w:val="0"/>
                <w:numId w:val="43"/>
              </w:numPr>
              <w:tabs>
                <w:tab w:val="clear" w:pos="680"/>
                <w:tab w:val="num" w:pos="72"/>
                <w:tab w:val="left" w:pos="252"/>
                <w:tab w:val="left" w:pos="1134"/>
              </w:tabs>
              <w:ind w:right="-24" w:hanging="608"/>
            </w:pPr>
            <w:r>
              <w:t>Kriterij vrednovanja učenika,vođenje pedagoške dokumentacije i evidencije vanučionična nastava i izleti</w:t>
            </w:r>
          </w:p>
          <w:p w:rsidR="007935E5" w:rsidRDefault="007935E5" w:rsidP="003B428F">
            <w:pPr>
              <w:numPr>
                <w:ilvl w:val="0"/>
                <w:numId w:val="43"/>
              </w:numPr>
              <w:tabs>
                <w:tab w:val="clear" w:pos="680"/>
                <w:tab w:val="num" w:pos="72"/>
                <w:tab w:val="left" w:pos="252"/>
                <w:tab w:val="left" w:pos="1134"/>
              </w:tabs>
              <w:ind w:right="-24" w:hanging="608"/>
            </w:pPr>
            <w:r>
              <w:t>Izvješća sa stručnih aktiva izvan Škole- prezentacije.</w:t>
            </w:r>
          </w:p>
          <w:p w:rsidR="007935E5" w:rsidRDefault="007935E5" w:rsidP="003B428F">
            <w:pPr>
              <w:numPr>
                <w:ilvl w:val="0"/>
                <w:numId w:val="43"/>
              </w:numPr>
              <w:tabs>
                <w:tab w:val="clear" w:pos="680"/>
                <w:tab w:val="num" w:pos="72"/>
                <w:tab w:val="left" w:pos="252"/>
              </w:tabs>
              <w:ind w:hanging="608"/>
            </w:pPr>
            <w:r>
              <w:t>Planiranje i programiranje mjesečno- korelativni odnosi</w:t>
            </w:r>
          </w:p>
          <w:p w:rsidR="007935E5" w:rsidRDefault="007935E5" w:rsidP="003B428F">
            <w:pPr>
              <w:numPr>
                <w:ilvl w:val="0"/>
                <w:numId w:val="43"/>
              </w:numPr>
              <w:tabs>
                <w:tab w:val="clear" w:pos="680"/>
                <w:tab w:val="num" w:pos="72"/>
                <w:tab w:val="left" w:pos="252"/>
                <w:tab w:val="left" w:pos="1134"/>
              </w:tabs>
              <w:ind w:right="-24" w:hanging="608"/>
            </w:pPr>
            <w:r>
              <w:t>Izvješća o provedenom</w:t>
            </w:r>
          </w:p>
          <w:p w:rsidR="007935E5" w:rsidRDefault="007935E5" w:rsidP="003B428F">
            <w:pPr>
              <w:numPr>
                <w:ilvl w:val="0"/>
                <w:numId w:val="43"/>
              </w:numPr>
              <w:tabs>
                <w:tab w:val="clear" w:pos="680"/>
                <w:tab w:val="num" w:pos="72"/>
                <w:tab w:val="left" w:pos="252"/>
                <w:tab w:val="left" w:pos="1134"/>
              </w:tabs>
              <w:ind w:right="-24" w:hanging="608"/>
            </w:pPr>
            <w:r>
              <w:t>Lektira u mlađim razredima i kazališne predstave.</w:t>
            </w:r>
          </w:p>
          <w:p w:rsidR="007935E5" w:rsidRDefault="007935E5" w:rsidP="003B428F">
            <w:pPr>
              <w:numPr>
                <w:ilvl w:val="0"/>
                <w:numId w:val="43"/>
              </w:numPr>
              <w:tabs>
                <w:tab w:val="clear" w:pos="680"/>
                <w:tab w:val="num" w:pos="72"/>
                <w:tab w:val="left" w:pos="252"/>
                <w:tab w:val="left" w:pos="1134"/>
              </w:tabs>
              <w:ind w:hanging="608"/>
            </w:pPr>
            <w:r>
              <w:t>Obilježavanje i sudjelovanje na svim manifestacijama Grada.</w:t>
            </w:r>
          </w:p>
          <w:p w:rsidR="007935E5" w:rsidRPr="00AF1750" w:rsidRDefault="007935E5" w:rsidP="003B428F">
            <w:pPr>
              <w:numPr>
                <w:ilvl w:val="0"/>
                <w:numId w:val="43"/>
              </w:numPr>
              <w:tabs>
                <w:tab w:val="clear" w:pos="680"/>
                <w:tab w:val="num" w:pos="72"/>
                <w:tab w:val="left" w:pos="252"/>
                <w:tab w:val="left" w:pos="1134"/>
              </w:tabs>
              <w:ind w:right="-24" w:hanging="608"/>
              <w:rPr>
                <w:lang w:val="de-DE"/>
              </w:rPr>
            </w:pPr>
            <w:r>
              <w:t>Vanučionična nastava i izleti.</w:t>
            </w:r>
          </w:p>
          <w:p w:rsidR="007935E5" w:rsidRDefault="007935E5" w:rsidP="003B428F">
            <w:pPr>
              <w:numPr>
                <w:ilvl w:val="0"/>
                <w:numId w:val="43"/>
              </w:numPr>
              <w:tabs>
                <w:tab w:val="clear" w:pos="680"/>
                <w:tab w:val="num" w:pos="72"/>
                <w:tab w:val="left" w:pos="252"/>
                <w:tab w:val="left" w:pos="1134"/>
              </w:tabs>
              <w:ind w:right="-24" w:hanging="608"/>
              <w:jc w:val="both"/>
            </w:pPr>
            <w:r>
              <w:t>Produženi boravak</w:t>
            </w:r>
          </w:p>
          <w:p w:rsidR="007935E5" w:rsidRPr="00AF1750" w:rsidRDefault="00162229" w:rsidP="003B428F">
            <w:pPr>
              <w:numPr>
                <w:ilvl w:val="0"/>
                <w:numId w:val="43"/>
              </w:numPr>
              <w:tabs>
                <w:tab w:val="clear" w:pos="680"/>
                <w:tab w:val="num" w:pos="72"/>
                <w:tab w:val="left" w:pos="252"/>
                <w:tab w:val="left" w:pos="1134"/>
              </w:tabs>
              <w:ind w:right="-24" w:hanging="608"/>
              <w:rPr>
                <w:i/>
                <w:iCs/>
              </w:rPr>
            </w:pPr>
            <w:r>
              <w:t>Priredba i uređenje škole povodom Dana zahvalnosti za plodove zemlje, Dana jabuka i kruha</w:t>
            </w:r>
          </w:p>
        </w:tc>
      </w:tr>
      <w:tr w:rsidR="007935E5" w:rsidRPr="00AF1750">
        <w:trPr>
          <w:trHeight w:val="2680"/>
        </w:trPr>
        <w:tc>
          <w:tcPr>
            <w:tcW w:w="1728" w:type="dxa"/>
          </w:tcPr>
          <w:p w:rsidR="007935E5" w:rsidRPr="00AF1750" w:rsidRDefault="007935E5" w:rsidP="00887F6D">
            <w:pPr>
              <w:tabs>
                <w:tab w:val="left" w:pos="720"/>
                <w:tab w:val="left" w:pos="1134"/>
              </w:tabs>
              <w:rPr>
                <w:i/>
                <w:iCs/>
              </w:rPr>
            </w:pPr>
            <w:r w:rsidRPr="00AF1750">
              <w:rPr>
                <w:i/>
                <w:iCs/>
              </w:rPr>
              <w:t>studeni</w:t>
            </w:r>
          </w:p>
        </w:tc>
        <w:tc>
          <w:tcPr>
            <w:tcW w:w="7558" w:type="dxa"/>
          </w:tcPr>
          <w:p w:rsidR="007935E5" w:rsidRDefault="007935E5" w:rsidP="003B428F">
            <w:pPr>
              <w:numPr>
                <w:ilvl w:val="0"/>
                <w:numId w:val="44"/>
              </w:numPr>
              <w:tabs>
                <w:tab w:val="clear" w:pos="680"/>
                <w:tab w:val="num" w:pos="72"/>
                <w:tab w:val="left" w:pos="252"/>
                <w:tab w:val="left" w:pos="1134"/>
              </w:tabs>
              <w:ind w:hanging="608"/>
            </w:pPr>
            <w:r>
              <w:t>Odabir radova za školski časopis „Koraci“</w:t>
            </w:r>
          </w:p>
          <w:p w:rsidR="007935E5" w:rsidRDefault="007935E5" w:rsidP="003B428F">
            <w:pPr>
              <w:numPr>
                <w:ilvl w:val="0"/>
                <w:numId w:val="44"/>
              </w:numPr>
              <w:tabs>
                <w:tab w:val="clear" w:pos="680"/>
                <w:tab w:val="num" w:pos="72"/>
                <w:tab w:val="left" w:pos="252"/>
                <w:tab w:val="left" w:pos="1134"/>
              </w:tabs>
              <w:ind w:right="-24" w:hanging="608"/>
            </w:pPr>
            <w:r>
              <w:t>Kriterij vrednovanja učenika,vođenje pedagoške dokumentacije i evidencije vanučionična nastava i izleti</w:t>
            </w:r>
          </w:p>
          <w:p w:rsidR="007935E5" w:rsidRDefault="007935E5" w:rsidP="003B428F">
            <w:pPr>
              <w:numPr>
                <w:ilvl w:val="0"/>
                <w:numId w:val="44"/>
              </w:numPr>
              <w:tabs>
                <w:tab w:val="clear" w:pos="680"/>
                <w:tab w:val="num" w:pos="72"/>
                <w:tab w:val="left" w:pos="252"/>
                <w:tab w:val="left" w:pos="1134"/>
              </w:tabs>
              <w:ind w:right="-24" w:hanging="608"/>
            </w:pPr>
            <w:r>
              <w:t>Izvješća sa stručnih aktiva izvan Škole- prezentacije.</w:t>
            </w:r>
          </w:p>
          <w:p w:rsidR="007935E5" w:rsidRDefault="007935E5" w:rsidP="003B428F">
            <w:pPr>
              <w:numPr>
                <w:ilvl w:val="0"/>
                <w:numId w:val="44"/>
              </w:numPr>
              <w:tabs>
                <w:tab w:val="clear" w:pos="680"/>
                <w:tab w:val="num" w:pos="72"/>
                <w:tab w:val="left" w:pos="252"/>
              </w:tabs>
              <w:ind w:hanging="608"/>
            </w:pPr>
            <w:r>
              <w:t>Planiranje i programiranje mjesečno- korelativni odnosi</w:t>
            </w:r>
          </w:p>
          <w:p w:rsidR="007935E5" w:rsidRDefault="007935E5" w:rsidP="003B428F">
            <w:pPr>
              <w:numPr>
                <w:ilvl w:val="0"/>
                <w:numId w:val="44"/>
              </w:numPr>
              <w:tabs>
                <w:tab w:val="clear" w:pos="680"/>
                <w:tab w:val="num" w:pos="72"/>
                <w:tab w:val="left" w:pos="252"/>
                <w:tab w:val="left" w:pos="1134"/>
              </w:tabs>
              <w:ind w:right="-24" w:hanging="608"/>
            </w:pPr>
            <w:r>
              <w:t>Izvješća o provedenom</w:t>
            </w:r>
          </w:p>
          <w:p w:rsidR="007935E5" w:rsidRDefault="007935E5" w:rsidP="003B428F">
            <w:pPr>
              <w:numPr>
                <w:ilvl w:val="0"/>
                <w:numId w:val="44"/>
              </w:numPr>
              <w:tabs>
                <w:tab w:val="clear" w:pos="680"/>
                <w:tab w:val="num" w:pos="72"/>
                <w:tab w:val="left" w:pos="252"/>
                <w:tab w:val="left" w:pos="1134"/>
              </w:tabs>
              <w:ind w:right="-24" w:hanging="608"/>
            </w:pPr>
            <w:r>
              <w:t>Lektira u mlađim razredima i kazališne predstave.</w:t>
            </w:r>
          </w:p>
          <w:p w:rsidR="007935E5" w:rsidRDefault="007935E5" w:rsidP="003B428F">
            <w:pPr>
              <w:numPr>
                <w:ilvl w:val="0"/>
                <w:numId w:val="44"/>
              </w:numPr>
              <w:tabs>
                <w:tab w:val="clear" w:pos="680"/>
                <w:tab w:val="num" w:pos="72"/>
                <w:tab w:val="left" w:pos="252"/>
                <w:tab w:val="left" w:pos="1134"/>
              </w:tabs>
              <w:ind w:hanging="608"/>
            </w:pPr>
            <w:r>
              <w:t>Obilježavanje i sudjelovanje na svim manifestacijama Grada.</w:t>
            </w:r>
          </w:p>
          <w:p w:rsidR="007935E5" w:rsidRPr="00AF1750" w:rsidRDefault="007935E5" w:rsidP="003B428F">
            <w:pPr>
              <w:numPr>
                <w:ilvl w:val="0"/>
                <w:numId w:val="44"/>
              </w:numPr>
              <w:tabs>
                <w:tab w:val="clear" w:pos="680"/>
                <w:tab w:val="num" w:pos="72"/>
                <w:tab w:val="left" w:pos="252"/>
                <w:tab w:val="left" w:pos="1134"/>
              </w:tabs>
              <w:ind w:right="-24" w:hanging="608"/>
              <w:rPr>
                <w:lang w:val="de-DE"/>
              </w:rPr>
            </w:pPr>
            <w:r>
              <w:t>Vanučionična nastava i izleti.</w:t>
            </w:r>
          </w:p>
          <w:p w:rsidR="007935E5" w:rsidRDefault="007935E5" w:rsidP="003B428F">
            <w:pPr>
              <w:numPr>
                <w:ilvl w:val="0"/>
                <w:numId w:val="44"/>
              </w:numPr>
              <w:tabs>
                <w:tab w:val="clear" w:pos="680"/>
                <w:tab w:val="num" w:pos="72"/>
                <w:tab w:val="left" w:pos="252"/>
                <w:tab w:val="left" w:pos="1134"/>
              </w:tabs>
              <w:ind w:right="-24" w:hanging="608"/>
            </w:pPr>
            <w:r>
              <w:t>Produženi boravak</w:t>
            </w:r>
          </w:p>
          <w:p w:rsidR="007935E5" w:rsidRPr="00AF1750" w:rsidRDefault="00162229" w:rsidP="003B428F">
            <w:pPr>
              <w:numPr>
                <w:ilvl w:val="0"/>
                <w:numId w:val="44"/>
              </w:numPr>
              <w:tabs>
                <w:tab w:val="clear" w:pos="680"/>
                <w:tab w:val="num" w:pos="72"/>
                <w:tab w:val="left" w:pos="252"/>
                <w:tab w:val="left" w:pos="1134"/>
              </w:tabs>
              <w:ind w:right="-24" w:hanging="608"/>
              <w:rPr>
                <w:i/>
                <w:iCs/>
              </w:rPr>
            </w:pPr>
            <w:r>
              <w:t>Integracijsko- korelacijski pristup u nastavi</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prosinac</w:t>
            </w:r>
          </w:p>
        </w:tc>
        <w:tc>
          <w:tcPr>
            <w:tcW w:w="7558" w:type="dxa"/>
          </w:tcPr>
          <w:p w:rsidR="007935E5" w:rsidRPr="00AF1750" w:rsidRDefault="007935E5" w:rsidP="003B428F">
            <w:pPr>
              <w:numPr>
                <w:ilvl w:val="0"/>
                <w:numId w:val="45"/>
              </w:numPr>
              <w:tabs>
                <w:tab w:val="left" w:pos="72"/>
              </w:tabs>
              <w:rPr>
                <w:lang w:val="de-DE"/>
              </w:rPr>
            </w:pPr>
            <w:r w:rsidRPr="00AF1750">
              <w:rPr>
                <w:lang w:val="de-DE"/>
              </w:rPr>
              <w:t>Priredbe u školi povodom Božića, Nove Godine, uređenje panoa</w:t>
            </w:r>
          </w:p>
          <w:p w:rsidR="007935E5" w:rsidRDefault="007935E5" w:rsidP="003B428F">
            <w:pPr>
              <w:numPr>
                <w:ilvl w:val="0"/>
                <w:numId w:val="44"/>
              </w:numPr>
              <w:tabs>
                <w:tab w:val="clear" w:pos="680"/>
                <w:tab w:val="num" w:pos="252"/>
                <w:tab w:val="left" w:pos="720"/>
                <w:tab w:val="left" w:pos="1134"/>
              </w:tabs>
              <w:ind w:right="-24" w:hanging="608"/>
              <w:jc w:val="both"/>
            </w:pPr>
            <w:r>
              <w:t>Izvješća sa stručnih aktiva izvan Škole- prezentacije.</w:t>
            </w:r>
          </w:p>
          <w:p w:rsidR="007935E5" w:rsidRDefault="007935E5" w:rsidP="003B428F">
            <w:pPr>
              <w:numPr>
                <w:ilvl w:val="0"/>
                <w:numId w:val="44"/>
              </w:numPr>
              <w:tabs>
                <w:tab w:val="clear" w:pos="680"/>
                <w:tab w:val="num" w:pos="252"/>
              </w:tabs>
              <w:ind w:hanging="608"/>
            </w:pPr>
            <w:r>
              <w:t>Planiranje i programiranje mjesečno- korelativni odnosi</w:t>
            </w:r>
          </w:p>
          <w:p w:rsidR="007935E5" w:rsidRDefault="007935E5" w:rsidP="003B428F">
            <w:pPr>
              <w:numPr>
                <w:ilvl w:val="0"/>
                <w:numId w:val="44"/>
              </w:numPr>
              <w:tabs>
                <w:tab w:val="clear" w:pos="680"/>
                <w:tab w:val="num" w:pos="252"/>
                <w:tab w:val="left" w:pos="720"/>
                <w:tab w:val="left" w:pos="1134"/>
              </w:tabs>
              <w:ind w:right="-24" w:hanging="608"/>
              <w:jc w:val="both"/>
            </w:pPr>
            <w:r>
              <w:t>Izvješća o provedenom</w:t>
            </w:r>
          </w:p>
          <w:p w:rsidR="007935E5" w:rsidRDefault="007935E5" w:rsidP="003B428F">
            <w:pPr>
              <w:numPr>
                <w:ilvl w:val="0"/>
                <w:numId w:val="44"/>
              </w:numPr>
              <w:tabs>
                <w:tab w:val="clear" w:pos="680"/>
                <w:tab w:val="num" w:pos="252"/>
                <w:tab w:val="left" w:pos="720"/>
                <w:tab w:val="left" w:pos="1134"/>
              </w:tabs>
              <w:ind w:right="-24" w:hanging="608"/>
              <w:jc w:val="both"/>
            </w:pPr>
            <w:r>
              <w:t>Lektira u mlađim razredima i kazališne predstave.</w:t>
            </w:r>
          </w:p>
          <w:p w:rsidR="007935E5" w:rsidRDefault="007935E5" w:rsidP="003B428F">
            <w:pPr>
              <w:numPr>
                <w:ilvl w:val="0"/>
                <w:numId w:val="44"/>
              </w:numPr>
              <w:tabs>
                <w:tab w:val="clear" w:pos="680"/>
                <w:tab w:val="num" w:pos="252"/>
                <w:tab w:val="left" w:pos="720"/>
                <w:tab w:val="left" w:pos="1134"/>
              </w:tabs>
              <w:ind w:hanging="608"/>
              <w:jc w:val="both"/>
            </w:pPr>
            <w:r>
              <w:t>Obilježavanje i sudjelovanje na svim manifestacijama Grada.</w:t>
            </w:r>
          </w:p>
          <w:p w:rsidR="007935E5" w:rsidRPr="00AF1750" w:rsidRDefault="007935E5" w:rsidP="003B428F">
            <w:pPr>
              <w:numPr>
                <w:ilvl w:val="0"/>
                <w:numId w:val="44"/>
              </w:numPr>
              <w:tabs>
                <w:tab w:val="clear" w:pos="680"/>
                <w:tab w:val="num" w:pos="252"/>
                <w:tab w:val="left" w:pos="720"/>
                <w:tab w:val="left" w:pos="1134"/>
              </w:tabs>
              <w:ind w:right="-24" w:hanging="608"/>
              <w:jc w:val="both"/>
              <w:rPr>
                <w:lang w:val="de-DE"/>
              </w:rPr>
            </w:pPr>
            <w:r>
              <w:t>Vanučionična nastava i izleti.</w:t>
            </w:r>
          </w:p>
          <w:p w:rsidR="007935E5" w:rsidRPr="00162229" w:rsidRDefault="007935E5" w:rsidP="003B428F">
            <w:pPr>
              <w:numPr>
                <w:ilvl w:val="0"/>
                <w:numId w:val="44"/>
              </w:numPr>
              <w:tabs>
                <w:tab w:val="clear" w:pos="680"/>
                <w:tab w:val="num" w:pos="252"/>
                <w:tab w:val="left" w:pos="720"/>
                <w:tab w:val="left" w:pos="1134"/>
              </w:tabs>
              <w:ind w:hanging="608"/>
              <w:rPr>
                <w:i/>
                <w:iCs/>
              </w:rPr>
            </w:pPr>
            <w:r>
              <w:t>Produženi boravak</w:t>
            </w:r>
          </w:p>
          <w:p w:rsidR="00162229" w:rsidRPr="00AF1750" w:rsidRDefault="00162229" w:rsidP="003B428F">
            <w:pPr>
              <w:numPr>
                <w:ilvl w:val="0"/>
                <w:numId w:val="44"/>
              </w:numPr>
              <w:tabs>
                <w:tab w:val="clear" w:pos="680"/>
                <w:tab w:val="num" w:pos="252"/>
                <w:tab w:val="left" w:pos="720"/>
                <w:tab w:val="left" w:pos="1134"/>
              </w:tabs>
              <w:ind w:hanging="608"/>
              <w:rPr>
                <w:i/>
                <w:iCs/>
              </w:rPr>
            </w:pPr>
            <w:r>
              <w:lastRenderedPageBreak/>
              <w:t>Estetsko uređenje škole</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lastRenderedPageBreak/>
              <w:t>siječanj</w:t>
            </w:r>
          </w:p>
        </w:tc>
        <w:tc>
          <w:tcPr>
            <w:tcW w:w="7558" w:type="dxa"/>
          </w:tcPr>
          <w:p w:rsidR="007935E5" w:rsidRDefault="007935E5" w:rsidP="003B428F">
            <w:pPr>
              <w:numPr>
                <w:ilvl w:val="0"/>
                <w:numId w:val="44"/>
              </w:numPr>
              <w:tabs>
                <w:tab w:val="clear" w:pos="680"/>
                <w:tab w:val="num" w:pos="252"/>
                <w:tab w:val="left" w:pos="720"/>
                <w:tab w:val="left" w:pos="1134"/>
              </w:tabs>
              <w:ind w:right="-24" w:hanging="608"/>
              <w:jc w:val="both"/>
            </w:pPr>
            <w:r>
              <w:t>Kriterij vrednovanja učenika,vođenje pedagoške dokumentacije i evidencije vanučionična nastava i izleti</w:t>
            </w:r>
          </w:p>
          <w:p w:rsidR="007935E5" w:rsidRDefault="007935E5" w:rsidP="003B428F">
            <w:pPr>
              <w:numPr>
                <w:ilvl w:val="0"/>
                <w:numId w:val="44"/>
              </w:numPr>
              <w:tabs>
                <w:tab w:val="clear" w:pos="680"/>
                <w:tab w:val="num" w:pos="252"/>
                <w:tab w:val="left" w:pos="720"/>
                <w:tab w:val="left" w:pos="1134"/>
              </w:tabs>
              <w:ind w:right="-24" w:hanging="608"/>
              <w:jc w:val="both"/>
            </w:pPr>
            <w:r>
              <w:t>Izvješća sa stručnih aktiva izvan Škole- prezentacije.</w:t>
            </w:r>
          </w:p>
          <w:p w:rsidR="007935E5" w:rsidRDefault="007935E5" w:rsidP="003B428F">
            <w:pPr>
              <w:numPr>
                <w:ilvl w:val="0"/>
                <w:numId w:val="44"/>
              </w:numPr>
              <w:tabs>
                <w:tab w:val="clear" w:pos="680"/>
                <w:tab w:val="num" w:pos="252"/>
              </w:tabs>
              <w:ind w:hanging="608"/>
            </w:pPr>
            <w:r>
              <w:t>Planiranje i programiranje mjesečno- korelativni odnosi</w:t>
            </w:r>
          </w:p>
          <w:p w:rsidR="007935E5" w:rsidRDefault="007935E5" w:rsidP="003B428F">
            <w:pPr>
              <w:numPr>
                <w:ilvl w:val="0"/>
                <w:numId w:val="44"/>
              </w:numPr>
              <w:tabs>
                <w:tab w:val="clear" w:pos="680"/>
                <w:tab w:val="num" w:pos="252"/>
                <w:tab w:val="left" w:pos="720"/>
                <w:tab w:val="left" w:pos="1134"/>
              </w:tabs>
              <w:ind w:right="-24" w:hanging="608"/>
              <w:jc w:val="both"/>
            </w:pPr>
            <w:r>
              <w:t>Izvješća o provedenom</w:t>
            </w:r>
          </w:p>
          <w:p w:rsidR="007935E5" w:rsidRDefault="007935E5" w:rsidP="003B428F">
            <w:pPr>
              <w:numPr>
                <w:ilvl w:val="0"/>
                <w:numId w:val="44"/>
              </w:numPr>
              <w:tabs>
                <w:tab w:val="clear" w:pos="680"/>
                <w:tab w:val="num" w:pos="252"/>
                <w:tab w:val="left" w:pos="720"/>
                <w:tab w:val="left" w:pos="1134"/>
              </w:tabs>
              <w:ind w:right="-24" w:hanging="608"/>
              <w:jc w:val="both"/>
            </w:pPr>
            <w:r>
              <w:t>Lektira u mlađim razredima i kazališne predstave.</w:t>
            </w:r>
          </w:p>
          <w:p w:rsidR="007935E5" w:rsidRDefault="007935E5" w:rsidP="003B428F">
            <w:pPr>
              <w:numPr>
                <w:ilvl w:val="0"/>
                <w:numId w:val="44"/>
              </w:numPr>
              <w:tabs>
                <w:tab w:val="clear" w:pos="680"/>
                <w:tab w:val="num" w:pos="252"/>
                <w:tab w:val="left" w:pos="720"/>
                <w:tab w:val="left" w:pos="1134"/>
              </w:tabs>
              <w:ind w:hanging="608"/>
              <w:jc w:val="both"/>
            </w:pPr>
            <w:r>
              <w:t>Obilježavanje i sudjelovanje na svim manifestacijama Grada.</w:t>
            </w:r>
          </w:p>
          <w:p w:rsidR="007935E5" w:rsidRPr="00AF1750" w:rsidRDefault="007935E5" w:rsidP="003B428F">
            <w:pPr>
              <w:numPr>
                <w:ilvl w:val="0"/>
                <w:numId w:val="44"/>
              </w:numPr>
              <w:tabs>
                <w:tab w:val="clear" w:pos="680"/>
                <w:tab w:val="num" w:pos="252"/>
                <w:tab w:val="left" w:pos="720"/>
                <w:tab w:val="left" w:pos="1134"/>
              </w:tabs>
              <w:ind w:right="-24" w:hanging="608"/>
              <w:jc w:val="both"/>
              <w:rPr>
                <w:lang w:val="de-DE"/>
              </w:rPr>
            </w:pPr>
            <w:r>
              <w:t>Vanučionična nastava i izleti.</w:t>
            </w:r>
          </w:p>
          <w:p w:rsidR="007935E5" w:rsidRDefault="007935E5" w:rsidP="003B428F">
            <w:pPr>
              <w:numPr>
                <w:ilvl w:val="0"/>
                <w:numId w:val="44"/>
              </w:numPr>
              <w:tabs>
                <w:tab w:val="clear" w:pos="680"/>
                <w:tab w:val="num" w:pos="252"/>
                <w:tab w:val="left" w:pos="720"/>
                <w:tab w:val="left" w:pos="1134"/>
              </w:tabs>
              <w:ind w:right="-24" w:hanging="608"/>
              <w:jc w:val="both"/>
            </w:pPr>
            <w:r>
              <w:t>Produženi boravak</w:t>
            </w:r>
          </w:p>
          <w:p w:rsidR="007935E5" w:rsidRPr="00AF1750" w:rsidRDefault="007935E5" w:rsidP="00887F6D">
            <w:pPr>
              <w:tabs>
                <w:tab w:val="num" w:pos="252"/>
                <w:tab w:val="left" w:pos="720"/>
                <w:tab w:val="left" w:pos="1134"/>
              </w:tabs>
              <w:ind w:left="612" w:hanging="608"/>
              <w:jc w:val="center"/>
              <w:rPr>
                <w:i/>
                <w:iCs/>
              </w:rPr>
            </w:pP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veljača</w:t>
            </w:r>
          </w:p>
        </w:tc>
        <w:tc>
          <w:tcPr>
            <w:tcW w:w="7558" w:type="dxa"/>
          </w:tcPr>
          <w:p w:rsidR="007935E5" w:rsidRDefault="007935E5" w:rsidP="003B428F">
            <w:pPr>
              <w:numPr>
                <w:ilvl w:val="0"/>
                <w:numId w:val="44"/>
              </w:numPr>
              <w:tabs>
                <w:tab w:val="clear" w:pos="680"/>
                <w:tab w:val="num" w:pos="252"/>
                <w:tab w:val="left" w:pos="720"/>
                <w:tab w:val="left" w:pos="1134"/>
              </w:tabs>
              <w:ind w:hanging="608"/>
            </w:pPr>
            <w:r>
              <w:t>Dječji karneval - organizacija.</w:t>
            </w:r>
          </w:p>
          <w:p w:rsidR="007935E5" w:rsidRPr="00AF1750" w:rsidRDefault="007935E5" w:rsidP="003B428F">
            <w:pPr>
              <w:numPr>
                <w:ilvl w:val="0"/>
                <w:numId w:val="44"/>
              </w:numPr>
              <w:tabs>
                <w:tab w:val="clear" w:pos="680"/>
                <w:tab w:val="num" w:pos="252"/>
                <w:tab w:val="left" w:pos="720"/>
                <w:tab w:val="left" w:pos="1134"/>
              </w:tabs>
              <w:ind w:hanging="608"/>
              <w:rPr>
                <w:lang w:val="de-DE"/>
              </w:rPr>
            </w:pPr>
            <w:r w:rsidRPr="00AF1750">
              <w:rPr>
                <w:lang w:val="de-DE"/>
              </w:rPr>
              <w:t>Natjecanje iz matematike učenika 4. razreda.</w:t>
            </w:r>
          </w:p>
          <w:p w:rsidR="007935E5" w:rsidRDefault="007935E5" w:rsidP="003B428F">
            <w:pPr>
              <w:numPr>
                <w:ilvl w:val="0"/>
                <w:numId w:val="44"/>
              </w:numPr>
              <w:tabs>
                <w:tab w:val="clear" w:pos="680"/>
                <w:tab w:val="num" w:pos="252"/>
                <w:tab w:val="left" w:pos="720"/>
                <w:tab w:val="left" w:pos="1134"/>
              </w:tabs>
              <w:ind w:right="-24" w:hanging="608"/>
              <w:jc w:val="both"/>
            </w:pPr>
            <w:r>
              <w:t>Sudjelovanje u radu projekta „Rijeka pliva“</w:t>
            </w:r>
          </w:p>
          <w:p w:rsidR="007935E5" w:rsidRDefault="007935E5" w:rsidP="003B428F">
            <w:pPr>
              <w:numPr>
                <w:ilvl w:val="0"/>
                <w:numId w:val="44"/>
              </w:numPr>
              <w:tabs>
                <w:tab w:val="clear" w:pos="680"/>
                <w:tab w:val="num" w:pos="252"/>
                <w:tab w:val="left" w:pos="720"/>
                <w:tab w:val="left" w:pos="1134"/>
              </w:tabs>
              <w:ind w:right="-24" w:hanging="608"/>
              <w:jc w:val="both"/>
            </w:pPr>
            <w:r>
              <w:t>Kriterij vrednovanja učenika,vođenje pedagoške dokumentacije i evidencije vanučionična nastava i izleti</w:t>
            </w:r>
          </w:p>
          <w:p w:rsidR="007935E5" w:rsidRDefault="007935E5" w:rsidP="003B428F">
            <w:pPr>
              <w:numPr>
                <w:ilvl w:val="0"/>
                <w:numId w:val="44"/>
              </w:numPr>
              <w:tabs>
                <w:tab w:val="clear" w:pos="680"/>
                <w:tab w:val="num" w:pos="252"/>
                <w:tab w:val="left" w:pos="720"/>
                <w:tab w:val="left" w:pos="1134"/>
              </w:tabs>
              <w:ind w:right="-24" w:hanging="608"/>
              <w:jc w:val="both"/>
            </w:pPr>
            <w:r>
              <w:t>Izvješća sa stručnih aktiva izvan Škole- prezentacije.</w:t>
            </w:r>
          </w:p>
          <w:p w:rsidR="007935E5" w:rsidRDefault="007935E5" w:rsidP="003B428F">
            <w:pPr>
              <w:numPr>
                <w:ilvl w:val="0"/>
                <w:numId w:val="44"/>
              </w:numPr>
              <w:tabs>
                <w:tab w:val="clear" w:pos="680"/>
                <w:tab w:val="num" w:pos="252"/>
              </w:tabs>
              <w:ind w:hanging="608"/>
            </w:pPr>
            <w:r>
              <w:t>Planiranje i programiranje mjesečno- korelativni odnosi</w:t>
            </w:r>
          </w:p>
          <w:p w:rsidR="007935E5" w:rsidRDefault="007935E5" w:rsidP="003B428F">
            <w:pPr>
              <w:numPr>
                <w:ilvl w:val="0"/>
                <w:numId w:val="44"/>
              </w:numPr>
              <w:tabs>
                <w:tab w:val="clear" w:pos="680"/>
                <w:tab w:val="num" w:pos="252"/>
                <w:tab w:val="left" w:pos="720"/>
                <w:tab w:val="left" w:pos="1134"/>
              </w:tabs>
              <w:ind w:right="-24" w:hanging="608"/>
              <w:jc w:val="both"/>
            </w:pPr>
            <w:r>
              <w:t>Izvješća o provedenom</w:t>
            </w:r>
          </w:p>
          <w:p w:rsidR="007935E5" w:rsidRDefault="007935E5" w:rsidP="003B428F">
            <w:pPr>
              <w:numPr>
                <w:ilvl w:val="0"/>
                <w:numId w:val="44"/>
              </w:numPr>
              <w:tabs>
                <w:tab w:val="clear" w:pos="680"/>
                <w:tab w:val="num" w:pos="252"/>
                <w:tab w:val="left" w:pos="720"/>
                <w:tab w:val="left" w:pos="1134"/>
              </w:tabs>
              <w:ind w:right="-24" w:hanging="608"/>
              <w:jc w:val="both"/>
            </w:pPr>
            <w:r>
              <w:t>Lektira u mlađim razredima i kazališne predstave.</w:t>
            </w:r>
          </w:p>
          <w:p w:rsidR="007935E5" w:rsidRDefault="007935E5" w:rsidP="003B428F">
            <w:pPr>
              <w:numPr>
                <w:ilvl w:val="0"/>
                <w:numId w:val="44"/>
              </w:numPr>
              <w:tabs>
                <w:tab w:val="clear" w:pos="680"/>
                <w:tab w:val="num" w:pos="252"/>
                <w:tab w:val="left" w:pos="720"/>
                <w:tab w:val="left" w:pos="1134"/>
              </w:tabs>
              <w:ind w:hanging="608"/>
              <w:jc w:val="both"/>
            </w:pPr>
            <w:r>
              <w:t>Obilježavanje i sudjelovanje na svim manifestacijama Grada.</w:t>
            </w:r>
          </w:p>
          <w:p w:rsidR="007935E5" w:rsidRPr="00AF1750" w:rsidRDefault="007935E5" w:rsidP="003B428F">
            <w:pPr>
              <w:numPr>
                <w:ilvl w:val="0"/>
                <w:numId w:val="44"/>
              </w:numPr>
              <w:tabs>
                <w:tab w:val="clear" w:pos="680"/>
                <w:tab w:val="num" w:pos="252"/>
                <w:tab w:val="left" w:pos="720"/>
                <w:tab w:val="left" w:pos="1134"/>
              </w:tabs>
              <w:ind w:right="-24" w:hanging="608"/>
              <w:jc w:val="both"/>
              <w:rPr>
                <w:lang w:val="de-DE"/>
              </w:rPr>
            </w:pPr>
            <w:r>
              <w:t>Vanučionična nastava i izleti.</w:t>
            </w:r>
          </w:p>
          <w:p w:rsidR="007935E5" w:rsidRPr="00AF1750" w:rsidRDefault="007935E5" w:rsidP="003B428F">
            <w:pPr>
              <w:numPr>
                <w:ilvl w:val="0"/>
                <w:numId w:val="44"/>
              </w:numPr>
              <w:tabs>
                <w:tab w:val="clear" w:pos="680"/>
                <w:tab w:val="num" w:pos="252"/>
                <w:tab w:val="left" w:pos="720"/>
                <w:tab w:val="left" w:pos="1134"/>
              </w:tabs>
              <w:ind w:right="-24" w:hanging="608"/>
              <w:jc w:val="both"/>
              <w:rPr>
                <w:i/>
                <w:iCs/>
              </w:rPr>
            </w:pPr>
            <w:r>
              <w:t>Produženi boravak</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ožujak</w:t>
            </w:r>
          </w:p>
        </w:tc>
        <w:tc>
          <w:tcPr>
            <w:tcW w:w="7558" w:type="dxa"/>
          </w:tcPr>
          <w:p w:rsidR="007935E5" w:rsidRDefault="007935E5" w:rsidP="003B428F">
            <w:pPr>
              <w:numPr>
                <w:ilvl w:val="0"/>
                <w:numId w:val="44"/>
              </w:numPr>
              <w:tabs>
                <w:tab w:val="clear" w:pos="680"/>
                <w:tab w:val="num" w:pos="72"/>
                <w:tab w:val="left" w:pos="252"/>
                <w:tab w:val="left" w:pos="1134"/>
              </w:tabs>
              <w:ind w:right="-24" w:hanging="680"/>
              <w:jc w:val="both"/>
            </w:pPr>
            <w:r>
              <w:t>Kriterij vrednovanja učenika,vođenje pedagoške dokumentacije i evidencije vanučionična nastava i izleti</w:t>
            </w:r>
          </w:p>
          <w:p w:rsidR="007935E5" w:rsidRDefault="007935E5" w:rsidP="003B428F">
            <w:pPr>
              <w:numPr>
                <w:ilvl w:val="0"/>
                <w:numId w:val="44"/>
              </w:numPr>
              <w:tabs>
                <w:tab w:val="clear" w:pos="680"/>
                <w:tab w:val="num" w:pos="72"/>
                <w:tab w:val="left" w:pos="252"/>
                <w:tab w:val="left" w:pos="1134"/>
              </w:tabs>
              <w:ind w:right="-24" w:hanging="680"/>
              <w:jc w:val="both"/>
            </w:pPr>
            <w:r>
              <w:t>Izvješća sa stručnih aktiva izvan Škole- prezentacije.</w:t>
            </w:r>
          </w:p>
          <w:p w:rsidR="007935E5" w:rsidRDefault="007935E5" w:rsidP="003B428F">
            <w:pPr>
              <w:numPr>
                <w:ilvl w:val="0"/>
                <w:numId w:val="44"/>
              </w:numPr>
              <w:tabs>
                <w:tab w:val="clear" w:pos="680"/>
                <w:tab w:val="num" w:pos="72"/>
                <w:tab w:val="left" w:pos="252"/>
              </w:tabs>
              <w:ind w:hanging="680"/>
            </w:pPr>
            <w:r>
              <w:t>Planiranje i programiranje mjesečno- korelativni odnosi</w:t>
            </w:r>
          </w:p>
          <w:p w:rsidR="007935E5" w:rsidRDefault="007935E5" w:rsidP="003B428F">
            <w:pPr>
              <w:numPr>
                <w:ilvl w:val="0"/>
                <w:numId w:val="44"/>
              </w:numPr>
              <w:tabs>
                <w:tab w:val="clear" w:pos="680"/>
                <w:tab w:val="num" w:pos="72"/>
                <w:tab w:val="left" w:pos="252"/>
                <w:tab w:val="left" w:pos="1134"/>
              </w:tabs>
              <w:ind w:right="-24" w:hanging="680"/>
              <w:jc w:val="both"/>
            </w:pPr>
            <w:r>
              <w:t>Izvješća o provedenom</w:t>
            </w:r>
          </w:p>
          <w:p w:rsidR="007935E5" w:rsidRDefault="007935E5" w:rsidP="003B428F">
            <w:pPr>
              <w:numPr>
                <w:ilvl w:val="0"/>
                <w:numId w:val="44"/>
              </w:numPr>
              <w:tabs>
                <w:tab w:val="clear" w:pos="680"/>
                <w:tab w:val="num" w:pos="72"/>
                <w:tab w:val="left" w:pos="252"/>
                <w:tab w:val="left" w:pos="1134"/>
              </w:tabs>
              <w:ind w:right="-24" w:hanging="680"/>
              <w:jc w:val="both"/>
            </w:pPr>
            <w:r>
              <w:t>Lektira u mlađim razredima i kazališne predstave.</w:t>
            </w:r>
          </w:p>
          <w:p w:rsidR="007935E5" w:rsidRDefault="007935E5" w:rsidP="003B428F">
            <w:pPr>
              <w:numPr>
                <w:ilvl w:val="0"/>
                <w:numId w:val="44"/>
              </w:numPr>
              <w:tabs>
                <w:tab w:val="clear" w:pos="680"/>
                <w:tab w:val="num" w:pos="72"/>
                <w:tab w:val="left" w:pos="252"/>
                <w:tab w:val="left" w:pos="1134"/>
              </w:tabs>
              <w:ind w:hanging="680"/>
              <w:jc w:val="both"/>
            </w:pPr>
            <w:r>
              <w:t>Obilježavanje i sudjelovanje na svim manifestacijama Grada.</w:t>
            </w:r>
          </w:p>
          <w:p w:rsidR="007935E5" w:rsidRPr="00AF1750" w:rsidRDefault="007935E5" w:rsidP="003B428F">
            <w:pPr>
              <w:numPr>
                <w:ilvl w:val="0"/>
                <w:numId w:val="44"/>
              </w:numPr>
              <w:tabs>
                <w:tab w:val="clear" w:pos="680"/>
                <w:tab w:val="num" w:pos="72"/>
                <w:tab w:val="left" w:pos="252"/>
                <w:tab w:val="left" w:pos="1134"/>
              </w:tabs>
              <w:ind w:right="-24" w:hanging="680"/>
              <w:jc w:val="both"/>
              <w:rPr>
                <w:lang w:val="de-DE"/>
              </w:rPr>
            </w:pPr>
            <w:r>
              <w:t>Vanučionična nastava i izleti.</w:t>
            </w:r>
          </w:p>
          <w:p w:rsidR="007935E5" w:rsidRDefault="007935E5" w:rsidP="003B428F">
            <w:pPr>
              <w:numPr>
                <w:ilvl w:val="0"/>
                <w:numId w:val="44"/>
              </w:numPr>
              <w:tabs>
                <w:tab w:val="clear" w:pos="680"/>
                <w:tab w:val="num" w:pos="72"/>
                <w:tab w:val="left" w:pos="252"/>
                <w:tab w:val="left" w:pos="1134"/>
              </w:tabs>
              <w:ind w:right="-24" w:hanging="680"/>
              <w:jc w:val="both"/>
            </w:pPr>
            <w:r>
              <w:t>Produženi boravak</w:t>
            </w:r>
          </w:p>
          <w:p w:rsidR="007935E5" w:rsidRDefault="007935E5" w:rsidP="003B428F">
            <w:pPr>
              <w:numPr>
                <w:ilvl w:val="0"/>
                <w:numId w:val="44"/>
              </w:numPr>
              <w:tabs>
                <w:tab w:val="clear" w:pos="680"/>
                <w:tab w:val="num" w:pos="252"/>
                <w:tab w:val="left" w:pos="720"/>
                <w:tab w:val="left" w:pos="1134"/>
              </w:tabs>
              <w:ind w:right="-24" w:hanging="608"/>
              <w:jc w:val="both"/>
            </w:pPr>
            <w:r>
              <w:t>Izvješća o provedenom natjecanju iz matematike</w:t>
            </w:r>
          </w:p>
          <w:p w:rsidR="007935E5" w:rsidRPr="00AF1750" w:rsidRDefault="00162229" w:rsidP="003B428F">
            <w:pPr>
              <w:numPr>
                <w:ilvl w:val="0"/>
                <w:numId w:val="44"/>
              </w:numPr>
              <w:tabs>
                <w:tab w:val="clear" w:pos="680"/>
                <w:tab w:val="num" w:pos="252"/>
                <w:tab w:val="left" w:pos="720"/>
                <w:tab w:val="left" w:pos="1134"/>
              </w:tabs>
              <w:ind w:right="-24" w:hanging="608"/>
              <w:jc w:val="both"/>
              <w:rPr>
                <w:i/>
                <w:iCs/>
              </w:rPr>
            </w:pPr>
            <w:r>
              <w:t>Sudjelovanje u matematičko natjecanju „ Klokan bez granica“</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travanj</w:t>
            </w:r>
          </w:p>
        </w:tc>
        <w:tc>
          <w:tcPr>
            <w:tcW w:w="7558" w:type="dxa"/>
          </w:tcPr>
          <w:p w:rsidR="007935E5" w:rsidRDefault="007935E5" w:rsidP="003B428F">
            <w:pPr>
              <w:numPr>
                <w:ilvl w:val="0"/>
                <w:numId w:val="44"/>
              </w:numPr>
              <w:tabs>
                <w:tab w:val="clear" w:pos="680"/>
                <w:tab w:val="left" w:pos="0"/>
                <w:tab w:val="num" w:pos="252"/>
                <w:tab w:val="left" w:pos="1134"/>
              </w:tabs>
              <w:ind w:hanging="608"/>
            </w:pPr>
            <w:r>
              <w:t>Odabir radova za školski časopis „Koraci“</w:t>
            </w:r>
          </w:p>
          <w:p w:rsidR="007935E5" w:rsidRDefault="007935E5" w:rsidP="003B428F">
            <w:pPr>
              <w:numPr>
                <w:ilvl w:val="0"/>
                <w:numId w:val="44"/>
              </w:numPr>
              <w:tabs>
                <w:tab w:val="clear" w:pos="680"/>
                <w:tab w:val="left" w:pos="0"/>
                <w:tab w:val="num" w:pos="252"/>
                <w:tab w:val="left" w:pos="1134"/>
              </w:tabs>
              <w:ind w:right="-24" w:hanging="608"/>
            </w:pPr>
            <w:r>
              <w:t>Kriterij vrednovanja učenika,vođenje pedagoške dokumentacije i evidencije vanučionična nastava i izleti</w:t>
            </w:r>
          </w:p>
          <w:p w:rsidR="007935E5" w:rsidRDefault="007935E5" w:rsidP="003B428F">
            <w:pPr>
              <w:numPr>
                <w:ilvl w:val="0"/>
                <w:numId w:val="44"/>
              </w:numPr>
              <w:tabs>
                <w:tab w:val="clear" w:pos="680"/>
                <w:tab w:val="left" w:pos="0"/>
                <w:tab w:val="num" w:pos="252"/>
                <w:tab w:val="left" w:pos="1134"/>
              </w:tabs>
              <w:ind w:right="-24" w:hanging="608"/>
            </w:pPr>
            <w:r>
              <w:t>Izvješća sa stručnih aktiva izvan Škole- prezentacije.</w:t>
            </w:r>
          </w:p>
          <w:p w:rsidR="007935E5" w:rsidRDefault="007935E5" w:rsidP="003B428F">
            <w:pPr>
              <w:numPr>
                <w:ilvl w:val="0"/>
                <w:numId w:val="44"/>
              </w:numPr>
              <w:tabs>
                <w:tab w:val="clear" w:pos="680"/>
                <w:tab w:val="left" w:pos="0"/>
                <w:tab w:val="num" w:pos="252"/>
              </w:tabs>
              <w:ind w:hanging="608"/>
            </w:pPr>
            <w:r>
              <w:t>Planiranje i programiranje mjesečno- korelativni odnosi</w:t>
            </w:r>
          </w:p>
          <w:p w:rsidR="007935E5" w:rsidRDefault="007935E5" w:rsidP="003B428F">
            <w:pPr>
              <w:numPr>
                <w:ilvl w:val="0"/>
                <w:numId w:val="44"/>
              </w:numPr>
              <w:tabs>
                <w:tab w:val="clear" w:pos="680"/>
                <w:tab w:val="left" w:pos="0"/>
                <w:tab w:val="num" w:pos="252"/>
                <w:tab w:val="left" w:pos="1134"/>
              </w:tabs>
              <w:ind w:right="-24" w:hanging="608"/>
            </w:pPr>
            <w:r>
              <w:t>Izvješća o provedenom</w:t>
            </w:r>
          </w:p>
          <w:p w:rsidR="007935E5" w:rsidRDefault="007935E5" w:rsidP="003B428F">
            <w:pPr>
              <w:numPr>
                <w:ilvl w:val="0"/>
                <w:numId w:val="44"/>
              </w:numPr>
              <w:tabs>
                <w:tab w:val="clear" w:pos="680"/>
                <w:tab w:val="left" w:pos="0"/>
                <w:tab w:val="num" w:pos="252"/>
                <w:tab w:val="left" w:pos="1134"/>
              </w:tabs>
              <w:ind w:right="-24" w:hanging="608"/>
            </w:pPr>
            <w:r>
              <w:t>Lektira u mlađim razredima i kazališne predstave.</w:t>
            </w:r>
          </w:p>
          <w:p w:rsidR="007935E5" w:rsidRDefault="007935E5" w:rsidP="003B428F">
            <w:pPr>
              <w:numPr>
                <w:ilvl w:val="0"/>
                <w:numId w:val="44"/>
              </w:numPr>
              <w:tabs>
                <w:tab w:val="clear" w:pos="680"/>
                <w:tab w:val="left" w:pos="0"/>
                <w:tab w:val="num" w:pos="252"/>
                <w:tab w:val="left" w:pos="1134"/>
              </w:tabs>
              <w:ind w:hanging="608"/>
            </w:pPr>
            <w:r>
              <w:t>Obilježavanje i sudjelovanje na svim manifestacijama Grada.</w:t>
            </w:r>
          </w:p>
          <w:p w:rsidR="007935E5" w:rsidRPr="00AF1750" w:rsidRDefault="007935E5" w:rsidP="003B428F">
            <w:pPr>
              <w:numPr>
                <w:ilvl w:val="0"/>
                <w:numId w:val="44"/>
              </w:numPr>
              <w:tabs>
                <w:tab w:val="clear" w:pos="680"/>
                <w:tab w:val="left" w:pos="0"/>
                <w:tab w:val="num" w:pos="252"/>
                <w:tab w:val="left" w:pos="1134"/>
              </w:tabs>
              <w:ind w:right="-24" w:hanging="608"/>
              <w:rPr>
                <w:lang w:val="de-DE"/>
              </w:rPr>
            </w:pPr>
            <w:r>
              <w:t>Vanučionična nastava i izleti.</w:t>
            </w:r>
          </w:p>
          <w:p w:rsidR="007935E5" w:rsidRDefault="007935E5" w:rsidP="003B428F">
            <w:pPr>
              <w:numPr>
                <w:ilvl w:val="0"/>
                <w:numId w:val="44"/>
              </w:numPr>
              <w:tabs>
                <w:tab w:val="clear" w:pos="680"/>
                <w:tab w:val="left" w:pos="0"/>
                <w:tab w:val="num" w:pos="252"/>
                <w:tab w:val="left" w:pos="1134"/>
              </w:tabs>
              <w:ind w:right="-24" w:hanging="608"/>
            </w:pPr>
            <w:r>
              <w:t>Produženi boravak</w:t>
            </w:r>
          </w:p>
          <w:p w:rsidR="007935E5" w:rsidRPr="00AF1750" w:rsidRDefault="00162229" w:rsidP="003B428F">
            <w:pPr>
              <w:numPr>
                <w:ilvl w:val="0"/>
                <w:numId w:val="44"/>
              </w:numPr>
              <w:tabs>
                <w:tab w:val="clear" w:pos="680"/>
                <w:tab w:val="left" w:pos="0"/>
                <w:tab w:val="num" w:pos="252"/>
                <w:tab w:val="left" w:pos="1134"/>
              </w:tabs>
              <w:ind w:right="-24" w:hanging="608"/>
              <w:rPr>
                <w:i/>
                <w:iCs/>
              </w:rPr>
            </w:pPr>
            <w:r>
              <w:t>Uređivanje web stranice</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svibanj</w:t>
            </w:r>
          </w:p>
        </w:tc>
        <w:tc>
          <w:tcPr>
            <w:tcW w:w="7558" w:type="dxa"/>
          </w:tcPr>
          <w:p w:rsidR="007935E5" w:rsidRDefault="007935E5" w:rsidP="003B428F">
            <w:pPr>
              <w:numPr>
                <w:ilvl w:val="0"/>
                <w:numId w:val="44"/>
              </w:numPr>
              <w:tabs>
                <w:tab w:val="clear" w:pos="680"/>
                <w:tab w:val="left" w:pos="0"/>
                <w:tab w:val="num" w:pos="252"/>
                <w:tab w:val="left" w:pos="1134"/>
              </w:tabs>
              <w:ind w:right="-24" w:hanging="608"/>
            </w:pPr>
            <w:r>
              <w:t>Kriterij vrednovanja učenika,vođenje pedagoške dokumentacije i evidencije vanučionična nastava i izleti</w:t>
            </w:r>
          </w:p>
          <w:p w:rsidR="007935E5" w:rsidRDefault="007935E5" w:rsidP="003B428F">
            <w:pPr>
              <w:numPr>
                <w:ilvl w:val="0"/>
                <w:numId w:val="44"/>
              </w:numPr>
              <w:tabs>
                <w:tab w:val="clear" w:pos="680"/>
                <w:tab w:val="left" w:pos="0"/>
                <w:tab w:val="num" w:pos="252"/>
                <w:tab w:val="left" w:pos="1134"/>
              </w:tabs>
              <w:ind w:right="-24" w:hanging="608"/>
            </w:pPr>
            <w:r>
              <w:t>Izvješća sa stručnih aktiva izvan Škole- prezentacije.</w:t>
            </w:r>
          </w:p>
          <w:p w:rsidR="007935E5" w:rsidRDefault="007935E5" w:rsidP="003B428F">
            <w:pPr>
              <w:numPr>
                <w:ilvl w:val="0"/>
                <w:numId w:val="44"/>
              </w:numPr>
              <w:tabs>
                <w:tab w:val="clear" w:pos="680"/>
                <w:tab w:val="left" w:pos="0"/>
                <w:tab w:val="num" w:pos="252"/>
              </w:tabs>
              <w:ind w:hanging="608"/>
            </w:pPr>
            <w:r>
              <w:t>Planiranje i programiranje mjesečno- korelativni odnosi</w:t>
            </w:r>
          </w:p>
          <w:p w:rsidR="007935E5" w:rsidRDefault="007935E5" w:rsidP="003B428F">
            <w:pPr>
              <w:numPr>
                <w:ilvl w:val="0"/>
                <w:numId w:val="44"/>
              </w:numPr>
              <w:tabs>
                <w:tab w:val="clear" w:pos="680"/>
                <w:tab w:val="left" w:pos="0"/>
                <w:tab w:val="num" w:pos="252"/>
                <w:tab w:val="left" w:pos="1134"/>
              </w:tabs>
              <w:ind w:right="-24" w:hanging="608"/>
            </w:pPr>
            <w:r>
              <w:lastRenderedPageBreak/>
              <w:t>Izvješća o provedenom</w:t>
            </w:r>
          </w:p>
          <w:p w:rsidR="007935E5" w:rsidRDefault="007935E5" w:rsidP="003B428F">
            <w:pPr>
              <w:numPr>
                <w:ilvl w:val="0"/>
                <w:numId w:val="44"/>
              </w:numPr>
              <w:tabs>
                <w:tab w:val="clear" w:pos="680"/>
                <w:tab w:val="left" w:pos="0"/>
                <w:tab w:val="num" w:pos="252"/>
                <w:tab w:val="left" w:pos="1134"/>
              </w:tabs>
              <w:ind w:right="-24" w:hanging="608"/>
            </w:pPr>
            <w:r>
              <w:t>Lektira u mlađim razredima i kazališne predstave.</w:t>
            </w:r>
          </w:p>
          <w:p w:rsidR="007935E5" w:rsidRDefault="007935E5" w:rsidP="003B428F">
            <w:pPr>
              <w:numPr>
                <w:ilvl w:val="0"/>
                <w:numId w:val="44"/>
              </w:numPr>
              <w:tabs>
                <w:tab w:val="clear" w:pos="680"/>
                <w:tab w:val="left" w:pos="0"/>
                <w:tab w:val="num" w:pos="252"/>
                <w:tab w:val="left" w:pos="1134"/>
              </w:tabs>
              <w:ind w:hanging="608"/>
            </w:pPr>
            <w:r>
              <w:t>Obilježavanje i sudjelovanje na svim manifestacijama Grada.</w:t>
            </w:r>
          </w:p>
          <w:p w:rsidR="007935E5" w:rsidRPr="00AF1750" w:rsidRDefault="007935E5" w:rsidP="003B428F">
            <w:pPr>
              <w:numPr>
                <w:ilvl w:val="0"/>
                <w:numId w:val="44"/>
              </w:numPr>
              <w:tabs>
                <w:tab w:val="clear" w:pos="680"/>
                <w:tab w:val="left" w:pos="0"/>
                <w:tab w:val="num" w:pos="252"/>
                <w:tab w:val="left" w:pos="1134"/>
              </w:tabs>
              <w:ind w:right="-24" w:hanging="608"/>
              <w:rPr>
                <w:lang w:val="de-DE"/>
              </w:rPr>
            </w:pPr>
            <w:r>
              <w:t>Vanučionična nastava i izleti.</w:t>
            </w:r>
          </w:p>
          <w:p w:rsidR="007935E5" w:rsidRPr="00AF1750" w:rsidRDefault="007935E5" w:rsidP="003B428F">
            <w:pPr>
              <w:numPr>
                <w:ilvl w:val="0"/>
                <w:numId w:val="44"/>
              </w:numPr>
              <w:tabs>
                <w:tab w:val="clear" w:pos="680"/>
                <w:tab w:val="left" w:pos="0"/>
                <w:tab w:val="num" w:pos="252"/>
                <w:tab w:val="left" w:pos="1134"/>
              </w:tabs>
              <w:ind w:right="-24" w:hanging="608"/>
              <w:rPr>
                <w:i/>
                <w:iCs/>
              </w:rPr>
            </w:pPr>
            <w:r>
              <w:t>Produženi boravak</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lastRenderedPageBreak/>
              <w:t>lipanj</w:t>
            </w:r>
          </w:p>
        </w:tc>
        <w:tc>
          <w:tcPr>
            <w:tcW w:w="7558" w:type="dxa"/>
          </w:tcPr>
          <w:p w:rsidR="007935E5" w:rsidRPr="00AF1750" w:rsidRDefault="007935E5" w:rsidP="003B428F">
            <w:pPr>
              <w:numPr>
                <w:ilvl w:val="0"/>
                <w:numId w:val="44"/>
              </w:numPr>
              <w:tabs>
                <w:tab w:val="clear" w:pos="680"/>
                <w:tab w:val="left" w:pos="0"/>
                <w:tab w:val="num" w:pos="252"/>
                <w:tab w:val="left" w:pos="1134"/>
              </w:tabs>
              <w:ind w:hanging="680"/>
              <w:rPr>
                <w:lang w:val="de-DE"/>
              </w:rPr>
            </w:pPr>
            <w:r w:rsidRPr="00AF1750">
              <w:rPr>
                <w:lang w:val="de-DE"/>
              </w:rPr>
              <w:t>Priredbe u školi povodom Dana škole, uređenje panoa</w:t>
            </w:r>
          </w:p>
          <w:p w:rsidR="007935E5" w:rsidRDefault="007935E5" w:rsidP="003B428F">
            <w:pPr>
              <w:numPr>
                <w:ilvl w:val="0"/>
                <w:numId w:val="44"/>
              </w:numPr>
              <w:tabs>
                <w:tab w:val="clear" w:pos="680"/>
                <w:tab w:val="left" w:pos="0"/>
                <w:tab w:val="num" w:pos="252"/>
                <w:tab w:val="left" w:pos="1134"/>
              </w:tabs>
              <w:ind w:hanging="680"/>
            </w:pPr>
            <w:r>
              <w:t>Predbilježbe u 1.razred OŠ- pedagog</w:t>
            </w:r>
          </w:p>
          <w:p w:rsidR="007935E5" w:rsidRDefault="007935E5" w:rsidP="003B428F">
            <w:pPr>
              <w:numPr>
                <w:ilvl w:val="0"/>
                <w:numId w:val="44"/>
              </w:numPr>
              <w:tabs>
                <w:tab w:val="clear" w:pos="680"/>
                <w:tab w:val="left" w:pos="0"/>
                <w:tab w:val="num" w:pos="252"/>
                <w:tab w:val="left" w:pos="1134"/>
              </w:tabs>
              <w:ind w:right="-24" w:hanging="680"/>
            </w:pPr>
            <w:r>
              <w:t>Kriterij vrednovanja učenika,vođenje pedagoške dokumentacije i evidencije vanučionična nastava i izleti</w:t>
            </w:r>
          </w:p>
          <w:p w:rsidR="007935E5" w:rsidRDefault="007935E5" w:rsidP="003B428F">
            <w:pPr>
              <w:numPr>
                <w:ilvl w:val="0"/>
                <w:numId w:val="44"/>
              </w:numPr>
              <w:tabs>
                <w:tab w:val="clear" w:pos="680"/>
                <w:tab w:val="left" w:pos="0"/>
                <w:tab w:val="num" w:pos="252"/>
                <w:tab w:val="left" w:pos="1134"/>
              </w:tabs>
              <w:ind w:right="-24" w:hanging="680"/>
            </w:pPr>
            <w:r>
              <w:t>Izvješća sa stručnih aktiva izvan Škole- prezentacije.</w:t>
            </w:r>
          </w:p>
          <w:p w:rsidR="007935E5" w:rsidRDefault="007935E5" w:rsidP="003B428F">
            <w:pPr>
              <w:numPr>
                <w:ilvl w:val="0"/>
                <w:numId w:val="44"/>
              </w:numPr>
              <w:tabs>
                <w:tab w:val="clear" w:pos="680"/>
                <w:tab w:val="left" w:pos="0"/>
                <w:tab w:val="num" w:pos="252"/>
              </w:tabs>
              <w:ind w:hanging="680"/>
            </w:pPr>
            <w:r>
              <w:t>Planiranje i programiranje mjesečno- korelativni odnosi</w:t>
            </w:r>
          </w:p>
          <w:p w:rsidR="007935E5" w:rsidRDefault="007935E5" w:rsidP="003B428F">
            <w:pPr>
              <w:numPr>
                <w:ilvl w:val="0"/>
                <w:numId w:val="44"/>
              </w:numPr>
              <w:tabs>
                <w:tab w:val="clear" w:pos="680"/>
                <w:tab w:val="left" w:pos="0"/>
                <w:tab w:val="num" w:pos="252"/>
                <w:tab w:val="left" w:pos="1134"/>
              </w:tabs>
              <w:ind w:right="-24" w:hanging="680"/>
            </w:pPr>
            <w:r>
              <w:t>Izvješća o provedenom</w:t>
            </w:r>
          </w:p>
          <w:p w:rsidR="007935E5" w:rsidRDefault="007935E5" w:rsidP="003B428F">
            <w:pPr>
              <w:numPr>
                <w:ilvl w:val="0"/>
                <w:numId w:val="44"/>
              </w:numPr>
              <w:tabs>
                <w:tab w:val="clear" w:pos="680"/>
                <w:tab w:val="left" w:pos="0"/>
                <w:tab w:val="num" w:pos="252"/>
                <w:tab w:val="left" w:pos="1134"/>
              </w:tabs>
              <w:ind w:right="-24" w:hanging="680"/>
            </w:pPr>
            <w:r>
              <w:t>Lektira u mlađim razredima i kazališne predstave.</w:t>
            </w:r>
          </w:p>
          <w:p w:rsidR="007935E5" w:rsidRDefault="007935E5" w:rsidP="003B428F">
            <w:pPr>
              <w:numPr>
                <w:ilvl w:val="0"/>
                <w:numId w:val="44"/>
              </w:numPr>
              <w:tabs>
                <w:tab w:val="clear" w:pos="680"/>
                <w:tab w:val="left" w:pos="0"/>
                <w:tab w:val="num" w:pos="252"/>
                <w:tab w:val="left" w:pos="1134"/>
              </w:tabs>
              <w:ind w:hanging="680"/>
            </w:pPr>
            <w:r>
              <w:t>Obilježavanje i sudjelovanje na svim manifestacijama Grada.</w:t>
            </w:r>
          </w:p>
          <w:p w:rsidR="007935E5" w:rsidRPr="00AF1750" w:rsidRDefault="007935E5" w:rsidP="003B428F">
            <w:pPr>
              <w:numPr>
                <w:ilvl w:val="0"/>
                <w:numId w:val="44"/>
              </w:numPr>
              <w:tabs>
                <w:tab w:val="clear" w:pos="680"/>
                <w:tab w:val="left" w:pos="0"/>
                <w:tab w:val="num" w:pos="252"/>
                <w:tab w:val="left" w:pos="1134"/>
              </w:tabs>
              <w:ind w:right="-24" w:hanging="680"/>
              <w:rPr>
                <w:lang w:val="de-DE"/>
              </w:rPr>
            </w:pPr>
            <w:r>
              <w:t>Vanučionična nastava i izleti.</w:t>
            </w:r>
          </w:p>
          <w:p w:rsidR="007935E5" w:rsidRDefault="007935E5" w:rsidP="003B428F">
            <w:pPr>
              <w:numPr>
                <w:ilvl w:val="0"/>
                <w:numId w:val="44"/>
              </w:numPr>
              <w:tabs>
                <w:tab w:val="clear" w:pos="680"/>
                <w:tab w:val="left" w:pos="0"/>
                <w:tab w:val="num" w:pos="252"/>
                <w:tab w:val="left" w:pos="1134"/>
              </w:tabs>
              <w:ind w:right="-24" w:hanging="680"/>
            </w:pPr>
            <w:r>
              <w:t>Produženi boravak</w:t>
            </w:r>
          </w:p>
          <w:p w:rsidR="007935E5" w:rsidRPr="00AF1750" w:rsidRDefault="00162229" w:rsidP="003B428F">
            <w:pPr>
              <w:numPr>
                <w:ilvl w:val="0"/>
                <w:numId w:val="44"/>
              </w:numPr>
              <w:tabs>
                <w:tab w:val="clear" w:pos="680"/>
                <w:tab w:val="left" w:pos="0"/>
                <w:tab w:val="num" w:pos="252"/>
                <w:tab w:val="left" w:pos="1134"/>
              </w:tabs>
              <w:ind w:right="-24" w:hanging="680"/>
              <w:rPr>
                <w:i/>
                <w:iCs/>
              </w:rPr>
            </w:pPr>
            <w:r>
              <w:t>Vođenje e- dnevnika</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srpanj</w:t>
            </w:r>
          </w:p>
        </w:tc>
        <w:tc>
          <w:tcPr>
            <w:tcW w:w="7558" w:type="dxa"/>
          </w:tcPr>
          <w:p w:rsidR="007935E5" w:rsidRDefault="007935E5" w:rsidP="003B428F">
            <w:pPr>
              <w:numPr>
                <w:ilvl w:val="0"/>
                <w:numId w:val="44"/>
              </w:numPr>
              <w:tabs>
                <w:tab w:val="clear" w:pos="680"/>
                <w:tab w:val="num" w:pos="252"/>
                <w:tab w:val="left" w:pos="720"/>
                <w:tab w:val="left" w:pos="1134"/>
              </w:tabs>
              <w:ind w:hanging="608"/>
            </w:pPr>
            <w:r>
              <w:t>Kriterij vrednovanja učenika,vođenje pedagoške dokumentacije i evidencije</w:t>
            </w:r>
          </w:p>
          <w:p w:rsidR="007935E5" w:rsidRDefault="007935E5" w:rsidP="003B428F">
            <w:pPr>
              <w:numPr>
                <w:ilvl w:val="0"/>
                <w:numId w:val="44"/>
              </w:numPr>
              <w:tabs>
                <w:tab w:val="clear" w:pos="680"/>
                <w:tab w:val="num" w:pos="252"/>
                <w:tab w:val="left" w:pos="720"/>
                <w:tab w:val="left" w:pos="1134"/>
              </w:tabs>
              <w:ind w:hanging="608"/>
            </w:pPr>
            <w:r>
              <w:t>Izvješća sa stručnih aktiva izvan Škole</w:t>
            </w:r>
          </w:p>
          <w:p w:rsidR="007935E5" w:rsidRPr="00AF1750" w:rsidRDefault="007935E5" w:rsidP="003B428F">
            <w:pPr>
              <w:numPr>
                <w:ilvl w:val="0"/>
                <w:numId w:val="44"/>
              </w:numPr>
              <w:tabs>
                <w:tab w:val="clear" w:pos="680"/>
                <w:tab w:val="num" w:pos="252"/>
                <w:tab w:val="left" w:pos="720"/>
                <w:tab w:val="left" w:pos="1134"/>
              </w:tabs>
              <w:ind w:hanging="608"/>
              <w:rPr>
                <w:i/>
                <w:iCs/>
              </w:rPr>
            </w:pPr>
            <w:r>
              <w:t>E-matice</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kolovoz</w:t>
            </w:r>
          </w:p>
        </w:tc>
        <w:tc>
          <w:tcPr>
            <w:tcW w:w="7558" w:type="dxa"/>
          </w:tcPr>
          <w:p w:rsidR="007935E5" w:rsidRDefault="007935E5" w:rsidP="003B428F">
            <w:pPr>
              <w:numPr>
                <w:ilvl w:val="0"/>
                <w:numId w:val="44"/>
              </w:numPr>
              <w:tabs>
                <w:tab w:val="clear" w:pos="680"/>
                <w:tab w:val="num" w:pos="252"/>
                <w:tab w:val="left" w:pos="720"/>
                <w:tab w:val="left" w:pos="1134"/>
              </w:tabs>
              <w:ind w:hanging="608"/>
            </w:pPr>
            <w:r>
              <w:t>Kriterij vrednovanja učenika,vođenje pedagoške dokumentacije i evidencije</w:t>
            </w:r>
          </w:p>
          <w:p w:rsidR="007935E5" w:rsidRPr="00162229" w:rsidRDefault="007935E5" w:rsidP="003B428F">
            <w:pPr>
              <w:numPr>
                <w:ilvl w:val="0"/>
                <w:numId w:val="44"/>
              </w:numPr>
              <w:tabs>
                <w:tab w:val="clear" w:pos="680"/>
                <w:tab w:val="num" w:pos="252"/>
                <w:tab w:val="left" w:pos="720"/>
                <w:tab w:val="left" w:pos="1134"/>
              </w:tabs>
              <w:ind w:hanging="608"/>
              <w:rPr>
                <w:i/>
                <w:iCs/>
              </w:rPr>
            </w:pPr>
            <w:r>
              <w:t>E-matice</w:t>
            </w:r>
          </w:p>
          <w:p w:rsidR="00162229" w:rsidRPr="00AF1750" w:rsidRDefault="00162229" w:rsidP="003B428F">
            <w:pPr>
              <w:numPr>
                <w:ilvl w:val="0"/>
                <w:numId w:val="44"/>
              </w:numPr>
              <w:tabs>
                <w:tab w:val="clear" w:pos="680"/>
                <w:tab w:val="num" w:pos="252"/>
                <w:tab w:val="left" w:pos="720"/>
                <w:tab w:val="left" w:pos="1134"/>
              </w:tabs>
              <w:ind w:hanging="608"/>
              <w:rPr>
                <w:i/>
                <w:iCs/>
              </w:rPr>
            </w:pPr>
            <w:r>
              <w:t>Pregled e- dnevnika</w:t>
            </w:r>
          </w:p>
        </w:tc>
      </w:tr>
    </w:tbl>
    <w:p w:rsidR="007935E5" w:rsidRDefault="007935E5" w:rsidP="00BF2C9D">
      <w:pPr>
        <w:tabs>
          <w:tab w:val="left" w:pos="720"/>
          <w:tab w:val="left" w:pos="1134"/>
        </w:tabs>
        <w:ind w:right="-24"/>
        <w:outlineLvl w:val="0"/>
        <w:rPr>
          <w:i/>
          <w:iCs/>
        </w:rPr>
      </w:pPr>
    </w:p>
    <w:p w:rsidR="007935E5" w:rsidRDefault="007935E5" w:rsidP="005249A0">
      <w:pPr>
        <w:tabs>
          <w:tab w:val="left" w:pos="720"/>
        </w:tabs>
        <w:ind w:right="-24"/>
      </w:pPr>
    </w:p>
    <w:p w:rsidR="007935E5" w:rsidRDefault="007935E5" w:rsidP="005249A0">
      <w:pPr>
        <w:tabs>
          <w:tab w:val="left" w:pos="720"/>
          <w:tab w:val="left" w:pos="1134"/>
        </w:tabs>
        <w:ind w:right="-24"/>
        <w:rPr>
          <w:i/>
          <w:iCs/>
        </w:rPr>
      </w:pPr>
    </w:p>
    <w:p w:rsidR="007935E5" w:rsidRDefault="003A3381" w:rsidP="005249A0">
      <w:pPr>
        <w:tabs>
          <w:tab w:val="left" w:pos="720"/>
          <w:tab w:val="left" w:pos="1134"/>
        </w:tabs>
        <w:ind w:right="-24"/>
        <w:rPr>
          <w:b/>
          <w:bCs/>
          <w:color w:val="FF0000"/>
        </w:rPr>
      </w:pPr>
      <w:r>
        <w:rPr>
          <w:b/>
          <w:bCs/>
        </w:rPr>
        <w:t>9</w:t>
      </w:r>
      <w:r w:rsidR="007935E5">
        <w:rPr>
          <w:b/>
          <w:bCs/>
        </w:rPr>
        <w:t>.2.2.</w:t>
      </w:r>
      <w:r w:rsidR="007935E5">
        <w:rPr>
          <w:b/>
          <w:bCs/>
        </w:rPr>
        <w:tab/>
      </w:r>
      <w:r w:rsidR="007935E5" w:rsidRPr="00710702">
        <w:rPr>
          <w:b/>
          <w:bCs/>
          <w:lang w:val="de-DE"/>
        </w:rPr>
        <w:t>Stru</w:t>
      </w:r>
      <w:r w:rsidR="007935E5" w:rsidRPr="00710702">
        <w:rPr>
          <w:b/>
          <w:bCs/>
        </w:rPr>
        <w:t>č</w:t>
      </w:r>
      <w:r w:rsidR="007935E5" w:rsidRPr="00710702">
        <w:rPr>
          <w:b/>
          <w:bCs/>
          <w:lang w:val="de-DE"/>
        </w:rPr>
        <w:t>ni aktiv</w:t>
      </w:r>
      <w:r w:rsidR="007935E5" w:rsidRPr="00710702">
        <w:rPr>
          <w:b/>
          <w:bCs/>
        </w:rPr>
        <w:t xml:space="preserve"> predmetne nastave</w:t>
      </w:r>
    </w:p>
    <w:p w:rsidR="007935E5" w:rsidRDefault="007935E5" w:rsidP="005249A0">
      <w:pPr>
        <w:tabs>
          <w:tab w:val="left" w:pos="720"/>
        </w:tabs>
        <w:ind w:left="720" w:right="-24"/>
        <w:rPr>
          <w:lang w:val="de-DE"/>
        </w:rPr>
      </w:pPr>
      <w:r>
        <w:tab/>
      </w:r>
    </w:p>
    <w:p w:rsidR="007935E5" w:rsidRDefault="007935E5" w:rsidP="005249A0">
      <w:pPr>
        <w:tabs>
          <w:tab w:val="left" w:pos="720"/>
          <w:tab w:val="left" w:pos="1134"/>
        </w:tabs>
        <w:ind w:right="-24"/>
        <w:outlineLvl w:val="0"/>
        <w:rPr>
          <w:i/>
          <w:iCs/>
          <w:lang w:val="de-DE"/>
        </w:rPr>
      </w:pPr>
      <w:r>
        <w:rPr>
          <w:i/>
          <w:iCs/>
          <w:lang w:val="de-DE"/>
        </w:rPr>
        <w:t>Voditelj aktiva:  Vesna Majetić Linić</w:t>
      </w:r>
    </w:p>
    <w:p w:rsidR="007935E5" w:rsidRDefault="007935E5" w:rsidP="005249A0">
      <w:pPr>
        <w:tabs>
          <w:tab w:val="left" w:pos="720"/>
          <w:tab w:val="left" w:pos="1134"/>
        </w:tabs>
        <w:ind w:right="-24"/>
        <w:outlineLvl w:val="0"/>
        <w:rPr>
          <w:i/>
          <w:iCs/>
          <w:lang w:val="de-D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7355"/>
      </w:tblGrid>
      <w:tr w:rsidR="007935E5">
        <w:tc>
          <w:tcPr>
            <w:tcW w:w="1728" w:type="dxa"/>
          </w:tcPr>
          <w:p w:rsidR="007935E5" w:rsidRDefault="007935E5">
            <w:pPr>
              <w:tabs>
                <w:tab w:val="left" w:pos="720"/>
                <w:tab w:val="left" w:pos="1134"/>
              </w:tabs>
              <w:spacing w:line="256" w:lineRule="auto"/>
              <w:rPr>
                <w:i/>
                <w:iCs/>
                <w:lang w:eastAsia="en-US"/>
              </w:rPr>
            </w:pPr>
            <w:r>
              <w:rPr>
                <w:i/>
                <w:iCs/>
                <w:lang w:eastAsia="en-US"/>
              </w:rPr>
              <w:t xml:space="preserve">MJESEC                                 </w:t>
            </w:r>
          </w:p>
        </w:tc>
        <w:tc>
          <w:tcPr>
            <w:tcW w:w="7558" w:type="dxa"/>
          </w:tcPr>
          <w:p w:rsidR="007935E5" w:rsidRDefault="007935E5">
            <w:pPr>
              <w:tabs>
                <w:tab w:val="left" w:pos="720"/>
                <w:tab w:val="left" w:pos="1134"/>
              </w:tabs>
              <w:spacing w:line="256" w:lineRule="auto"/>
              <w:ind w:left="612"/>
              <w:jc w:val="center"/>
              <w:rPr>
                <w:i/>
                <w:iCs/>
                <w:lang w:eastAsia="en-US"/>
              </w:rPr>
            </w:pPr>
            <w:r>
              <w:rPr>
                <w:i/>
                <w:iCs/>
                <w:lang w:eastAsia="en-US"/>
              </w:rPr>
              <w:t>SADRŽAJ RADA</w:t>
            </w: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 xml:space="preserve">rujan                  </w:t>
            </w:r>
          </w:p>
          <w:p w:rsidR="007935E5" w:rsidRDefault="007935E5">
            <w:pPr>
              <w:tabs>
                <w:tab w:val="left" w:pos="720"/>
                <w:tab w:val="left" w:pos="1134"/>
              </w:tabs>
              <w:spacing w:line="256" w:lineRule="auto"/>
              <w:rPr>
                <w:i/>
                <w:iCs/>
                <w:lang w:eastAsia="en-US"/>
              </w:rPr>
            </w:pPr>
          </w:p>
        </w:tc>
        <w:tc>
          <w:tcPr>
            <w:tcW w:w="7558" w:type="dxa"/>
          </w:tcPr>
          <w:p w:rsidR="007935E5" w:rsidRDefault="007935E5">
            <w:pPr>
              <w:tabs>
                <w:tab w:val="left" w:pos="720"/>
                <w:tab w:val="left" w:pos="1134"/>
              </w:tabs>
              <w:spacing w:line="256" w:lineRule="auto"/>
              <w:ind w:left="72" w:right="-24"/>
              <w:rPr>
                <w:lang w:eastAsia="en-US"/>
              </w:rPr>
            </w:pPr>
          </w:p>
          <w:p w:rsidR="007935E5" w:rsidRDefault="007935E5" w:rsidP="003B428F">
            <w:pPr>
              <w:numPr>
                <w:ilvl w:val="0"/>
                <w:numId w:val="76"/>
              </w:numPr>
              <w:tabs>
                <w:tab w:val="clear" w:pos="680"/>
                <w:tab w:val="num" w:pos="252"/>
                <w:tab w:val="left" w:pos="720"/>
                <w:tab w:val="left" w:pos="1134"/>
              </w:tabs>
              <w:spacing w:line="256" w:lineRule="auto"/>
              <w:ind w:right="-24" w:hanging="608"/>
              <w:rPr>
                <w:lang w:eastAsia="en-US"/>
              </w:rPr>
            </w:pPr>
            <w:r>
              <w:rPr>
                <w:lang w:eastAsia="en-US"/>
              </w:rPr>
              <w:t>Izrada kurikuluma</w:t>
            </w:r>
          </w:p>
          <w:p w:rsidR="007935E5" w:rsidRDefault="007935E5" w:rsidP="003B428F">
            <w:pPr>
              <w:numPr>
                <w:ilvl w:val="0"/>
                <w:numId w:val="76"/>
              </w:numPr>
              <w:tabs>
                <w:tab w:val="clear" w:pos="680"/>
                <w:tab w:val="num" w:pos="252"/>
                <w:tab w:val="left" w:pos="720"/>
                <w:tab w:val="left" w:pos="1134"/>
              </w:tabs>
              <w:spacing w:line="256" w:lineRule="auto"/>
              <w:ind w:hanging="608"/>
              <w:rPr>
                <w:lang w:eastAsia="en-US"/>
              </w:rPr>
            </w:pPr>
            <w:r>
              <w:rPr>
                <w:lang w:eastAsia="en-US"/>
              </w:rPr>
              <w:t>Planiranje i programiranje mjesečno- korelativni odnosi</w:t>
            </w:r>
          </w:p>
          <w:p w:rsidR="007935E5" w:rsidRDefault="007935E5" w:rsidP="003B428F">
            <w:pPr>
              <w:numPr>
                <w:ilvl w:val="0"/>
                <w:numId w:val="76"/>
              </w:numPr>
              <w:tabs>
                <w:tab w:val="clear" w:pos="680"/>
                <w:tab w:val="num" w:pos="252"/>
                <w:tab w:val="left" w:pos="720"/>
                <w:tab w:val="left" w:pos="1134"/>
              </w:tabs>
              <w:spacing w:line="256" w:lineRule="auto"/>
              <w:ind w:right="-24" w:hanging="608"/>
              <w:rPr>
                <w:lang w:eastAsia="en-US"/>
              </w:rPr>
            </w:pPr>
            <w:r>
              <w:rPr>
                <w:lang w:eastAsia="en-US"/>
              </w:rPr>
              <w:t>Prilagođeni programi i individualizirani programi.</w:t>
            </w:r>
          </w:p>
          <w:p w:rsidR="007935E5" w:rsidRDefault="007935E5" w:rsidP="003B428F">
            <w:pPr>
              <w:numPr>
                <w:ilvl w:val="0"/>
                <w:numId w:val="76"/>
              </w:numPr>
              <w:tabs>
                <w:tab w:val="clear" w:pos="680"/>
                <w:tab w:val="num" w:pos="252"/>
                <w:tab w:val="left" w:pos="720"/>
                <w:tab w:val="left" w:pos="1134"/>
              </w:tabs>
              <w:spacing w:line="256" w:lineRule="auto"/>
              <w:ind w:hanging="608"/>
              <w:rPr>
                <w:lang w:val="de-DE" w:eastAsia="en-US"/>
              </w:rPr>
            </w:pPr>
            <w:r>
              <w:rPr>
                <w:lang w:val="de-DE" w:eastAsia="en-US"/>
              </w:rPr>
              <w:t>Tekuća problematika, vlastita iskustva o radu</w:t>
            </w:r>
          </w:p>
          <w:p w:rsidR="007935E5" w:rsidRDefault="007935E5" w:rsidP="003B428F">
            <w:pPr>
              <w:numPr>
                <w:ilvl w:val="0"/>
                <w:numId w:val="76"/>
              </w:numPr>
              <w:tabs>
                <w:tab w:val="clear" w:pos="680"/>
                <w:tab w:val="num" w:pos="252"/>
                <w:tab w:val="left" w:pos="720"/>
                <w:tab w:val="left" w:pos="1134"/>
              </w:tabs>
              <w:spacing w:line="256" w:lineRule="auto"/>
              <w:ind w:right="-24" w:hanging="608"/>
              <w:rPr>
                <w:lang w:eastAsia="en-US"/>
              </w:rPr>
            </w:pPr>
            <w:r>
              <w:rPr>
                <w:lang w:eastAsia="en-US"/>
              </w:rPr>
              <w:t>Š</w:t>
            </w:r>
            <w:r>
              <w:rPr>
                <w:lang w:val="de-DE" w:eastAsia="en-US"/>
              </w:rPr>
              <w:t>kolske priredbe</w:t>
            </w:r>
          </w:p>
          <w:p w:rsidR="007935E5" w:rsidRDefault="007935E5" w:rsidP="003B428F">
            <w:pPr>
              <w:numPr>
                <w:ilvl w:val="0"/>
                <w:numId w:val="76"/>
              </w:numPr>
              <w:tabs>
                <w:tab w:val="clear" w:pos="680"/>
                <w:tab w:val="num" w:pos="252"/>
                <w:tab w:val="left" w:pos="720"/>
                <w:tab w:val="left" w:pos="1134"/>
              </w:tabs>
              <w:spacing w:line="256" w:lineRule="auto"/>
              <w:ind w:right="-24" w:hanging="608"/>
              <w:rPr>
                <w:lang w:eastAsia="en-US"/>
              </w:rPr>
            </w:pPr>
            <w:r>
              <w:rPr>
                <w:lang w:eastAsia="en-US"/>
              </w:rPr>
              <w:t>Integracijsko- korelacijski pristup u nastavi</w:t>
            </w:r>
          </w:p>
          <w:p w:rsidR="007935E5" w:rsidRDefault="007935E5" w:rsidP="003B428F">
            <w:pPr>
              <w:numPr>
                <w:ilvl w:val="0"/>
                <w:numId w:val="76"/>
              </w:numPr>
              <w:tabs>
                <w:tab w:val="left" w:pos="0"/>
                <w:tab w:val="left" w:pos="72"/>
                <w:tab w:val="num" w:pos="252"/>
              </w:tabs>
              <w:spacing w:line="256" w:lineRule="auto"/>
              <w:ind w:right="-24" w:hanging="608"/>
              <w:rPr>
                <w:lang w:eastAsia="en-US"/>
              </w:rPr>
            </w:pPr>
            <w:r>
              <w:rPr>
                <w:lang w:eastAsia="en-US"/>
              </w:rPr>
              <w:t>Izvješća sa stručnih aktiva izvan Škole.</w:t>
            </w:r>
          </w:p>
          <w:p w:rsidR="007935E5" w:rsidRDefault="007935E5" w:rsidP="003B428F">
            <w:pPr>
              <w:numPr>
                <w:ilvl w:val="0"/>
                <w:numId w:val="76"/>
              </w:numPr>
              <w:tabs>
                <w:tab w:val="clear" w:pos="680"/>
                <w:tab w:val="num" w:pos="252"/>
                <w:tab w:val="left" w:pos="720"/>
                <w:tab w:val="left" w:pos="1134"/>
              </w:tabs>
              <w:spacing w:line="256" w:lineRule="auto"/>
              <w:ind w:right="-24" w:hanging="608"/>
              <w:rPr>
                <w:lang w:eastAsia="en-US"/>
              </w:rPr>
            </w:pPr>
            <w:r>
              <w:rPr>
                <w:lang w:eastAsia="en-US"/>
              </w:rPr>
              <w:t>Poteškoće i problemi u realizaciji nastavnih sadržaja.</w:t>
            </w:r>
          </w:p>
          <w:p w:rsidR="007935E5" w:rsidRDefault="007935E5" w:rsidP="003B428F">
            <w:pPr>
              <w:numPr>
                <w:ilvl w:val="0"/>
                <w:numId w:val="76"/>
              </w:numPr>
              <w:tabs>
                <w:tab w:val="clear" w:pos="680"/>
                <w:tab w:val="num" w:pos="252"/>
                <w:tab w:val="left" w:pos="720"/>
                <w:tab w:val="left" w:pos="1134"/>
              </w:tabs>
              <w:spacing w:line="256" w:lineRule="auto"/>
              <w:ind w:right="-24" w:hanging="608"/>
              <w:rPr>
                <w:lang w:eastAsia="en-US"/>
              </w:rPr>
            </w:pPr>
            <w:r>
              <w:rPr>
                <w:lang w:eastAsia="en-US"/>
              </w:rPr>
              <w:t>Projekti u predmetnoj nastavi</w:t>
            </w:r>
          </w:p>
          <w:p w:rsidR="007935E5" w:rsidRDefault="007935E5" w:rsidP="003B428F">
            <w:pPr>
              <w:numPr>
                <w:ilvl w:val="0"/>
                <w:numId w:val="76"/>
              </w:numPr>
              <w:tabs>
                <w:tab w:val="clear" w:pos="680"/>
                <w:tab w:val="num" w:pos="252"/>
                <w:tab w:val="left" w:pos="720"/>
                <w:tab w:val="left" w:pos="1134"/>
              </w:tabs>
              <w:spacing w:line="256" w:lineRule="auto"/>
              <w:ind w:right="-24" w:hanging="608"/>
              <w:rPr>
                <w:lang w:eastAsia="en-US"/>
              </w:rPr>
            </w:pPr>
            <w:r>
              <w:rPr>
                <w:lang w:eastAsia="en-US"/>
              </w:rPr>
              <w:t>Timska nastava u školi</w:t>
            </w:r>
          </w:p>
          <w:p w:rsidR="007935E5" w:rsidRDefault="007935E5" w:rsidP="003B428F">
            <w:pPr>
              <w:numPr>
                <w:ilvl w:val="0"/>
                <w:numId w:val="76"/>
              </w:numPr>
              <w:tabs>
                <w:tab w:val="clear" w:pos="680"/>
                <w:tab w:val="num" w:pos="252"/>
                <w:tab w:val="left" w:pos="720"/>
                <w:tab w:val="left" w:pos="1134"/>
              </w:tabs>
              <w:spacing w:line="256" w:lineRule="auto"/>
              <w:ind w:right="-24" w:hanging="608"/>
              <w:rPr>
                <w:lang w:val="de-DE"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3B428F">
            <w:pPr>
              <w:numPr>
                <w:ilvl w:val="0"/>
                <w:numId w:val="76"/>
              </w:numPr>
              <w:tabs>
                <w:tab w:val="clear" w:pos="680"/>
                <w:tab w:val="num" w:pos="252"/>
                <w:tab w:val="left" w:pos="720"/>
                <w:tab w:val="left" w:pos="1134"/>
              </w:tabs>
              <w:spacing w:line="256" w:lineRule="auto"/>
              <w:ind w:right="-24" w:hanging="608"/>
              <w:rPr>
                <w:lang w:eastAsia="en-US"/>
              </w:rPr>
            </w:pPr>
            <w:r>
              <w:rPr>
                <w:lang w:val="de-DE" w:eastAsia="en-US"/>
              </w:rPr>
              <w:t>Slobodne aktivnosti</w:t>
            </w:r>
          </w:p>
          <w:p w:rsidR="007935E5" w:rsidRDefault="007935E5" w:rsidP="003B428F">
            <w:pPr>
              <w:numPr>
                <w:ilvl w:val="0"/>
                <w:numId w:val="76"/>
              </w:numPr>
              <w:tabs>
                <w:tab w:val="left" w:pos="0"/>
                <w:tab w:val="num" w:pos="252"/>
              </w:tabs>
              <w:spacing w:line="256" w:lineRule="auto"/>
              <w:ind w:right="-24" w:hanging="608"/>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3B428F">
            <w:pPr>
              <w:numPr>
                <w:ilvl w:val="0"/>
                <w:numId w:val="76"/>
              </w:numPr>
              <w:tabs>
                <w:tab w:val="clear" w:pos="680"/>
                <w:tab w:val="left" w:pos="0"/>
                <w:tab w:val="num" w:pos="252"/>
                <w:tab w:val="left" w:pos="1134"/>
              </w:tabs>
              <w:spacing w:line="256" w:lineRule="auto"/>
              <w:ind w:right="-24" w:hanging="608"/>
              <w:rPr>
                <w:lang w:eastAsia="en-US"/>
              </w:rPr>
            </w:pPr>
            <w:r>
              <w:rPr>
                <w:lang w:val="de-DE" w:eastAsia="en-US"/>
              </w:rPr>
              <w:lastRenderedPageBreak/>
              <w:t>Uklju</w:t>
            </w:r>
            <w:r>
              <w:rPr>
                <w:lang w:eastAsia="en-US"/>
              </w:rPr>
              <w:t>č</w:t>
            </w:r>
            <w:r>
              <w:rPr>
                <w:lang w:val="de-DE" w:eastAsia="en-US"/>
              </w:rPr>
              <w:t>ivanje u</w:t>
            </w:r>
            <w:r>
              <w:rPr>
                <w:lang w:eastAsia="en-US"/>
              </w:rPr>
              <w:t>č</w:t>
            </w:r>
            <w:r>
              <w:rPr>
                <w:lang w:val="de-DE" w:eastAsia="en-US"/>
              </w:rPr>
              <w:t>enika u E</w:t>
            </w:r>
            <w:r>
              <w:rPr>
                <w:lang w:eastAsia="en-US"/>
              </w:rPr>
              <w:t>-</w:t>
            </w:r>
            <w:r>
              <w:rPr>
                <w:lang w:val="de-DE" w:eastAsia="en-US"/>
              </w:rPr>
              <w:t>u</w:t>
            </w:r>
            <w:r>
              <w:rPr>
                <w:lang w:eastAsia="en-US"/>
              </w:rPr>
              <w:t>č</w:t>
            </w:r>
            <w:r>
              <w:rPr>
                <w:lang w:val="de-DE" w:eastAsia="en-US"/>
              </w:rPr>
              <w:t>ionicu</w:t>
            </w:r>
            <w:r>
              <w:rPr>
                <w:lang w:eastAsia="en-US"/>
              </w:rPr>
              <w:t xml:space="preserve"> (</w:t>
            </w:r>
            <w:r>
              <w:rPr>
                <w:lang w:val="de-DE" w:eastAsia="en-US"/>
              </w:rPr>
              <w:t>odabir u</w:t>
            </w:r>
            <w:r>
              <w:rPr>
                <w:lang w:eastAsia="en-US"/>
              </w:rPr>
              <w:t>č</w:t>
            </w:r>
            <w:r>
              <w:rPr>
                <w:lang w:val="de-DE" w:eastAsia="en-US"/>
              </w:rPr>
              <w:t>enika za dodatnu nastavu</w:t>
            </w:r>
            <w:r>
              <w:rPr>
                <w:lang w:eastAsia="en-US"/>
              </w:rPr>
              <w:t>).</w:t>
            </w:r>
          </w:p>
          <w:p w:rsidR="007935E5" w:rsidRDefault="007935E5" w:rsidP="003B428F">
            <w:pPr>
              <w:numPr>
                <w:ilvl w:val="0"/>
                <w:numId w:val="76"/>
              </w:numPr>
              <w:tabs>
                <w:tab w:val="left" w:pos="0"/>
                <w:tab w:val="num" w:pos="252"/>
              </w:tabs>
              <w:spacing w:line="256" w:lineRule="auto"/>
              <w:ind w:right="-24" w:hanging="608"/>
              <w:rPr>
                <w:lang w:val="de-DE" w:eastAsia="en-US"/>
              </w:rPr>
            </w:pPr>
            <w:r>
              <w:rPr>
                <w:lang w:val="de-DE" w:eastAsia="en-US"/>
              </w:rPr>
              <w:t>Obilježavanje svih važnih datuma</w:t>
            </w:r>
          </w:p>
          <w:p w:rsidR="007935E5" w:rsidRDefault="007935E5" w:rsidP="003B428F">
            <w:pPr>
              <w:numPr>
                <w:ilvl w:val="0"/>
                <w:numId w:val="76"/>
              </w:numPr>
              <w:tabs>
                <w:tab w:val="left" w:pos="0"/>
                <w:tab w:val="num" w:pos="252"/>
              </w:tabs>
              <w:spacing w:line="256" w:lineRule="auto"/>
              <w:ind w:right="-24" w:hanging="608"/>
              <w:rPr>
                <w:lang w:eastAsia="en-US"/>
              </w:rPr>
            </w:pPr>
            <w:r>
              <w:rPr>
                <w:lang w:eastAsia="en-US"/>
              </w:rPr>
              <w:t>Uređivanje panoa u predvorju Škole</w:t>
            </w:r>
          </w:p>
          <w:p w:rsidR="007935E5" w:rsidRDefault="007935E5" w:rsidP="003B428F">
            <w:pPr>
              <w:numPr>
                <w:ilvl w:val="0"/>
                <w:numId w:val="76"/>
              </w:numPr>
              <w:tabs>
                <w:tab w:val="left" w:pos="0"/>
                <w:tab w:val="num" w:pos="252"/>
              </w:tabs>
              <w:spacing w:line="256" w:lineRule="auto"/>
              <w:ind w:right="-24" w:hanging="608"/>
              <w:rPr>
                <w:lang w:eastAsia="en-US"/>
              </w:rPr>
            </w:pPr>
            <w:r>
              <w:rPr>
                <w:lang w:eastAsia="en-US"/>
              </w:rPr>
              <w:t>Planovi za terensku nastavu, izlete i eksurziju</w:t>
            </w:r>
          </w:p>
          <w:p w:rsidR="00717646" w:rsidRDefault="00717646" w:rsidP="003B428F">
            <w:pPr>
              <w:numPr>
                <w:ilvl w:val="0"/>
                <w:numId w:val="76"/>
              </w:numPr>
              <w:tabs>
                <w:tab w:val="left" w:pos="0"/>
                <w:tab w:val="num" w:pos="252"/>
              </w:tabs>
              <w:spacing w:line="256" w:lineRule="auto"/>
              <w:ind w:right="-24" w:hanging="608"/>
              <w:rPr>
                <w:lang w:eastAsia="en-US"/>
              </w:rPr>
            </w:pPr>
            <w:r>
              <w:t>Vođenje e- dnevnika</w:t>
            </w:r>
          </w:p>
          <w:p w:rsidR="007935E5" w:rsidRDefault="007935E5">
            <w:pPr>
              <w:tabs>
                <w:tab w:val="left" w:pos="720"/>
                <w:tab w:val="left" w:pos="1134"/>
              </w:tabs>
              <w:spacing w:line="256" w:lineRule="auto"/>
              <w:rPr>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lastRenderedPageBreak/>
              <w:t>listopad</w:t>
            </w:r>
          </w:p>
        </w:tc>
        <w:tc>
          <w:tcPr>
            <w:tcW w:w="7558" w:type="dxa"/>
          </w:tcPr>
          <w:p w:rsidR="007935E5" w:rsidRDefault="007935E5">
            <w:pPr>
              <w:tabs>
                <w:tab w:val="left" w:pos="720"/>
                <w:tab w:val="left" w:pos="1134"/>
              </w:tabs>
              <w:spacing w:line="256" w:lineRule="auto"/>
              <w:ind w:left="720" w:right="-24"/>
              <w:rPr>
                <w:lang w:eastAsia="en-US"/>
              </w:rPr>
            </w:pPr>
          </w:p>
          <w:p w:rsidR="007935E5" w:rsidRDefault="007935E5" w:rsidP="003B428F">
            <w:pPr>
              <w:numPr>
                <w:ilvl w:val="0"/>
                <w:numId w:val="77"/>
              </w:numPr>
              <w:tabs>
                <w:tab w:val="clear" w:pos="680"/>
                <w:tab w:val="num" w:pos="252"/>
                <w:tab w:val="left" w:pos="720"/>
                <w:tab w:val="left" w:pos="1134"/>
              </w:tabs>
              <w:spacing w:line="256" w:lineRule="auto"/>
              <w:ind w:right="-24" w:hanging="680"/>
              <w:rPr>
                <w:lang w:eastAsia="en-US"/>
              </w:rPr>
            </w:pPr>
            <w:r>
              <w:rPr>
                <w:lang w:eastAsia="en-US"/>
              </w:rPr>
              <w:t>Integracijsko- korelacijski pristup u nastavi</w:t>
            </w:r>
          </w:p>
          <w:p w:rsidR="007935E5" w:rsidRDefault="007935E5" w:rsidP="003B428F">
            <w:pPr>
              <w:numPr>
                <w:ilvl w:val="0"/>
                <w:numId w:val="77"/>
              </w:numPr>
              <w:tabs>
                <w:tab w:val="clear" w:pos="680"/>
                <w:tab w:val="num" w:pos="252"/>
                <w:tab w:val="left" w:pos="720"/>
                <w:tab w:val="left" w:pos="1134"/>
              </w:tabs>
              <w:spacing w:line="256" w:lineRule="auto"/>
              <w:ind w:right="-24" w:hanging="680"/>
              <w:rPr>
                <w:lang w:eastAsia="en-US"/>
              </w:rPr>
            </w:pPr>
            <w:r>
              <w:rPr>
                <w:lang w:eastAsia="en-US"/>
              </w:rPr>
              <w:t>Izvješća sa stručnih aktiva izvan Škole.</w:t>
            </w:r>
          </w:p>
          <w:p w:rsidR="007935E5" w:rsidRDefault="007935E5" w:rsidP="003B428F">
            <w:pPr>
              <w:numPr>
                <w:ilvl w:val="0"/>
                <w:numId w:val="77"/>
              </w:numPr>
              <w:tabs>
                <w:tab w:val="clear" w:pos="680"/>
                <w:tab w:val="num" w:pos="252"/>
                <w:tab w:val="left" w:pos="720"/>
                <w:tab w:val="left" w:pos="1134"/>
              </w:tabs>
              <w:spacing w:line="256" w:lineRule="auto"/>
              <w:ind w:right="-24" w:hanging="680"/>
              <w:rPr>
                <w:lang w:eastAsia="en-US"/>
              </w:rPr>
            </w:pPr>
            <w:r>
              <w:rPr>
                <w:lang w:eastAsia="en-US"/>
              </w:rPr>
              <w:t>Planiranje i programiranje mjesečno- korelativni odnosi</w:t>
            </w:r>
          </w:p>
          <w:p w:rsidR="007935E5" w:rsidRDefault="007935E5" w:rsidP="003B428F">
            <w:pPr>
              <w:numPr>
                <w:ilvl w:val="0"/>
                <w:numId w:val="77"/>
              </w:numPr>
              <w:tabs>
                <w:tab w:val="clear" w:pos="680"/>
                <w:tab w:val="num" w:pos="252"/>
                <w:tab w:val="left" w:pos="720"/>
                <w:tab w:val="left" w:pos="1134"/>
              </w:tabs>
              <w:spacing w:line="256" w:lineRule="auto"/>
              <w:ind w:right="-24" w:hanging="680"/>
              <w:rPr>
                <w:lang w:eastAsia="en-US"/>
              </w:rPr>
            </w:pPr>
            <w:r>
              <w:rPr>
                <w:lang w:eastAsia="en-US"/>
              </w:rPr>
              <w:t>Poteškoće i problemi u realizaciji nastavnih sadržaja</w:t>
            </w:r>
          </w:p>
          <w:p w:rsidR="007935E5" w:rsidRDefault="007935E5" w:rsidP="003B428F">
            <w:pPr>
              <w:numPr>
                <w:ilvl w:val="0"/>
                <w:numId w:val="77"/>
              </w:numPr>
              <w:tabs>
                <w:tab w:val="clear" w:pos="680"/>
                <w:tab w:val="num" w:pos="252"/>
                <w:tab w:val="left" w:pos="720"/>
                <w:tab w:val="left" w:pos="1134"/>
              </w:tabs>
              <w:spacing w:line="256" w:lineRule="auto"/>
              <w:ind w:right="-24" w:hanging="680"/>
              <w:rPr>
                <w:lang w:eastAsia="en-US"/>
              </w:rPr>
            </w:pPr>
            <w:r>
              <w:rPr>
                <w:lang w:eastAsia="en-US"/>
              </w:rPr>
              <w:t>Prilagođeni programi i individualizirani programi.</w:t>
            </w:r>
          </w:p>
          <w:p w:rsidR="007935E5" w:rsidRDefault="007935E5" w:rsidP="003B428F">
            <w:pPr>
              <w:numPr>
                <w:ilvl w:val="0"/>
                <w:numId w:val="77"/>
              </w:numPr>
              <w:tabs>
                <w:tab w:val="clear" w:pos="680"/>
                <w:tab w:val="num" w:pos="252"/>
                <w:tab w:val="left" w:pos="720"/>
                <w:tab w:val="left" w:pos="1134"/>
              </w:tabs>
              <w:spacing w:line="256" w:lineRule="auto"/>
              <w:ind w:right="-24" w:hanging="680"/>
              <w:rPr>
                <w:lang w:eastAsia="en-US"/>
              </w:rPr>
            </w:pPr>
            <w:r>
              <w:rPr>
                <w:lang w:eastAsia="en-US"/>
              </w:rPr>
              <w:t>Projekti u predmetnoj nastavi</w:t>
            </w:r>
          </w:p>
          <w:p w:rsidR="007935E5" w:rsidRDefault="007935E5" w:rsidP="003B428F">
            <w:pPr>
              <w:numPr>
                <w:ilvl w:val="0"/>
                <w:numId w:val="77"/>
              </w:numPr>
              <w:tabs>
                <w:tab w:val="clear" w:pos="680"/>
                <w:tab w:val="num" w:pos="252"/>
                <w:tab w:val="left" w:pos="720"/>
                <w:tab w:val="left" w:pos="1134"/>
              </w:tabs>
              <w:spacing w:line="256" w:lineRule="auto"/>
              <w:ind w:right="-24" w:hanging="680"/>
              <w:rPr>
                <w:lang w:eastAsia="en-US"/>
              </w:rPr>
            </w:pPr>
            <w:r>
              <w:rPr>
                <w:lang w:eastAsia="en-US"/>
              </w:rPr>
              <w:t>Timska nastava u školi</w:t>
            </w:r>
          </w:p>
          <w:p w:rsidR="007935E5" w:rsidRDefault="007935E5" w:rsidP="003B428F">
            <w:pPr>
              <w:numPr>
                <w:ilvl w:val="0"/>
                <w:numId w:val="77"/>
              </w:numPr>
              <w:tabs>
                <w:tab w:val="clear" w:pos="680"/>
                <w:tab w:val="num" w:pos="252"/>
                <w:tab w:val="left" w:pos="720"/>
                <w:tab w:val="left" w:pos="1134"/>
              </w:tabs>
              <w:spacing w:line="256" w:lineRule="auto"/>
              <w:ind w:right="-24" w:hanging="680"/>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3B428F">
            <w:pPr>
              <w:numPr>
                <w:ilvl w:val="0"/>
                <w:numId w:val="77"/>
              </w:numPr>
              <w:tabs>
                <w:tab w:val="clear" w:pos="680"/>
                <w:tab w:val="num" w:pos="252"/>
                <w:tab w:val="left" w:pos="720"/>
              </w:tabs>
              <w:spacing w:line="256" w:lineRule="auto"/>
              <w:ind w:right="-24" w:hanging="680"/>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3B428F">
            <w:pPr>
              <w:numPr>
                <w:ilvl w:val="0"/>
                <w:numId w:val="77"/>
              </w:numPr>
              <w:tabs>
                <w:tab w:val="clear" w:pos="680"/>
                <w:tab w:val="num" w:pos="252"/>
                <w:tab w:val="left" w:pos="720"/>
                <w:tab w:val="left" w:pos="1134"/>
              </w:tabs>
              <w:spacing w:line="256" w:lineRule="auto"/>
              <w:ind w:right="-24" w:hanging="680"/>
              <w:rPr>
                <w:lang w:val="de-DE" w:eastAsia="en-US"/>
              </w:rPr>
            </w:pPr>
            <w:r>
              <w:rPr>
                <w:lang w:val="de-DE" w:eastAsia="en-US"/>
              </w:rPr>
              <w:t>Terenska nastava-posjet Astronomskom centru Rijeka</w:t>
            </w:r>
          </w:p>
          <w:p w:rsidR="007935E5" w:rsidRDefault="007935E5" w:rsidP="003B428F">
            <w:pPr>
              <w:numPr>
                <w:ilvl w:val="0"/>
                <w:numId w:val="77"/>
              </w:numPr>
              <w:tabs>
                <w:tab w:val="clear" w:pos="680"/>
                <w:tab w:val="num" w:pos="252"/>
                <w:tab w:val="left" w:pos="720"/>
              </w:tabs>
              <w:spacing w:line="256" w:lineRule="auto"/>
              <w:ind w:right="-24" w:hanging="680"/>
              <w:rPr>
                <w:lang w:val="de-DE" w:eastAsia="en-US"/>
              </w:rPr>
            </w:pPr>
            <w:r>
              <w:rPr>
                <w:lang w:val="de-DE" w:eastAsia="en-US"/>
              </w:rPr>
              <w:t>Tekuća problematika, vlastita iskustva o radu</w:t>
            </w:r>
          </w:p>
          <w:p w:rsidR="007935E5" w:rsidRDefault="007935E5" w:rsidP="003B428F">
            <w:pPr>
              <w:numPr>
                <w:ilvl w:val="0"/>
                <w:numId w:val="77"/>
              </w:numPr>
              <w:tabs>
                <w:tab w:val="clear" w:pos="680"/>
                <w:tab w:val="num" w:pos="252"/>
                <w:tab w:val="left" w:pos="720"/>
              </w:tabs>
              <w:spacing w:line="256" w:lineRule="auto"/>
              <w:ind w:right="-24" w:hanging="680"/>
              <w:rPr>
                <w:lang w:val="de-DE" w:eastAsia="en-US"/>
              </w:rPr>
            </w:pPr>
            <w:r>
              <w:rPr>
                <w:lang w:val="de-DE" w:eastAsia="en-US"/>
              </w:rPr>
              <w:t>Obilježavanje svih EKO-datuma</w:t>
            </w:r>
          </w:p>
          <w:p w:rsidR="007935E5" w:rsidRDefault="007935E5" w:rsidP="003B428F">
            <w:pPr>
              <w:numPr>
                <w:ilvl w:val="0"/>
                <w:numId w:val="77"/>
              </w:numPr>
              <w:tabs>
                <w:tab w:val="clear" w:pos="680"/>
                <w:tab w:val="num" w:pos="252"/>
                <w:tab w:val="left" w:pos="720"/>
              </w:tabs>
              <w:spacing w:line="256" w:lineRule="auto"/>
              <w:ind w:right="-24" w:hanging="680"/>
              <w:rPr>
                <w:lang w:eastAsia="en-US"/>
              </w:rPr>
            </w:pPr>
            <w:r>
              <w:rPr>
                <w:lang w:eastAsia="en-US"/>
              </w:rPr>
              <w:t>Uređivanje panoa u predvorju Škole</w:t>
            </w:r>
          </w:p>
          <w:p w:rsidR="007935E5" w:rsidRPr="00717646" w:rsidRDefault="007935E5" w:rsidP="003B428F">
            <w:pPr>
              <w:numPr>
                <w:ilvl w:val="0"/>
                <w:numId w:val="77"/>
              </w:numPr>
              <w:tabs>
                <w:tab w:val="clear" w:pos="680"/>
                <w:tab w:val="num" w:pos="252"/>
                <w:tab w:val="left" w:pos="720"/>
              </w:tabs>
              <w:spacing w:line="256" w:lineRule="auto"/>
              <w:ind w:right="-24" w:hanging="680"/>
              <w:rPr>
                <w:lang w:eastAsia="en-US"/>
              </w:rPr>
            </w:pPr>
            <w:r>
              <w:rPr>
                <w:lang w:val="de-DE" w:eastAsia="en-US"/>
              </w:rPr>
              <w:t>Slobodne aktivnosti</w:t>
            </w:r>
          </w:p>
          <w:p w:rsidR="00717646" w:rsidRDefault="00717646" w:rsidP="003B428F">
            <w:pPr>
              <w:numPr>
                <w:ilvl w:val="0"/>
                <w:numId w:val="77"/>
              </w:numPr>
              <w:tabs>
                <w:tab w:val="clear" w:pos="680"/>
                <w:tab w:val="num" w:pos="252"/>
                <w:tab w:val="left" w:pos="720"/>
              </w:tabs>
              <w:spacing w:line="256" w:lineRule="auto"/>
              <w:ind w:right="-24" w:hanging="680"/>
              <w:rPr>
                <w:lang w:eastAsia="en-US"/>
              </w:rPr>
            </w:pPr>
            <w:r>
              <w:t>Vođenje e- dnevnika</w:t>
            </w:r>
          </w:p>
          <w:p w:rsidR="00EA5B9E" w:rsidRDefault="00EA5B9E" w:rsidP="003B428F">
            <w:pPr>
              <w:numPr>
                <w:ilvl w:val="0"/>
                <w:numId w:val="77"/>
              </w:numPr>
              <w:tabs>
                <w:tab w:val="clear" w:pos="680"/>
                <w:tab w:val="num" w:pos="252"/>
                <w:tab w:val="left" w:pos="720"/>
              </w:tabs>
              <w:spacing w:line="256" w:lineRule="auto"/>
              <w:ind w:right="-24" w:hanging="680"/>
              <w:rPr>
                <w:lang w:eastAsia="en-US"/>
              </w:rPr>
            </w:pPr>
            <w:r>
              <w:t>Projekt „</w:t>
            </w:r>
            <w:r w:rsidR="00E85246">
              <w:t>S</w:t>
            </w:r>
            <w:r>
              <w:t>m</w:t>
            </w:r>
            <w:r w:rsidR="00E85246">
              <w:t>i</w:t>
            </w:r>
            <w:r>
              <w:t>jehom do znanja“</w:t>
            </w:r>
          </w:p>
          <w:p w:rsidR="007935E5" w:rsidRPr="00EA5B9E" w:rsidRDefault="007935E5" w:rsidP="00EA5B9E">
            <w:pPr>
              <w:pStyle w:val="Odlomakpopisa"/>
              <w:tabs>
                <w:tab w:val="left" w:pos="720"/>
                <w:tab w:val="left" w:pos="1134"/>
              </w:tabs>
              <w:spacing w:line="256" w:lineRule="auto"/>
              <w:ind w:left="680" w:right="-24"/>
              <w:jc w:val="both"/>
              <w:rPr>
                <w:i/>
                <w:iCs/>
                <w:lang w:eastAsia="en-US"/>
              </w:rPr>
            </w:pPr>
          </w:p>
        </w:tc>
      </w:tr>
      <w:tr w:rsidR="007935E5" w:rsidTr="00464D52">
        <w:trPr>
          <w:trHeight w:val="126"/>
        </w:trPr>
        <w:tc>
          <w:tcPr>
            <w:tcW w:w="1728" w:type="dxa"/>
          </w:tcPr>
          <w:p w:rsidR="007935E5" w:rsidRDefault="007935E5">
            <w:pPr>
              <w:tabs>
                <w:tab w:val="left" w:pos="720"/>
                <w:tab w:val="left" w:pos="1134"/>
              </w:tabs>
              <w:spacing w:line="256" w:lineRule="auto"/>
              <w:rPr>
                <w:i/>
                <w:iCs/>
                <w:lang w:eastAsia="en-US"/>
              </w:rPr>
            </w:pPr>
            <w:r>
              <w:rPr>
                <w:i/>
                <w:iCs/>
                <w:lang w:eastAsia="en-US"/>
              </w:rPr>
              <w:t>studeni</w:t>
            </w:r>
          </w:p>
        </w:tc>
        <w:tc>
          <w:tcPr>
            <w:tcW w:w="7558" w:type="dxa"/>
          </w:tcPr>
          <w:p w:rsidR="007935E5" w:rsidRDefault="007935E5">
            <w:pPr>
              <w:tabs>
                <w:tab w:val="left" w:pos="720"/>
                <w:tab w:val="left" w:pos="1134"/>
              </w:tabs>
              <w:spacing w:line="256" w:lineRule="auto"/>
              <w:rPr>
                <w:lang w:eastAsia="en-US"/>
              </w:rPr>
            </w:pPr>
          </w:p>
          <w:p w:rsidR="007935E5" w:rsidRDefault="007935E5" w:rsidP="003B428F">
            <w:pPr>
              <w:numPr>
                <w:ilvl w:val="0"/>
                <w:numId w:val="78"/>
              </w:numPr>
              <w:tabs>
                <w:tab w:val="left" w:pos="720"/>
                <w:tab w:val="left" w:pos="1134"/>
              </w:tabs>
              <w:spacing w:line="256" w:lineRule="auto"/>
              <w:rPr>
                <w:lang w:eastAsia="en-US"/>
              </w:rPr>
            </w:pPr>
            <w:r>
              <w:rPr>
                <w:lang w:eastAsia="en-US"/>
              </w:rPr>
              <w:t>Školski list "Koraci"</w:t>
            </w:r>
          </w:p>
          <w:p w:rsidR="007935E5" w:rsidRDefault="007935E5" w:rsidP="003B428F">
            <w:pPr>
              <w:numPr>
                <w:ilvl w:val="0"/>
                <w:numId w:val="78"/>
              </w:numPr>
              <w:tabs>
                <w:tab w:val="left" w:pos="720"/>
                <w:tab w:val="left" w:pos="1134"/>
              </w:tabs>
              <w:spacing w:line="256" w:lineRule="auto"/>
              <w:ind w:right="-24"/>
              <w:rPr>
                <w:lang w:eastAsia="en-US"/>
              </w:rPr>
            </w:pPr>
            <w:r>
              <w:rPr>
                <w:lang w:eastAsia="en-US"/>
              </w:rPr>
              <w:t>Integracijsko- korelacijski pristup u nastavi</w:t>
            </w:r>
          </w:p>
          <w:p w:rsidR="007935E5" w:rsidRDefault="007935E5" w:rsidP="003B428F">
            <w:pPr>
              <w:numPr>
                <w:ilvl w:val="0"/>
                <w:numId w:val="78"/>
              </w:numPr>
              <w:tabs>
                <w:tab w:val="left" w:pos="720"/>
                <w:tab w:val="left" w:pos="1134"/>
              </w:tabs>
              <w:spacing w:line="256" w:lineRule="auto"/>
              <w:ind w:right="-24"/>
              <w:rPr>
                <w:lang w:eastAsia="en-US"/>
              </w:rPr>
            </w:pPr>
            <w:r>
              <w:rPr>
                <w:lang w:eastAsia="en-US"/>
              </w:rPr>
              <w:t>Izvješća sa stručnih aktiva izvan Škole.</w:t>
            </w:r>
          </w:p>
          <w:p w:rsidR="007935E5" w:rsidRDefault="007935E5" w:rsidP="003B428F">
            <w:pPr>
              <w:numPr>
                <w:ilvl w:val="0"/>
                <w:numId w:val="78"/>
              </w:numPr>
              <w:tabs>
                <w:tab w:val="left" w:pos="720"/>
                <w:tab w:val="left" w:pos="1134"/>
              </w:tabs>
              <w:spacing w:line="256" w:lineRule="auto"/>
              <w:ind w:right="-24"/>
              <w:rPr>
                <w:lang w:eastAsia="en-US"/>
              </w:rPr>
            </w:pPr>
            <w:r>
              <w:rPr>
                <w:lang w:eastAsia="en-US"/>
              </w:rPr>
              <w:t>Planiranje i programiranje mjesečno- korelativni odnosi</w:t>
            </w:r>
          </w:p>
          <w:p w:rsidR="007935E5" w:rsidRDefault="007935E5" w:rsidP="003B428F">
            <w:pPr>
              <w:numPr>
                <w:ilvl w:val="0"/>
                <w:numId w:val="78"/>
              </w:numPr>
              <w:tabs>
                <w:tab w:val="left" w:pos="720"/>
                <w:tab w:val="left" w:pos="1134"/>
              </w:tabs>
              <w:spacing w:line="256" w:lineRule="auto"/>
              <w:ind w:right="-24"/>
              <w:rPr>
                <w:lang w:eastAsia="en-US"/>
              </w:rPr>
            </w:pPr>
            <w:r>
              <w:rPr>
                <w:lang w:eastAsia="en-US"/>
              </w:rPr>
              <w:t>Poteškoće i problemi u realizaciji nastavnih sadržaja</w:t>
            </w:r>
          </w:p>
          <w:p w:rsidR="007935E5" w:rsidRDefault="007935E5" w:rsidP="003B428F">
            <w:pPr>
              <w:numPr>
                <w:ilvl w:val="0"/>
                <w:numId w:val="78"/>
              </w:numPr>
              <w:tabs>
                <w:tab w:val="left" w:pos="720"/>
                <w:tab w:val="left" w:pos="1134"/>
              </w:tabs>
              <w:spacing w:line="256" w:lineRule="auto"/>
              <w:ind w:right="-24"/>
              <w:rPr>
                <w:lang w:eastAsia="en-US"/>
              </w:rPr>
            </w:pPr>
            <w:r>
              <w:rPr>
                <w:lang w:eastAsia="en-US"/>
              </w:rPr>
              <w:t>Prilagođeni programi i individualizirani programi.</w:t>
            </w:r>
          </w:p>
          <w:p w:rsidR="007935E5" w:rsidRDefault="007935E5" w:rsidP="003B428F">
            <w:pPr>
              <w:numPr>
                <w:ilvl w:val="0"/>
                <w:numId w:val="78"/>
              </w:numPr>
              <w:tabs>
                <w:tab w:val="left" w:pos="720"/>
                <w:tab w:val="left" w:pos="1134"/>
              </w:tabs>
              <w:spacing w:line="256" w:lineRule="auto"/>
              <w:ind w:right="-24"/>
              <w:rPr>
                <w:lang w:eastAsia="en-US"/>
              </w:rPr>
            </w:pPr>
            <w:r>
              <w:rPr>
                <w:lang w:eastAsia="en-US"/>
              </w:rPr>
              <w:t>Projekti u predmetnoj nastavi</w:t>
            </w:r>
          </w:p>
          <w:p w:rsidR="007935E5" w:rsidRDefault="007935E5" w:rsidP="003B428F">
            <w:pPr>
              <w:numPr>
                <w:ilvl w:val="0"/>
                <w:numId w:val="78"/>
              </w:numPr>
              <w:tabs>
                <w:tab w:val="left" w:pos="720"/>
                <w:tab w:val="left" w:pos="1134"/>
              </w:tabs>
              <w:spacing w:line="256" w:lineRule="auto"/>
              <w:ind w:right="-24"/>
              <w:rPr>
                <w:lang w:eastAsia="en-US"/>
              </w:rPr>
            </w:pPr>
            <w:r>
              <w:rPr>
                <w:lang w:eastAsia="en-US"/>
              </w:rPr>
              <w:t>Timska nastava u školi</w:t>
            </w:r>
          </w:p>
          <w:p w:rsidR="007935E5" w:rsidRDefault="007935E5" w:rsidP="003B428F">
            <w:pPr>
              <w:numPr>
                <w:ilvl w:val="0"/>
                <w:numId w:val="78"/>
              </w:numPr>
              <w:tabs>
                <w:tab w:val="left" w:pos="720"/>
                <w:tab w:val="left" w:pos="1134"/>
              </w:tabs>
              <w:spacing w:line="256" w:lineRule="auto"/>
              <w:ind w:right="-24"/>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3B428F">
            <w:pPr>
              <w:numPr>
                <w:ilvl w:val="0"/>
                <w:numId w:val="78"/>
              </w:numPr>
              <w:tabs>
                <w:tab w:val="left" w:pos="720"/>
              </w:tabs>
              <w:spacing w:line="256" w:lineRule="auto"/>
              <w:ind w:right="-24"/>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3B428F">
            <w:pPr>
              <w:numPr>
                <w:ilvl w:val="0"/>
                <w:numId w:val="78"/>
              </w:numPr>
              <w:tabs>
                <w:tab w:val="left" w:pos="720"/>
              </w:tabs>
              <w:spacing w:line="256" w:lineRule="auto"/>
              <w:ind w:right="-24"/>
              <w:rPr>
                <w:lang w:val="de-DE" w:eastAsia="en-US"/>
              </w:rPr>
            </w:pPr>
            <w:r>
              <w:rPr>
                <w:lang w:val="de-DE" w:eastAsia="en-US"/>
              </w:rPr>
              <w:t>Tekuća problematika, vlastita iskustva o radu</w:t>
            </w:r>
          </w:p>
          <w:p w:rsidR="007935E5" w:rsidRDefault="007935E5" w:rsidP="003B428F">
            <w:pPr>
              <w:numPr>
                <w:ilvl w:val="0"/>
                <w:numId w:val="78"/>
              </w:numPr>
              <w:tabs>
                <w:tab w:val="left" w:pos="720"/>
              </w:tabs>
              <w:spacing w:line="256" w:lineRule="auto"/>
              <w:ind w:right="-24"/>
              <w:rPr>
                <w:lang w:val="de-DE" w:eastAsia="en-US"/>
              </w:rPr>
            </w:pPr>
            <w:r>
              <w:rPr>
                <w:lang w:val="de-DE" w:eastAsia="en-US"/>
              </w:rPr>
              <w:t>Obilježavanje svih EKO-datuma</w:t>
            </w:r>
          </w:p>
          <w:p w:rsidR="007935E5" w:rsidRDefault="007935E5" w:rsidP="003B428F">
            <w:pPr>
              <w:numPr>
                <w:ilvl w:val="0"/>
                <w:numId w:val="78"/>
              </w:numPr>
              <w:tabs>
                <w:tab w:val="left" w:pos="720"/>
              </w:tabs>
              <w:spacing w:line="256" w:lineRule="auto"/>
              <w:ind w:right="-24"/>
              <w:rPr>
                <w:lang w:eastAsia="en-US"/>
              </w:rPr>
            </w:pPr>
            <w:r>
              <w:rPr>
                <w:lang w:eastAsia="en-US"/>
              </w:rPr>
              <w:t>Uređivanje panoa u predvorju Škole</w:t>
            </w:r>
          </w:p>
          <w:p w:rsidR="007935E5" w:rsidRPr="00717646" w:rsidRDefault="007935E5" w:rsidP="003B428F">
            <w:pPr>
              <w:numPr>
                <w:ilvl w:val="0"/>
                <w:numId w:val="78"/>
              </w:numPr>
              <w:tabs>
                <w:tab w:val="left" w:pos="720"/>
              </w:tabs>
              <w:spacing w:line="256" w:lineRule="auto"/>
              <w:ind w:right="-24"/>
              <w:rPr>
                <w:lang w:eastAsia="en-US"/>
              </w:rPr>
            </w:pPr>
            <w:r>
              <w:rPr>
                <w:lang w:val="de-DE" w:eastAsia="en-US"/>
              </w:rPr>
              <w:t>Slobodne aktivnosti</w:t>
            </w:r>
          </w:p>
          <w:p w:rsidR="00717646" w:rsidRDefault="00717646" w:rsidP="003B428F">
            <w:pPr>
              <w:numPr>
                <w:ilvl w:val="0"/>
                <w:numId w:val="78"/>
              </w:numPr>
              <w:tabs>
                <w:tab w:val="left" w:pos="720"/>
              </w:tabs>
              <w:spacing w:line="256" w:lineRule="auto"/>
              <w:ind w:right="-24"/>
              <w:rPr>
                <w:lang w:eastAsia="en-US"/>
              </w:rPr>
            </w:pPr>
            <w:r>
              <w:t>Vođenje e- dnevnika</w:t>
            </w:r>
          </w:p>
          <w:p w:rsidR="00EA5B9E" w:rsidRDefault="00EA5B9E" w:rsidP="003B428F">
            <w:pPr>
              <w:numPr>
                <w:ilvl w:val="0"/>
                <w:numId w:val="78"/>
              </w:numPr>
              <w:tabs>
                <w:tab w:val="left" w:pos="720"/>
              </w:tabs>
              <w:spacing w:line="256" w:lineRule="auto"/>
              <w:ind w:right="-24"/>
              <w:rPr>
                <w:lang w:eastAsia="en-US"/>
              </w:rPr>
            </w:pPr>
            <w:r>
              <w:t>Projekt „</w:t>
            </w:r>
            <w:r w:rsidR="00E85246">
              <w:t>S</w:t>
            </w:r>
            <w:r>
              <w:t>m</w:t>
            </w:r>
            <w:r w:rsidR="00E85246">
              <w:t>i</w:t>
            </w:r>
            <w:r>
              <w:t>jehom do znanja“</w:t>
            </w:r>
          </w:p>
          <w:p w:rsidR="007935E5" w:rsidRDefault="007935E5">
            <w:pPr>
              <w:tabs>
                <w:tab w:val="left" w:pos="720"/>
                <w:tab w:val="left" w:pos="1134"/>
              </w:tabs>
              <w:spacing w:line="256" w:lineRule="auto"/>
              <w:rPr>
                <w:i/>
                <w:iCs/>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prosinac</w:t>
            </w:r>
          </w:p>
        </w:tc>
        <w:tc>
          <w:tcPr>
            <w:tcW w:w="7558" w:type="dxa"/>
          </w:tcPr>
          <w:p w:rsidR="007935E5" w:rsidRDefault="007935E5">
            <w:pPr>
              <w:tabs>
                <w:tab w:val="left" w:pos="720"/>
                <w:tab w:val="left" w:pos="1134"/>
              </w:tabs>
              <w:spacing w:line="256" w:lineRule="auto"/>
              <w:ind w:left="720" w:right="-24"/>
              <w:rPr>
                <w:lang w:eastAsia="en-US"/>
              </w:rPr>
            </w:pPr>
          </w:p>
          <w:p w:rsidR="007935E5" w:rsidRDefault="007935E5" w:rsidP="003B428F">
            <w:pPr>
              <w:numPr>
                <w:ilvl w:val="0"/>
                <w:numId w:val="79"/>
              </w:numPr>
              <w:tabs>
                <w:tab w:val="left" w:pos="0"/>
                <w:tab w:val="left" w:pos="1134"/>
              </w:tabs>
              <w:spacing w:line="256" w:lineRule="auto"/>
              <w:ind w:right="-24"/>
              <w:rPr>
                <w:lang w:eastAsia="en-US"/>
              </w:rPr>
            </w:pPr>
            <w:r>
              <w:rPr>
                <w:lang w:eastAsia="en-US"/>
              </w:rPr>
              <w:lastRenderedPageBreak/>
              <w:t>Integracijsko- korelacijski pristup u nastavi</w:t>
            </w:r>
          </w:p>
          <w:p w:rsidR="007935E5" w:rsidRDefault="007935E5" w:rsidP="003B428F">
            <w:pPr>
              <w:numPr>
                <w:ilvl w:val="0"/>
                <w:numId w:val="79"/>
              </w:numPr>
              <w:tabs>
                <w:tab w:val="left" w:pos="0"/>
                <w:tab w:val="left" w:pos="1134"/>
              </w:tabs>
              <w:spacing w:line="256" w:lineRule="auto"/>
              <w:ind w:right="-24"/>
              <w:rPr>
                <w:lang w:eastAsia="en-US"/>
              </w:rPr>
            </w:pPr>
            <w:r>
              <w:rPr>
                <w:lang w:eastAsia="en-US"/>
              </w:rPr>
              <w:t>Izvješća sa stručnih aktiva izvan Škole.</w:t>
            </w:r>
          </w:p>
          <w:p w:rsidR="007935E5" w:rsidRDefault="007935E5" w:rsidP="003B428F">
            <w:pPr>
              <w:numPr>
                <w:ilvl w:val="0"/>
                <w:numId w:val="79"/>
              </w:numPr>
              <w:tabs>
                <w:tab w:val="left" w:pos="0"/>
                <w:tab w:val="left" w:pos="1134"/>
              </w:tabs>
              <w:spacing w:line="256" w:lineRule="auto"/>
              <w:ind w:right="-24"/>
              <w:rPr>
                <w:lang w:eastAsia="en-US"/>
              </w:rPr>
            </w:pPr>
            <w:r>
              <w:rPr>
                <w:lang w:eastAsia="en-US"/>
              </w:rPr>
              <w:t>Planiranje i programiranje mjesečno- korelativni odnosi</w:t>
            </w:r>
          </w:p>
          <w:p w:rsidR="007935E5" w:rsidRDefault="007935E5" w:rsidP="003B428F">
            <w:pPr>
              <w:numPr>
                <w:ilvl w:val="0"/>
                <w:numId w:val="79"/>
              </w:numPr>
              <w:tabs>
                <w:tab w:val="left" w:pos="0"/>
                <w:tab w:val="left" w:pos="1134"/>
              </w:tabs>
              <w:spacing w:line="256" w:lineRule="auto"/>
              <w:ind w:right="-24"/>
              <w:rPr>
                <w:lang w:eastAsia="en-US"/>
              </w:rPr>
            </w:pPr>
            <w:r>
              <w:rPr>
                <w:lang w:eastAsia="en-US"/>
              </w:rPr>
              <w:t>Poteškoće i problemi u realizaciji nastavnih sadržaja</w:t>
            </w:r>
          </w:p>
          <w:p w:rsidR="007935E5" w:rsidRDefault="007935E5" w:rsidP="003B428F">
            <w:pPr>
              <w:numPr>
                <w:ilvl w:val="0"/>
                <w:numId w:val="79"/>
              </w:numPr>
              <w:tabs>
                <w:tab w:val="left" w:pos="0"/>
                <w:tab w:val="left" w:pos="1134"/>
              </w:tabs>
              <w:spacing w:line="256" w:lineRule="auto"/>
              <w:ind w:right="-24"/>
              <w:rPr>
                <w:lang w:eastAsia="en-US"/>
              </w:rPr>
            </w:pPr>
            <w:r>
              <w:rPr>
                <w:lang w:eastAsia="en-US"/>
              </w:rPr>
              <w:t>Prilagođeni programi i individualizirani programi.</w:t>
            </w:r>
          </w:p>
          <w:p w:rsidR="007935E5" w:rsidRDefault="007935E5" w:rsidP="003B428F">
            <w:pPr>
              <w:numPr>
                <w:ilvl w:val="0"/>
                <w:numId w:val="79"/>
              </w:numPr>
              <w:tabs>
                <w:tab w:val="left" w:pos="0"/>
                <w:tab w:val="left" w:pos="1134"/>
              </w:tabs>
              <w:spacing w:line="256" w:lineRule="auto"/>
              <w:ind w:right="-24"/>
              <w:rPr>
                <w:lang w:eastAsia="en-US"/>
              </w:rPr>
            </w:pPr>
            <w:r>
              <w:rPr>
                <w:lang w:eastAsia="en-US"/>
              </w:rPr>
              <w:t>Projekti u predmetnoj nastavi</w:t>
            </w:r>
          </w:p>
          <w:p w:rsidR="007935E5" w:rsidRDefault="007935E5" w:rsidP="003B428F">
            <w:pPr>
              <w:numPr>
                <w:ilvl w:val="0"/>
                <w:numId w:val="79"/>
              </w:numPr>
              <w:tabs>
                <w:tab w:val="left" w:pos="0"/>
                <w:tab w:val="left" w:pos="1134"/>
              </w:tabs>
              <w:spacing w:line="256" w:lineRule="auto"/>
              <w:ind w:right="-24"/>
              <w:rPr>
                <w:lang w:eastAsia="en-US"/>
              </w:rPr>
            </w:pPr>
            <w:r>
              <w:rPr>
                <w:lang w:eastAsia="en-US"/>
              </w:rPr>
              <w:t>Timska nastava u školi</w:t>
            </w:r>
          </w:p>
          <w:p w:rsidR="007935E5" w:rsidRDefault="007935E5" w:rsidP="003B428F">
            <w:pPr>
              <w:numPr>
                <w:ilvl w:val="0"/>
                <w:numId w:val="79"/>
              </w:numPr>
              <w:tabs>
                <w:tab w:val="left" w:pos="0"/>
                <w:tab w:val="left" w:pos="1134"/>
              </w:tabs>
              <w:spacing w:line="256" w:lineRule="auto"/>
              <w:ind w:right="-24"/>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3B428F">
            <w:pPr>
              <w:numPr>
                <w:ilvl w:val="0"/>
                <w:numId w:val="79"/>
              </w:numPr>
              <w:tabs>
                <w:tab w:val="left" w:pos="0"/>
              </w:tabs>
              <w:spacing w:line="256" w:lineRule="auto"/>
              <w:ind w:right="-24"/>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3B428F">
            <w:pPr>
              <w:numPr>
                <w:ilvl w:val="0"/>
                <w:numId w:val="79"/>
              </w:numPr>
              <w:tabs>
                <w:tab w:val="left" w:pos="0"/>
              </w:tabs>
              <w:spacing w:line="256" w:lineRule="auto"/>
              <w:ind w:right="-24"/>
              <w:rPr>
                <w:lang w:val="de-DE" w:eastAsia="en-US"/>
              </w:rPr>
            </w:pPr>
            <w:r>
              <w:rPr>
                <w:lang w:val="de-DE" w:eastAsia="en-US"/>
              </w:rPr>
              <w:t>Tekuća problematika, vlastita iskustva o radu</w:t>
            </w:r>
          </w:p>
          <w:p w:rsidR="007935E5" w:rsidRDefault="007935E5" w:rsidP="003B428F">
            <w:pPr>
              <w:numPr>
                <w:ilvl w:val="0"/>
                <w:numId w:val="79"/>
              </w:numPr>
              <w:tabs>
                <w:tab w:val="left" w:pos="0"/>
              </w:tabs>
              <w:spacing w:line="256" w:lineRule="auto"/>
              <w:ind w:right="-24"/>
              <w:rPr>
                <w:lang w:val="de-DE" w:eastAsia="en-US"/>
              </w:rPr>
            </w:pPr>
            <w:r>
              <w:rPr>
                <w:lang w:val="de-DE" w:eastAsia="en-US"/>
              </w:rPr>
              <w:t>Obilježavanje svih EKO-datuma</w:t>
            </w:r>
          </w:p>
          <w:p w:rsidR="007935E5" w:rsidRDefault="007935E5" w:rsidP="003B428F">
            <w:pPr>
              <w:numPr>
                <w:ilvl w:val="0"/>
                <w:numId w:val="79"/>
              </w:numPr>
              <w:tabs>
                <w:tab w:val="left" w:pos="0"/>
              </w:tabs>
              <w:spacing w:line="256" w:lineRule="auto"/>
              <w:ind w:right="-24"/>
              <w:rPr>
                <w:lang w:eastAsia="en-US"/>
              </w:rPr>
            </w:pPr>
            <w:r>
              <w:rPr>
                <w:lang w:eastAsia="en-US"/>
              </w:rPr>
              <w:t>Uređivanje panoa u predvorju Škole</w:t>
            </w:r>
          </w:p>
          <w:p w:rsidR="009124BF" w:rsidRPr="009124BF" w:rsidRDefault="007935E5" w:rsidP="00225CDA">
            <w:pPr>
              <w:numPr>
                <w:ilvl w:val="0"/>
                <w:numId w:val="79"/>
              </w:numPr>
              <w:tabs>
                <w:tab w:val="left" w:pos="0"/>
              </w:tabs>
              <w:spacing w:line="256" w:lineRule="auto"/>
              <w:ind w:left="567" w:right="-24"/>
              <w:rPr>
                <w:lang w:eastAsia="en-US"/>
              </w:rPr>
            </w:pPr>
            <w:r w:rsidRPr="009124BF">
              <w:rPr>
                <w:lang w:val="de-DE" w:eastAsia="en-US"/>
              </w:rPr>
              <w:t>Slobodne aktivnosti</w:t>
            </w:r>
          </w:p>
          <w:p w:rsidR="009124BF" w:rsidRDefault="00EA5B9E" w:rsidP="00225CDA">
            <w:pPr>
              <w:numPr>
                <w:ilvl w:val="0"/>
                <w:numId w:val="79"/>
              </w:numPr>
              <w:tabs>
                <w:tab w:val="left" w:pos="0"/>
              </w:tabs>
              <w:spacing w:line="256" w:lineRule="auto"/>
              <w:ind w:left="567" w:right="-24"/>
              <w:rPr>
                <w:lang w:eastAsia="en-US"/>
              </w:rPr>
            </w:pPr>
            <w:r>
              <w:t>Vođenje e- dnevnik</w:t>
            </w:r>
          </w:p>
          <w:p w:rsidR="00EA5B9E" w:rsidRDefault="00EA5B9E" w:rsidP="00225CDA">
            <w:pPr>
              <w:numPr>
                <w:ilvl w:val="0"/>
                <w:numId w:val="79"/>
              </w:numPr>
              <w:tabs>
                <w:tab w:val="left" w:pos="0"/>
              </w:tabs>
              <w:spacing w:line="256" w:lineRule="auto"/>
              <w:ind w:left="567" w:right="-24"/>
              <w:rPr>
                <w:lang w:eastAsia="en-US"/>
              </w:rPr>
            </w:pPr>
            <w:r>
              <w:t>Projekt „</w:t>
            </w:r>
            <w:r w:rsidR="00E85246">
              <w:t>Smijehom do znanja“</w:t>
            </w:r>
          </w:p>
          <w:p w:rsidR="007935E5" w:rsidRDefault="007935E5">
            <w:pPr>
              <w:tabs>
                <w:tab w:val="left" w:pos="720"/>
                <w:tab w:val="left" w:pos="1134"/>
              </w:tabs>
              <w:spacing w:line="256" w:lineRule="auto"/>
              <w:ind w:left="72"/>
              <w:rPr>
                <w:i/>
                <w:iCs/>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lastRenderedPageBreak/>
              <w:t>siječanj</w:t>
            </w:r>
          </w:p>
        </w:tc>
        <w:tc>
          <w:tcPr>
            <w:tcW w:w="7558" w:type="dxa"/>
          </w:tcPr>
          <w:p w:rsidR="007935E5" w:rsidRDefault="007935E5">
            <w:pPr>
              <w:tabs>
                <w:tab w:val="left" w:pos="720"/>
                <w:tab w:val="left" w:pos="1134"/>
              </w:tabs>
              <w:spacing w:line="256" w:lineRule="auto"/>
              <w:ind w:left="720" w:right="-24"/>
              <w:rPr>
                <w:lang w:eastAsia="en-US"/>
              </w:rPr>
            </w:pPr>
          </w:p>
          <w:p w:rsidR="007935E5" w:rsidRDefault="007935E5" w:rsidP="003B428F">
            <w:pPr>
              <w:numPr>
                <w:ilvl w:val="0"/>
                <w:numId w:val="80"/>
              </w:numPr>
              <w:tabs>
                <w:tab w:val="clear" w:pos="680"/>
                <w:tab w:val="num" w:pos="252"/>
                <w:tab w:val="left" w:pos="720"/>
                <w:tab w:val="left" w:pos="1134"/>
              </w:tabs>
              <w:spacing w:line="256" w:lineRule="auto"/>
              <w:ind w:right="-24" w:hanging="608"/>
              <w:rPr>
                <w:lang w:eastAsia="en-US"/>
              </w:rPr>
            </w:pPr>
            <w:r>
              <w:rPr>
                <w:lang w:eastAsia="en-US"/>
              </w:rPr>
              <w:t>Integracijsko- korelacijski pristup u nastavi</w:t>
            </w:r>
          </w:p>
          <w:p w:rsidR="007935E5" w:rsidRDefault="007935E5" w:rsidP="003B428F">
            <w:pPr>
              <w:numPr>
                <w:ilvl w:val="0"/>
                <w:numId w:val="80"/>
              </w:numPr>
              <w:tabs>
                <w:tab w:val="clear" w:pos="680"/>
                <w:tab w:val="num" w:pos="252"/>
                <w:tab w:val="left" w:pos="720"/>
                <w:tab w:val="left" w:pos="1134"/>
              </w:tabs>
              <w:spacing w:line="256" w:lineRule="auto"/>
              <w:ind w:right="-24" w:hanging="608"/>
              <w:rPr>
                <w:lang w:eastAsia="en-US"/>
              </w:rPr>
            </w:pPr>
            <w:r>
              <w:rPr>
                <w:lang w:eastAsia="en-US"/>
              </w:rPr>
              <w:t>Izvješća sa stručnih aktiva izvan Škole.</w:t>
            </w:r>
          </w:p>
          <w:p w:rsidR="007935E5" w:rsidRDefault="007935E5" w:rsidP="003B428F">
            <w:pPr>
              <w:numPr>
                <w:ilvl w:val="0"/>
                <w:numId w:val="80"/>
              </w:numPr>
              <w:tabs>
                <w:tab w:val="clear" w:pos="680"/>
                <w:tab w:val="num" w:pos="252"/>
                <w:tab w:val="left" w:pos="720"/>
                <w:tab w:val="left" w:pos="1134"/>
              </w:tabs>
              <w:spacing w:line="256" w:lineRule="auto"/>
              <w:ind w:right="-24" w:hanging="608"/>
              <w:rPr>
                <w:lang w:eastAsia="en-US"/>
              </w:rPr>
            </w:pPr>
            <w:r>
              <w:rPr>
                <w:lang w:eastAsia="en-US"/>
              </w:rPr>
              <w:t>Planiranje i programiranje mjesečno- korelativni odnosi</w:t>
            </w:r>
          </w:p>
          <w:p w:rsidR="007935E5" w:rsidRDefault="007935E5" w:rsidP="003B428F">
            <w:pPr>
              <w:numPr>
                <w:ilvl w:val="0"/>
                <w:numId w:val="80"/>
              </w:numPr>
              <w:tabs>
                <w:tab w:val="clear" w:pos="680"/>
                <w:tab w:val="num" w:pos="252"/>
                <w:tab w:val="left" w:pos="720"/>
                <w:tab w:val="left" w:pos="1134"/>
              </w:tabs>
              <w:spacing w:line="256" w:lineRule="auto"/>
              <w:ind w:right="-24" w:hanging="608"/>
              <w:rPr>
                <w:lang w:eastAsia="en-US"/>
              </w:rPr>
            </w:pPr>
            <w:r>
              <w:rPr>
                <w:lang w:eastAsia="en-US"/>
              </w:rPr>
              <w:t>Poteškoće i problemi u realizaciji nastavnih sadržaja</w:t>
            </w:r>
          </w:p>
          <w:p w:rsidR="007935E5" w:rsidRDefault="007935E5" w:rsidP="003B428F">
            <w:pPr>
              <w:numPr>
                <w:ilvl w:val="0"/>
                <w:numId w:val="80"/>
              </w:numPr>
              <w:tabs>
                <w:tab w:val="clear" w:pos="680"/>
                <w:tab w:val="num" w:pos="252"/>
                <w:tab w:val="left" w:pos="720"/>
                <w:tab w:val="left" w:pos="1134"/>
              </w:tabs>
              <w:spacing w:line="256" w:lineRule="auto"/>
              <w:ind w:right="-24" w:hanging="608"/>
              <w:rPr>
                <w:lang w:eastAsia="en-US"/>
              </w:rPr>
            </w:pPr>
            <w:r>
              <w:rPr>
                <w:lang w:eastAsia="en-US"/>
              </w:rPr>
              <w:t>Prilagođeni programi i individualizirani programi.</w:t>
            </w:r>
          </w:p>
          <w:p w:rsidR="007935E5" w:rsidRDefault="007935E5" w:rsidP="003B428F">
            <w:pPr>
              <w:numPr>
                <w:ilvl w:val="0"/>
                <w:numId w:val="80"/>
              </w:numPr>
              <w:tabs>
                <w:tab w:val="clear" w:pos="680"/>
                <w:tab w:val="num" w:pos="252"/>
                <w:tab w:val="left" w:pos="720"/>
                <w:tab w:val="left" w:pos="1134"/>
              </w:tabs>
              <w:spacing w:line="256" w:lineRule="auto"/>
              <w:ind w:right="-24" w:hanging="608"/>
              <w:rPr>
                <w:lang w:eastAsia="en-US"/>
              </w:rPr>
            </w:pPr>
            <w:r>
              <w:rPr>
                <w:lang w:eastAsia="en-US"/>
              </w:rPr>
              <w:t>Projekti u predmetnoj nastavi</w:t>
            </w:r>
          </w:p>
          <w:p w:rsidR="007935E5" w:rsidRDefault="007935E5" w:rsidP="003B428F">
            <w:pPr>
              <w:numPr>
                <w:ilvl w:val="0"/>
                <w:numId w:val="80"/>
              </w:numPr>
              <w:tabs>
                <w:tab w:val="clear" w:pos="680"/>
                <w:tab w:val="num" w:pos="252"/>
                <w:tab w:val="left" w:pos="720"/>
                <w:tab w:val="left" w:pos="1134"/>
              </w:tabs>
              <w:spacing w:line="256" w:lineRule="auto"/>
              <w:ind w:right="-24" w:hanging="608"/>
              <w:rPr>
                <w:lang w:eastAsia="en-US"/>
              </w:rPr>
            </w:pPr>
            <w:r>
              <w:rPr>
                <w:lang w:eastAsia="en-US"/>
              </w:rPr>
              <w:t>Timska nastava u školi</w:t>
            </w:r>
          </w:p>
          <w:p w:rsidR="007935E5" w:rsidRDefault="007935E5" w:rsidP="003B428F">
            <w:pPr>
              <w:numPr>
                <w:ilvl w:val="0"/>
                <w:numId w:val="80"/>
              </w:numPr>
              <w:tabs>
                <w:tab w:val="clear" w:pos="680"/>
                <w:tab w:val="num" w:pos="252"/>
                <w:tab w:val="left" w:pos="720"/>
                <w:tab w:val="left" w:pos="1134"/>
              </w:tabs>
              <w:spacing w:line="256" w:lineRule="auto"/>
              <w:ind w:right="-24" w:hanging="608"/>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3B428F">
            <w:pPr>
              <w:numPr>
                <w:ilvl w:val="0"/>
                <w:numId w:val="80"/>
              </w:numPr>
              <w:tabs>
                <w:tab w:val="clear" w:pos="680"/>
                <w:tab w:val="num" w:pos="252"/>
                <w:tab w:val="left" w:pos="720"/>
              </w:tabs>
              <w:spacing w:line="256" w:lineRule="auto"/>
              <w:ind w:right="-24" w:hanging="608"/>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3B428F">
            <w:pPr>
              <w:numPr>
                <w:ilvl w:val="0"/>
                <w:numId w:val="80"/>
              </w:numPr>
              <w:tabs>
                <w:tab w:val="clear" w:pos="680"/>
                <w:tab w:val="num" w:pos="252"/>
                <w:tab w:val="left" w:pos="720"/>
              </w:tabs>
              <w:spacing w:line="256" w:lineRule="auto"/>
              <w:ind w:right="-24" w:hanging="608"/>
              <w:rPr>
                <w:lang w:val="de-DE" w:eastAsia="en-US"/>
              </w:rPr>
            </w:pPr>
            <w:r>
              <w:rPr>
                <w:lang w:val="de-DE" w:eastAsia="en-US"/>
              </w:rPr>
              <w:t>Tekuća problematika, vlastita iskustva o radu</w:t>
            </w:r>
          </w:p>
          <w:p w:rsidR="007935E5" w:rsidRDefault="007935E5" w:rsidP="003B428F">
            <w:pPr>
              <w:numPr>
                <w:ilvl w:val="0"/>
                <w:numId w:val="80"/>
              </w:numPr>
              <w:tabs>
                <w:tab w:val="clear" w:pos="680"/>
                <w:tab w:val="num" w:pos="252"/>
                <w:tab w:val="left" w:pos="720"/>
              </w:tabs>
              <w:spacing w:line="256" w:lineRule="auto"/>
              <w:ind w:right="-24" w:hanging="608"/>
              <w:rPr>
                <w:lang w:val="de-DE" w:eastAsia="en-US"/>
              </w:rPr>
            </w:pPr>
            <w:r>
              <w:rPr>
                <w:lang w:val="de-DE" w:eastAsia="en-US"/>
              </w:rPr>
              <w:t>Obilježavanje svih EKO-datuma</w:t>
            </w:r>
          </w:p>
          <w:p w:rsidR="007935E5" w:rsidRDefault="007935E5" w:rsidP="003B428F">
            <w:pPr>
              <w:numPr>
                <w:ilvl w:val="0"/>
                <w:numId w:val="80"/>
              </w:numPr>
              <w:tabs>
                <w:tab w:val="clear" w:pos="680"/>
                <w:tab w:val="num" w:pos="252"/>
                <w:tab w:val="left" w:pos="720"/>
              </w:tabs>
              <w:spacing w:line="256" w:lineRule="auto"/>
              <w:ind w:right="-24" w:hanging="608"/>
              <w:rPr>
                <w:lang w:eastAsia="en-US"/>
              </w:rPr>
            </w:pPr>
            <w:r>
              <w:rPr>
                <w:lang w:eastAsia="en-US"/>
              </w:rPr>
              <w:t>Uređivanje panoa u predvorju Škole</w:t>
            </w:r>
          </w:p>
          <w:p w:rsidR="007935E5" w:rsidRDefault="007935E5" w:rsidP="003B428F">
            <w:pPr>
              <w:numPr>
                <w:ilvl w:val="0"/>
                <w:numId w:val="80"/>
              </w:numPr>
              <w:tabs>
                <w:tab w:val="clear" w:pos="680"/>
                <w:tab w:val="num" w:pos="252"/>
                <w:tab w:val="left" w:pos="720"/>
              </w:tabs>
              <w:spacing w:line="256" w:lineRule="auto"/>
              <w:ind w:right="-24" w:hanging="608"/>
              <w:rPr>
                <w:lang w:val="de-DE" w:eastAsia="en-US"/>
              </w:rPr>
            </w:pPr>
            <w:r>
              <w:rPr>
                <w:lang w:val="de-DE" w:eastAsia="en-US"/>
              </w:rPr>
              <w:t>Slobodne aktivnosti</w:t>
            </w:r>
          </w:p>
          <w:p w:rsidR="007935E5" w:rsidRPr="00717646" w:rsidRDefault="007935E5" w:rsidP="003B428F">
            <w:pPr>
              <w:numPr>
                <w:ilvl w:val="0"/>
                <w:numId w:val="80"/>
              </w:numPr>
              <w:tabs>
                <w:tab w:val="clear" w:pos="680"/>
                <w:tab w:val="num" w:pos="252"/>
                <w:tab w:val="left" w:pos="720"/>
              </w:tabs>
              <w:spacing w:line="256" w:lineRule="auto"/>
              <w:ind w:right="-24" w:hanging="608"/>
              <w:rPr>
                <w:lang w:eastAsia="en-US"/>
              </w:rPr>
            </w:pPr>
            <w:r>
              <w:rPr>
                <w:lang w:val="de-DE" w:eastAsia="en-US"/>
              </w:rPr>
              <w:t xml:space="preserve">Sudjelovanje na gradsko-općinskom natjecanju „Znanost mladima“ </w:t>
            </w:r>
          </w:p>
          <w:p w:rsidR="00EA5B9E" w:rsidRDefault="00717646" w:rsidP="003B428F">
            <w:pPr>
              <w:numPr>
                <w:ilvl w:val="0"/>
                <w:numId w:val="77"/>
              </w:numPr>
              <w:tabs>
                <w:tab w:val="clear" w:pos="680"/>
                <w:tab w:val="num" w:pos="252"/>
                <w:tab w:val="left" w:pos="720"/>
              </w:tabs>
              <w:spacing w:line="256" w:lineRule="auto"/>
              <w:ind w:right="-24" w:hanging="680"/>
              <w:rPr>
                <w:lang w:eastAsia="en-US"/>
              </w:rPr>
            </w:pPr>
            <w:r>
              <w:t>Vođenje e- dnevnika</w:t>
            </w:r>
            <w:r w:rsidR="00EA5B9E">
              <w:t xml:space="preserve"> </w:t>
            </w:r>
          </w:p>
          <w:p w:rsidR="00717646" w:rsidRDefault="00EA5B9E" w:rsidP="00CB5EDE">
            <w:pPr>
              <w:numPr>
                <w:ilvl w:val="0"/>
                <w:numId w:val="80"/>
              </w:numPr>
              <w:tabs>
                <w:tab w:val="clear" w:pos="680"/>
                <w:tab w:val="num" w:pos="252"/>
                <w:tab w:val="left" w:pos="720"/>
              </w:tabs>
              <w:spacing w:line="256" w:lineRule="auto"/>
              <w:ind w:right="-24" w:hanging="608"/>
              <w:rPr>
                <w:lang w:eastAsia="en-US"/>
              </w:rPr>
            </w:pPr>
            <w:r>
              <w:t>Projekt „</w:t>
            </w:r>
            <w:r w:rsidR="009124BF">
              <w:t>Smijehom do znanja“</w:t>
            </w:r>
          </w:p>
          <w:p w:rsidR="007935E5" w:rsidRDefault="007935E5">
            <w:pPr>
              <w:tabs>
                <w:tab w:val="num" w:pos="252"/>
                <w:tab w:val="left" w:pos="720"/>
                <w:tab w:val="left" w:pos="1134"/>
              </w:tabs>
              <w:spacing w:line="256" w:lineRule="auto"/>
              <w:ind w:left="612" w:hanging="608"/>
              <w:jc w:val="center"/>
              <w:rPr>
                <w:i/>
                <w:iCs/>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veljača</w:t>
            </w:r>
          </w:p>
        </w:tc>
        <w:tc>
          <w:tcPr>
            <w:tcW w:w="7558" w:type="dxa"/>
          </w:tcPr>
          <w:p w:rsidR="007935E5" w:rsidRDefault="007935E5">
            <w:pPr>
              <w:tabs>
                <w:tab w:val="left" w:pos="720"/>
                <w:tab w:val="left" w:pos="1134"/>
              </w:tabs>
              <w:spacing w:line="256" w:lineRule="auto"/>
              <w:ind w:left="72" w:right="-24"/>
              <w:rPr>
                <w:lang w:eastAsia="en-US"/>
              </w:rPr>
            </w:pPr>
          </w:p>
          <w:p w:rsidR="007935E5" w:rsidRDefault="007935E5" w:rsidP="003B428F">
            <w:pPr>
              <w:numPr>
                <w:ilvl w:val="0"/>
                <w:numId w:val="81"/>
              </w:numPr>
              <w:tabs>
                <w:tab w:val="clear" w:pos="680"/>
                <w:tab w:val="num" w:pos="252"/>
                <w:tab w:val="left" w:pos="720"/>
                <w:tab w:val="left" w:pos="1134"/>
              </w:tabs>
              <w:spacing w:line="256" w:lineRule="auto"/>
              <w:ind w:right="-24" w:hanging="608"/>
              <w:rPr>
                <w:lang w:eastAsia="en-US"/>
              </w:rPr>
            </w:pPr>
            <w:r>
              <w:rPr>
                <w:lang w:eastAsia="en-US"/>
              </w:rPr>
              <w:t>Integracijsko- korelacijski pristup u nastavi</w:t>
            </w:r>
          </w:p>
          <w:p w:rsidR="007935E5" w:rsidRDefault="007935E5" w:rsidP="003B428F">
            <w:pPr>
              <w:numPr>
                <w:ilvl w:val="0"/>
                <w:numId w:val="81"/>
              </w:numPr>
              <w:tabs>
                <w:tab w:val="clear" w:pos="680"/>
                <w:tab w:val="num" w:pos="252"/>
                <w:tab w:val="left" w:pos="720"/>
                <w:tab w:val="left" w:pos="1134"/>
              </w:tabs>
              <w:spacing w:line="256" w:lineRule="auto"/>
              <w:ind w:right="-24" w:hanging="608"/>
              <w:rPr>
                <w:lang w:eastAsia="en-US"/>
              </w:rPr>
            </w:pPr>
            <w:r>
              <w:rPr>
                <w:lang w:eastAsia="en-US"/>
              </w:rPr>
              <w:t>Izvješća sa stručnih aktiva izvan Škole.</w:t>
            </w:r>
          </w:p>
          <w:p w:rsidR="007935E5" w:rsidRDefault="007935E5" w:rsidP="003B428F">
            <w:pPr>
              <w:numPr>
                <w:ilvl w:val="0"/>
                <w:numId w:val="81"/>
              </w:numPr>
              <w:tabs>
                <w:tab w:val="clear" w:pos="680"/>
                <w:tab w:val="num" w:pos="252"/>
                <w:tab w:val="left" w:pos="720"/>
                <w:tab w:val="left" w:pos="1134"/>
              </w:tabs>
              <w:spacing w:line="256" w:lineRule="auto"/>
              <w:ind w:right="-24" w:hanging="608"/>
              <w:rPr>
                <w:lang w:eastAsia="en-US"/>
              </w:rPr>
            </w:pPr>
            <w:r>
              <w:rPr>
                <w:lang w:eastAsia="en-US"/>
              </w:rPr>
              <w:t>Planiranje i programiranje mjesečno- korelativni odnosi</w:t>
            </w:r>
          </w:p>
          <w:p w:rsidR="007935E5" w:rsidRDefault="007935E5" w:rsidP="003B428F">
            <w:pPr>
              <w:numPr>
                <w:ilvl w:val="0"/>
                <w:numId w:val="81"/>
              </w:numPr>
              <w:tabs>
                <w:tab w:val="clear" w:pos="680"/>
                <w:tab w:val="num" w:pos="252"/>
                <w:tab w:val="left" w:pos="720"/>
                <w:tab w:val="left" w:pos="1134"/>
              </w:tabs>
              <w:spacing w:line="256" w:lineRule="auto"/>
              <w:ind w:right="-24" w:hanging="608"/>
              <w:rPr>
                <w:lang w:eastAsia="en-US"/>
              </w:rPr>
            </w:pPr>
            <w:r>
              <w:rPr>
                <w:lang w:eastAsia="en-US"/>
              </w:rPr>
              <w:t>Poteškoće i problemi u realizaciji nastavnih sadržaja</w:t>
            </w:r>
          </w:p>
          <w:p w:rsidR="007935E5" w:rsidRDefault="007935E5" w:rsidP="003B428F">
            <w:pPr>
              <w:numPr>
                <w:ilvl w:val="0"/>
                <w:numId w:val="81"/>
              </w:numPr>
              <w:tabs>
                <w:tab w:val="clear" w:pos="680"/>
                <w:tab w:val="num" w:pos="252"/>
                <w:tab w:val="left" w:pos="720"/>
                <w:tab w:val="left" w:pos="1134"/>
              </w:tabs>
              <w:spacing w:line="256" w:lineRule="auto"/>
              <w:ind w:right="-24" w:hanging="608"/>
              <w:rPr>
                <w:lang w:eastAsia="en-US"/>
              </w:rPr>
            </w:pPr>
            <w:r>
              <w:rPr>
                <w:lang w:eastAsia="en-US"/>
              </w:rPr>
              <w:t>Prilagođeni programi i individualizirani programi.</w:t>
            </w:r>
          </w:p>
          <w:p w:rsidR="007935E5" w:rsidRDefault="007935E5" w:rsidP="003B428F">
            <w:pPr>
              <w:numPr>
                <w:ilvl w:val="0"/>
                <w:numId w:val="81"/>
              </w:numPr>
              <w:tabs>
                <w:tab w:val="clear" w:pos="680"/>
                <w:tab w:val="num" w:pos="252"/>
                <w:tab w:val="left" w:pos="720"/>
                <w:tab w:val="left" w:pos="1134"/>
              </w:tabs>
              <w:spacing w:line="256" w:lineRule="auto"/>
              <w:ind w:right="-24" w:hanging="608"/>
              <w:rPr>
                <w:lang w:eastAsia="en-US"/>
              </w:rPr>
            </w:pPr>
            <w:r>
              <w:rPr>
                <w:lang w:eastAsia="en-US"/>
              </w:rPr>
              <w:t>Projekti u predmetnoj nastavi</w:t>
            </w:r>
          </w:p>
          <w:p w:rsidR="007935E5" w:rsidRDefault="007935E5" w:rsidP="003B428F">
            <w:pPr>
              <w:numPr>
                <w:ilvl w:val="0"/>
                <w:numId w:val="81"/>
              </w:numPr>
              <w:tabs>
                <w:tab w:val="clear" w:pos="680"/>
                <w:tab w:val="num" w:pos="252"/>
                <w:tab w:val="left" w:pos="720"/>
                <w:tab w:val="left" w:pos="1134"/>
              </w:tabs>
              <w:spacing w:line="256" w:lineRule="auto"/>
              <w:ind w:right="-24" w:hanging="608"/>
              <w:rPr>
                <w:lang w:eastAsia="en-US"/>
              </w:rPr>
            </w:pPr>
            <w:r>
              <w:rPr>
                <w:lang w:eastAsia="en-US"/>
              </w:rPr>
              <w:t>Timska nastava u školi</w:t>
            </w:r>
          </w:p>
          <w:p w:rsidR="007935E5" w:rsidRDefault="007935E5" w:rsidP="003B428F">
            <w:pPr>
              <w:numPr>
                <w:ilvl w:val="0"/>
                <w:numId w:val="81"/>
              </w:numPr>
              <w:tabs>
                <w:tab w:val="clear" w:pos="680"/>
                <w:tab w:val="num" w:pos="252"/>
                <w:tab w:val="left" w:pos="720"/>
                <w:tab w:val="left" w:pos="1134"/>
              </w:tabs>
              <w:spacing w:line="256" w:lineRule="auto"/>
              <w:ind w:right="-24" w:hanging="608"/>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3B428F">
            <w:pPr>
              <w:numPr>
                <w:ilvl w:val="0"/>
                <w:numId w:val="81"/>
              </w:numPr>
              <w:tabs>
                <w:tab w:val="clear" w:pos="680"/>
                <w:tab w:val="num" w:pos="252"/>
                <w:tab w:val="left" w:pos="720"/>
              </w:tabs>
              <w:spacing w:line="256" w:lineRule="auto"/>
              <w:ind w:right="-24" w:hanging="608"/>
              <w:rPr>
                <w:lang w:eastAsia="en-US"/>
              </w:rPr>
            </w:pPr>
            <w:r>
              <w:rPr>
                <w:lang w:val="de-DE" w:eastAsia="en-US"/>
              </w:rPr>
              <w:lastRenderedPageBreak/>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3B428F">
            <w:pPr>
              <w:numPr>
                <w:ilvl w:val="0"/>
                <w:numId w:val="81"/>
              </w:numPr>
              <w:tabs>
                <w:tab w:val="clear" w:pos="680"/>
                <w:tab w:val="num" w:pos="252"/>
                <w:tab w:val="left" w:pos="720"/>
              </w:tabs>
              <w:spacing w:line="256" w:lineRule="auto"/>
              <w:ind w:right="-24" w:hanging="608"/>
              <w:rPr>
                <w:lang w:val="de-DE" w:eastAsia="en-US"/>
              </w:rPr>
            </w:pPr>
            <w:r>
              <w:rPr>
                <w:lang w:val="de-DE" w:eastAsia="en-US"/>
              </w:rPr>
              <w:t>Tekuća problematika, vlastita iskustva o radu</w:t>
            </w:r>
          </w:p>
          <w:p w:rsidR="007935E5" w:rsidRDefault="007935E5" w:rsidP="003B428F">
            <w:pPr>
              <w:numPr>
                <w:ilvl w:val="0"/>
                <w:numId w:val="81"/>
              </w:numPr>
              <w:tabs>
                <w:tab w:val="clear" w:pos="680"/>
                <w:tab w:val="num" w:pos="252"/>
                <w:tab w:val="left" w:pos="720"/>
              </w:tabs>
              <w:spacing w:line="256" w:lineRule="auto"/>
              <w:ind w:right="-24" w:hanging="608"/>
              <w:rPr>
                <w:lang w:val="de-DE" w:eastAsia="en-US"/>
              </w:rPr>
            </w:pPr>
            <w:r>
              <w:rPr>
                <w:lang w:val="de-DE" w:eastAsia="en-US"/>
              </w:rPr>
              <w:t>Obilježavanje svih EKO-datuma</w:t>
            </w:r>
          </w:p>
          <w:p w:rsidR="007935E5" w:rsidRDefault="007935E5" w:rsidP="003B428F">
            <w:pPr>
              <w:numPr>
                <w:ilvl w:val="0"/>
                <w:numId w:val="81"/>
              </w:numPr>
              <w:tabs>
                <w:tab w:val="clear" w:pos="680"/>
                <w:tab w:val="num" w:pos="252"/>
                <w:tab w:val="left" w:pos="720"/>
              </w:tabs>
              <w:spacing w:line="256" w:lineRule="auto"/>
              <w:ind w:right="-24" w:hanging="608"/>
              <w:rPr>
                <w:lang w:eastAsia="en-US"/>
              </w:rPr>
            </w:pPr>
            <w:r>
              <w:rPr>
                <w:lang w:eastAsia="en-US"/>
              </w:rPr>
              <w:t>Uređivanje panoa u predvorju Škole</w:t>
            </w:r>
          </w:p>
          <w:p w:rsidR="007935E5" w:rsidRPr="00717646" w:rsidRDefault="007935E5" w:rsidP="003B428F">
            <w:pPr>
              <w:numPr>
                <w:ilvl w:val="0"/>
                <w:numId w:val="81"/>
              </w:numPr>
              <w:tabs>
                <w:tab w:val="clear" w:pos="680"/>
                <w:tab w:val="num" w:pos="252"/>
                <w:tab w:val="left" w:pos="720"/>
              </w:tabs>
              <w:spacing w:line="256" w:lineRule="auto"/>
              <w:ind w:right="-24" w:hanging="608"/>
              <w:rPr>
                <w:lang w:eastAsia="en-US"/>
              </w:rPr>
            </w:pPr>
            <w:r>
              <w:rPr>
                <w:lang w:val="de-DE" w:eastAsia="en-US"/>
              </w:rPr>
              <w:t>Slobodne aktivnosti</w:t>
            </w:r>
          </w:p>
          <w:p w:rsidR="00717646" w:rsidRDefault="00717646" w:rsidP="003B428F">
            <w:pPr>
              <w:numPr>
                <w:ilvl w:val="0"/>
                <w:numId w:val="81"/>
              </w:numPr>
              <w:tabs>
                <w:tab w:val="clear" w:pos="680"/>
                <w:tab w:val="num" w:pos="252"/>
                <w:tab w:val="left" w:pos="720"/>
              </w:tabs>
              <w:spacing w:line="256" w:lineRule="auto"/>
              <w:ind w:right="-24" w:hanging="608"/>
              <w:rPr>
                <w:lang w:eastAsia="en-US"/>
              </w:rPr>
            </w:pPr>
            <w:r>
              <w:t>Vođenje e- dnevnika</w:t>
            </w:r>
          </w:p>
          <w:p w:rsidR="007935E5" w:rsidRDefault="007935E5">
            <w:pPr>
              <w:tabs>
                <w:tab w:val="num" w:pos="252"/>
                <w:tab w:val="left" w:pos="720"/>
                <w:tab w:val="left" w:pos="1134"/>
              </w:tabs>
              <w:spacing w:line="256" w:lineRule="auto"/>
              <w:ind w:left="612" w:hanging="608"/>
              <w:rPr>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lastRenderedPageBreak/>
              <w:t>ožujak</w:t>
            </w:r>
          </w:p>
        </w:tc>
        <w:tc>
          <w:tcPr>
            <w:tcW w:w="7558" w:type="dxa"/>
          </w:tcPr>
          <w:p w:rsidR="007935E5" w:rsidRDefault="007935E5" w:rsidP="003B428F">
            <w:pPr>
              <w:numPr>
                <w:ilvl w:val="0"/>
                <w:numId w:val="82"/>
              </w:numPr>
              <w:tabs>
                <w:tab w:val="clear" w:pos="680"/>
                <w:tab w:val="num" w:pos="252"/>
                <w:tab w:val="left" w:pos="720"/>
              </w:tabs>
              <w:spacing w:line="256" w:lineRule="auto"/>
              <w:ind w:right="-24" w:hanging="680"/>
              <w:rPr>
                <w:lang w:eastAsia="en-US"/>
              </w:rPr>
            </w:pPr>
            <w:r>
              <w:rPr>
                <w:lang w:val="de-DE" w:eastAsia="en-US"/>
              </w:rPr>
              <w:t>Sudjelovanje na natjecanju „Klokan bez granica“</w:t>
            </w:r>
          </w:p>
          <w:p w:rsidR="007935E5" w:rsidRDefault="007935E5" w:rsidP="003B428F">
            <w:pPr>
              <w:numPr>
                <w:ilvl w:val="0"/>
                <w:numId w:val="82"/>
              </w:numPr>
              <w:tabs>
                <w:tab w:val="clear" w:pos="680"/>
                <w:tab w:val="num" w:pos="252"/>
                <w:tab w:val="left" w:pos="720"/>
                <w:tab w:val="left" w:pos="1134"/>
              </w:tabs>
              <w:spacing w:line="256" w:lineRule="auto"/>
              <w:ind w:right="-24" w:hanging="680"/>
              <w:rPr>
                <w:lang w:eastAsia="en-US"/>
              </w:rPr>
            </w:pPr>
            <w:r>
              <w:rPr>
                <w:lang w:eastAsia="en-US"/>
              </w:rPr>
              <w:t>Integracijsko- korelacijski pristup u nastavi</w:t>
            </w:r>
          </w:p>
          <w:p w:rsidR="007935E5" w:rsidRDefault="007935E5" w:rsidP="003B428F">
            <w:pPr>
              <w:numPr>
                <w:ilvl w:val="0"/>
                <w:numId w:val="82"/>
              </w:numPr>
              <w:tabs>
                <w:tab w:val="clear" w:pos="680"/>
                <w:tab w:val="num" w:pos="252"/>
                <w:tab w:val="left" w:pos="720"/>
                <w:tab w:val="left" w:pos="1134"/>
              </w:tabs>
              <w:spacing w:line="256" w:lineRule="auto"/>
              <w:ind w:right="-24" w:hanging="680"/>
              <w:rPr>
                <w:lang w:eastAsia="en-US"/>
              </w:rPr>
            </w:pPr>
            <w:r>
              <w:rPr>
                <w:lang w:eastAsia="en-US"/>
              </w:rPr>
              <w:t>Izvješća sa stručnih aktiva izvan Škole.</w:t>
            </w:r>
          </w:p>
          <w:p w:rsidR="007935E5" w:rsidRDefault="007935E5" w:rsidP="003B428F">
            <w:pPr>
              <w:numPr>
                <w:ilvl w:val="0"/>
                <w:numId w:val="82"/>
              </w:numPr>
              <w:tabs>
                <w:tab w:val="clear" w:pos="680"/>
                <w:tab w:val="num" w:pos="252"/>
                <w:tab w:val="left" w:pos="720"/>
                <w:tab w:val="left" w:pos="1134"/>
              </w:tabs>
              <w:spacing w:line="256" w:lineRule="auto"/>
              <w:ind w:right="-24" w:hanging="680"/>
              <w:rPr>
                <w:lang w:eastAsia="en-US"/>
              </w:rPr>
            </w:pPr>
            <w:r>
              <w:rPr>
                <w:lang w:eastAsia="en-US"/>
              </w:rPr>
              <w:t>Planiranje i programiranje mjesečno- korelativni odnosi</w:t>
            </w:r>
          </w:p>
          <w:p w:rsidR="007935E5" w:rsidRDefault="007935E5" w:rsidP="003B428F">
            <w:pPr>
              <w:numPr>
                <w:ilvl w:val="0"/>
                <w:numId w:val="82"/>
              </w:numPr>
              <w:tabs>
                <w:tab w:val="clear" w:pos="680"/>
                <w:tab w:val="num" w:pos="252"/>
                <w:tab w:val="left" w:pos="720"/>
                <w:tab w:val="left" w:pos="1134"/>
              </w:tabs>
              <w:spacing w:line="256" w:lineRule="auto"/>
              <w:ind w:right="-24" w:hanging="680"/>
              <w:rPr>
                <w:lang w:eastAsia="en-US"/>
              </w:rPr>
            </w:pPr>
            <w:r>
              <w:rPr>
                <w:lang w:eastAsia="en-US"/>
              </w:rPr>
              <w:t>Poteškoće i problemi u realizaciji nastavnih sadržaja</w:t>
            </w:r>
          </w:p>
          <w:p w:rsidR="007935E5" w:rsidRDefault="007935E5" w:rsidP="003B428F">
            <w:pPr>
              <w:numPr>
                <w:ilvl w:val="0"/>
                <w:numId w:val="82"/>
              </w:numPr>
              <w:tabs>
                <w:tab w:val="clear" w:pos="680"/>
                <w:tab w:val="num" w:pos="252"/>
                <w:tab w:val="left" w:pos="720"/>
                <w:tab w:val="left" w:pos="1134"/>
              </w:tabs>
              <w:spacing w:line="256" w:lineRule="auto"/>
              <w:ind w:right="-24" w:hanging="680"/>
              <w:rPr>
                <w:lang w:eastAsia="en-US"/>
              </w:rPr>
            </w:pPr>
            <w:r>
              <w:rPr>
                <w:lang w:eastAsia="en-US"/>
              </w:rPr>
              <w:t>Prilagođeni programi i individualizirani programi.</w:t>
            </w:r>
          </w:p>
          <w:p w:rsidR="007935E5" w:rsidRDefault="007935E5" w:rsidP="003B428F">
            <w:pPr>
              <w:numPr>
                <w:ilvl w:val="0"/>
                <w:numId w:val="82"/>
              </w:numPr>
              <w:tabs>
                <w:tab w:val="clear" w:pos="680"/>
                <w:tab w:val="num" w:pos="252"/>
                <w:tab w:val="left" w:pos="720"/>
                <w:tab w:val="left" w:pos="1134"/>
              </w:tabs>
              <w:spacing w:line="256" w:lineRule="auto"/>
              <w:ind w:right="-24" w:hanging="680"/>
              <w:rPr>
                <w:lang w:eastAsia="en-US"/>
              </w:rPr>
            </w:pPr>
            <w:r>
              <w:rPr>
                <w:lang w:eastAsia="en-US"/>
              </w:rPr>
              <w:t>Projekti u predmetnoj nastavi</w:t>
            </w:r>
          </w:p>
          <w:p w:rsidR="007935E5" w:rsidRDefault="007935E5" w:rsidP="003B428F">
            <w:pPr>
              <w:numPr>
                <w:ilvl w:val="0"/>
                <w:numId w:val="82"/>
              </w:numPr>
              <w:tabs>
                <w:tab w:val="clear" w:pos="680"/>
                <w:tab w:val="num" w:pos="252"/>
                <w:tab w:val="left" w:pos="720"/>
                <w:tab w:val="left" w:pos="1134"/>
              </w:tabs>
              <w:spacing w:line="256" w:lineRule="auto"/>
              <w:ind w:right="-24" w:hanging="680"/>
              <w:rPr>
                <w:lang w:eastAsia="en-US"/>
              </w:rPr>
            </w:pPr>
            <w:r>
              <w:rPr>
                <w:lang w:eastAsia="en-US"/>
              </w:rPr>
              <w:t>Timska nastava u školi</w:t>
            </w:r>
          </w:p>
          <w:p w:rsidR="007935E5" w:rsidRDefault="007935E5" w:rsidP="003B428F">
            <w:pPr>
              <w:numPr>
                <w:ilvl w:val="0"/>
                <w:numId w:val="82"/>
              </w:numPr>
              <w:tabs>
                <w:tab w:val="clear" w:pos="680"/>
                <w:tab w:val="num" w:pos="252"/>
                <w:tab w:val="left" w:pos="720"/>
                <w:tab w:val="left" w:pos="1134"/>
              </w:tabs>
              <w:spacing w:line="256" w:lineRule="auto"/>
              <w:ind w:right="-24" w:hanging="680"/>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3B428F">
            <w:pPr>
              <w:numPr>
                <w:ilvl w:val="0"/>
                <w:numId w:val="82"/>
              </w:numPr>
              <w:tabs>
                <w:tab w:val="clear" w:pos="680"/>
                <w:tab w:val="num" w:pos="252"/>
                <w:tab w:val="left" w:pos="720"/>
              </w:tabs>
              <w:spacing w:line="256" w:lineRule="auto"/>
              <w:ind w:right="-24" w:hanging="680"/>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3B428F">
            <w:pPr>
              <w:numPr>
                <w:ilvl w:val="0"/>
                <w:numId w:val="82"/>
              </w:numPr>
              <w:tabs>
                <w:tab w:val="clear" w:pos="680"/>
                <w:tab w:val="num" w:pos="252"/>
                <w:tab w:val="left" w:pos="720"/>
                <w:tab w:val="left" w:pos="1134"/>
              </w:tabs>
              <w:spacing w:line="256" w:lineRule="auto"/>
              <w:ind w:right="-24" w:hanging="680"/>
              <w:rPr>
                <w:lang w:val="de-DE" w:eastAsia="en-US"/>
              </w:rPr>
            </w:pPr>
            <w:r>
              <w:rPr>
                <w:lang w:val="de-DE" w:eastAsia="en-US"/>
              </w:rPr>
              <w:t>Terenska nastava- Istra</w:t>
            </w:r>
          </w:p>
          <w:p w:rsidR="007935E5" w:rsidRDefault="007935E5" w:rsidP="003B428F">
            <w:pPr>
              <w:numPr>
                <w:ilvl w:val="0"/>
                <w:numId w:val="82"/>
              </w:numPr>
              <w:tabs>
                <w:tab w:val="clear" w:pos="680"/>
                <w:tab w:val="num" w:pos="252"/>
                <w:tab w:val="left" w:pos="720"/>
              </w:tabs>
              <w:spacing w:line="256" w:lineRule="auto"/>
              <w:ind w:right="-24" w:hanging="680"/>
              <w:rPr>
                <w:lang w:val="de-DE" w:eastAsia="en-US"/>
              </w:rPr>
            </w:pPr>
            <w:r>
              <w:rPr>
                <w:lang w:val="de-DE" w:eastAsia="en-US"/>
              </w:rPr>
              <w:t>Tekuća problematika, vlastita iskustva o radu</w:t>
            </w:r>
          </w:p>
          <w:p w:rsidR="007935E5" w:rsidRDefault="007935E5" w:rsidP="003B428F">
            <w:pPr>
              <w:numPr>
                <w:ilvl w:val="0"/>
                <w:numId w:val="82"/>
              </w:numPr>
              <w:tabs>
                <w:tab w:val="clear" w:pos="680"/>
                <w:tab w:val="num" w:pos="252"/>
                <w:tab w:val="left" w:pos="720"/>
              </w:tabs>
              <w:spacing w:line="256" w:lineRule="auto"/>
              <w:ind w:right="-24" w:hanging="680"/>
              <w:rPr>
                <w:lang w:val="de-DE" w:eastAsia="en-US"/>
              </w:rPr>
            </w:pPr>
            <w:r>
              <w:rPr>
                <w:lang w:val="de-DE" w:eastAsia="en-US"/>
              </w:rPr>
              <w:t>Obilježavanje svih EKO-datuma</w:t>
            </w:r>
          </w:p>
          <w:p w:rsidR="007935E5" w:rsidRDefault="007935E5" w:rsidP="003B428F">
            <w:pPr>
              <w:numPr>
                <w:ilvl w:val="0"/>
                <w:numId w:val="82"/>
              </w:numPr>
              <w:tabs>
                <w:tab w:val="clear" w:pos="680"/>
                <w:tab w:val="num" w:pos="252"/>
                <w:tab w:val="left" w:pos="720"/>
              </w:tabs>
              <w:spacing w:line="256" w:lineRule="auto"/>
              <w:ind w:right="-24" w:hanging="680"/>
              <w:rPr>
                <w:lang w:val="de-DE" w:eastAsia="en-US"/>
              </w:rPr>
            </w:pPr>
            <w:r>
              <w:rPr>
                <w:lang w:val="de-DE" w:eastAsia="en-US"/>
              </w:rPr>
              <w:t>Slobodne aktivnosti</w:t>
            </w:r>
          </w:p>
          <w:p w:rsidR="007935E5" w:rsidRDefault="007935E5" w:rsidP="003B428F">
            <w:pPr>
              <w:numPr>
                <w:ilvl w:val="0"/>
                <w:numId w:val="82"/>
              </w:numPr>
              <w:tabs>
                <w:tab w:val="clear" w:pos="680"/>
                <w:tab w:val="num" w:pos="252"/>
                <w:tab w:val="left" w:pos="720"/>
              </w:tabs>
              <w:spacing w:line="256" w:lineRule="auto"/>
              <w:ind w:right="-24" w:hanging="680"/>
              <w:rPr>
                <w:lang w:eastAsia="en-US"/>
              </w:rPr>
            </w:pPr>
            <w:r>
              <w:rPr>
                <w:lang w:eastAsia="en-US"/>
              </w:rPr>
              <w:t>Uređivanje panoa u predvorju Škole</w:t>
            </w:r>
          </w:p>
          <w:p w:rsidR="00EA5B9E" w:rsidRDefault="00717646" w:rsidP="003B428F">
            <w:pPr>
              <w:numPr>
                <w:ilvl w:val="0"/>
                <w:numId w:val="77"/>
              </w:numPr>
              <w:tabs>
                <w:tab w:val="clear" w:pos="680"/>
                <w:tab w:val="num" w:pos="252"/>
                <w:tab w:val="left" w:pos="720"/>
              </w:tabs>
              <w:spacing w:line="256" w:lineRule="auto"/>
              <w:ind w:right="-24" w:hanging="680"/>
              <w:rPr>
                <w:lang w:eastAsia="en-US"/>
              </w:rPr>
            </w:pPr>
            <w:r>
              <w:t>Vođenje e- dnevnika</w:t>
            </w:r>
            <w:r w:rsidR="00EA5B9E">
              <w:t xml:space="preserve"> </w:t>
            </w:r>
          </w:p>
          <w:p w:rsidR="00717646" w:rsidRDefault="00EA5B9E" w:rsidP="001A2805">
            <w:pPr>
              <w:numPr>
                <w:ilvl w:val="0"/>
                <w:numId w:val="77"/>
              </w:numPr>
              <w:tabs>
                <w:tab w:val="clear" w:pos="680"/>
                <w:tab w:val="num" w:pos="252"/>
                <w:tab w:val="left" w:pos="720"/>
              </w:tabs>
              <w:spacing w:line="256" w:lineRule="auto"/>
              <w:ind w:right="-24" w:hanging="680"/>
              <w:rPr>
                <w:lang w:eastAsia="en-US"/>
              </w:rPr>
            </w:pPr>
            <w:r>
              <w:t>Projekt „</w:t>
            </w:r>
            <w:r w:rsidR="009124BF">
              <w:t>Smijehom do znanja“</w:t>
            </w:r>
          </w:p>
          <w:p w:rsidR="007935E5" w:rsidRDefault="007935E5">
            <w:pPr>
              <w:tabs>
                <w:tab w:val="left" w:pos="720"/>
              </w:tabs>
              <w:spacing w:line="256" w:lineRule="auto"/>
              <w:ind w:right="-24"/>
              <w:rPr>
                <w:i/>
                <w:iCs/>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travanj</w:t>
            </w:r>
          </w:p>
        </w:tc>
        <w:tc>
          <w:tcPr>
            <w:tcW w:w="7558" w:type="dxa"/>
          </w:tcPr>
          <w:p w:rsidR="007935E5" w:rsidRDefault="007935E5">
            <w:pPr>
              <w:tabs>
                <w:tab w:val="left" w:pos="720"/>
                <w:tab w:val="left" w:pos="1134"/>
              </w:tabs>
              <w:spacing w:line="256" w:lineRule="auto"/>
              <w:ind w:left="72"/>
              <w:rPr>
                <w:lang w:eastAsia="en-US"/>
              </w:rPr>
            </w:pPr>
          </w:p>
          <w:p w:rsidR="007935E5" w:rsidRDefault="007935E5" w:rsidP="003B428F">
            <w:pPr>
              <w:numPr>
                <w:ilvl w:val="0"/>
                <w:numId w:val="82"/>
              </w:numPr>
              <w:tabs>
                <w:tab w:val="clear" w:pos="680"/>
                <w:tab w:val="num" w:pos="252"/>
                <w:tab w:val="left" w:pos="720"/>
                <w:tab w:val="left" w:pos="1134"/>
              </w:tabs>
              <w:spacing w:line="256" w:lineRule="auto"/>
              <w:ind w:hanging="608"/>
              <w:rPr>
                <w:lang w:eastAsia="en-US"/>
              </w:rPr>
            </w:pPr>
            <w:r>
              <w:rPr>
                <w:lang w:eastAsia="en-US"/>
              </w:rPr>
              <w:t>Školski list "Koraci"</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eastAsia="en-US"/>
              </w:rPr>
              <w:t>Integracijsko- korelacijski pristup u nastavi</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eastAsia="en-US"/>
              </w:rPr>
              <w:t>Izvješća sa stručnih aktiva izvan Škole.</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eastAsia="en-US"/>
              </w:rPr>
              <w:t>Planiranje i programiranje mjesečno- korelativni odnosi</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eastAsia="en-US"/>
              </w:rPr>
              <w:t>Poteškoće i problemi u realizaciji nastavnih sadržaja</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eastAsia="en-US"/>
              </w:rPr>
              <w:t>Prilagođeni programi i individualizirani programi.</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eastAsia="en-US"/>
              </w:rPr>
              <w:t>Projekti u predmetnoj nastavi</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eastAsia="en-US"/>
              </w:rPr>
              <w:t>Timska nastava u školi</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val="de-DE" w:eastAsia="en-US"/>
              </w:rPr>
              <w:t>Slobodne aktivnosti</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3B428F">
            <w:pPr>
              <w:numPr>
                <w:ilvl w:val="0"/>
                <w:numId w:val="82"/>
              </w:numPr>
              <w:tabs>
                <w:tab w:val="clear" w:pos="680"/>
                <w:tab w:val="num" w:pos="252"/>
                <w:tab w:val="left" w:pos="720"/>
              </w:tabs>
              <w:spacing w:line="256" w:lineRule="auto"/>
              <w:ind w:right="-24" w:hanging="608"/>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3B428F">
            <w:pPr>
              <w:numPr>
                <w:ilvl w:val="0"/>
                <w:numId w:val="82"/>
              </w:numPr>
              <w:tabs>
                <w:tab w:val="clear" w:pos="680"/>
                <w:tab w:val="num" w:pos="252"/>
                <w:tab w:val="left" w:pos="720"/>
              </w:tabs>
              <w:spacing w:line="256" w:lineRule="auto"/>
              <w:ind w:right="-24" w:hanging="608"/>
              <w:rPr>
                <w:lang w:val="de-DE" w:eastAsia="en-US"/>
              </w:rPr>
            </w:pPr>
            <w:r>
              <w:rPr>
                <w:lang w:val="de-DE" w:eastAsia="en-US"/>
              </w:rPr>
              <w:t>Tekuća problematika, vlastita iskustva o radu</w:t>
            </w:r>
          </w:p>
          <w:p w:rsidR="007935E5" w:rsidRDefault="007935E5" w:rsidP="003B428F">
            <w:pPr>
              <w:numPr>
                <w:ilvl w:val="0"/>
                <w:numId w:val="82"/>
              </w:numPr>
              <w:tabs>
                <w:tab w:val="clear" w:pos="680"/>
                <w:tab w:val="num" w:pos="252"/>
                <w:tab w:val="left" w:pos="720"/>
              </w:tabs>
              <w:spacing w:line="256" w:lineRule="auto"/>
              <w:ind w:right="-24" w:hanging="608"/>
              <w:rPr>
                <w:lang w:val="de-DE" w:eastAsia="en-US"/>
              </w:rPr>
            </w:pPr>
            <w:r>
              <w:rPr>
                <w:lang w:val="de-DE" w:eastAsia="en-US"/>
              </w:rPr>
              <w:t>Obilježavanje svih EKO-datuma</w:t>
            </w:r>
          </w:p>
          <w:p w:rsidR="007935E5" w:rsidRDefault="007935E5" w:rsidP="003B428F">
            <w:pPr>
              <w:numPr>
                <w:ilvl w:val="0"/>
                <w:numId w:val="82"/>
              </w:numPr>
              <w:tabs>
                <w:tab w:val="clear" w:pos="680"/>
                <w:tab w:val="num" w:pos="252"/>
                <w:tab w:val="left" w:pos="720"/>
              </w:tabs>
              <w:spacing w:line="256" w:lineRule="auto"/>
              <w:ind w:right="-24" w:hanging="608"/>
              <w:rPr>
                <w:lang w:val="de-DE" w:eastAsia="en-US"/>
              </w:rPr>
            </w:pPr>
            <w:r>
              <w:rPr>
                <w:lang w:val="de-DE" w:eastAsia="en-US"/>
              </w:rPr>
              <w:t>Slobodne aktivnosti</w:t>
            </w:r>
          </w:p>
          <w:p w:rsidR="007935E5" w:rsidRDefault="007935E5" w:rsidP="003B428F">
            <w:pPr>
              <w:numPr>
                <w:ilvl w:val="0"/>
                <w:numId w:val="82"/>
              </w:numPr>
              <w:tabs>
                <w:tab w:val="clear" w:pos="680"/>
                <w:tab w:val="num" w:pos="252"/>
                <w:tab w:val="left" w:pos="720"/>
              </w:tabs>
              <w:spacing w:line="256" w:lineRule="auto"/>
              <w:ind w:right="-24" w:hanging="608"/>
              <w:rPr>
                <w:lang w:eastAsia="en-US"/>
              </w:rPr>
            </w:pPr>
            <w:r>
              <w:rPr>
                <w:lang w:eastAsia="en-US"/>
              </w:rPr>
              <w:t>Uređivanje panoa u predvorju Škole</w:t>
            </w:r>
          </w:p>
          <w:p w:rsidR="007935E5" w:rsidRDefault="007935E5" w:rsidP="003B428F">
            <w:pPr>
              <w:numPr>
                <w:ilvl w:val="0"/>
                <w:numId w:val="82"/>
              </w:numPr>
              <w:tabs>
                <w:tab w:val="clear" w:pos="680"/>
                <w:tab w:val="num" w:pos="252"/>
                <w:tab w:val="left" w:pos="720"/>
              </w:tabs>
              <w:spacing w:line="256" w:lineRule="auto"/>
              <w:ind w:right="-24" w:hanging="608"/>
              <w:rPr>
                <w:lang w:val="de-DE" w:eastAsia="en-US"/>
              </w:rPr>
            </w:pPr>
            <w:r>
              <w:rPr>
                <w:lang w:val="de-DE" w:eastAsia="en-US"/>
              </w:rPr>
              <w:t>Sudjelovanje u školi stvaralaštva „Novigradsko proljeće“</w:t>
            </w:r>
          </w:p>
          <w:p w:rsidR="007935E5" w:rsidRPr="00717646" w:rsidRDefault="007935E5" w:rsidP="003B428F">
            <w:pPr>
              <w:numPr>
                <w:ilvl w:val="0"/>
                <w:numId w:val="82"/>
              </w:numPr>
              <w:tabs>
                <w:tab w:val="clear" w:pos="680"/>
                <w:tab w:val="num" w:pos="252"/>
                <w:tab w:val="left" w:pos="720"/>
              </w:tabs>
              <w:spacing w:line="256" w:lineRule="auto"/>
              <w:ind w:right="-24" w:hanging="608"/>
              <w:rPr>
                <w:lang w:eastAsia="en-US"/>
              </w:rPr>
            </w:pPr>
            <w:r>
              <w:rPr>
                <w:lang w:val="de-DE" w:eastAsia="en-US"/>
              </w:rPr>
              <w:t>Sudjelovanje na Lidranu</w:t>
            </w:r>
          </w:p>
          <w:p w:rsidR="00717646" w:rsidRDefault="00717646" w:rsidP="003B428F">
            <w:pPr>
              <w:numPr>
                <w:ilvl w:val="0"/>
                <w:numId w:val="82"/>
              </w:numPr>
              <w:tabs>
                <w:tab w:val="clear" w:pos="680"/>
                <w:tab w:val="num" w:pos="252"/>
                <w:tab w:val="left" w:pos="720"/>
              </w:tabs>
              <w:spacing w:line="256" w:lineRule="auto"/>
              <w:ind w:right="-24" w:hanging="608"/>
              <w:rPr>
                <w:lang w:eastAsia="en-US"/>
              </w:rPr>
            </w:pPr>
            <w:r>
              <w:lastRenderedPageBreak/>
              <w:t>Vođenje e- dnevnika</w:t>
            </w:r>
          </w:p>
          <w:p w:rsidR="007935E5" w:rsidRDefault="007935E5">
            <w:pPr>
              <w:tabs>
                <w:tab w:val="left" w:pos="720"/>
                <w:tab w:val="left" w:pos="1134"/>
              </w:tabs>
              <w:spacing w:line="256" w:lineRule="auto"/>
              <w:rPr>
                <w:i/>
                <w:iCs/>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lastRenderedPageBreak/>
              <w:t>svibanj</w:t>
            </w:r>
          </w:p>
        </w:tc>
        <w:tc>
          <w:tcPr>
            <w:tcW w:w="7558" w:type="dxa"/>
          </w:tcPr>
          <w:p w:rsidR="007935E5" w:rsidRDefault="007935E5">
            <w:pPr>
              <w:tabs>
                <w:tab w:val="left" w:pos="720"/>
                <w:tab w:val="left" w:pos="1134"/>
              </w:tabs>
              <w:spacing w:line="256" w:lineRule="auto"/>
              <w:ind w:left="72" w:right="-24"/>
              <w:rPr>
                <w:lang w:eastAsia="en-US"/>
              </w:rPr>
            </w:pP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eastAsia="en-US"/>
              </w:rPr>
              <w:t>Š</w:t>
            </w:r>
            <w:r>
              <w:rPr>
                <w:lang w:val="de-DE" w:eastAsia="en-US"/>
              </w:rPr>
              <w:t>kolske priredbe</w:t>
            </w:r>
            <w:r>
              <w:rPr>
                <w:lang w:eastAsia="en-US"/>
              </w:rPr>
              <w:t>, obilježavanje Dana škole</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eastAsia="en-US"/>
              </w:rPr>
              <w:t>Integracijsko- korelacijski pristup u nastavi</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eastAsia="en-US"/>
              </w:rPr>
              <w:t>Izvješća sa stručnih aktiva izvan Škole.</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eastAsia="en-US"/>
              </w:rPr>
              <w:t>Planiranje i programiranje mjesečno- korelativni odnosi</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eastAsia="en-US"/>
              </w:rPr>
              <w:t>Poteškoće i problemi u realizaciji nastavnih sadržaja</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eastAsia="en-US"/>
              </w:rPr>
              <w:t>Prilagođeni programi i individualizirani programi.</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eastAsia="en-US"/>
              </w:rPr>
              <w:t>Projekti u predmetnoj nastavi</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eastAsia="en-US"/>
              </w:rPr>
              <w:t>Timska nastava u školi</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3B428F">
            <w:pPr>
              <w:numPr>
                <w:ilvl w:val="0"/>
                <w:numId w:val="82"/>
              </w:numPr>
              <w:tabs>
                <w:tab w:val="clear" w:pos="680"/>
                <w:tab w:val="num" w:pos="252"/>
                <w:tab w:val="left" w:pos="720"/>
              </w:tabs>
              <w:spacing w:line="256" w:lineRule="auto"/>
              <w:ind w:right="-24" w:hanging="608"/>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3B428F">
            <w:pPr>
              <w:numPr>
                <w:ilvl w:val="0"/>
                <w:numId w:val="82"/>
              </w:numPr>
              <w:tabs>
                <w:tab w:val="clear" w:pos="680"/>
                <w:tab w:val="num" w:pos="252"/>
                <w:tab w:val="left" w:pos="720"/>
                <w:tab w:val="left" w:pos="1134"/>
              </w:tabs>
              <w:spacing w:line="256" w:lineRule="auto"/>
              <w:ind w:right="-24" w:hanging="608"/>
              <w:rPr>
                <w:lang w:val="de-DE" w:eastAsia="en-US"/>
              </w:rPr>
            </w:pPr>
            <w:r>
              <w:rPr>
                <w:lang w:val="de-DE" w:eastAsia="en-US"/>
              </w:rPr>
              <w:t>Terenska nastava- organizacija, posjet  zvjezdarnici i novom  planetariju</w:t>
            </w:r>
          </w:p>
          <w:p w:rsidR="007935E5" w:rsidRDefault="007935E5" w:rsidP="003B428F">
            <w:pPr>
              <w:numPr>
                <w:ilvl w:val="0"/>
                <w:numId w:val="82"/>
              </w:numPr>
              <w:tabs>
                <w:tab w:val="clear" w:pos="680"/>
                <w:tab w:val="num" w:pos="252"/>
                <w:tab w:val="left" w:pos="720"/>
              </w:tabs>
              <w:spacing w:line="256" w:lineRule="auto"/>
              <w:ind w:right="-24" w:hanging="680"/>
              <w:rPr>
                <w:lang w:val="de-DE" w:eastAsia="en-US"/>
              </w:rPr>
            </w:pPr>
            <w:r>
              <w:rPr>
                <w:lang w:val="de-DE" w:eastAsia="en-US"/>
              </w:rPr>
              <w:t>Tekuća problematika, vlastita iskustva o radu</w:t>
            </w:r>
          </w:p>
          <w:p w:rsidR="007935E5" w:rsidRDefault="007935E5" w:rsidP="003B428F">
            <w:pPr>
              <w:numPr>
                <w:ilvl w:val="0"/>
                <w:numId w:val="82"/>
              </w:numPr>
              <w:tabs>
                <w:tab w:val="clear" w:pos="680"/>
                <w:tab w:val="num" w:pos="252"/>
                <w:tab w:val="left" w:pos="720"/>
              </w:tabs>
              <w:spacing w:line="256" w:lineRule="auto"/>
              <w:ind w:right="-24" w:hanging="680"/>
              <w:rPr>
                <w:lang w:val="de-DE" w:eastAsia="en-US"/>
              </w:rPr>
            </w:pPr>
            <w:r>
              <w:rPr>
                <w:lang w:val="de-DE" w:eastAsia="en-US"/>
              </w:rPr>
              <w:t>Slobodne aktivnosti</w:t>
            </w:r>
          </w:p>
          <w:p w:rsidR="007935E5" w:rsidRDefault="007935E5" w:rsidP="003B428F">
            <w:pPr>
              <w:numPr>
                <w:ilvl w:val="0"/>
                <w:numId w:val="82"/>
              </w:numPr>
              <w:tabs>
                <w:tab w:val="clear" w:pos="680"/>
                <w:tab w:val="num" w:pos="252"/>
                <w:tab w:val="left" w:pos="720"/>
              </w:tabs>
              <w:spacing w:line="256" w:lineRule="auto"/>
              <w:ind w:right="-24" w:hanging="680"/>
              <w:rPr>
                <w:lang w:val="de-DE" w:eastAsia="en-US"/>
              </w:rPr>
            </w:pPr>
            <w:r>
              <w:rPr>
                <w:lang w:val="de-DE" w:eastAsia="en-US"/>
              </w:rPr>
              <w:t>Obilježavanje svih EKO-datuma</w:t>
            </w:r>
          </w:p>
          <w:p w:rsidR="007935E5" w:rsidRDefault="007935E5" w:rsidP="003B428F">
            <w:pPr>
              <w:numPr>
                <w:ilvl w:val="0"/>
                <w:numId w:val="82"/>
              </w:numPr>
              <w:tabs>
                <w:tab w:val="clear" w:pos="680"/>
                <w:tab w:val="num" w:pos="252"/>
                <w:tab w:val="left" w:pos="720"/>
              </w:tabs>
              <w:spacing w:line="256" w:lineRule="auto"/>
              <w:ind w:right="-24" w:hanging="680"/>
              <w:rPr>
                <w:lang w:eastAsia="en-US"/>
              </w:rPr>
            </w:pPr>
            <w:r>
              <w:rPr>
                <w:lang w:eastAsia="en-US"/>
              </w:rPr>
              <w:t>Uređivanje panoa u predvorju Škole</w:t>
            </w:r>
          </w:p>
          <w:p w:rsidR="00717646" w:rsidRDefault="00717646" w:rsidP="003B428F">
            <w:pPr>
              <w:numPr>
                <w:ilvl w:val="0"/>
                <w:numId w:val="82"/>
              </w:numPr>
              <w:tabs>
                <w:tab w:val="clear" w:pos="680"/>
                <w:tab w:val="num" w:pos="252"/>
                <w:tab w:val="left" w:pos="720"/>
              </w:tabs>
              <w:spacing w:line="256" w:lineRule="auto"/>
              <w:ind w:right="-24" w:hanging="680"/>
              <w:rPr>
                <w:lang w:eastAsia="en-US"/>
              </w:rPr>
            </w:pPr>
            <w:r>
              <w:t>Vođenje e- dnevnika</w:t>
            </w:r>
          </w:p>
          <w:p w:rsidR="007935E5" w:rsidRDefault="007935E5">
            <w:pPr>
              <w:tabs>
                <w:tab w:val="left" w:pos="720"/>
                <w:tab w:val="left" w:pos="1134"/>
              </w:tabs>
              <w:spacing w:line="256" w:lineRule="auto"/>
              <w:rPr>
                <w:i/>
                <w:iCs/>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lipanj</w:t>
            </w:r>
          </w:p>
        </w:tc>
        <w:tc>
          <w:tcPr>
            <w:tcW w:w="7558" w:type="dxa"/>
          </w:tcPr>
          <w:p w:rsidR="007935E5" w:rsidRDefault="007935E5">
            <w:pPr>
              <w:tabs>
                <w:tab w:val="left" w:pos="720"/>
                <w:tab w:val="left" w:pos="1134"/>
              </w:tabs>
              <w:spacing w:line="256" w:lineRule="auto"/>
              <w:ind w:left="720" w:right="-24"/>
              <w:rPr>
                <w:lang w:eastAsia="en-US"/>
              </w:rPr>
            </w:pPr>
          </w:p>
          <w:p w:rsidR="007935E5" w:rsidRDefault="007935E5" w:rsidP="003B428F">
            <w:pPr>
              <w:numPr>
                <w:ilvl w:val="0"/>
                <w:numId w:val="83"/>
              </w:numPr>
              <w:tabs>
                <w:tab w:val="clear" w:pos="680"/>
                <w:tab w:val="num" w:pos="252"/>
                <w:tab w:val="left" w:pos="720"/>
                <w:tab w:val="left" w:pos="1134"/>
              </w:tabs>
              <w:spacing w:line="256" w:lineRule="auto"/>
              <w:ind w:right="-24" w:hanging="608"/>
              <w:rPr>
                <w:lang w:eastAsia="en-US"/>
              </w:rPr>
            </w:pPr>
            <w:r>
              <w:rPr>
                <w:lang w:eastAsia="en-US"/>
              </w:rPr>
              <w:t>Integracijsko- korelacijski pristup u nastavi</w:t>
            </w:r>
          </w:p>
          <w:p w:rsidR="007935E5" w:rsidRDefault="007935E5" w:rsidP="003B428F">
            <w:pPr>
              <w:numPr>
                <w:ilvl w:val="0"/>
                <w:numId w:val="83"/>
              </w:numPr>
              <w:tabs>
                <w:tab w:val="clear" w:pos="680"/>
                <w:tab w:val="num" w:pos="252"/>
                <w:tab w:val="left" w:pos="720"/>
                <w:tab w:val="left" w:pos="1134"/>
              </w:tabs>
              <w:spacing w:line="256" w:lineRule="auto"/>
              <w:ind w:right="-24" w:hanging="608"/>
              <w:rPr>
                <w:lang w:eastAsia="en-US"/>
              </w:rPr>
            </w:pPr>
            <w:r>
              <w:rPr>
                <w:lang w:eastAsia="en-US"/>
              </w:rPr>
              <w:t>Izvješća sa stručnih aktiva izvan Škole.</w:t>
            </w:r>
          </w:p>
          <w:p w:rsidR="007935E5" w:rsidRDefault="007935E5" w:rsidP="003B428F">
            <w:pPr>
              <w:numPr>
                <w:ilvl w:val="0"/>
                <w:numId w:val="83"/>
              </w:numPr>
              <w:tabs>
                <w:tab w:val="clear" w:pos="680"/>
                <w:tab w:val="num" w:pos="252"/>
                <w:tab w:val="left" w:pos="720"/>
                <w:tab w:val="left" w:pos="1134"/>
              </w:tabs>
              <w:spacing w:line="256" w:lineRule="auto"/>
              <w:ind w:right="-24" w:hanging="608"/>
              <w:rPr>
                <w:lang w:eastAsia="en-US"/>
              </w:rPr>
            </w:pPr>
            <w:r>
              <w:rPr>
                <w:lang w:eastAsia="en-US"/>
              </w:rPr>
              <w:t>Planiranje i programiranje mjesečno- korelativni odnosi</w:t>
            </w:r>
          </w:p>
          <w:p w:rsidR="007935E5" w:rsidRDefault="007935E5" w:rsidP="003B428F">
            <w:pPr>
              <w:numPr>
                <w:ilvl w:val="0"/>
                <w:numId w:val="83"/>
              </w:numPr>
              <w:tabs>
                <w:tab w:val="clear" w:pos="680"/>
                <w:tab w:val="num" w:pos="252"/>
                <w:tab w:val="left" w:pos="720"/>
                <w:tab w:val="left" w:pos="1134"/>
              </w:tabs>
              <w:spacing w:line="256" w:lineRule="auto"/>
              <w:ind w:right="-24" w:hanging="608"/>
              <w:rPr>
                <w:lang w:eastAsia="en-US"/>
              </w:rPr>
            </w:pPr>
            <w:r>
              <w:rPr>
                <w:lang w:eastAsia="en-US"/>
              </w:rPr>
              <w:t>Poteškoće i problemi u realizaciji nastavnih sadržaja</w:t>
            </w:r>
          </w:p>
          <w:p w:rsidR="007935E5" w:rsidRDefault="007935E5" w:rsidP="003B428F">
            <w:pPr>
              <w:numPr>
                <w:ilvl w:val="0"/>
                <w:numId w:val="83"/>
              </w:numPr>
              <w:tabs>
                <w:tab w:val="clear" w:pos="680"/>
                <w:tab w:val="num" w:pos="252"/>
                <w:tab w:val="left" w:pos="720"/>
                <w:tab w:val="left" w:pos="1134"/>
              </w:tabs>
              <w:spacing w:line="256" w:lineRule="auto"/>
              <w:ind w:right="-24" w:hanging="608"/>
              <w:rPr>
                <w:lang w:eastAsia="en-US"/>
              </w:rPr>
            </w:pPr>
            <w:r>
              <w:rPr>
                <w:lang w:eastAsia="en-US"/>
              </w:rPr>
              <w:t>Prilagođeni programi i individualizirani programi.</w:t>
            </w:r>
          </w:p>
          <w:p w:rsidR="007935E5" w:rsidRDefault="007935E5" w:rsidP="003B428F">
            <w:pPr>
              <w:numPr>
                <w:ilvl w:val="0"/>
                <w:numId w:val="83"/>
              </w:numPr>
              <w:tabs>
                <w:tab w:val="clear" w:pos="680"/>
                <w:tab w:val="num" w:pos="252"/>
                <w:tab w:val="left" w:pos="720"/>
                <w:tab w:val="left" w:pos="1134"/>
              </w:tabs>
              <w:spacing w:line="256" w:lineRule="auto"/>
              <w:ind w:right="-24" w:hanging="608"/>
              <w:rPr>
                <w:lang w:eastAsia="en-US"/>
              </w:rPr>
            </w:pPr>
            <w:r>
              <w:rPr>
                <w:lang w:eastAsia="en-US"/>
              </w:rPr>
              <w:t>Projekti u predmetnoj nastavi</w:t>
            </w:r>
          </w:p>
          <w:p w:rsidR="007935E5" w:rsidRDefault="007935E5" w:rsidP="003B428F">
            <w:pPr>
              <w:numPr>
                <w:ilvl w:val="0"/>
                <w:numId w:val="83"/>
              </w:numPr>
              <w:tabs>
                <w:tab w:val="clear" w:pos="680"/>
                <w:tab w:val="num" w:pos="252"/>
                <w:tab w:val="left" w:pos="720"/>
                <w:tab w:val="left" w:pos="1134"/>
              </w:tabs>
              <w:spacing w:line="256" w:lineRule="auto"/>
              <w:ind w:right="-24" w:hanging="608"/>
              <w:rPr>
                <w:lang w:eastAsia="en-US"/>
              </w:rPr>
            </w:pPr>
            <w:r>
              <w:rPr>
                <w:lang w:eastAsia="en-US"/>
              </w:rPr>
              <w:t>Timska nastava u školi</w:t>
            </w:r>
          </w:p>
          <w:p w:rsidR="007935E5" w:rsidRDefault="007935E5" w:rsidP="003B428F">
            <w:pPr>
              <w:numPr>
                <w:ilvl w:val="0"/>
                <w:numId w:val="83"/>
              </w:numPr>
              <w:tabs>
                <w:tab w:val="clear" w:pos="680"/>
                <w:tab w:val="num" w:pos="252"/>
                <w:tab w:val="left" w:pos="720"/>
                <w:tab w:val="left" w:pos="1134"/>
              </w:tabs>
              <w:spacing w:line="256" w:lineRule="auto"/>
              <w:ind w:right="-24" w:hanging="608"/>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3B428F">
            <w:pPr>
              <w:numPr>
                <w:ilvl w:val="0"/>
                <w:numId w:val="83"/>
              </w:numPr>
              <w:tabs>
                <w:tab w:val="clear" w:pos="680"/>
                <w:tab w:val="num" w:pos="252"/>
                <w:tab w:val="left" w:pos="720"/>
              </w:tabs>
              <w:spacing w:line="256" w:lineRule="auto"/>
              <w:ind w:right="-24" w:hanging="608"/>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3B428F">
            <w:pPr>
              <w:numPr>
                <w:ilvl w:val="0"/>
                <w:numId w:val="83"/>
              </w:numPr>
              <w:tabs>
                <w:tab w:val="clear" w:pos="680"/>
                <w:tab w:val="num" w:pos="252"/>
                <w:tab w:val="left" w:pos="720"/>
                <w:tab w:val="left" w:pos="1134"/>
              </w:tabs>
              <w:spacing w:line="256" w:lineRule="auto"/>
              <w:ind w:right="-24" w:hanging="608"/>
              <w:rPr>
                <w:lang w:val="de-DE" w:eastAsia="en-US"/>
              </w:rPr>
            </w:pPr>
            <w:r>
              <w:rPr>
                <w:lang w:val="de-DE" w:eastAsia="en-US"/>
              </w:rPr>
              <w:t>Slobodne aktivnosti</w:t>
            </w:r>
          </w:p>
          <w:p w:rsidR="007935E5" w:rsidRDefault="007935E5" w:rsidP="003B428F">
            <w:pPr>
              <w:numPr>
                <w:ilvl w:val="0"/>
                <w:numId w:val="83"/>
              </w:numPr>
              <w:tabs>
                <w:tab w:val="clear" w:pos="680"/>
                <w:tab w:val="num" w:pos="252"/>
                <w:tab w:val="left" w:pos="720"/>
              </w:tabs>
              <w:spacing w:line="256" w:lineRule="auto"/>
              <w:ind w:right="-24" w:hanging="608"/>
              <w:rPr>
                <w:lang w:val="de-DE" w:eastAsia="en-US"/>
              </w:rPr>
            </w:pPr>
            <w:r>
              <w:rPr>
                <w:lang w:val="de-DE" w:eastAsia="en-US"/>
              </w:rPr>
              <w:t>Tekuća problematika, vlastita iskustva o radu</w:t>
            </w:r>
          </w:p>
          <w:p w:rsidR="007935E5" w:rsidRDefault="007935E5" w:rsidP="003B428F">
            <w:pPr>
              <w:numPr>
                <w:ilvl w:val="0"/>
                <w:numId w:val="83"/>
              </w:numPr>
              <w:tabs>
                <w:tab w:val="clear" w:pos="680"/>
                <w:tab w:val="num" w:pos="252"/>
                <w:tab w:val="left" w:pos="720"/>
              </w:tabs>
              <w:spacing w:line="256" w:lineRule="auto"/>
              <w:ind w:right="-24" w:hanging="608"/>
              <w:rPr>
                <w:lang w:val="de-DE" w:eastAsia="en-US"/>
              </w:rPr>
            </w:pPr>
            <w:r>
              <w:rPr>
                <w:lang w:val="de-DE" w:eastAsia="en-US"/>
              </w:rPr>
              <w:t>Obilježavanje svih EKO-datuma</w:t>
            </w:r>
          </w:p>
          <w:p w:rsidR="00717646" w:rsidRDefault="007935E5" w:rsidP="003B428F">
            <w:pPr>
              <w:numPr>
                <w:ilvl w:val="0"/>
                <w:numId w:val="83"/>
              </w:numPr>
              <w:tabs>
                <w:tab w:val="clear" w:pos="680"/>
                <w:tab w:val="num" w:pos="252"/>
                <w:tab w:val="left" w:pos="720"/>
              </w:tabs>
              <w:spacing w:line="256" w:lineRule="auto"/>
              <w:ind w:left="720" w:right="-24" w:hanging="608"/>
              <w:rPr>
                <w:lang w:eastAsia="en-US"/>
              </w:rPr>
            </w:pPr>
            <w:r>
              <w:rPr>
                <w:lang w:eastAsia="en-US"/>
              </w:rPr>
              <w:t>Uređivanje panoa u predvorju Škole</w:t>
            </w:r>
          </w:p>
          <w:p w:rsidR="007935E5" w:rsidRDefault="00717646" w:rsidP="003B428F">
            <w:pPr>
              <w:numPr>
                <w:ilvl w:val="0"/>
                <w:numId w:val="83"/>
              </w:numPr>
              <w:tabs>
                <w:tab w:val="clear" w:pos="680"/>
                <w:tab w:val="num" w:pos="252"/>
                <w:tab w:val="left" w:pos="720"/>
              </w:tabs>
              <w:spacing w:line="256" w:lineRule="auto"/>
              <w:ind w:left="720" w:right="-24" w:hanging="608"/>
              <w:rPr>
                <w:lang w:eastAsia="en-US"/>
              </w:rPr>
            </w:pPr>
            <w:r>
              <w:t>Vođenje e- dnevnika</w:t>
            </w:r>
            <w:r>
              <w:rPr>
                <w:lang w:eastAsia="en-US"/>
              </w:rPr>
              <w:t xml:space="preserve"> </w:t>
            </w:r>
          </w:p>
          <w:p w:rsidR="007935E5" w:rsidRDefault="007935E5">
            <w:pPr>
              <w:tabs>
                <w:tab w:val="num" w:pos="252"/>
                <w:tab w:val="left" w:pos="720"/>
                <w:tab w:val="left" w:pos="1134"/>
              </w:tabs>
              <w:spacing w:line="256" w:lineRule="auto"/>
              <w:ind w:left="612" w:hanging="680"/>
              <w:jc w:val="center"/>
              <w:rPr>
                <w:i/>
                <w:iCs/>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srpanj</w:t>
            </w:r>
          </w:p>
        </w:tc>
        <w:tc>
          <w:tcPr>
            <w:tcW w:w="7558" w:type="dxa"/>
          </w:tcPr>
          <w:p w:rsidR="007935E5" w:rsidRDefault="007935E5">
            <w:pPr>
              <w:tabs>
                <w:tab w:val="left" w:pos="720"/>
                <w:tab w:val="left" w:pos="1134"/>
              </w:tabs>
              <w:spacing w:line="256" w:lineRule="auto"/>
              <w:ind w:right="-24"/>
              <w:rPr>
                <w:lang w:eastAsia="en-US"/>
              </w:rPr>
            </w:pPr>
          </w:p>
          <w:p w:rsidR="007935E5" w:rsidRDefault="007935E5" w:rsidP="003B428F">
            <w:pPr>
              <w:numPr>
                <w:ilvl w:val="0"/>
                <w:numId w:val="84"/>
              </w:numPr>
              <w:tabs>
                <w:tab w:val="left" w:pos="720"/>
                <w:tab w:val="left" w:pos="1134"/>
              </w:tabs>
              <w:spacing w:line="256" w:lineRule="auto"/>
              <w:ind w:right="-24"/>
              <w:rPr>
                <w:lang w:eastAsia="en-US"/>
              </w:rPr>
            </w:pPr>
            <w:r>
              <w:rPr>
                <w:lang w:eastAsia="en-US"/>
              </w:rPr>
              <w:t>Izvješća sa stručnih aktiva izvan Škole.</w:t>
            </w:r>
          </w:p>
          <w:p w:rsidR="007935E5" w:rsidRDefault="007935E5" w:rsidP="003B428F">
            <w:pPr>
              <w:numPr>
                <w:ilvl w:val="0"/>
                <w:numId w:val="84"/>
              </w:numPr>
              <w:tabs>
                <w:tab w:val="left" w:pos="720"/>
              </w:tabs>
              <w:spacing w:line="256" w:lineRule="auto"/>
              <w:ind w:right="-24"/>
              <w:rPr>
                <w:lang w:val="de-DE" w:eastAsia="en-US"/>
              </w:rPr>
            </w:pPr>
            <w:r>
              <w:rPr>
                <w:lang w:val="de-DE" w:eastAsia="en-US"/>
              </w:rPr>
              <w:t>Tekuća problematika, vlastita iskustva o radu</w:t>
            </w:r>
          </w:p>
          <w:p w:rsidR="007935E5" w:rsidRDefault="007935E5" w:rsidP="003B428F">
            <w:pPr>
              <w:numPr>
                <w:ilvl w:val="0"/>
                <w:numId w:val="84"/>
              </w:numPr>
              <w:tabs>
                <w:tab w:val="left" w:pos="720"/>
                <w:tab w:val="left" w:pos="1134"/>
              </w:tabs>
              <w:spacing w:line="256" w:lineRule="auto"/>
              <w:rPr>
                <w:lang w:eastAsia="en-US"/>
              </w:rPr>
            </w:pPr>
            <w:r>
              <w:rPr>
                <w:lang w:eastAsia="en-US"/>
              </w:rPr>
              <w:t>Kriterij vrednovanja učenika, vođenje pedagoške dokumentacije i evidencije</w:t>
            </w:r>
          </w:p>
          <w:p w:rsidR="007935E5" w:rsidRPr="00717646" w:rsidRDefault="007935E5" w:rsidP="003B428F">
            <w:pPr>
              <w:numPr>
                <w:ilvl w:val="0"/>
                <w:numId w:val="84"/>
              </w:numPr>
              <w:tabs>
                <w:tab w:val="left" w:pos="720"/>
              </w:tabs>
              <w:spacing w:line="256" w:lineRule="auto"/>
              <w:ind w:right="-24"/>
              <w:rPr>
                <w:lang w:val="de-DE" w:eastAsia="en-US"/>
              </w:rPr>
            </w:pPr>
            <w:r>
              <w:rPr>
                <w:lang w:eastAsia="en-US"/>
              </w:rPr>
              <w:t>E-matice</w:t>
            </w:r>
          </w:p>
          <w:p w:rsidR="007935E5" w:rsidRDefault="00717646" w:rsidP="003B428F">
            <w:pPr>
              <w:numPr>
                <w:ilvl w:val="0"/>
                <w:numId w:val="84"/>
              </w:numPr>
              <w:tabs>
                <w:tab w:val="left" w:pos="720"/>
              </w:tabs>
              <w:spacing w:line="256" w:lineRule="auto"/>
              <w:ind w:right="-24"/>
              <w:rPr>
                <w:i/>
                <w:iCs/>
                <w:lang w:eastAsia="en-US"/>
              </w:rPr>
            </w:pPr>
            <w:r>
              <w:t>Pregled e- dnevnika</w:t>
            </w: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lastRenderedPageBreak/>
              <w:t>kolovoz</w:t>
            </w:r>
          </w:p>
        </w:tc>
        <w:tc>
          <w:tcPr>
            <w:tcW w:w="7558" w:type="dxa"/>
          </w:tcPr>
          <w:p w:rsidR="007935E5" w:rsidRDefault="007935E5">
            <w:pPr>
              <w:tabs>
                <w:tab w:val="left" w:pos="720"/>
                <w:tab w:val="left" w:pos="1134"/>
              </w:tabs>
              <w:spacing w:line="256" w:lineRule="auto"/>
              <w:ind w:right="-24"/>
              <w:rPr>
                <w:lang w:eastAsia="en-US"/>
              </w:rPr>
            </w:pPr>
          </w:p>
          <w:p w:rsidR="007935E5" w:rsidRDefault="007935E5" w:rsidP="003B428F">
            <w:pPr>
              <w:numPr>
                <w:ilvl w:val="0"/>
                <w:numId w:val="85"/>
              </w:numPr>
              <w:tabs>
                <w:tab w:val="left" w:pos="720"/>
                <w:tab w:val="left" w:pos="1134"/>
              </w:tabs>
              <w:spacing w:line="256" w:lineRule="auto"/>
              <w:ind w:right="-24"/>
              <w:rPr>
                <w:lang w:eastAsia="en-US"/>
              </w:rPr>
            </w:pPr>
            <w:r>
              <w:rPr>
                <w:lang w:eastAsia="en-US"/>
              </w:rPr>
              <w:t>Izvješća sa stručnih aktiva izvan Škole.</w:t>
            </w:r>
          </w:p>
          <w:p w:rsidR="007935E5" w:rsidRDefault="007935E5" w:rsidP="003B428F">
            <w:pPr>
              <w:numPr>
                <w:ilvl w:val="0"/>
                <w:numId w:val="85"/>
              </w:numPr>
              <w:tabs>
                <w:tab w:val="left" w:pos="720"/>
              </w:tabs>
              <w:spacing w:line="256" w:lineRule="auto"/>
              <w:ind w:right="-24"/>
              <w:rPr>
                <w:lang w:eastAsia="en-US"/>
              </w:rPr>
            </w:pPr>
            <w:r>
              <w:rPr>
                <w:lang w:eastAsia="en-US"/>
              </w:rPr>
              <w:t>Tekuća problematika, vlastita iskustva o radu</w:t>
            </w:r>
          </w:p>
          <w:p w:rsidR="007935E5" w:rsidRDefault="007935E5" w:rsidP="003B428F">
            <w:pPr>
              <w:numPr>
                <w:ilvl w:val="0"/>
                <w:numId w:val="85"/>
              </w:numPr>
              <w:tabs>
                <w:tab w:val="left" w:pos="720"/>
                <w:tab w:val="left" w:pos="1134"/>
              </w:tabs>
              <w:spacing w:line="256" w:lineRule="auto"/>
              <w:rPr>
                <w:lang w:eastAsia="en-US"/>
              </w:rPr>
            </w:pPr>
            <w:r>
              <w:rPr>
                <w:lang w:eastAsia="en-US"/>
              </w:rPr>
              <w:t>Kriterij vrednovanja učenika, vođenje pedagoške dokumentacije i evidencije</w:t>
            </w:r>
          </w:p>
          <w:p w:rsidR="00717646" w:rsidRPr="00717646" w:rsidRDefault="007935E5" w:rsidP="003B428F">
            <w:pPr>
              <w:numPr>
                <w:ilvl w:val="0"/>
                <w:numId w:val="85"/>
              </w:numPr>
              <w:tabs>
                <w:tab w:val="left" w:pos="720"/>
              </w:tabs>
              <w:spacing w:line="256" w:lineRule="auto"/>
              <w:ind w:right="-24"/>
              <w:rPr>
                <w:lang w:eastAsia="en-US"/>
              </w:rPr>
            </w:pPr>
            <w:r>
              <w:rPr>
                <w:lang w:eastAsia="en-US"/>
              </w:rPr>
              <w:t>E-mati</w:t>
            </w:r>
            <w:r w:rsidR="00717646">
              <w:rPr>
                <w:lang w:eastAsia="en-US"/>
              </w:rPr>
              <w:t>ce</w:t>
            </w:r>
          </w:p>
          <w:p w:rsidR="007935E5" w:rsidRDefault="00717646" w:rsidP="003B428F">
            <w:pPr>
              <w:numPr>
                <w:ilvl w:val="0"/>
                <w:numId w:val="85"/>
              </w:numPr>
              <w:tabs>
                <w:tab w:val="left" w:pos="720"/>
              </w:tabs>
              <w:spacing w:line="256" w:lineRule="auto"/>
              <w:ind w:right="-24"/>
              <w:rPr>
                <w:i/>
                <w:iCs/>
                <w:lang w:eastAsia="en-US"/>
              </w:rPr>
            </w:pPr>
            <w:r>
              <w:t>Pregled e- dnevnika</w:t>
            </w:r>
          </w:p>
        </w:tc>
      </w:tr>
    </w:tbl>
    <w:p w:rsidR="007935E5" w:rsidRDefault="007935E5" w:rsidP="005249A0">
      <w:pPr>
        <w:tabs>
          <w:tab w:val="left" w:pos="720"/>
          <w:tab w:val="left" w:pos="1134"/>
        </w:tabs>
        <w:ind w:right="-24"/>
        <w:rPr>
          <w:lang w:val="de-DE"/>
        </w:rPr>
      </w:pPr>
    </w:p>
    <w:p w:rsidR="007935E5" w:rsidRDefault="007935E5" w:rsidP="00BF2C9D">
      <w:pPr>
        <w:tabs>
          <w:tab w:val="left" w:pos="720"/>
          <w:tab w:val="left" w:pos="1134"/>
        </w:tabs>
        <w:ind w:right="-24"/>
        <w:rPr>
          <w:lang w:val="de-DE"/>
        </w:rPr>
      </w:pPr>
    </w:p>
    <w:p w:rsidR="007935E5" w:rsidRDefault="007935E5" w:rsidP="00BF2C9D">
      <w:pPr>
        <w:tabs>
          <w:tab w:val="left" w:pos="720"/>
          <w:tab w:val="left" w:pos="1134"/>
        </w:tabs>
        <w:ind w:right="-24"/>
        <w:outlineLvl w:val="0"/>
        <w:rPr>
          <w:b/>
          <w:bCs/>
          <w:lang w:val="de-DE"/>
        </w:rPr>
      </w:pPr>
      <w:r w:rsidRPr="00F84265">
        <w:rPr>
          <w:b/>
          <w:bCs/>
          <w:lang w:val="de-DE"/>
        </w:rPr>
        <w:t>VIJEĆE UČENIKA:</w:t>
      </w:r>
    </w:p>
    <w:p w:rsidR="00BA14E2" w:rsidRPr="00F84265" w:rsidRDefault="00BA14E2" w:rsidP="00BF2C9D">
      <w:pPr>
        <w:tabs>
          <w:tab w:val="left" w:pos="720"/>
          <w:tab w:val="left" w:pos="1134"/>
        </w:tabs>
        <w:ind w:right="-24"/>
        <w:outlineLvl w:val="0"/>
        <w:rPr>
          <w:b/>
          <w:bCs/>
          <w:lang w:val="de-DE"/>
        </w:rPr>
      </w:pPr>
    </w:p>
    <w:p w:rsidR="007935E5" w:rsidRDefault="007935E5" w:rsidP="00BF2C9D">
      <w:pPr>
        <w:tabs>
          <w:tab w:val="left" w:pos="720"/>
          <w:tab w:val="left" w:pos="1134"/>
        </w:tabs>
        <w:ind w:right="-24"/>
        <w:outlineLvl w:val="0"/>
        <w:rPr>
          <w:lang w:val="de-DE"/>
        </w:rPr>
      </w:pPr>
      <w:r w:rsidRPr="00284205">
        <w:rPr>
          <w:lang w:val="de-DE"/>
        </w:rPr>
        <w:t>1.razred</w:t>
      </w:r>
      <w:r>
        <w:rPr>
          <w:lang w:val="de-DE"/>
        </w:rPr>
        <w:t>-</w:t>
      </w:r>
      <w:r w:rsidR="00284205">
        <w:rPr>
          <w:lang w:val="de-DE"/>
        </w:rPr>
        <w:tab/>
      </w:r>
      <w:r w:rsidR="00284205">
        <w:rPr>
          <w:lang w:val="de-DE"/>
        </w:rPr>
        <w:tab/>
      </w:r>
      <w:r w:rsidR="00284205">
        <w:rPr>
          <w:lang w:val="de-DE"/>
        </w:rPr>
        <w:tab/>
      </w:r>
      <w:r w:rsidR="00EA30E0">
        <w:rPr>
          <w:lang w:val="de-DE"/>
        </w:rPr>
        <w:t>IVONA TOJIČIĆ</w:t>
      </w:r>
    </w:p>
    <w:p w:rsidR="00D45639" w:rsidRDefault="007935E5" w:rsidP="00BF2C9D">
      <w:pPr>
        <w:tabs>
          <w:tab w:val="left" w:pos="720"/>
          <w:tab w:val="left" w:pos="1134"/>
        </w:tabs>
        <w:ind w:right="-24"/>
        <w:outlineLvl w:val="0"/>
        <w:rPr>
          <w:lang w:val="de-DE"/>
        </w:rPr>
      </w:pPr>
      <w:r>
        <w:rPr>
          <w:lang w:val="de-DE"/>
        </w:rPr>
        <w:t>2</w:t>
      </w:r>
      <w:r w:rsidRPr="00A22831">
        <w:rPr>
          <w:lang w:val="de-DE"/>
        </w:rPr>
        <w:t>.razred</w:t>
      </w:r>
      <w:r>
        <w:rPr>
          <w:lang w:val="de-DE"/>
        </w:rPr>
        <w:t>-</w:t>
      </w:r>
      <w:r>
        <w:rPr>
          <w:lang w:val="de-DE"/>
        </w:rPr>
        <w:tab/>
      </w:r>
      <w:r>
        <w:rPr>
          <w:lang w:val="de-DE"/>
        </w:rPr>
        <w:tab/>
      </w:r>
      <w:r>
        <w:rPr>
          <w:lang w:val="de-DE"/>
        </w:rPr>
        <w:tab/>
      </w:r>
      <w:r w:rsidR="009E3D3E">
        <w:rPr>
          <w:lang w:val="de-DE"/>
        </w:rPr>
        <w:t>DORIA SUŠANJ</w:t>
      </w:r>
    </w:p>
    <w:p w:rsidR="007935E5" w:rsidRPr="00A22831" w:rsidRDefault="00D45639" w:rsidP="00BF2C9D">
      <w:pPr>
        <w:tabs>
          <w:tab w:val="left" w:pos="720"/>
          <w:tab w:val="left" w:pos="1134"/>
        </w:tabs>
        <w:ind w:right="-24"/>
        <w:outlineLvl w:val="0"/>
        <w:rPr>
          <w:lang w:val="de-DE"/>
        </w:rPr>
      </w:pPr>
      <w:r>
        <w:rPr>
          <w:lang w:val="de-DE"/>
        </w:rPr>
        <w:t>3.razred</w:t>
      </w:r>
      <w:r>
        <w:rPr>
          <w:lang w:val="de-DE"/>
        </w:rPr>
        <w:tab/>
      </w:r>
      <w:r>
        <w:rPr>
          <w:lang w:val="de-DE"/>
        </w:rPr>
        <w:tab/>
      </w:r>
      <w:r>
        <w:rPr>
          <w:lang w:val="de-DE"/>
        </w:rPr>
        <w:tab/>
      </w:r>
      <w:r w:rsidR="009E3D3E">
        <w:rPr>
          <w:lang w:val="de-DE"/>
        </w:rPr>
        <w:t>GABRIJELA ANTONIA BAKARČIĆ</w:t>
      </w:r>
    </w:p>
    <w:p w:rsidR="007935E5" w:rsidRDefault="00D45639" w:rsidP="00BF2C9D">
      <w:pPr>
        <w:tabs>
          <w:tab w:val="left" w:pos="720"/>
          <w:tab w:val="left" w:pos="2130"/>
        </w:tabs>
        <w:ind w:right="-24"/>
        <w:rPr>
          <w:lang w:val="de-DE"/>
        </w:rPr>
      </w:pPr>
      <w:r>
        <w:rPr>
          <w:lang w:val="de-DE"/>
        </w:rPr>
        <w:t>4</w:t>
      </w:r>
      <w:r w:rsidR="007935E5">
        <w:rPr>
          <w:lang w:val="de-DE"/>
        </w:rPr>
        <w:t>.razred-</w:t>
      </w:r>
      <w:r w:rsidR="007935E5">
        <w:rPr>
          <w:lang w:val="de-DE"/>
        </w:rPr>
        <w:tab/>
      </w:r>
      <w:r w:rsidR="009E3D3E">
        <w:rPr>
          <w:lang w:val="de-DE"/>
        </w:rPr>
        <w:t>LEA RUŽIĆ</w:t>
      </w:r>
    </w:p>
    <w:p w:rsidR="007935E5" w:rsidRDefault="00D45639" w:rsidP="00BF2C9D">
      <w:pPr>
        <w:tabs>
          <w:tab w:val="left" w:pos="720"/>
          <w:tab w:val="left" w:pos="1134"/>
        </w:tabs>
        <w:ind w:right="-24"/>
        <w:rPr>
          <w:lang w:val="de-DE"/>
        </w:rPr>
      </w:pPr>
      <w:r>
        <w:rPr>
          <w:lang w:val="de-DE"/>
        </w:rPr>
        <w:t>5</w:t>
      </w:r>
      <w:r w:rsidR="007935E5">
        <w:rPr>
          <w:lang w:val="de-DE"/>
        </w:rPr>
        <w:t>.razred-</w:t>
      </w:r>
      <w:r w:rsidR="007935E5">
        <w:rPr>
          <w:lang w:val="de-DE"/>
        </w:rPr>
        <w:tab/>
      </w:r>
      <w:r w:rsidR="007935E5">
        <w:rPr>
          <w:lang w:val="de-DE"/>
        </w:rPr>
        <w:tab/>
      </w:r>
      <w:r w:rsidR="007935E5">
        <w:rPr>
          <w:lang w:val="de-DE"/>
        </w:rPr>
        <w:tab/>
      </w:r>
      <w:r w:rsidR="009606E0">
        <w:rPr>
          <w:lang w:val="de-DE"/>
        </w:rPr>
        <w:t>DINO BEĆAR</w:t>
      </w:r>
    </w:p>
    <w:p w:rsidR="007935E5" w:rsidRDefault="00D45639" w:rsidP="00BF2C9D">
      <w:pPr>
        <w:tabs>
          <w:tab w:val="left" w:pos="720"/>
          <w:tab w:val="left" w:pos="1134"/>
        </w:tabs>
        <w:ind w:right="-24"/>
        <w:rPr>
          <w:lang w:val="de-DE"/>
        </w:rPr>
      </w:pPr>
      <w:r>
        <w:rPr>
          <w:lang w:val="de-DE"/>
        </w:rPr>
        <w:t>6</w:t>
      </w:r>
      <w:r w:rsidR="007935E5">
        <w:rPr>
          <w:lang w:val="de-DE"/>
        </w:rPr>
        <w:t xml:space="preserve">.razred- </w:t>
      </w:r>
      <w:r w:rsidR="007935E5">
        <w:rPr>
          <w:lang w:val="de-DE"/>
        </w:rPr>
        <w:tab/>
      </w:r>
      <w:r w:rsidR="007935E5">
        <w:rPr>
          <w:lang w:val="de-DE"/>
        </w:rPr>
        <w:tab/>
      </w:r>
      <w:r w:rsidR="007935E5">
        <w:rPr>
          <w:lang w:val="de-DE"/>
        </w:rPr>
        <w:tab/>
      </w:r>
      <w:r w:rsidR="009E3D3E">
        <w:rPr>
          <w:lang w:val="de-DE"/>
        </w:rPr>
        <w:t>TOMISLAV TOIČIĆ</w:t>
      </w:r>
    </w:p>
    <w:p w:rsidR="007935E5" w:rsidRDefault="00D45639" w:rsidP="00BF2C9D">
      <w:pPr>
        <w:tabs>
          <w:tab w:val="left" w:pos="720"/>
          <w:tab w:val="left" w:pos="1134"/>
        </w:tabs>
        <w:ind w:right="-24"/>
        <w:rPr>
          <w:lang w:val="de-DE"/>
        </w:rPr>
      </w:pPr>
      <w:r>
        <w:rPr>
          <w:lang w:val="de-DE"/>
        </w:rPr>
        <w:t>7</w:t>
      </w:r>
      <w:r w:rsidR="007935E5">
        <w:rPr>
          <w:lang w:val="de-DE"/>
        </w:rPr>
        <w:t>.razred-</w:t>
      </w:r>
      <w:r w:rsidR="007935E5">
        <w:rPr>
          <w:lang w:val="de-DE"/>
        </w:rPr>
        <w:tab/>
      </w:r>
      <w:r w:rsidR="007935E5">
        <w:rPr>
          <w:lang w:val="de-DE"/>
        </w:rPr>
        <w:tab/>
      </w:r>
      <w:r w:rsidR="007935E5">
        <w:rPr>
          <w:lang w:val="de-DE"/>
        </w:rPr>
        <w:tab/>
      </w:r>
      <w:r w:rsidR="009E3D3E">
        <w:rPr>
          <w:lang w:val="de-DE"/>
        </w:rPr>
        <w:t>KARLO KAJBA ŠIMANIĆ</w:t>
      </w:r>
    </w:p>
    <w:p w:rsidR="007935E5" w:rsidRDefault="00D45639" w:rsidP="00BF2C9D">
      <w:pPr>
        <w:tabs>
          <w:tab w:val="left" w:pos="720"/>
          <w:tab w:val="left" w:pos="1134"/>
        </w:tabs>
        <w:ind w:right="-24"/>
        <w:rPr>
          <w:lang w:val="de-DE"/>
        </w:rPr>
      </w:pPr>
      <w:r>
        <w:rPr>
          <w:lang w:val="de-DE"/>
        </w:rPr>
        <w:t>8</w:t>
      </w:r>
      <w:r w:rsidR="007935E5">
        <w:rPr>
          <w:lang w:val="de-DE"/>
        </w:rPr>
        <w:t>.razred-</w:t>
      </w:r>
      <w:r w:rsidR="007935E5">
        <w:rPr>
          <w:lang w:val="de-DE"/>
        </w:rPr>
        <w:tab/>
      </w:r>
      <w:r w:rsidR="007935E5">
        <w:rPr>
          <w:lang w:val="de-DE"/>
        </w:rPr>
        <w:tab/>
      </w:r>
      <w:r w:rsidR="007935E5">
        <w:rPr>
          <w:lang w:val="de-DE"/>
        </w:rPr>
        <w:tab/>
      </w:r>
      <w:r w:rsidR="009E3D3E">
        <w:rPr>
          <w:lang w:val="de-DE"/>
        </w:rPr>
        <w:t>VICTORIA BOTIČKI</w:t>
      </w:r>
    </w:p>
    <w:p w:rsidR="007935E5" w:rsidRDefault="007935E5" w:rsidP="00BF2C9D">
      <w:pPr>
        <w:tabs>
          <w:tab w:val="left" w:pos="720"/>
          <w:tab w:val="left" w:pos="1134"/>
        </w:tabs>
        <w:ind w:right="-24"/>
        <w:rPr>
          <w:lang w:val="de-DE"/>
        </w:rPr>
      </w:pPr>
      <w:r>
        <w:rPr>
          <w:lang w:val="de-DE"/>
        </w:rPr>
        <w:t>1.-</w:t>
      </w:r>
      <w:r w:rsidR="00D45639">
        <w:rPr>
          <w:lang w:val="de-DE"/>
        </w:rPr>
        <w:t>2</w:t>
      </w:r>
      <w:r>
        <w:rPr>
          <w:lang w:val="de-DE"/>
        </w:rPr>
        <w:t>.Orehovica</w:t>
      </w:r>
      <w:r>
        <w:rPr>
          <w:lang w:val="de-DE"/>
        </w:rPr>
        <w:tab/>
      </w:r>
      <w:r w:rsidR="00C81155">
        <w:rPr>
          <w:lang w:val="de-DE"/>
        </w:rPr>
        <w:t>MILA BULJEVIĆ</w:t>
      </w:r>
    </w:p>
    <w:p w:rsidR="009E3D3E" w:rsidRDefault="00D45639" w:rsidP="00BF2C9D">
      <w:pPr>
        <w:tabs>
          <w:tab w:val="left" w:pos="720"/>
          <w:tab w:val="left" w:pos="1134"/>
        </w:tabs>
        <w:ind w:right="-24"/>
        <w:rPr>
          <w:lang w:val="de-DE"/>
        </w:rPr>
      </w:pPr>
      <w:r>
        <w:rPr>
          <w:lang w:val="de-DE"/>
        </w:rPr>
        <w:t>3.-4.</w:t>
      </w:r>
      <w:r>
        <w:rPr>
          <w:lang w:val="de-DE"/>
        </w:rPr>
        <w:tab/>
        <w:t>„</w:t>
      </w:r>
      <w:r>
        <w:rPr>
          <w:lang w:val="de-DE"/>
        </w:rPr>
        <w:tab/>
      </w:r>
      <w:r>
        <w:rPr>
          <w:lang w:val="de-DE"/>
        </w:rPr>
        <w:tab/>
      </w:r>
      <w:r>
        <w:rPr>
          <w:lang w:val="de-DE"/>
        </w:rPr>
        <w:tab/>
      </w:r>
      <w:r w:rsidR="00EA5B9E">
        <w:rPr>
          <w:lang w:val="de-DE"/>
        </w:rPr>
        <w:t>TARA CVIJIĆ</w:t>
      </w:r>
    </w:p>
    <w:p w:rsidR="007935E5" w:rsidRDefault="007935E5" w:rsidP="00BF2C9D">
      <w:pPr>
        <w:tabs>
          <w:tab w:val="left" w:pos="720"/>
          <w:tab w:val="left" w:pos="1134"/>
        </w:tabs>
        <w:ind w:right="-24"/>
        <w:rPr>
          <w:lang w:val="de-DE"/>
        </w:rPr>
      </w:pPr>
      <w:r>
        <w:rPr>
          <w:lang w:val="de-DE"/>
        </w:rPr>
        <w:t>1.-.,4.Pašac</w:t>
      </w:r>
      <w:r>
        <w:rPr>
          <w:lang w:val="de-DE"/>
        </w:rPr>
        <w:tab/>
      </w:r>
      <w:r>
        <w:rPr>
          <w:lang w:val="de-DE"/>
        </w:rPr>
        <w:tab/>
      </w:r>
      <w:r>
        <w:rPr>
          <w:lang w:val="de-DE"/>
        </w:rPr>
        <w:tab/>
      </w:r>
      <w:r w:rsidR="00C63633">
        <w:rPr>
          <w:lang w:val="de-DE"/>
        </w:rPr>
        <w:t>LUKA ČAVARA</w:t>
      </w:r>
    </w:p>
    <w:p w:rsidR="007935E5" w:rsidRDefault="007935E5" w:rsidP="00BF2C9D">
      <w:pPr>
        <w:tabs>
          <w:tab w:val="left" w:pos="720"/>
          <w:tab w:val="left" w:pos="1134"/>
        </w:tabs>
        <w:ind w:right="-24"/>
        <w:rPr>
          <w:lang w:val="de-DE"/>
        </w:rPr>
      </w:pPr>
    </w:p>
    <w:p w:rsidR="007935E5" w:rsidRDefault="007935E5" w:rsidP="00BF2C9D">
      <w:pPr>
        <w:tabs>
          <w:tab w:val="left" w:pos="720"/>
          <w:tab w:val="left" w:pos="1134"/>
        </w:tabs>
        <w:ind w:right="-24"/>
        <w:rPr>
          <w:lang w:val="de-DE"/>
        </w:rPr>
      </w:pPr>
    </w:p>
    <w:p w:rsidR="007935E5" w:rsidRDefault="007935E5" w:rsidP="00BF2C9D">
      <w:pPr>
        <w:tabs>
          <w:tab w:val="left" w:pos="720"/>
          <w:tab w:val="left" w:pos="1134"/>
        </w:tabs>
        <w:ind w:right="-24"/>
        <w:rPr>
          <w:lang w:val="de-DE"/>
        </w:rPr>
      </w:pPr>
    </w:p>
    <w:p w:rsidR="00114FBC" w:rsidRDefault="00114FBC" w:rsidP="00BF2C9D">
      <w:pPr>
        <w:tabs>
          <w:tab w:val="left" w:pos="720"/>
          <w:tab w:val="left" w:pos="1134"/>
        </w:tabs>
        <w:ind w:right="-24"/>
        <w:rPr>
          <w:lang w:val="de-DE"/>
        </w:rPr>
      </w:pPr>
    </w:p>
    <w:p w:rsidR="009124BF" w:rsidRDefault="009124BF" w:rsidP="00BF2C9D">
      <w:pPr>
        <w:tabs>
          <w:tab w:val="left" w:pos="720"/>
          <w:tab w:val="left" w:pos="1134"/>
        </w:tabs>
        <w:ind w:right="-24"/>
        <w:rPr>
          <w:lang w:val="de-DE"/>
        </w:rPr>
      </w:pPr>
    </w:p>
    <w:p w:rsidR="009124BF" w:rsidRDefault="009124BF" w:rsidP="00BF2C9D">
      <w:pPr>
        <w:tabs>
          <w:tab w:val="left" w:pos="720"/>
          <w:tab w:val="left" w:pos="1134"/>
        </w:tabs>
        <w:ind w:right="-24"/>
        <w:rPr>
          <w:lang w:val="de-DE"/>
        </w:rPr>
      </w:pPr>
    </w:p>
    <w:p w:rsidR="009124BF" w:rsidRDefault="009124BF" w:rsidP="00BF2C9D">
      <w:pPr>
        <w:tabs>
          <w:tab w:val="left" w:pos="720"/>
          <w:tab w:val="left" w:pos="1134"/>
        </w:tabs>
        <w:ind w:right="-24"/>
        <w:rPr>
          <w:lang w:val="de-DE"/>
        </w:rPr>
      </w:pPr>
    </w:p>
    <w:p w:rsidR="009124BF" w:rsidRDefault="009124BF" w:rsidP="00BF2C9D">
      <w:pPr>
        <w:tabs>
          <w:tab w:val="left" w:pos="720"/>
          <w:tab w:val="left" w:pos="1134"/>
        </w:tabs>
        <w:ind w:right="-24"/>
        <w:rPr>
          <w:lang w:val="de-DE"/>
        </w:rPr>
      </w:pPr>
    </w:p>
    <w:p w:rsidR="009124BF" w:rsidRDefault="009124BF" w:rsidP="00BF2C9D">
      <w:pPr>
        <w:tabs>
          <w:tab w:val="left" w:pos="720"/>
          <w:tab w:val="left" w:pos="1134"/>
        </w:tabs>
        <w:ind w:right="-24"/>
        <w:rPr>
          <w:lang w:val="de-DE"/>
        </w:rPr>
      </w:pPr>
    </w:p>
    <w:p w:rsidR="009124BF" w:rsidRDefault="009124BF" w:rsidP="00BF2C9D">
      <w:pPr>
        <w:tabs>
          <w:tab w:val="left" w:pos="720"/>
          <w:tab w:val="left" w:pos="1134"/>
        </w:tabs>
        <w:ind w:right="-24"/>
        <w:rPr>
          <w:lang w:val="de-DE"/>
        </w:rPr>
      </w:pPr>
    </w:p>
    <w:p w:rsidR="009124BF" w:rsidRDefault="009124BF" w:rsidP="00BF2C9D">
      <w:pPr>
        <w:tabs>
          <w:tab w:val="left" w:pos="720"/>
          <w:tab w:val="left" w:pos="1134"/>
        </w:tabs>
        <w:ind w:right="-24"/>
        <w:rPr>
          <w:lang w:val="de-DE"/>
        </w:rPr>
      </w:pPr>
    </w:p>
    <w:p w:rsidR="009124BF" w:rsidRDefault="009124BF" w:rsidP="00BF2C9D">
      <w:pPr>
        <w:tabs>
          <w:tab w:val="left" w:pos="720"/>
          <w:tab w:val="left" w:pos="1134"/>
        </w:tabs>
        <w:ind w:right="-24"/>
        <w:rPr>
          <w:lang w:val="de-DE"/>
        </w:rPr>
      </w:pPr>
    </w:p>
    <w:p w:rsidR="009124BF" w:rsidRDefault="009124BF" w:rsidP="00BF2C9D">
      <w:pPr>
        <w:tabs>
          <w:tab w:val="left" w:pos="720"/>
          <w:tab w:val="left" w:pos="1134"/>
        </w:tabs>
        <w:ind w:right="-24"/>
        <w:rPr>
          <w:lang w:val="de-DE"/>
        </w:rPr>
      </w:pPr>
    </w:p>
    <w:p w:rsidR="009124BF" w:rsidRDefault="009124BF" w:rsidP="00BF2C9D">
      <w:pPr>
        <w:tabs>
          <w:tab w:val="left" w:pos="720"/>
          <w:tab w:val="left" w:pos="1134"/>
        </w:tabs>
        <w:ind w:right="-24"/>
        <w:rPr>
          <w:lang w:val="de-DE"/>
        </w:rPr>
      </w:pPr>
    </w:p>
    <w:p w:rsidR="009124BF" w:rsidRDefault="009124BF" w:rsidP="00BF2C9D">
      <w:pPr>
        <w:tabs>
          <w:tab w:val="left" w:pos="720"/>
          <w:tab w:val="left" w:pos="1134"/>
        </w:tabs>
        <w:ind w:right="-24"/>
        <w:rPr>
          <w:lang w:val="de-DE"/>
        </w:rPr>
      </w:pPr>
    </w:p>
    <w:p w:rsidR="009124BF" w:rsidRDefault="009124BF" w:rsidP="00BF2C9D">
      <w:pPr>
        <w:tabs>
          <w:tab w:val="left" w:pos="720"/>
          <w:tab w:val="left" w:pos="1134"/>
        </w:tabs>
        <w:ind w:right="-24"/>
        <w:rPr>
          <w:lang w:val="de-DE"/>
        </w:rPr>
      </w:pPr>
    </w:p>
    <w:p w:rsidR="009124BF" w:rsidRDefault="009124BF" w:rsidP="00BF2C9D">
      <w:pPr>
        <w:tabs>
          <w:tab w:val="left" w:pos="720"/>
          <w:tab w:val="left" w:pos="1134"/>
        </w:tabs>
        <w:ind w:right="-24"/>
        <w:rPr>
          <w:lang w:val="de-DE"/>
        </w:rPr>
      </w:pPr>
    </w:p>
    <w:p w:rsidR="009E3D3E" w:rsidRDefault="009E3D3E" w:rsidP="00BF2C9D">
      <w:pPr>
        <w:tabs>
          <w:tab w:val="left" w:pos="720"/>
          <w:tab w:val="left" w:pos="1134"/>
        </w:tabs>
        <w:ind w:right="-24"/>
        <w:rPr>
          <w:lang w:val="de-DE"/>
        </w:rPr>
      </w:pPr>
    </w:p>
    <w:p w:rsidR="009E3D3E" w:rsidRDefault="009E3D3E" w:rsidP="00BF2C9D">
      <w:pPr>
        <w:tabs>
          <w:tab w:val="left" w:pos="720"/>
          <w:tab w:val="left" w:pos="1134"/>
        </w:tabs>
        <w:ind w:right="-24"/>
        <w:rPr>
          <w:lang w:val="de-DE"/>
        </w:rPr>
      </w:pPr>
    </w:p>
    <w:p w:rsidR="007935E5" w:rsidRDefault="003A3381" w:rsidP="00BF2C9D">
      <w:pPr>
        <w:ind w:right="-24"/>
        <w:rPr>
          <w:b/>
          <w:bCs/>
        </w:rPr>
      </w:pPr>
      <w:r>
        <w:rPr>
          <w:b/>
          <w:bCs/>
        </w:rPr>
        <w:t>10</w:t>
      </w:r>
      <w:r w:rsidR="007935E5">
        <w:rPr>
          <w:b/>
          <w:bCs/>
        </w:rPr>
        <w:t>.</w:t>
      </w:r>
      <w:r w:rsidR="007935E5">
        <w:rPr>
          <w:b/>
          <w:bCs/>
        </w:rPr>
        <w:tab/>
        <w:t xml:space="preserve">P L A N   R A D A   S T R U Č N I H   O R G A N A ,  S T R U Č N I H   </w:t>
      </w:r>
    </w:p>
    <w:p w:rsidR="007935E5" w:rsidRDefault="007935E5" w:rsidP="00BF2C9D">
      <w:pPr>
        <w:ind w:right="-24"/>
        <w:rPr>
          <w:b/>
          <w:bCs/>
        </w:rPr>
      </w:pPr>
      <w:r>
        <w:rPr>
          <w:b/>
          <w:bCs/>
        </w:rPr>
        <w:t xml:space="preserve">       </w:t>
      </w:r>
      <w:r>
        <w:rPr>
          <w:b/>
          <w:bCs/>
        </w:rPr>
        <w:tab/>
        <w:t>S U R A D N I K A   I   O R G A N A   U P R A V L J A N J A</w:t>
      </w:r>
    </w:p>
    <w:p w:rsidR="007935E5" w:rsidRDefault="007935E5" w:rsidP="00BF2C9D">
      <w:pPr>
        <w:ind w:right="-24"/>
        <w:rPr>
          <w:b/>
          <w:bCs/>
        </w:rPr>
      </w:pPr>
    </w:p>
    <w:p w:rsidR="007935E5" w:rsidRDefault="007935E5" w:rsidP="00BF2C9D">
      <w:pPr>
        <w:ind w:right="-24"/>
        <w:rPr>
          <w:b/>
          <w:bCs/>
        </w:rPr>
      </w:pPr>
    </w:p>
    <w:p w:rsidR="007935E5" w:rsidRDefault="007935E5" w:rsidP="00BF2C9D">
      <w:pPr>
        <w:ind w:right="-24"/>
        <w:rPr>
          <w:b/>
          <w:bCs/>
        </w:rPr>
      </w:pPr>
    </w:p>
    <w:p w:rsidR="007935E5" w:rsidRPr="003A3381" w:rsidRDefault="003A3381" w:rsidP="003B428F">
      <w:pPr>
        <w:pStyle w:val="Odlomakpopisa"/>
        <w:numPr>
          <w:ilvl w:val="1"/>
          <w:numId w:val="100"/>
        </w:numPr>
        <w:ind w:right="-24"/>
        <w:outlineLvl w:val="0"/>
        <w:rPr>
          <w:b/>
          <w:bCs/>
        </w:rPr>
      </w:pPr>
      <w:r>
        <w:rPr>
          <w:b/>
          <w:bCs/>
        </w:rPr>
        <w:t xml:space="preserve"> </w:t>
      </w:r>
      <w:r w:rsidR="007935E5" w:rsidRPr="003A3381">
        <w:rPr>
          <w:b/>
          <w:bCs/>
        </w:rPr>
        <w:t xml:space="preserve">PLAN RADA UČITELJSKOG VIJEĆA, RAZREDNIH VIJEĆA I   </w:t>
      </w:r>
    </w:p>
    <w:p w:rsidR="007935E5" w:rsidRDefault="007935E5" w:rsidP="00BF2C9D">
      <w:pPr>
        <w:ind w:left="120" w:right="-24"/>
        <w:outlineLvl w:val="0"/>
        <w:rPr>
          <w:b/>
          <w:bCs/>
        </w:rPr>
      </w:pPr>
      <w:r>
        <w:rPr>
          <w:b/>
          <w:bCs/>
        </w:rPr>
        <w:t xml:space="preserve">           RAZREDNIKA</w:t>
      </w:r>
    </w:p>
    <w:p w:rsidR="007935E5" w:rsidRDefault="007935E5" w:rsidP="00BF2C9D">
      <w:pPr>
        <w:ind w:right="-24"/>
      </w:pPr>
    </w:p>
    <w:p w:rsidR="007935E5" w:rsidRPr="00C81155" w:rsidRDefault="007935E5" w:rsidP="00BF2C9D">
      <w:pPr>
        <w:tabs>
          <w:tab w:val="left" w:pos="720"/>
          <w:tab w:val="right" w:pos="9639"/>
        </w:tabs>
        <w:ind w:right="-24"/>
        <w:outlineLvl w:val="0"/>
        <w:rPr>
          <w:b/>
          <w:bCs/>
          <w:color w:val="FF0000"/>
        </w:rPr>
      </w:pPr>
      <w:r>
        <w:lastRenderedPageBreak/>
        <w:t xml:space="preserve">       </w:t>
      </w:r>
      <w:r>
        <w:rPr>
          <w:b/>
          <w:bCs/>
        </w:rPr>
        <w:tab/>
      </w:r>
      <w:r w:rsidRPr="00114FBC">
        <w:rPr>
          <w:b/>
          <w:bCs/>
        </w:rPr>
        <w:t>PLAN RADA UČITELJSKOG VIJEĆA</w:t>
      </w:r>
    </w:p>
    <w:p w:rsidR="007935E5" w:rsidRPr="00C81155" w:rsidRDefault="007935E5" w:rsidP="00BF2C9D">
      <w:pPr>
        <w:tabs>
          <w:tab w:val="left" w:pos="720"/>
          <w:tab w:val="right" w:pos="9639"/>
        </w:tabs>
        <w:ind w:right="-24"/>
        <w:rPr>
          <w:b/>
          <w:bCs/>
          <w:color w:val="FF0000"/>
        </w:rPr>
      </w:pPr>
    </w:p>
    <w:p w:rsidR="007935E5" w:rsidRDefault="007935E5" w:rsidP="00BF2C9D">
      <w:pPr>
        <w:tabs>
          <w:tab w:val="left" w:pos="720"/>
          <w:tab w:val="right" w:pos="9639"/>
        </w:tabs>
        <w:ind w:right="-24"/>
        <w:jc w:val="right"/>
        <w:outlineLvl w:val="0"/>
      </w:pPr>
      <w:r>
        <w:rPr>
          <w:b/>
          <w:bCs/>
        </w:rPr>
        <w:tab/>
      </w:r>
      <w:r>
        <w:t>TABLICA 32.</w:t>
      </w:r>
    </w:p>
    <w:tbl>
      <w:tblPr>
        <w:tblW w:w="9748" w:type="dxa"/>
        <w:tblInd w:w="2" w:type="dxa"/>
        <w:tblLayout w:type="fixed"/>
        <w:tblLook w:val="0000" w:firstRow="0" w:lastRow="0" w:firstColumn="0" w:lastColumn="0" w:noHBand="0" w:noVBand="0"/>
      </w:tblPr>
      <w:tblGrid>
        <w:gridCol w:w="927"/>
        <w:gridCol w:w="3469"/>
        <w:gridCol w:w="1725"/>
        <w:gridCol w:w="2209"/>
        <w:gridCol w:w="1418"/>
      </w:tblGrid>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r>
              <w:rPr>
                <w:b/>
                <w:bCs/>
                <w:i/>
                <w:iCs/>
                <w:sz w:val="20"/>
                <w:szCs w:val="20"/>
              </w:rPr>
              <w:t>Mjesec</w:t>
            </w:r>
          </w:p>
          <w:p w:rsidR="007935E5" w:rsidRDefault="007935E5" w:rsidP="00887F6D">
            <w:pPr>
              <w:ind w:right="-24"/>
              <w:jc w:val="center"/>
              <w:rPr>
                <w:b/>
                <w:bCs/>
                <w:i/>
                <w:iCs/>
                <w:sz w:val="20"/>
                <w:szCs w:val="20"/>
              </w:rPr>
            </w:pPr>
          </w:p>
        </w:tc>
        <w:tc>
          <w:tcPr>
            <w:tcW w:w="3469"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rPr>
            </w:pPr>
          </w:p>
          <w:p w:rsidR="007935E5" w:rsidRDefault="007935E5" w:rsidP="00887F6D">
            <w:pPr>
              <w:ind w:right="-24"/>
              <w:jc w:val="center"/>
              <w:rPr>
                <w:b/>
                <w:bCs/>
                <w:i/>
                <w:iCs/>
              </w:rPr>
            </w:pPr>
            <w:r>
              <w:rPr>
                <w:b/>
                <w:bCs/>
                <w:i/>
                <w:iCs/>
              </w:rPr>
              <w:t>Sadržaj rada</w:t>
            </w:r>
          </w:p>
        </w:tc>
        <w:tc>
          <w:tcPr>
            <w:tcW w:w="1725"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r>
              <w:rPr>
                <w:b/>
                <w:bCs/>
                <w:i/>
                <w:iCs/>
                <w:sz w:val="20"/>
                <w:szCs w:val="20"/>
              </w:rPr>
              <w:t>Dat.ostvarenja</w:t>
            </w:r>
          </w:p>
        </w:tc>
        <w:tc>
          <w:tcPr>
            <w:tcW w:w="2209"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rPr>
            </w:pPr>
          </w:p>
          <w:p w:rsidR="007935E5" w:rsidRDefault="007935E5" w:rsidP="00887F6D">
            <w:pPr>
              <w:ind w:right="-24"/>
              <w:jc w:val="center"/>
              <w:rPr>
                <w:b/>
                <w:bCs/>
                <w:i/>
                <w:iCs/>
              </w:rPr>
            </w:pPr>
            <w:r>
              <w:rPr>
                <w:b/>
                <w:bCs/>
                <w:i/>
                <w:iCs/>
              </w:rPr>
              <w:t>Izvršitelji</w:t>
            </w:r>
          </w:p>
        </w:tc>
        <w:tc>
          <w:tcPr>
            <w:tcW w:w="141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r>
              <w:rPr>
                <w:b/>
                <w:bCs/>
                <w:i/>
                <w:iCs/>
                <w:sz w:val="20"/>
                <w:szCs w:val="20"/>
              </w:rPr>
              <w:t>Pripomena</w:t>
            </w: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r>
              <w:t>IX.</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Teme vezane za</w:t>
            </w:r>
          </w:p>
          <w:p w:rsidR="007935E5" w:rsidRDefault="007935E5" w:rsidP="00887F6D">
            <w:pPr>
              <w:ind w:right="-24"/>
            </w:pPr>
            <w:r>
              <w:t xml:space="preserve">    početak školske godine, upute   </w:t>
            </w:r>
          </w:p>
          <w:p w:rsidR="007935E5" w:rsidRDefault="007935E5" w:rsidP="00887F6D">
            <w:pPr>
              <w:ind w:right="-24"/>
            </w:pPr>
            <w:r>
              <w:t xml:space="preserve">    za izradu IOOPa</w:t>
            </w:r>
          </w:p>
          <w:p w:rsidR="007935E5" w:rsidRDefault="007935E5" w:rsidP="00887F6D">
            <w:pPr>
              <w:ind w:right="-24"/>
            </w:pPr>
            <w:r>
              <w:t>*  Zaduženja učitelja i stručnih</w:t>
            </w:r>
          </w:p>
          <w:p w:rsidR="007935E5" w:rsidRDefault="007935E5" w:rsidP="00887F6D">
            <w:pPr>
              <w:ind w:right="-24"/>
            </w:pPr>
            <w:r>
              <w:t xml:space="preserve">    suradnika, prema Pravilniku</w:t>
            </w:r>
          </w:p>
          <w:p w:rsidR="007935E5" w:rsidRDefault="007935E5" w:rsidP="00887F6D">
            <w:pPr>
              <w:ind w:right="-24"/>
            </w:pPr>
            <w:r>
              <w:t xml:space="preserve">    o normi</w:t>
            </w:r>
          </w:p>
          <w:p w:rsidR="007935E5" w:rsidRDefault="007935E5" w:rsidP="00887F6D">
            <w:pPr>
              <w:ind w:right="-24"/>
            </w:pPr>
            <w:r>
              <w:t>*  Godišnji plan i program rada</w:t>
            </w:r>
          </w:p>
          <w:p w:rsidR="007935E5" w:rsidRDefault="007935E5" w:rsidP="00887F6D">
            <w:pPr>
              <w:ind w:right="-24"/>
            </w:pPr>
            <w:r>
              <w:t xml:space="preserve">    Š</w:t>
            </w:r>
            <w:r w:rsidRPr="009F6213">
              <w:rPr>
                <w:lang w:val="en-GB"/>
              </w:rPr>
              <w:t>kole</w:t>
            </w:r>
            <w:r w:rsidR="00311DD2">
              <w:rPr>
                <w:lang w:val="en-GB"/>
              </w:rPr>
              <w:t xml:space="preserve"> i kuriku</w:t>
            </w:r>
            <w:r w:rsidR="00BC6D54">
              <w:rPr>
                <w:lang w:val="en-GB"/>
              </w:rPr>
              <w:t>lu</w:t>
            </w:r>
            <w:r w:rsidR="00311DD2">
              <w:rPr>
                <w:lang w:val="en-GB"/>
              </w:rPr>
              <w:t>m</w:t>
            </w:r>
          </w:p>
        </w:tc>
        <w:tc>
          <w:tcPr>
            <w:tcW w:w="1725" w:type="dxa"/>
            <w:tcBorders>
              <w:top w:val="single" w:sz="6" w:space="0" w:color="auto"/>
              <w:left w:val="single" w:sz="6" w:space="0" w:color="auto"/>
              <w:bottom w:val="single" w:sz="6" w:space="0" w:color="auto"/>
              <w:right w:val="single" w:sz="6" w:space="0" w:color="auto"/>
            </w:tcBorders>
          </w:tcPr>
          <w:p w:rsidR="007935E5" w:rsidRDefault="007935E5" w:rsidP="00311DD2">
            <w:pPr>
              <w:ind w:right="-24"/>
              <w:jc w:val="center"/>
              <w:rPr>
                <w:color w:val="FF0000"/>
              </w:rPr>
            </w:pPr>
          </w:p>
          <w:p w:rsidR="00311DD2" w:rsidRDefault="00311DD2" w:rsidP="00311DD2">
            <w:pPr>
              <w:ind w:right="-24"/>
              <w:jc w:val="center"/>
            </w:pPr>
            <w:r w:rsidRPr="00311DD2">
              <w:t>P</w:t>
            </w:r>
            <w:r>
              <w:t>r</w:t>
            </w:r>
            <w:r w:rsidRPr="00311DD2">
              <w:t>va srijeda u mjesecu u 16 sati</w:t>
            </w:r>
          </w:p>
          <w:p w:rsidR="00311DD2" w:rsidRDefault="00311DD2" w:rsidP="00311DD2">
            <w:pPr>
              <w:ind w:right="-24"/>
              <w:jc w:val="center"/>
            </w:pPr>
          </w:p>
          <w:p w:rsidR="00311DD2" w:rsidRDefault="00311DD2" w:rsidP="00311DD2">
            <w:pPr>
              <w:ind w:right="-24"/>
              <w:jc w:val="center"/>
            </w:pPr>
          </w:p>
          <w:p w:rsidR="00311DD2" w:rsidRPr="00AB4AAC" w:rsidRDefault="00311DD2" w:rsidP="00214F45">
            <w:pPr>
              <w:ind w:right="-24"/>
              <w:jc w:val="center"/>
              <w:rPr>
                <w:color w:val="FF0000"/>
              </w:rPr>
            </w:pPr>
            <w:r>
              <w:t>2</w:t>
            </w:r>
            <w:r w:rsidR="00214F45">
              <w:t>6</w:t>
            </w:r>
            <w:r>
              <w:t>.09.</w:t>
            </w:r>
          </w:p>
        </w:tc>
        <w:tc>
          <w:tcPr>
            <w:tcW w:w="2209" w:type="dxa"/>
            <w:tcBorders>
              <w:top w:val="single" w:sz="6" w:space="0" w:color="auto"/>
              <w:left w:val="single" w:sz="6" w:space="0" w:color="auto"/>
              <w:bottom w:val="single" w:sz="6" w:space="0" w:color="auto"/>
              <w:right w:val="single" w:sz="6" w:space="0" w:color="auto"/>
            </w:tcBorders>
          </w:tcPr>
          <w:p w:rsidR="00BC6D54" w:rsidRDefault="00BC6D54" w:rsidP="00887F6D">
            <w:pPr>
              <w:ind w:right="-24"/>
            </w:pPr>
          </w:p>
          <w:p w:rsidR="007935E5" w:rsidRDefault="007935E5" w:rsidP="00887F6D">
            <w:pPr>
              <w:ind w:right="-24"/>
            </w:pPr>
            <w:r>
              <w:t>Nedjeljka Debelić</w:t>
            </w:r>
          </w:p>
          <w:p w:rsidR="007935E5" w:rsidRDefault="007935E5" w:rsidP="00887F6D">
            <w:pPr>
              <w:ind w:right="-24"/>
            </w:pPr>
          </w:p>
          <w:p w:rsidR="007935E5" w:rsidRDefault="007935E5" w:rsidP="00887F6D">
            <w:pPr>
              <w:ind w:right="-24"/>
            </w:pPr>
          </w:p>
          <w:p w:rsidR="00BC6D54" w:rsidRDefault="00BC6D54" w:rsidP="00887F6D">
            <w:pPr>
              <w:ind w:right="-24"/>
            </w:pPr>
            <w:r>
              <w:t>Pedagoginja:</w:t>
            </w:r>
          </w:p>
          <w:p w:rsidR="007935E5" w:rsidRDefault="007935E5" w:rsidP="00887F6D">
            <w:pPr>
              <w:ind w:right="-24"/>
            </w:pPr>
            <w:r>
              <w:t>Snježana Carević Tomac</w:t>
            </w:r>
            <w:r w:rsidR="00BC6D54">
              <w:t>, prof.</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r>
              <w:t>X.</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203F18">
            <w:pPr>
              <w:ind w:right="-24"/>
            </w:pPr>
            <w:r>
              <w:t xml:space="preserve">* </w:t>
            </w:r>
            <w:r w:rsidR="00197B05">
              <w:t xml:space="preserve"> </w:t>
            </w:r>
            <w:r w:rsidR="00BC6D54">
              <w:t xml:space="preserve"> „</w:t>
            </w:r>
            <w:r w:rsidR="00203F18">
              <w:t>Vođenje pedagoške dokumentacije- upisivanje sati u dnevniku</w:t>
            </w:r>
            <w:r w:rsidR="00BC6D54">
              <w:t>“</w:t>
            </w:r>
          </w:p>
          <w:p w:rsidR="00203F18" w:rsidRDefault="00114FBC" w:rsidP="00203F18">
            <w:pPr>
              <w:ind w:right="-24"/>
            </w:pPr>
            <w:r>
              <w:rPr>
                <w:lang w:val="de-DE"/>
              </w:rPr>
              <w:t>Integracija migranata</w:t>
            </w:r>
          </w:p>
        </w:tc>
        <w:tc>
          <w:tcPr>
            <w:tcW w:w="1725" w:type="dxa"/>
            <w:tcBorders>
              <w:top w:val="single" w:sz="6" w:space="0" w:color="auto"/>
              <w:left w:val="single" w:sz="6" w:space="0" w:color="auto"/>
              <w:bottom w:val="single" w:sz="6" w:space="0" w:color="auto"/>
              <w:right w:val="single" w:sz="6" w:space="0" w:color="auto"/>
            </w:tcBorders>
          </w:tcPr>
          <w:p w:rsidR="00311DD2" w:rsidRDefault="00311DD2" w:rsidP="00311DD2">
            <w:pPr>
              <w:ind w:right="-24"/>
              <w:jc w:val="center"/>
            </w:pPr>
            <w:r w:rsidRPr="00311DD2">
              <w:t>P</w:t>
            </w:r>
            <w:r>
              <w:t>r</w:t>
            </w:r>
            <w:r w:rsidRPr="00311DD2">
              <w:t>va srijeda u mjesecu u 16 sati</w:t>
            </w:r>
          </w:p>
          <w:p w:rsidR="00311DD2" w:rsidRDefault="00311DD2" w:rsidP="00311DD2">
            <w:pPr>
              <w:ind w:right="-24"/>
              <w:jc w:val="center"/>
            </w:pPr>
          </w:p>
          <w:p w:rsidR="007935E5" w:rsidRPr="00F84265" w:rsidRDefault="007935E5" w:rsidP="00887F6D">
            <w:pPr>
              <w:jc w:val="center"/>
            </w:pP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p w:rsidR="00BC6D54" w:rsidRDefault="00203F18" w:rsidP="00BC6D54">
            <w:pPr>
              <w:ind w:right="-24"/>
            </w:pPr>
            <w:r>
              <w:t>Ravnateljica</w:t>
            </w:r>
          </w:p>
          <w:p w:rsidR="00114FBC" w:rsidRDefault="00114FBC" w:rsidP="00BC6D54">
            <w:pPr>
              <w:ind w:right="-24"/>
            </w:pPr>
          </w:p>
          <w:p w:rsidR="00203F18" w:rsidRDefault="00203F18" w:rsidP="00BC6D54">
            <w:pPr>
              <w:ind w:right="-24"/>
            </w:pPr>
            <w:r>
              <w:t>Pedagoginja</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p>
          <w:p w:rsidR="007935E5" w:rsidRDefault="007935E5" w:rsidP="00887F6D">
            <w:pPr>
              <w:ind w:right="-24"/>
              <w:jc w:val="center"/>
            </w:pPr>
            <w:r>
              <w:rPr>
                <w:lang w:val="de-DE"/>
              </w:rPr>
              <w:t>XI</w:t>
            </w:r>
            <w:r>
              <w:t>.</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t xml:space="preserve">*  </w:t>
            </w:r>
            <w:r>
              <w:rPr>
                <w:lang w:val="de-DE"/>
              </w:rPr>
              <w:t>Informacije</w:t>
            </w:r>
            <w:r>
              <w:t xml:space="preserve"> </w:t>
            </w:r>
            <w:r>
              <w:rPr>
                <w:lang w:val="de-DE"/>
              </w:rPr>
              <w:t>i</w:t>
            </w:r>
            <w:r>
              <w:t xml:space="preserve"> </w:t>
            </w:r>
            <w:r>
              <w:rPr>
                <w:lang w:val="de-DE"/>
              </w:rPr>
              <w:t>naputci</w:t>
            </w:r>
          </w:p>
          <w:p w:rsidR="00BC6D54" w:rsidRDefault="00BC6D54" w:rsidP="00BC6D54">
            <w:pPr>
              <w:ind w:right="-24"/>
            </w:pPr>
            <w:r>
              <w:rPr>
                <w:lang w:val="de-DE"/>
              </w:rPr>
              <w:t xml:space="preserve">* </w:t>
            </w:r>
            <w:r w:rsidR="00203F18">
              <w:t>izvješće sa stručnih usavršavanja</w:t>
            </w:r>
            <w:r w:rsidR="005D0C18">
              <w:t>, Kreativnost</w:t>
            </w:r>
          </w:p>
          <w:p w:rsidR="007935E5" w:rsidRDefault="007935E5" w:rsidP="00887F6D">
            <w:pPr>
              <w:ind w:right="-24"/>
              <w:rPr>
                <w:lang w:val="de-DE"/>
              </w:rPr>
            </w:pPr>
            <w:r>
              <w:t xml:space="preserve">*  </w:t>
            </w:r>
            <w:r>
              <w:rPr>
                <w:lang w:val="de-DE"/>
              </w:rPr>
              <w:t>Analiza</w:t>
            </w:r>
            <w:r>
              <w:t xml:space="preserve"> </w:t>
            </w:r>
            <w:r>
              <w:rPr>
                <w:lang w:val="de-DE"/>
              </w:rPr>
              <w:t>rezultata</w:t>
            </w:r>
            <w:r>
              <w:t xml:space="preserve"> </w:t>
            </w:r>
            <w:r>
              <w:rPr>
                <w:lang w:val="de-DE"/>
              </w:rPr>
              <w:t>na</w:t>
            </w:r>
            <w:r>
              <w:t xml:space="preserve"> </w:t>
            </w:r>
            <w:r>
              <w:rPr>
                <w:lang w:val="de-DE"/>
              </w:rPr>
              <w:t>kraju</w:t>
            </w:r>
            <w:r>
              <w:t xml:space="preserve"> 1.</w:t>
            </w:r>
            <w:r>
              <w:rPr>
                <w:lang w:val="de-DE"/>
              </w:rPr>
              <w:t>kvartala</w:t>
            </w:r>
          </w:p>
          <w:p w:rsidR="007935E5" w:rsidRDefault="007935E5" w:rsidP="00887F6D">
            <w:pPr>
              <w:ind w:right="-24"/>
            </w:pPr>
          </w:p>
        </w:tc>
        <w:tc>
          <w:tcPr>
            <w:tcW w:w="1725" w:type="dxa"/>
            <w:tcBorders>
              <w:top w:val="single" w:sz="6" w:space="0" w:color="auto"/>
              <w:left w:val="single" w:sz="6" w:space="0" w:color="auto"/>
              <w:bottom w:val="single" w:sz="6" w:space="0" w:color="auto"/>
              <w:right w:val="single" w:sz="6" w:space="0" w:color="auto"/>
            </w:tcBorders>
          </w:tcPr>
          <w:p w:rsidR="00311DD2" w:rsidRDefault="00311DD2" w:rsidP="00311DD2">
            <w:pPr>
              <w:ind w:right="-24"/>
              <w:jc w:val="center"/>
            </w:pPr>
            <w:r w:rsidRPr="00311DD2">
              <w:t>P</w:t>
            </w:r>
            <w:r>
              <w:t>r</w:t>
            </w:r>
            <w:r w:rsidRPr="00311DD2">
              <w:t>va srijeda u mjesecu u 16 sati</w:t>
            </w:r>
          </w:p>
          <w:p w:rsidR="00311DD2" w:rsidRDefault="00311DD2" w:rsidP="00311DD2">
            <w:pPr>
              <w:ind w:right="-24"/>
              <w:jc w:val="center"/>
            </w:pPr>
          </w:p>
          <w:p w:rsidR="007935E5" w:rsidRPr="00F84265" w:rsidRDefault="007935E5" w:rsidP="00887F6D">
            <w:pPr>
              <w:ind w:right="-24"/>
              <w:jc w:val="center"/>
            </w:pPr>
          </w:p>
        </w:tc>
        <w:tc>
          <w:tcPr>
            <w:tcW w:w="2209" w:type="dxa"/>
            <w:tcBorders>
              <w:top w:val="single" w:sz="6" w:space="0" w:color="auto"/>
              <w:left w:val="single" w:sz="6" w:space="0" w:color="auto"/>
              <w:bottom w:val="single" w:sz="6" w:space="0" w:color="auto"/>
              <w:right w:val="single" w:sz="6" w:space="0" w:color="auto"/>
            </w:tcBorders>
          </w:tcPr>
          <w:p w:rsidR="00BC6D54" w:rsidRDefault="00203F18" w:rsidP="00887F6D">
            <w:pPr>
              <w:rPr>
                <w:lang w:val="de-DE"/>
              </w:rPr>
            </w:pPr>
            <w:r>
              <w:rPr>
                <w:lang w:val="de-DE"/>
              </w:rPr>
              <w:t>Helena- pomoćnica</w:t>
            </w:r>
          </w:p>
          <w:p w:rsidR="00203F18" w:rsidRDefault="00203F18" w:rsidP="00887F6D">
            <w:pPr>
              <w:rPr>
                <w:lang w:val="de-DE"/>
              </w:rPr>
            </w:pPr>
            <w:r>
              <w:rPr>
                <w:lang w:val="de-DE"/>
              </w:rPr>
              <w:t>Sanja KK,</w:t>
            </w:r>
          </w:p>
          <w:p w:rsidR="007935E5" w:rsidRDefault="007935E5" w:rsidP="00887F6D">
            <w:r>
              <w:rPr>
                <w:lang w:val="de-DE"/>
              </w:rPr>
              <w:t>Nedjeljka</w:t>
            </w:r>
            <w:r>
              <w:t xml:space="preserve"> </w:t>
            </w:r>
            <w:r>
              <w:rPr>
                <w:lang w:val="de-DE"/>
              </w:rPr>
              <w:t>Debeli</w:t>
            </w:r>
            <w:r>
              <w:t>ć</w:t>
            </w:r>
          </w:p>
          <w:p w:rsidR="007935E5" w:rsidRDefault="007935E5" w:rsidP="00887F6D">
            <w:r>
              <w:t>Snježana Carević</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rsidRPr="00FE0E9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r>
              <w:rPr>
                <w:lang w:val="de-DE"/>
              </w:rPr>
              <w:t>XII</w:t>
            </w:r>
            <w:r>
              <w:t>.</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Realizacija plana i programa</w:t>
            </w:r>
          </w:p>
          <w:p w:rsidR="007935E5" w:rsidRDefault="007935E5" w:rsidP="00887F6D">
            <w:pPr>
              <w:ind w:right="-24"/>
            </w:pPr>
            <w:r>
              <w:t>* Uspjeh učenika</w:t>
            </w:r>
          </w:p>
          <w:p w:rsidR="00203F18" w:rsidRDefault="007935E5" w:rsidP="00203F18">
            <w:pPr>
              <w:ind w:right="-24"/>
            </w:pPr>
            <w:r>
              <w:t xml:space="preserve">* </w:t>
            </w:r>
            <w:r w:rsidR="00203F18">
              <w:t>Uporaba pravopisa i poboljšanje kvalitete pisane komunikacije</w:t>
            </w:r>
          </w:p>
          <w:p w:rsidR="007935E5" w:rsidRDefault="006D4B57" w:rsidP="00203F18">
            <w:pPr>
              <w:ind w:right="-24"/>
            </w:pPr>
            <w:r>
              <w:t>* Izvješće o sigurnosnoj situaciji u školi</w:t>
            </w:r>
          </w:p>
        </w:tc>
        <w:tc>
          <w:tcPr>
            <w:tcW w:w="1725" w:type="dxa"/>
            <w:tcBorders>
              <w:top w:val="single" w:sz="6" w:space="0" w:color="auto"/>
              <w:left w:val="single" w:sz="6" w:space="0" w:color="auto"/>
              <w:bottom w:val="single" w:sz="6" w:space="0" w:color="auto"/>
              <w:right w:val="single" w:sz="6" w:space="0" w:color="auto"/>
            </w:tcBorders>
          </w:tcPr>
          <w:p w:rsidR="00311DD2" w:rsidRDefault="00311DD2" w:rsidP="00311DD2">
            <w:pPr>
              <w:ind w:right="-24"/>
              <w:jc w:val="center"/>
            </w:pPr>
            <w:r w:rsidRPr="00311DD2">
              <w:t>P</w:t>
            </w:r>
            <w:r>
              <w:t>r</w:t>
            </w:r>
            <w:r w:rsidRPr="00311DD2">
              <w:t>va srijeda u mjesecu u 16 sati</w:t>
            </w:r>
          </w:p>
          <w:p w:rsidR="00311DD2" w:rsidRDefault="00311DD2" w:rsidP="00311DD2">
            <w:pPr>
              <w:ind w:right="-24"/>
              <w:jc w:val="center"/>
            </w:pPr>
          </w:p>
          <w:p w:rsidR="007935E5" w:rsidRPr="002B6F2B" w:rsidRDefault="007935E5" w:rsidP="00887F6D">
            <w:pPr>
              <w:ind w:right="-24"/>
              <w:jc w:val="center"/>
            </w:pPr>
          </w:p>
        </w:tc>
        <w:tc>
          <w:tcPr>
            <w:tcW w:w="2209" w:type="dxa"/>
            <w:tcBorders>
              <w:top w:val="single" w:sz="6" w:space="0" w:color="auto"/>
              <w:left w:val="single" w:sz="6" w:space="0" w:color="auto"/>
              <w:bottom w:val="single" w:sz="6" w:space="0" w:color="auto"/>
              <w:right w:val="single" w:sz="6" w:space="0" w:color="auto"/>
            </w:tcBorders>
          </w:tcPr>
          <w:p w:rsidR="007935E5" w:rsidRDefault="00203F18" w:rsidP="00203F18">
            <w:pPr>
              <w:ind w:right="-24"/>
            </w:pPr>
            <w:r>
              <w:t>Sanja KK</w:t>
            </w:r>
          </w:p>
          <w:p w:rsidR="00203F18" w:rsidRDefault="00203F18" w:rsidP="00203F18">
            <w:pPr>
              <w:ind w:right="-24"/>
            </w:pPr>
          </w:p>
          <w:p w:rsidR="00203F18" w:rsidRDefault="00203F18" w:rsidP="00203F18">
            <w:pPr>
              <w:ind w:right="-24"/>
            </w:pPr>
          </w:p>
          <w:p w:rsidR="00203F18" w:rsidRDefault="00203F18" w:rsidP="00203F18">
            <w:pPr>
              <w:ind w:right="-24"/>
            </w:pPr>
            <w:r>
              <w:rPr>
                <w:lang w:val="de-DE"/>
              </w:rPr>
              <w:t>Nedjeljka</w:t>
            </w:r>
            <w:r>
              <w:t xml:space="preserve"> </w:t>
            </w:r>
            <w:r>
              <w:rPr>
                <w:lang w:val="de-DE"/>
              </w:rPr>
              <w:t>Debeli</w:t>
            </w:r>
            <w:r>
              <w:t>ć</w:t>
            </w:r>
          </w:p>
          <w:p w:rsidR="00203F18" w:rsidRDefault="00203F18" w:rsidP="00203F18">
            <w:pPr>
              <w:ind w:right="-24"/>
            </w:pPr>
          </w:p>
          <w:p w:rsidR="00203F18" w:rsidRPr="00FE0E95" w:rsidRDefault="00203F18" w:rsidP="00203F18">
            <w:pPr>
              <w:ind w:right="-24"/>
            </w:pPr>
          </w:p>
        </w:tc>
        <w:tc>
          <w:tcPr>
            <w:tcW w:w="1418" w:type="dxa"/>
            <w:tcBorders>
              <w:top w:val="single" w:sz="6" w:space="0" w:color="auto"/>
              <w:left w:val="single" w:sz="6" w:space="0" w:color="auto"/>
              <w:bottom w:val="single" w:sz="6" w:space="0" w:color="auto"/>
              <w:right w:val="single" w:sz="6" w:space="0" w:color="auto"/>
            </w:tcBorders>
          </w:tcPr>
          <w:p w:rsidR="007935E5" w:rsidRPr="00FE0E95" w:rsidRDefault="007935E5" w:rsidP="00887F6D">
            <w:pPr>
              <w:ind w:right="-24"/>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Pr="00FE0E95" w:rsidRDefault="007935E5" w:rsidP="00887F6D">
            <w:pPr>
              <w:ind w:right="-24"/>
              <w:jc w:val="center"/>
            </w:pPr>
          </w:p>
          <w:p w:rsidR="007935E5" w:rsidRDefault="007935E5" w:rsidP="00887F6D">
            <w:pPr>
              <w:ind w:right="-24"/>
              <w:jc w:val="center"/>
              <w:rPr>
                <w:lang w:val="en-GB"/>
              </w:rPr>
            </w:pPr>
            <w:r>
              <w:rPr>
                <w:lang w:val="en-GB"/>
              </w:rPr>
              <w:t>I.</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Realizac.progr.rada Škole</w:t>
            </w:r>
          </w:p>
          <w:p w:rsidR="007935E5" w:rsidRDefault="007935E5" w:rsidP="00887F6D">
            <w:pPr>
              <w:ind w:right="-24"/>
            </w:pPr>
            <w:r>
              <w:t>*  Analiza uspjeha na kraju I.</w:t>
            </w:r>
          </w:p>
          <w:p w:rsidR="007935E5" w:rsidRDefault="007935E5" w:rsidP="00887F6D">
            <w:pPr>
              <w:ind w:right="-24"/>
            </w:pPr>
            <w:r>
              <w:t xml:space="preserve">    polugodišta</w:t>
            </w:r>
          </w:p>
          <w:p w:rsidR="007935E5" w:rsidRDefault="007935E5" w:rsidP="00887F6D">
            <w:pPr>
              <w:ind w:right="-24"/>
            </w:pPr>
            <w:r>
              <w:t>*  Prijedlozi za unapređiv.rada</w:t>
            </w:r>
          </w:p>
        </w:tc>
        <w:tc>
          <w:tcPr>
            <w:tcW w:w="1725" w:type="dxa"/>
            <w:tcBorders>
              <w:top w:val="single" w:sz="6" w:space="0" w:color="auto"/>
              <w:left w:val="single" w:sz="6" w:space="0" w:color="auto"/>
              <w:bottom w:val="single" w:sz="6" w:space="0" w:color="auto"/>
              <w:right w:val="single" w:sz="6" w:space="0" w:color="auto"/>
            </w:tcBorders>
          </w:tcPr>
          <w:p w:rsidR="00311DD2" w:rsidRDefault="00311DD2" w:rsidP="00311DD2">
            <w:pPr>
              <w:ind w:right="-24"/>
              <w:jc w:val="center"/>
            </w:pPr>
            <w:r w:rsidRPr="00311DD2">
              <w:t>P</w:t>
            </w:r>
            <w:r>
              <w:t>r</w:t>
            </w:r>
            <w:r w:rsidRPr="00311DD2">
              <w:t>va srijeda u mjesecu u 16 sati</w:t>
            </w:r>
          </w:p>
          <w:p w:rsidR="00311DD2" w:rsidRDefault="00311DD2" w:rsidP="00311DD2">
            <w:pPr>
              <w:ind w:right="-24"/>
              <w:jc w:val="center"/>
            </w:pPr>
          </w:p>
          <w:p w:rsidR="007935E5" w:rsidRPr="004529AC" w:rsidRDefault="007935E5" w:rsidP="00887F6D">
            <w:pPr>
              <w:ind w:right="-24"/>
              <w:jc w:val="center"/>
            </w:pP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Snježana Carević Tomac</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rsidRPr="0068786C">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r>
              <w:rPr>
                <w:lang w:val="de-DE"/>
              </w:rPr>
              <w:t>II</w:t>
            </w:r>
            <w:r>
              <w:t>.</w:t>
            </w:r>
          </w:p>
        </w:tc>
        <w:tc>
          <w:tcPr>
            <w:tcW w:w="3469" w:type="dxa"/>
            <w:tcBorders>
              <w:top w:val="single" w:sz="6" w:space="0" w:color="auto"/>
              <w:left w:val="single" w:sz="6" w:space="0" w:color="auto"/>
              <w:bottom w:val="single" w:sz="6" w:space="0" w:color="auto"/>
              <w:right w:val="single" w:sz="6" w:space="0" w:color="auto"/>
            </w:tcBorders>
          </w:tcPr>
          <w:p w:rsidR="007935E5" w:rsidRPr="00E37099" w:rsidRDefault="007935E5" w:rsidP="00887F6D">
            <w:pPr>
              <w:ind w:right="-24"/>
              <w:rPr>
                <w:color w:val="0A0A0A"/>
              </w:rPr>
            </w:pPr>
            <w:r w:rsidRPr="00E37099">
              <w:rPr>
                <w:color w:val="0A0A0A"/>
              </w:rPr>
              <w:t xml:space="preserve">*  </w:t>
            </w:r>
            <w:r w:rsidRPr="00E37099">
              <w:rPr>
                <w:color w:val="0A0A0A"/>
                <w:lang w:val="de-DE"/>
              </w:rPr>
              <w:t>Informacije</w:t>
            </w:r>
            <w:r w:rsidRPr="00E37099">
              <w:rPr>
                <w:color w:val="0A0A0A"/>
              </w:rPr>
              <w:t xml:space="preserve"> </w:t>
            </w:r>
            <w:r w:rsidRPr="00E37099">
              <w:rPr>
                <w:color w:val="0A0A0A"/>
                <w:lang w:val="de-DE"/>
              </w:rPr>
              <w:t>i</w:t>
            </w:r>
            <w:r w:rsidRPr="00E37099">
              <w:rPr>
                <w:color w:val="0A0A0A"/>
              </w:rPr>
              <w:t xml:space="preserve"> </w:t>
            </w:r>
            <w:r w:rsidRPr="00E37099">
              <w:rPr>
                <w:color w:val="0A0A0A"/>
                <w:lang w:val="de-DE"/>
              </w:rPr>
              <w:t>naputci</w:t>
            </w:r>
            <w:r w:rsidRPr="00E37099">
              <w:rPr>
                <w:color w:val="0A0A0A"/>
              </w:rPr>
              <w:t xml:space="preserve">  </w:t>
            </w:r>
          </w:p>
          <w:p w:rsidR="007935E5" w:rsidRPr="00E37099" w:rsidRDefault="00203F18" w:rsidP="00114FBC">
            <w:pPr>
              <w:ind w:right="-24"/>
              <w:rPr>
                <w:color w:val="0A0A0A"/>
              </w:rPr>
            </w:pPr>
            <w:r>
              <w:rPr>
                <w:color w:val="0A0A0A"/>
              </w:rPr>
              <w:t>* Odgojni stilovi</w:t>
            </w:r>
            <w:r w:rsidR="00114FBC">
              <w:rPr>
                <w:lang w:val="de-DE"/>
              </w:rPr>
              <w:t xml:space="preserve"> </w:t>
            </w:r>
          </w:p>
        </w:tc>
        <w:tc>
          <w:tcPr>
            <w:tcW w:w="1725" w:type="dxa"/>
            <w:tcBorders>
              <w:top w:val="single" w:sz="6" w:space="0" w:color="auto"/>
              <w:left w:val="single" w:sz="6" w:space="0" w:color="auto"/>
              <w:bottom w:val="single" w:sz="6" w:space="0" w:color="auto"/>
              <w:right w:val="single" w:sz="6" w:space="0" w:color="auto"/>
            </w:tcBorders>
          </w:tcPr>
          <w:p w:rsidR="007935E5" w:rsidRPr="00B61859" w:rsidRDefault="00311DD2" w:rsidP="00203F18">
            <w:pPr>
              <w:ind w:right="-24"/>
              <w:jc w:val="center"/>
              <w:rPr>
                <w:b/>
                <w:bCs/>
                <w:color w:val="0A0A0A"/>
              </w:rPr>
            </w:pPr>
            <w:r w:rsidRPr="00311DD2">
              <w:t>P</w:t>
            </w:r>
            <w:r>
              <w:t>r</w:t>
            </w:r>
            <w:r w:rsidRPr="00311DD2">
              <w:t>va srijeda u mjesecu u 16 sati</w:t>
            </w: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rPr>
                <w:lang w:val="de-DE"/>
              </w:rPr>
              <w:t>Nedjeljka</w:t>
            </w:r>
            <w:r w:rsidRPr="0068786C">
              <w:t xml:space="preserve"> </w:t>
            </w:r>
            <w:r>
              <w:rPr>
                <w:lang w:val="de-DE"/>
              </w:rPr>
              <w:t>Debeli</w:t>
            </w:r>
            <w:r w:rsidRPr="0068786C">
              <w:t>ć</w:t>
            </w:r>
            <w:r w:rsidR="00311DD2">
              <w:t>,</w:t>
            </w:r>
          </w:p>
          <w:p w:rsidR="00311DD2" w:rsidRDefault="00203F18" w:rsidP="00887F6D">
            <w:pPr>
              <w:ind w:right="-24"/>
            </w:pPr>
            <w:r>
              <w:t>Snježana Carević Tomac</w:t>
            </w:r>
          </w:p>
          <w:p w:rsidR="007935E5" w:rsidRPr="0068786C" w:rsidRDefault="007935E5" w:rsidP="00887F6D">
            <w:pPr>
              <w:ind w:right="-24"/>
            </w:pPr>
          </w:p>
        </w:tc>
        <w:tc>
          <w:tcPr>
            <w:tcW w:w="1418" w:type="dxa"/>
            <w:tcBorders>
              <w:top w:val="single" w:sz="6" w:space="0" w:color="auto"/>
              <w:left w:val="single" w:sz="6" w:space="0" w:color="auto"/>
              <w:bottom w:val="single" w:sz="6" w:space="0" w:color="auto"/>
              <w:right w:val="single" w:sz="6" w:space="0" w:color="auto"/>
            </w:tcBorders>
          </w:tcPr>
          <w:p w:rsidR="007935E5" w:rsidRPr="0068786C" w:rsidRDefault="007935E5" w:rsidP="00887F6D">
            <w:pPr>
              <w:ind w:right="-24"/>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Pr="0068786C" w:rsidRDefault="007935E5" w:rsidP="00887F6D">
            <w:pPr>
              <w:ind w:right="-24"/>
              <w:jc w:val="center"/>
            </w:pPr>
            <w:r>
              <w:rPr>
                <w:lang w:val="de-DE"/>
              </w:rPr>
              <w:t>III</w:t>
            </w:r>
            <w:r w:rsidRPr="0068786C">
              <w:t>.</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sidRPr="0068786C">
              <w:t xml:space="preserve">*  </w:t>
            </w:r>
            <w:r>
              <w:rPr>
                <w:lang w:val="de-DE"/>
              </w:rPr>
              <w:t>Informacije</w:t>
            </w:r>
            <w:r w:rsidRPr="0068786C">
              <w:t xml:space="preserve"> </w:t>
            </w:r>
            <w:r>
              <w:rPr>
                <w:lang w:val="de-DE"/>
              </w:rPr>
              <w:t>i</w:t>
            </w:r>
            <w:r w:rsidRPr="0068786C">
              <w:t xml:space="preserve"> </w:t>
            </w:r>
            <w:r>
              <w:rPr>
                <w:lang w:val="de-DE"/>
              </w:rPr>
              <w:t>naputci</w:t>
            </w:r>
          </w:p>
          <w:p w:rsidR="007935E5" w:rsidRDefault="00114FBC" w:rsidP="00203F18">
            <w:pPr>
              <w:ind w:right="-24"/>
              <w:rPr>
                <w:lang w:val="de-DE"/>
              </w:rPr>
            </w:pPr>
            <w:r>
              <w:t>* Samoozljeđivanje“ - predavanje</w:t>
            </w:r>
          </w:p>
        </w:tc>
        <w:tc>
          <w:tcPr>
            <w:tcW w:w="1725" w:type="dxa"/>
            <w:tcBorders>
              <w:top w:val="single" w:sz="6" w:space="0" w:color="auto"/>
              <w:left w:val="single" w:sz="6" w:space="0" w:color="auto"/>
              <w:bottom w:val="single" w:sz="6" w:space="0" w:color="auto"/>
              <w:right w:val="single" w:sz="6" w:space="0" w:color="auto"/>
            </w:tcBorders>
          </w:tcPr>
          <w:p w:rsidR="00311DD2" w:rsidRDefault="00311DD2" w:rsidP="00311DD2">
            <w:pPr>
              <w:ind w:right="-24"/>
              <w:jc w:val="center"/>
            </w:pPr>
            <w:r w:rsidRPr="00311DD2">
              <w:t>P</w:t>
            </w:r>
            <w:r>
              <w:t>r</w:t>
            </w:r>
            <w:r w:rsidRPr="00311DD2">
              <w:t>va srijeda u mjesecu u 16 sati</w:t>
            </w:r>
          </w:p>
          <w:p w:rsidR="00311DD2" w:rsidRDefault="00311DD2" w:rsidP="00311DD2">
            <w:pPr>
              <w:ind w:right="-24"/>
              <w:jc w:val="center"/>
            </w:pPr>
          </w:p>
          <w:p w:rsidR="007935E5" w:rsidRPr="004529AC" w:rsidRDefault="007935E5" w:rsidP="00E37099">
            <w:pPr>
              <w:ind w:right="-24"/>
              <w:jc w:val="center"/>
              <w:rPr>
                <w:lang w:val="de-DE"/>
              </w:rPr>
            </w:pP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r>
              <w:rPr>
                <w:lang w:val="de-DE"/>
              </w:rPr>
              <w:t>Nedjeljka</w:t>
            </w:r>
            <w:r>
              <w:t xml:space="preserve"> </w:t>
            </w:r>
            <w:r>
              <w:rPr>
                <w:lang w:val="de-DE"/>
              </w:rPr>
              <w:t>Debeli</w:t>
            </w:r>
            <w:r>
              <w:t>ć</w:t>
            </w:r>
          </w:p>
          <w:p w:rsidR="007935E5" w:rsidRDefault="00203F18" w:rsidP="00D45639">
            <w:pPr>
              <w:ind w:right="-24"/>
            </w:pPr>
            <w:r>
              <w:t>Mirjana Mauhar</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p>
        </w:tc>
      </w:tr>
      <w:tr w:rsidR="007935E5" w:rsidRPr="006D23CE">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p>
          <w:p w:rsidR="007935E5" w:rsidRDefault="007935E5" w:rsidP="00887F6D">
            <w:pPr>
              <w:ind w:right="-24"/>
              <w:jc w:val="center"/>
            </w:pPr>
            <w:r>
              <w:t>IV.</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Realizac.progr.rada Škole </w:t>
            </w:r>
          </w:p>
          <w:p w:rsidR="007935E5" w:rsidRDefault="007935E5" w:rsidP="00887F6D">
            <w:pPr>
              <w:ind w:right="-24"/>
              <w:rPr>
                <w:lang w:val="de-DE"/>
              </w:rPr>
            </w:pPr>
            <w:r>
              <w:rPr>
                <w:lang w:val="de-DE"/>
              </w:rPr>
              <w:t>* Prijedlozi za unapređiv.rada</w:t>
            </w:r>
          </w:p>
          <w:p w:rsidR="007935E5" w:rsidRPr="00BF0D45" w:rsidRDefault="007935E5" w:rsidP="00887F6D">
            <w:pPr>
              <w:ind w:right="-24"/>
            </w:pPr>
            <w:r>
              <w:rPr>
                <w:lang w:val="de-DE"/>
              </w:rPr>
              <w:t>* Analiza na kraju 3.kvartala</w:t>
            </w:r>
          </w:p>
        </w:tc>
        <w:tc>
          <w:tcPr>
            <w:tcW w:w="1725" w:type="dxa"/>
            <w:tcBorders>
              <w:top w:val="single" w:sz="6" w:space="0" w:color="auto"/>
              <w:left w:val="single" w:sz="6" w:space="0" w:color="auto"/>
              <w:bottom w:val="single" w:sz="6" w:space="0" w:color="auto"/>
              <w:right w:val="single" w:sz="6" w:space="0" w:color="auto"/>
            </w:tcBorders>
          </w:tcPr>
          <w:p w:rsidR="001F65DC" w:rsidRDefault="001F65DC" w:rsidP="001F65DC">
            <w:pPr>
              <w:ind w:right="-24"/>
              <w:jc w:val="center"/>
            </w:pPr>
            <w:r w:rsidRPr="00311DD2">
              <w:t>P</w:t>
            </w:r>
            <w:r>
              <w:t>r</w:t>
            </w:r>
            <w:r w:rsidRPr="00311DD2">
              <w:t>va srijeda u mjesecu u 16 sati</w:t>
            </w:r>
          </w:p>
          <w:p w:rsidR="007935E5" w:rsidRPr="007A618C" w:rsidRDefault="007935E5" w:rsidP="00E37099">
            <w:pPr>
              <w:ind w:right="-24"/>
              <w:jc w:val="center"/>
              <w:rPr>
                <w:lang w:val="de-DE"/>
              </w:rPr>
            </w:pP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Nedjeljka Debelić</w:t>
            </w:r>
          </w:p>
          <w:p w:rsidR="007935E5" w:rsidRPr="006D23CE" w:rsidRDefault="007935E5" w:rsidP="00887F6D">
            <w:pPr>
              <w:ind w:right="-24"/>
              <w:rPr>
                <w:lang w:val="en-GB"/>
              </w:rPr>
            </w:pPr>
            <w:r>
              <w:t>Snježana Carević Tomac</w:t>
            </w:r>
          </w:p>
        </w:tc>
        <w:tc>
          <w:tcPr>
            <w:tcW w:w="1418" w:type="dxa"/>
            <w:tcBorders>
              <w:top w:val="single" w:sz="6" w:space="0" w:color="auto"/>
              <w:left w:val="single" w:sz="6" w:space="0" w:color="auto"/>
              <w:bottom w:val="single" w:sz="6" w:space="0" w:color="auto"/>
              <w:right w:val="single" w:sz="6" w:space="0" w:color="auto"/>
            </w:tcBorders>
          </w:tcPr>
          <w:p w:rsidR="007935E5" w:rsidRPr="006D23CE" w:rsidRDefault="007935E5" w:rsidP="00887F6D">
            <w:pPr>
              <w:ind w:right="-24"/>
              <w:rPr>
                <w:lang w:val="en-GB"/>
              </w:rPr>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r>
              <w:t>V.</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t>*  Organizac.prosl.</w:t>
            </w:r>
            <w:r w:rsidR="00311DD2">
              <w:t xml:space="preserve"> </w:t>
            </w:r>
            <w:r>
              <w:t>Dana Škole</w:t>
            </w:r>
            <w:r>
              <w:rPr>
                <w:lang w:val="de-DE"/>
              </w:rPr>
              <w:t xml:space="preserve"> </w:t>
            </w:r>
          </w:p>
          <w:p w:rsidR="007935E5" w:rsidRDefault="007E51DC" w:rsidP="00BC6D54">
            <w:pPr>
              <w:ind w:right="-24"/>
              <w:rPr>
                <w:lang w:val="de-DE"/>
              </w:rPr>
            </w:pPr>
            <w:r>
              <w:rPr>
                <w:lang w:val="de-DE"/>
              </w:rPr>
              <w:t xml:space="preserve">* </w:t>
            </w:r>
            <w:r w:rsidR="00BC6D54">
              <w:rPr>
                <w:lang w:val="de-DE"/>
              </w:rPr>
              <w:t xml:space="preserve">* </w:t>
            </w:r>
            <w:r w:rsidR="00BC6D54">
              <w:t>„Samoozljeđivanje“ - predavanje</w:t>
            </w:r>
          </w:p>
        </w:tc>
        <w:tc>
          <w:tcPr>
            <w:tcW w:w="1725" w:type="dxa"/>
            <w:tcBorders>
              <w:top w:val="single" w:sz="6" w:space="0" w:color="auto"/>
              <w:left w:val="single" w:sz="6" w:space="0" w:color="auto"/>
              <w:bottom w:val="single" w:sz="6" w:space="0" w:color="auto"/>
              <w:right w:val="single" w:sz="6" w:space="0" w:color="auto"/>
            </w:tcBorders>
          </w:tcPr>
          <w:p w:rsidR="001F65DC" w:rsidRDefault="001F65DC" w:rsidP="001F65DC">
            <w:pPr>
              <w:ind w:right="-24"/>
              <w:jc w:val="center"/>
            </w:pPr>
            <w:r w:rsidRPr="00311DD2">
              <w:t>P</w:t>
            </w:r>
            <w:r>
              <w:t>r</w:t>
            </w:r>
            <w:r w:rsidRPr="00311DD2">
              <w:t>va srijeda u mjesecu u 16 sati</w:t>
            </w:r>
          </w:p>
          <w:p w:rsidR="007935E5" w:rsidRPr="00AB4AAC" w:rsidRDefault="007935E5" w:rsidP="00E37099">
            <w:pPr>
              <w:ind w:right="-24"/>
              <w:jc w:val="center"/>
              <w:rPr>
                <w:color w:val="FF0000"/>
                <w:lang w:val="de-DE"/>
              </w:rPr>
            </w:pP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Nedjeljka Debelić</w:t>
            </w:r>
          </w:p>
          <w:p w:rsidR="007935E5" w:rsidRDefault="007935E5" w:rsidP="00887F6D">
            <w:pPr>
              <w:ind w:right="-24"/>
            </w:pPr>
            <w:r>
              <w:t>Snježana Carević Tomac</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r>
              <w:t>VI.</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Anal.rada i postign.rezultata</w:t>
            </w:r>
          </w:p>
          <w:p w:rsidR="007935E5" w:rsidRDefault="007935E5" w:rsidP="00887F6D">
            <w:pPr>
              <w:ind w:right="-24"/>
            </w:pPr>
            <w:r>
              <w:t>*  Analiza uspjeha na kr.šk.g.</w:t>
            </w:r>
          </w:p>
          <w:p w:rsidR="007935E5" w:rsidRDefault="007935E5" w:rsidP="00E37099">
            <w:pPr>
              <w:ind w:right="-24"/>
              <w:rPr>
                <w:lang w:val="de-DE"/>
              </w:rPr>
            </w:pPr>
            <w:r>
              <w:rPr>
                <w:lang w:val="de-DE"/>
              </w:rPr>
              <w:t>*  Formiranje komisija za pop-</w:t>
            </w:r>
          </w:p>
          <w:p w:rsidR="007935E5" w:rsidRDefault="007935E5" w:rsidP="00E37099">
            <w:pPr>
              <w:ind w:right="-24"/>
            </w:pPr>
            <w:r>
              <w:rPr>
                <w:lang w:val="de-DE"/>
              </w:rPr>
              <w:t xml:space="preserve">    </w:t>
            </w:r>
            <w:r>
              <w:t>ravne ispite i izvješća</w:t>
            </w:r>
          </w:p>
          <w:p w:rsidR="00EE113E" w:rsidRDefault="00EE113E" w:rsidP="00EE113E">
            <w:pPr>
              <w:ind w:right="-24"/>
            </w:pPr>
            <w:r>
              <w:t>*Izvješće o sigurnosnoj situaciji u školi</w:t>
            </w:r>
          </w:p>
        </w:tc>
        <w:tc>
          <w:tcPr>
            <w:tcW w:w="1725" w:type="dxa"/>
            <w:tcBorders>
              <w:top w:val="single" w:sz="6" w:space="0" w:color="auto"/>
              <w:left w:val="single" w:sz="6" w:space="0" w:color="auto"/>
              <w:bottom w:val="single" w:sz="6" w:space="0" w:color="auto"/>
              <w:right w:val="single" w:sz="6" w:space="0" w:color="auto"/>
            </w:tcBorders>
          </w:tcPr>
          <w:p w:rsidR="001F65DC" w:rsidRDefault="001F65DC" w:rsidP="001F65DC">
            <w:pPr>
              <w:ind w:right="-24"/>
              <w:jc w:val="center"/>
            </w:pPr>
            <w:r w:rsidRPr="00311DD2">
              <w:t>P</w:t>
            </w:r>
            <w:r>
              <w:t>r</w:t>
            </w:r>
            <w:r w:rsidRPr="00311DD2">
              <w:t>va srijeda u mjesecu u 16 sati</w:t>
            </w:r>
          </w:p>
          <w:p w:rsidR="007935E5" w:rsidRPr="007A618C" w:rsidRDefault="007935E5" w:rsidP="00E37099">
            <w:pPr>
              <w:ind w:right="-24"/>
              <w:jc w:val="center"/>
            </w:pP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p w:rsidR="007935E5" w:rsidRDefault="007935E5" w:rsidP="00887F6D">
            <w:pPr>
              <w:ind w:right="-24"/>
            </w:pPr>
            <w:r>
              <w:t>Nedjeljka Debelić</w:t>
            </w:r>
          </w:p>
          <w:p w:rsidR="007935E5" w:rsidRDefault="007935E5" w:rsidP="00887F6D">
            <w:pPr>
              <w:ind w:right="-24"/>
            </w:pPr>
            <w:r>
              <w:t>Snježana Carević Tomac</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p>
          <w:p w:rsidR="007935E5" w:rsidRDefault="007935E5" w:rsidP="00887F6D">
            <w:pPr>
              <w:ind w:right="-24"/>
              <w:jc w:val="center"/>
            </w:pPr>
            <w:r>
              <w:t>VII.</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Analiza progr.rada Škole</w:t>
            </w:r>
          </w:p>
          <w:p w:rsidR="007935E5" w:rsidRDefault="007935E5" w:rsidP="00887F6D">
            <w:pPr>
              <w:ind w:right="-24"/>
            </w:pPr>
            <w:r>
              <w:t>* Organizacija školske 201</w:t>
            </w:r>
            <w:r w:rsidR="00D45639">
              <w:t>7</w:t>
            </w:r>
            <w:r>
              <w:t>./1</w:t>
            </w:r>
            <w:r w:rsidR="00D45639">
              <w:t>8</w:t>
            </w:r>
            <w:r>
              <w:t>.</w:t>
            </w:r>
          </w:p>
          <w:p w:rsidR="007935E5" w:rsidRDefault="007935E5" w:rsidP="00E37099">
            <w:pPr>
              <w:ind w:right="-24"/>
            </w:pPr>
          </w:p>
        </w:tc>
        <w:tc>
          <w:tcPr>
            <w:tcW w:w="1725" w:type="dxa"/>
            <w:tcBorders>
              <w:top w:val="single" w:sz="6" w:space="0" w:color="auto"/>
              <w:left w:val="single" w:sz="6" w:space="0" w:color="auto"/>
              <w:bottom w:val="single" w:sz="6" w:space="0" w:color="auto"/>
              <w:right w:val="single" w:sz="6" w:space="0" w:color="auto"/>
            </w:tcBorders>
          </w:tcPr>
          <w:p w:rsidR="007935E5" w:rsidRPr="00B16249" w:rsidRDefault="001F65DC" w:rsidP="00887F6D">
            <w:pPr>
              <w:ind w:right="-24"/>
              <w:jc w:val="center"/>
            </w:pPr>
            <w:r>
              <w:t>Početak 7. mj</w:t>
            </w: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Nedjeljka Debelić</w:t>
            </w:r>
          </w:p>
          <w:p w:rsidR="006D4B57" w:rsidRDefault="006D4B57" w:rsidP="00887F6D">
            <w:pPr>
              <w:ind w:right="-24"/>
            </w:pPr>
            <w:r>
              <w:t>Snježana Carević Tomac</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p>
          <w:p w:rsidR="007935E5" w:rsidRDefault="007935E5" w:rsidP="00887F6D">
            <w:pPr>
              <w:ind w:right="-24"/>
              <w:jc w:val="center"/>
            </w:pPr>
            <w:r>
              <w:t>VIII.</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Uspjeh učen.na poprav.isp.</w:t>
            </w:r>
          </w:p>
          <w:p w:rsidR="007935E5" w:rsidRDefault="007935E5" w:rsidP="00887F6D">
            <w:pPr>
              <w:ind w:right="-24"/>
            </w:pPr>
            <w:r>
              <w:t>*  Plan god.zaduženja učitelja</w:t>
            </w:r>
          </w:p>
          <w:p w:rsidR="007935E5" w:rsidRDefault="007935E5" w:rsidP="00887F6D">
            <w:pPr>
              <w:ind w:right="-24"/>
            </w:pPr>
            <w:r>
              <w:t>*  Rasprava o programu rada</w:t>
            </w:r>
          </w:p>
          <w:p w:rsidR="007935E5" w:rsidRDefault="007935E5" w:rsidP="00D45639">
            <w:pPr>
              <w:ind w:right="-24"/>
            </w:pPr>
            <w:r>
              <w:t xml:space="preserve">    za šk. 201</w:t>
            </w:r>
            <w:r w:rsidR="00D45639">
              <w:t>7</w:t>
            </w:r>
            <w:r>
              <w:t>./201</w:t>
            </w:r>
            <w:r w:rsidR="00D45639">
              <w:t>8</w:t>
            </w:r>
            <w:r>
              <w:t>. godinu</w:t>
            </w:r>
          </w:p>
        </w:tc>
        <w:tc>
          <w:tcPr>
            <w:tcW w:w="1725" w:type="dxa"/>
            <w:tcBorders>
              <w:top w:val="single" w:sz="6" w:space="0" w:color="auto"/>
              <w:left w:val="single" w:sz="6" w:space="0" w:color="auto"/>
              <w:bottom w:val="single" w:sz="6" w:space="0" w:color="auto"/>
              <w:right w:val="single" w:sz="6" w:space="0" w:color="auto"/>
            </w:tcBorders>
          </w:tcPr>
          <w:p w:rsidR="007935E5" w:rsidRPr="00B16249" w:rsidRDefault="001F65DC" w:rsidP="00887F6D">
            <w:pPr>
              <w:ind w:right="-24"/>
              <w:jc w:val="center"/>
            </w:pPr>
            <w:r>
              <w:t>Kraj 8. mjeseca</w:t>
            </w: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p w:rsidR="007935E5" w:rsidRDefault="007935E5" w:rsidP="00887F6D">
            <w:pPr>
              <w:ind w:right="-24"/>
            </w:pPr>
            <w:r>
              <w:t>Nedjeljka Debelić</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bl>
    <w:p w:rsidR="007935E5" w:rsidRDefault="007935E5" w:rsidP="00BF2C9D">
      <w:pPr>
        <w:ind w:right="-24"/>
      </w:pPr>
    </w:p>
    <w:p w:rsidR="007935E5" w:rsidRDefault="007935E5" w:rsidP="00BF2C9D">
      <w:pPr>
        <w:tabs>
          <w:tab w:val="left" w:pos="720"/>
          <w:tab w:val="right" w:pos="9639"/>
        </w:tabs>
        <w:ind w:right="-24"/>
      </w:pPr>
    </w:p>
    <w:p w:rsidR="007935E5" w:rsidRDefault="007935E5" w:rsidP="00BF2C9D">
      <w:pPr>
        <w:tabs>
          <w:tab w:val="left" w:pos="720"/>
          <w:tab w:val="right" w:pos="9639"/>
        </w:tabs>
        <w:ind w:right="-24"/>
      </w:pPr>
    </w:p>
    <w:p w:rsidR="007935E5" w:rsidRDefault="007935E5" w:rsidP="00BF2C9D">
      <w:pPr>
        <w:tabs>
          <w:tab w:val="left" w:pos="720"/>
          <w:tab w:val="right" w:pos="9639"/>
        </w:tabs>
        <w:ind w:right="-24"/>
        <w:outlineLvl w:val="0"/>
        <w:rPr>
          <w:b/>
          <w:bCs/>
        </w:rPr>
      </w:pPr>
      <w:r>
        <w:rPr>
          <w:b/>
          <w:bCs/>
        </w:rPr>
        <w:t xml:space="preserve">PLAN RADA RAZREDNOG VIJEĆA </w:t>
      </w:r>
    </w:p>
    <w:p w:rsidR="007935E5" w:rsidRDefault="007935E5" w:rsidP="00BF2C9D">
      <w:pPr>
        <w:tabs>
          <w:tab w:val="left" w:pos="720"/>
          <w:tab w:val="right" w:pos="9639"/>
        </w:tabs>
        <w:ind w:right="-24"/>
        <w:rPr>
          <w:b/>
          <w:bCs/>
        </w:rPr>
      </w:pPr>
    </w:p>
    <w:p w:rsidR="007935E5" w:rsidRDefault="007935E5" w:rsidP="00BF2C9D">
      <w:pPr>
        <w:tabs>
          <w:tab w:val="left" w:pos="720"/>
          <w:tab w:val="right" w:pos="9639"/>
        </w:tabs>
        <w:ind w:right="-24"/>
        <w:outlineLvl w:val="0"/>
      </w:pPr>
      <w:r>
        <w:rPr>
          <w:b/>
          <w:bCs/>
        </w:rPr>
        <w:t xml:space="preserve">    </w:t>
      </w:r>
      <w:r>
        <w:t xml:space="preserve">               </w:t>
      </w:r>
      <w:r>
        <w:tab/>
        <w:t>TABLICA 33.</w:t>
      </w:r>
    </w:p>
    <w:tbl>
      <w:tblPr>
        <w:tblW w:w="9748" w:type="dxa"/>
        <w:tblInd w:w="2" w:type="dxa"/>
        <w:tblLayout w:type="fixed"/>
        <w:tblLook w:val="0000" w:firstRow="0" w:lastRow="0" w:firstColumn="0" w:lastColumn="0" w:noHBand="0" w:noVBand="0"/>
      </w:tblPr>
      <w:tblGrid>
        <w:gridCol w:w="927"/>
        <w:gridCol w:w="3434"/>
        <w:gridCol w:w="1725"/>
        <w:gridCol w:w="2244"/>
        <w:gridCol w:w="1418"/>
      </w:tblGrid>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r>
              <w:rPr>
                <w:b/>
                <w:bCs/>
                <w:i/>
                <w:iCs/>
                <w:sz w:val="20"/>
                <w:szCs w:val="20"/>
              </w:rPr>
              <w:t>Mjesec</w:t>
            </w:r>
          </w:p>
          <w:p w:rsidR="007935E5" w:rsidRDefault="007935E5" w:rsidP="00887F6D">
            <w:pPr>
              <w:ind w:right="-24"/>
              <w:jc w:val="center"/>
              <w:rPr>
                <w:b/>
                <w:bCs/>
                <w:i/>
                <w:iCs/>
                <w:sz w:val="20"/>
                <w:szCs w:val="20"/>
              </w:rPr>
            </w:pPr>
          </w:p>
        </w:tc>
        <w:tc>
          <w:tcPr>
            <w:tcW w:w="343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rPr>
            </w:pPr>
          </w:p>
          <w:p w:rsidR="007935E5" w:rsidRDefault="007935E5" w:rsidP="00887F6D">
            <w:pPr>
              <w:ind w:right="-24"/>
              <w:jc w:val="center"/>
              <w:rPr>
                <w:b/>
                <w:bCs/>
                <w:i/>
                <w:iCs/>
              </w:rPr>
            </w:pPr>
            <w:r>
              <w:rPr>
                <w:b/>
                <w:bCs/>
                <w:i/>
                <w:iCs/>
              </w:rPr>
              <w:t>Sadržaj rada</w:t>
            </w:r>
          </w:p>
        </w:tc>
        <w:tc>
          <w:tcPr>
            <w:tcW w:w="1725"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r>
              <w:rPr>
                <w:b/>
                <w:bCs/>
                <w:i/>
                <w:iCs/>
                <w:sz w:val="20"/>
                <w:szCs w:val="20"/>
              </w:rPr>
              <w:t>Dat.ostvarenja</w:t>
            </w:r>
          </w:p>
        </w:tc>
        <w:tc>
          <w:tcPr>
            <w:tcW w:w="224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rPr>
            </w:pPr>
          </w:p>
          <w:p w:rsidR="007935E5" w:rsidRDefault="007935E5" w:rsidP="00887F6D">
            <w:pPr>
              <w:ind w:right="-24"/>
              <w:jc w:val="center"/>
              <w:rPr>
                <w:b/>
                <w:bCs/>
                <w:i/>
                <w:iCs/>
              </w:rPr>
            </w:pPr>
            <w:r>
              <w:rPr>
                <w:b/>
                <w:bCs/>
                <w:i/>
                <w:iCs/>
              </w:rPr>
              <w:t>Izvršitelji</w:t>
            </w:r>
          </w:p>
        </w:tc>
        <w:tc>
          <w:tcPr>
            <w:tcW w:w="141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r>
              <w:rPr>
                <w:b/>
                <w:bCs/>
                <w:i/>
                <w:iCs/>
                <w:sz w:val="20"/>
                <w:szCs w:val="20"/>
              </w:rPr>
              <w:t>Pripomena</w:t>
            </w: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r>
              <w:t>VIII.</w:t>
            </w:r>
          </w:p>
        </w:tc>
        <w:tc>
          <w:tcPr>
            <w:tcW w:w="343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pPr>
            <w:r w:rsidRPr="006936F0">
              <w:t>*  Formiranje odjela 1. razreda</w:t>
            </w:r>
          </w:p>
          <w:p w:rsidR="007935E5" w:rsidRPr="006936F0" w:rsidRDefault="007935E5" w:rsidP="00887F6D">
            <w:pPr>
              <w:ind w:right="-24"/>
            </w:pPr>
            <w:r w:rsidRPr="006936F0">
              <w:t xml:space="preserve">    - dogovor o radu</w:t>
            </w:r>
          </w:p>
          <w:p w:rsidR="007935E5" w:rsidRPr="006936F0" w:rsidRDefault="007935E5" w:rsidP="00887F6D">
            <w:pPr>
              <w:ind w:right="-24"/>
            </w:pPr>
            <w:r w:rsidRPr="006936F0">
              <w:t xml:space="preserve">*  Formiranje odjela 5. raz,  uz </w:t>
            </w:r>
          </w:p>
          <w:p w:rsidR="007935E5" w:rsidRDefault="007935E5" w:rsidP="00887F6D">
            <w:pPr>
              <w:ind w:right="-24"/>
            </w:pPr>
            <w:r w:rsidRPr="006936F0">
              <w:t xml:space="preserve">    suradnju učit. 4. razr.</w:t>
            </w:r>
          </w:p>
          <w:p w:rsidR="007935E5" w:rsidRPr="006936F0" w:rsidRDefault="007935E5" w:rsidP="00887F6D">
            <w:pPr>
              <w:ind w:right="-24"/>
            </w:pPr>
            <w:r>
              <w:t>* Izrada školskog kurikula</w:t>
            </w:r>
          </w:p>
          <w:p w:rsidR="007935E5" w:rsidRPr="006936F0" w:rsidRDefault="007935E5" w:rsidP="00887F6D">
            <w:pPr>
              <w:ind w:right="-24"/>
            </w:pPr>
            <w:r w:rsidRPr="006936F0">
              <w:t xml:space="preserve">* Planiranje </w:t>
            </w:r>
          </w:p>
        </w:tc>
        <w:tc>
          <w:tcPr>
            <w:tcW w:w="1725"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sz w:val="20"/>
                <w:szCs w:val="20"/>
              </w:rPr>
            </w:pPr>
          </w:p>
          <w:p w:rsidR="007935E5" w:rsidRPr="009D76D8" w:rsidRDefault="007935E5" w:rsidP="00887F6D">
            <w:pPr>
              <w:ind w:right="-24"/>
              <w:jc w:val="center"/>
              <w:rPr>
                <w:sz w:val="20"/>
                <w:szCs w:val="20"/>
              </w:rPr>
            </w:pPr>
            <w:r w:rsidRPr="009D76D8">
              <w:rPr>
                <w:sz w:val="20"/>
                <w:szCs w:val="20"/>
              </w:rPr>
              <w:t>kolovoz</w:t>
            </w:r>
          </w:p>
          <w:p w:rsidR="007935E5" w:rsidRPr="009D76D8" w:rsidRDefault="007935E5" w:rsidP="00887F6D">
            <w:pPr>
              <w:ind w:right="-24"/>
              <w:jc w:val="center"/>
              <w:rPr>
                <w:sz w:val="20"/>
                <w:szCs w:val="20"/>
              </w:rPr>
            </w:pPr>
          </w:p>
        </w:tc>
        <w:tc>
          <w:tcPr>
            <w:tcW w:w="224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pPr>
          </w:p>
          <w:p w:rsidR="007935E5" w:rsidRPr="006936F0" w:rsidRDefault="007935E5" w:rsidP="00887F6D">
            <w:pPr>
              <w:ind w:right="-24"/>
            </w:pPr>
            <w:r w:rsidRPr="006936F0">
              <w:t>razrednici</w:t>
            </w:r>
          </w:p>
          <w:p w:rsidR="007935E5" w:rsidRPr="006936F0" w:rsidRDefault="007935E5" w:rsidP="00887F6D">
            <w:pPr>
              <w:ind w:right="-24"/>
            </w:pPr>
            <w:r w:rsidRPr="006936F0">
              <w:t>članovi RV</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p w:rsidR="007935E5" w:rsidRDefault="007935E5" w:rsidP="00887F6D">
            <w:pPr>
              <w:ind w:right="-24"/>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p>
          <w:p w:rsidR="007935E5" w:rsidRDefault="007935E5" w:rsidP="00887F6D">
            <w:pPr>
              <w:ind w:right="-24"/>
              <w:jc w:val="center"/>
            </w:pPr>
            <w:r>
              <w:t>IX.</w:t>
            </w:r>
          </w:p>
        </w:tc>
        <w:tc>
          <w:tcPr>
            <w:tcW w:w="343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pPr>
            <w:r w:rsidRPr="006936F0">
              <w:t xml:space="preserve">* Planiranje </w:t>
            </w:r>
          </w:p>
          <w:p w:rsidR="007935E5" w:rsidRPr="006936F0" w:rsidRDefault="007935E5" w:rsidP="00C81155">
            <w:pPr>
              <w:ind w:right="-24"/>
            </w:pPr>
            <w:r w:rsidRPr="006936F0">
              <w:t>*  Sjednica RV 5.r.-prijenos</w:t>
            </w:r>
            <w:r w:rsidR="00C81155">
              <w:t xml:space="preserve"> informacija </w:t>
            </w:r>
            <w:r w:rsidRPr="006936F0">
              <w:t>učiteljica RN u svrhu boljeg</w:t>
            </w:r>
            <w:r w:rsidR="00C81155">
              <w:t xml:space="preserve"> </w:t>
            </w:r>
            <w:r w:rsidRPr="006936F0">
              <w:t>poznavanja učenika</w:t>
            </w:r>
          </w:p>
        </w:tc>
        <w:tc>
          <w:tcPr>
            <w:tcW w:w="1725" w:type="dxa"/>
            <w:tcBorders>
              <w:top w:val="single" w:sz="6" w:space="0" w:color="auto"/>
              <w:left w:val="single" w:sz="6" w:space="0" w:color="auto"/>
              <w:bottom w:val="single" w:sz="6" w:space="0" w:color="auto"/>
              <w:right w:val="single" w:sz="6" w:space="0" w:color="auto"/>
            </w:tcBorders>
          </w:tcPr>
          <w:p w:rsidR="007935E5" w:rsidRPr="00D66A69" w:rsidRDefault="007935E5" w:rsidP="00887F6D">
            <w:pPr>
              <w:ind w:right="-24"/>
              <w:jc w:val="center"/>
            </w:pPr>
          </w:p>
          <w:p w:rsidR="007935E5" w:rsidRPr="00D66A69" w:rsidRDefault="007935E5" w:rsidP="00887F6D">
            <w:pPr>
              <w:ind w:right="-24"/>
              <w:jc w:val="center"/>
            </w:pPr>
            <w:r w:rsidRPr="00D66A69">
              <w:rPr>
                <w:sz w:val="22"/>
                <w:szCs w:val="22"/>
              </w:rPr>
              <w:t>rujan</w:t>
            </w:r>
          </w:p>
        </w:tc>
        <w:tc>
          <w:tcPr>
            <w:tcW w:w="224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pPr>
            <w:r w:rsidRPr="006936F0">
              <w:t>Stručna služba</w:t>
            </w:r>
          </w:p>
          <w:p w:rsidR="007935E5" w:rsidRPr="006936F0" w:rsidRDefault="007935E5" w:rsidP="00887F6D">
            <w:pPr>
              <w:ind w:right="-24"/>
            </w:pPr>
            <w:r w:rsidRPr="006936F0">
              <w:t>članovi RV</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p w:rsidR="007935E5" w:rsidRDefault="007935E5" w:rsidP="00887F6D">
            <w:pPr>
              <w:ind w:right="-24"/>
              <w:rPr>
                <w:lang w:val="de-DE"/>
              </w:rPr>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p>
          <w:p w:rsidR="007935E5" w:rsidRDefault="007935E5" w:rsidP="00887F6D">
            <w:pPr>
              <w:ind w:right="-24"/>
              <w:jc w:val="center"/>
              <w:rPr>
                <w:lang w:val="de-DE"/>
              </w:rPr>
            </w:pPr>
            <w:r>
              <w:rPr>
                <w:lang w:val="de-DE"/>
              </w:rPr>
              <w:t>XI.</w:t>
            </w:r>
          </w:p>
        </w:tc>
        <w:tc>
          <w:tcPr>
            <w:tcW w:w="343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rPr>
                <w:lang w:val="de-DE"/>
              </w:rPr>
            </w:pPr>
            <w:r w:rsidRPr="006936F0">
              <w:rPr>
                <w:lang w:val="de-DE"/>
              </w:rPr>
              <w:t xml:space="preserve">*  Uspjeh učenika na kraju I. </w:t>
            </w:r>
          </w:p>
          <w:p w:rsidR="007935E5" w:rsidRPr="006936F0" w:rsidRDefault="007935E5" w:rsidP="00887F6D">
            <w:pPr>
              <w:ind w:right="-24"/>
              <w:rPr>
                <w:lang w:val="de-DE"/>
              </w:rPr>
            </w:pPr>
            <w:r w:rsidRPr="006936F0">
              <w:rPr>
                <w:lang w:val="de-DE"/>
              </w:rPr>
              <w:t xml:space="preserve">    kvartala pedagoške</w:t>
            </w:r>
          </w:p>
          <w:p w:rsidR="007935E5" w:rsidRPr="006936F0" w:rsidRDefault="007935E5" w:rsidP="00887F6D">
            <w:pPr>
              <w:ind w:right="-24"/>
              <w:rPr>
                <w:lang w:val="de-DE"/>
              </w:rPr>
            </w:pPr>
            <w:r w:rsidRPr="006936F0">
              <w:rPr>
                <w:lang w:val="de-DE"/>
              </w:rPr>
              <w:t xml:space="preserve">    mjere</w:t>
            </w:r>
          </w:p>
          <w:p w:rsidR="007935E5" w:rsidRPr="006936F0" w:rsidRDefault="007935E5" w:rsidP="00887F6D">
            <w:pPr>
              <w:ind w:right="-24"/>
              <w:rPr>
                <w:lang w:val="de-DE"/>
              </w:rPr>
            </w:pPr>
            <w:r w:rsidRPr="006936F0">
              <w:rPr>
                <w:lang w:val="de-DE"/>
              </w:rPr>
              <w:t>*  Prijedlozi za daljnji rad</w:t>
            </w:r>
          </w:p>
        </w:tc>
        <w:tc>
          <w:tcPr>
            <w:tcW w:w="1725" w:type="dxa"/>
            <w:tcBorders>
              <w:top w:val="single" w:sz="6" w:space="0" w:color="auto"/>
              <w:left w:val="single" w:sz="6" w:space="0" w:color="auto"/>
              <w:bottom w:val="single" w:sz="6" w:space="0" w:color="auto"/>
              <w:right w:val="single" w:sz="6" w:space="0" w:color="auto"/>
            </w:tcBorders>
          </w:tcPr>
          <w:p w:rsidR="007935E5" w:rsidRPr="00D66A69" w:rsidRDefault="007935E5" w:rsidP="00887F6D">
            <w:pPr>
              <w:ind w:right="-24"/>
              <w:jc w:val="center"/>
            </w:pPr>
          </w:p>
          <w:p w:rsidR="007935E5" w:rsidRPr="00D66A69" w:rsidRDefault="00D45639" w:rsidP="00887F6D">
            <w:pPr>
              <w:ind w:right="-24"/>
              <w:jc w:val="center"/>
              <w:rPr>
                <w:lang w:val="de-DE"/>
              </w:rPr>
            </w:pPr>
            <w:r>
              <w:rPr>
                <w:sz w:val="22"/>
                <w:szCs w:val="22"/>
              </w:rPr>
              <w:t>Prva</w:t>
            </w:r>
            <w:r w:rsidR="007935E5" w:rsidRPr="00D66A69">
              <w:rPr>
                <w:sz w:val="22"/>
                <w:szCs w:val="22"/>
              </w:rPr>
              <w:t xml:space="preserve"> </w:t>
            </w:r>
            <w:r>
              <w:rPr>
                <w:sz w:val="22"/>
                <w:szCs w:val="22"/>
              </w:rPr>
              <w:t>srijeda</w:t>
            </w:r>
            <w:r w:rsidR="007935E5" w:rsidRPr="00D66A69">
              <w:rPr>
                <w:sz w:val="22"/>
                <w:szCs w:val="22"/>
              </w:rPr>
              <w:t xml:space="preserve"> u mjesecu</w:t>
            </w:r>
          </w:p>
          <w:p w:rsidR="007935E5" w:rsidRPr="00D66A69" w:rsidRDefault="007935E5" w:rsidP="00887F6D">
            <w:pPr>
              <w:ind w:right="-24"/>
              <w:jc w:val="center"/>
              <w:rPr>
                <w:lang w:val="de-DE"/>
              </w:rPr>
            </w:pPr>
          </w:p>
        </w:tc>
        <w:tc>
          <w:tcPr>
            <w:tcW w:w="224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pPr>
            <w:r w:rsidRPr="006936F0">
              <w:t>Stručna služba</w:t>
            </w:r>
          </w:p>
          <w:p w:rsidR="007935E5" w:rsidRPr="006936F0" w:rsidRDefault="007935E5" w:rsidP="00887F6D">
            <w:pPr>
              <w:ind w:right="-24"/>
            </w:pPr>
            <w:r w:rsidRPr="006936F0">
              <w:t>članovi RV</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p>
          <w:p w:rsidR="007935E5" w:rsidRDefault="007935E5" w:rsidP="00887F6D">
            <w:pPr>
              <w:ind w:right="-24"/>
              <w:rPr>
                <w:lang w:val="de-DE"/>
              </w:rPr>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r>
              <w:rPr>
                <w:lang w:val="de-DE"/>
              </w:rPr>
              <w:t>XII.</w:t>
            </w:r>
          </w:p>
        </w:tc>
        <w:tc>
          <w:tcPr>
            <w:tcW w:w="343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rPr>
                <w:lang w:val="de-DE"/>
              </w:rPr>
            </w:pPr>
            <w:r w:rsidRPr="006936F0">
              <w:rPr>
                <w:lang w:val="de-DE"/>
              </w:rPr>
              <w:t>* Sjednice RV na kraju 1.pol.</w:t>
            </w:r>
          </w:p>
        </w:tc>
        <w:tc>
          <w:tcPr>
            <w:tcW w:w="1725" w:type="dxa"/>
            <w:tcBorders>
              <w:top w:val="single" w:sz="6" w:space="0" w:color="auto"/>
              <w:left w:val="single" w:sz="6" w:space="0" w:color="auto"/>
              <w:bottom w:val="single" w:sz="6" w:space="0" w:color="auto"/>
              <w:right w:val="single" w:sz="6" w:space="0" w:color="auto"/>
            </w:tcBorders>
          </w:tcPr>
          <w:p w:rsidR="007935E5" w:rsidRPr="00D66A69" w:rsidRDefault="007935E5" w:rsidP="00887F6D">
            <w:pPr>
              <w:ind w:right="-24"/>
              <w:jc w:val="center"/>
              <w:rPr>
                <w:lang w:val="de-DE"/>
              </w:rPr>
            </w:pPr>
            <w:r w:rsidRPr="00D66A69">
              <w:rPr>
                <w:sz w:val="22"/>
                <w:szCs w:val="22"/>
                <w:lang w:val="de-DE"/>
              </w:rPr>
              <w:t>I tijekom godine po potrebi</w:t>
            </w:r>
          </w:p>
        </w:tc>
        <w:tc>
          <w:tcPr>
            <w:tcW w:w="224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pPr>
            <w:r w:rsidRPr="006936F0">
              <w:t>Stručna služba</w:t>
            </w:r>
          </w:p>
          <w:p w:rsidR="007935E5" w:rsidRPr="006936F0" w:rsidRDefault="007935E5" w:rsidP="00887F6D">
            <w:pPr>
              <w:ind w:right="-24"/>
            </w:pPr>
            <w:r w:rsidRPr="006936F0">
              <w:t>članovi RV</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p>
          <w:p w:rsidR="007935E5" w:rsidRDefault="007935E5" w:rsidP="00887F6D">
            <w:pPr>
              <w:ind w:right="-24"/>
              <w:jc w:val="center"/>
              <w:rPr>
                <w:lang w:val="de-DE"/>
              </w:rPr>
            </w:pPr>
            <w:r>
              <w:rPr>
                <w:lang w:val="de-DE"/>
              </w:rPr>
              <w:t>III.</w:t>
            </w:r>
          </w:p>
        </w:tc>
        <w:tc>
          <w:tcPr>
            <w:tcW w:w="343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rPr>
                <w:lang w:val="de-DE"/>
              </w:rPr>
            </w:pPr>
            <w:r w:rsidRPr="006936F0">
              <w:rPr>
                <w:lang w:val="de-DE"/>
              </w:rPr>
              <w:t>*  Uspjeha učenika na kraju II</w:t>
            </w:r>
            <w:r>
              <w:rPr>
                <w:lang w:val="de-DE"/>
              </w:rPr>
              <w:t>I</w:t>
            </w:r>
            <w:r w:rsidRPr="006936F0">
              <w:rPr>
                <w:lang w:val="de-DE"/>
              </w:rPr>
              <w:t xml:space="preserve">. </w:t>
            </w:r>
          </w:p>
          <w:p w:rsidR="007935E5" w:rsidRPr="006936F0" w:rsidRDefault="007935E5" w:rsidP="00887F6D">
            <w:pPr>
              <w:ind w:right="-24"/>
              <w:rPr>
                <w:lang w:val="de-DE"/>
              </w:rPr>
            </w:pPr>
            <w:r w:rsidRPr="006936F0">
              <w:rPr>
                <w:lang w:val="de-DE"/>
              </w:rPr>
              <w:t xml:space="preserve">    kvartala, pedagoške</w:t>
            </w:r>
          </w:p>
          <w:p w:rsidR="007935E5" w:rsidRPr="006936F0" w:rsidRDefault="007935E5" w:rsidP="00887F6D">
            <w:pPr>
              <w:ind w:right="-24"/>
              <w:rPr>
                <w:lang w:val="de-DE"/>
              </w:rPr>
            </w:pPr>
            <w:r w:rsidRPr="006936F0">
              <w:rPr>
                <w:lang w:val="de-DE"/>
              </w:rPr>
              <w:t xml:space="preserve">    mjere</w:t>
            </w:r>
          </w:p>
          <w:p w:rsidR="007935E5" w:rsidRPr="006936F0" w:rsidRDefault="007935E5" w:rsidP="00887F6D">
            <w:pPr>
              <w:ind w:right="-24"/>
              <w:rPr>
                <w:lang w:val="de-DE"/>
              </w:rPr>
            </w:pPr>
            <w:r w:rsidRPr="006936F0">
              <w:rPr>
                <w:lang w:val="de-DE"/>
              </w:rPr>
              <w:t>*  Prijedlozi za daljnji rad</w:t>
            </w:r>
          </w:p>
        </w:tc>
        <w:tc>
          <w:tcPr>
            <w:tcW w:w="1725" w:type="dxa"/>
            <w:tcBorders>
              <w:top w:val="single" w:sz="6" w:space="0" w:color="auto"/>
              <w:left w:val="single" w:sz="6" w:space="0" w:color="auto"/>
              <w:bottom w:val="single" w:sz="6" w:space="0" w:color="auto"/>
              <w:right w:val="single" w:sz="6" w:space="0" w:color="auto"/>
            </w:tcBorders>
          </w:tcPr>
          <w:p w:rsidR="007935E5" w:rsidRPr="00D66A69" w:rsidRDefault="007935E5" w:rsidP="00887F6D">
            <w:pPr>
              <w:ind w:right="-24"/>
              <w:jc w:val="center"/>
            </w:pPr>
          </w:p>
          <w:p w:rsidR="00D45639" w:rsidRPr="00D66A69" w:rsidRDefault="00D45639" w:rsidP="00D45639">
            <w:pPr>
              <w:ind w:right="-24"/>
              <w:jc w:val="center"/>
              <w:rPr>
                <w:lang w:val="de-DE"/>
              </w:rPr>
            </w:pPr>
            <w:r>
              <w:rPr>
                <w:sz w:val="22"/>
                <w:szCs w:val="22"/>
              </w:rPr>
              <w:t>Prva</w:t>
            </w:r>
            <w:r w:rsidRPr="00D66A69">
              <w:rPr>
                <w:sz w:val="22"/>
                <w:szCs w:val="22"/>
              </w:rPr>
              <w:t xml:space="preserve"> </w:t>
            </w:r>
            <w:r>
              <w:rPr>
                <w:sz w:val="22"/>
                <w:szCs w:val="22"/>
              </w:rPr>
              <w:t>srijeda</w:t>
            </w:r>
            <w:r w:rsidRPr="00D66A69">
              <w:rPr>
                <w:sz w:val="22"/>
                <w:szCs w:val="22"/>
              </w:rPr>
              <w:t xml:space="preserve"> u mjesecu</w:t>
            </w:r>
          </w:p>
          <w:p w:rsidR="007935E5" w:rsidRPr="00D66A69" w:rsidRDefault="007935E5" w:rsidP="00887F6D">
            <w:pPr>
              <w:ind w:right="-24"/>
              <w:jc w:val="center"/>
            </w:pPr>
          </w:p>
        </w:tc>
        <w:tc>
          <w:tcPr>
            <w:tcW w:w="224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pPr>
            <w:r w:rsidRPr="006936F0">
              <w:t>Stručna služba</w:t>
            </w:r>
          </w:p>
          <w:p w:rsidR="007935E5" w:rsidRPr="006936F0" w:rsidRDefault="007935E5" w:rsidP="00887F6D">
            <w:pPr>
              <w:ind w:right="-24"/>
            </w:pPr>
            <w:r w:rsidRPr="006936F0">
              <w:t>članovi RV</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p>
          <w:p w:rsidR="007935E5" w:rsidRDefault="007935E5" w:rsidP="00887F6D">
            <w:pPr>
              <w:ind w:right="-24"/>
              <w:rPr>
                <w:lang w:val="de-DE"/>
              </w:rPr>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p>
          <w:p w:rsidR="007935E5" w:rsidRDefault="007935E5" w:rsidP="00887F6D">
            <w:pPr>
              <w:ind w:right="-24"/>
              <w:jc w:val="center"/>
              <w:rPr>
                <w:lang w:val="de-DE"/>
              </w:rPr>
            </w:pPr>
            <w:r>
              <w:rPr>
                <w:lang w:val="de-DE"/>
              </w:rPr>
              <w:t>VI.</w:t>
            </w:r>
          </w:p>
        </w:tc>
        <w:tc>
          <w:tcPr>
            <w:tcW w:w="343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rPr>
                <w:lang w:val="de-DE"/>
              </w:rPr>
            </w:pPr>
            <w:r w:rsidRPr="006936F0">
              <w:rPr>
                <w:lang w:val="de-DE"/>
              </w:rPr>
              <w:t>*  Uspjeh učenika na kraju</w:t>
            </w:r>
          </w:p>
          <w:p w:rsidR="007935E5" w:rsidRPr="006936F0" w:rsidRDefault="007935E5" w:rsidP="00887F6D">
            <w:pPr>
              <w:ind w:right="-24"/>
            </w:pPr>
            <w:r w:rsidRPr="006936F0">
              <w:rPr>
                <w:lang w:val="de-DE"/>
              </w:rPr>
              <w:t xml:space="preserve">    </w:t>
            </w:r>
            <w:r w:rsidRPr="006936F0">
              <w:t>školske godine</w:t>
            </w:r>
          </w:p>
          <w:p w:rsidR="007935E5" w:rsidRPr="006936F0" w:rsidRDefault="007935E5" w:rsidP="00887F6D">
            <w:pPr>
              <w:ind w:right="-24"/>
            </w:pPr>
            <w:r w:rsidRPr="006936F0">
              <w:t>*  Realizac.plana i programa</w:t>
            </w:r>
          </w:p>
          <w:p w:rsidR="007935E5" w:rsidRDefault="007935E5" w:rsidP="00887F6D">
            <w:pPr>
              <w:ind w:right="-24"/>
            </w:pPr>
            <w:r w:rsidRPr="006936F0">
              <w:t>*  Prijedlozi UV za ped.mjere</w:t>
            </w:r>
          </w:p>
          <w:p w:rsidR="00EE113E" w:rsidRPr="006936F0" w:rsidRDefault="00EE113E" w:rsidP="00887F6D">
            <w:pPr>
              <w:ind w:right="-24"/>
            </w:pPr>
          </w:p>
        </w:tc>
        <w:tc>
          <w:tcPr>
            <w:tcW w:w="1725" w:type="dxa"/>
            <w:tcBorders>
              <w:top w:val="single" w:sz="6" w:space="0" w:color="auto"/>
              <w:left w:val="single" w:sz="6" w:space="0" w:color="auto"/>
              <w:bottom w:val="single" w:sz="6" w:space="0" w:color="auto"/>
              <w:right w:val="single" w:sz="6" w:space="0" w:color="auto"/>
            </w:tcBorders>
          </w:tcPr>
          <w:p w:rsidR="007935E5" w:rsidRPr="00D66A69" w:rsidRDefault="007935E5" w:rsidP="00887F6D">
            <w:pPr>
              <w:ind w:right="-24"/>
              <w:jc w:val="center"/>
            </w:pPr>
          </w:p>
          <w:p w:rsidR="00D45639" w:rsidRPr="00D66A69" w:rsidRDefault="00D45639" w:rsidP="00D45639">
            <w:pPr>
              <w:ind w:right="-24"/>
              <w:jc w:val="center"/>
              <w:rPr>
                <w:lang w:val="de-DE"/>
              </w:rPr>
            </w:pPr>
            <w:r>
              <w:rPr>
                <w:sz w:val="22"/>
                <w:szCs w:val="22"/>
              </w:rPr>
              <w:t>Prva</w:t>
            </w:r>
            <w:r w:rsidRPr="00D66A69">
              <w:rPr>
                <w:sz w:val="22"/>
                <w:szCs w:val="22"/>
              </w:rPr>
              <w:t xml:space="preserve"> </w:t>
            </w:r>
            <w:r>
              <w:rPr>
                <w:sz w:val="22"/>
                <w:szCs w:val="22"/>
              </w:rPr>
              <w:t>srijeda</w:t>
            </w:r>
            <w:r w:rsidRPr="00D66A69">
              <w:rPr>
                <w:sz w:val="22"/>
                <w:szCs w:val="22"/>
              </w:rPr>
              <w:t xml:space="preserve"> u mjesecu</w:t>
            </w:r>
          </w:p>
          <w:p w:rsidR="007935E5" w:rsidRPr="00D66A69" w:rsidRDefault="007935E5" w:rsidP="00887F6D">
            <w:pPr>
              <w:ind w:right="-24"/>
              <w:jc w:val="center"/>
            </w:pPr>
          </w:p>
        </w:tc>
        <w:tc>
          <w:tcPr>
            <w:tcW w:w="224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pPr>
          </w:p>
          <w:p w:rsidR="007935E5" w:rsidRPr="006936F0" w:rsidRDefault="007935E5" w:rsidP="00887F6D">
            <w:pPr>
              <w:ind w:right="-24"/>
            </w:pPr>
            <w:r w:rsidRPr="006936F0">
              <w:t>razrednici</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p>
        </w:tc>
      </w:tr>
    </w:tbl>
    <w:p w:rsidR="007935E5" w:rsidRDefault="007935E5" w:rsidP="00BF2C9D">
      <w:pPr>
        <w:ind w:right="-24"/>
      </w:pPr>
    </w:p>
    <w:p w:rsidR="009E3D3E" w:rsidRDefault="009E3D3E" w:rsidP="00BF2C9D">
      <w:pPr>
        <w:ind w:right="-24"/>
      </w:pPr>
    </w:p>
    <w:p w:rsidR="007935E5" w:rsidRDefault="007935E5" w:rsidP="00BF2C9D">
      <w:pPr>
        <w:ind w:right="-24"/>
      </w:pPr>
    </w:p>
    <w:p w:rsidR="007935E5" w:rsidRPr="00A22831" w:rsidRDefault="003A3381" w:rsidP="00BF2C9D">
      <w:pPr>
        <w:ind w:right="-24"/>
        <w:outlineLvl w:val="0"/>
        <w:rPr>
          <w:b/>
          <w:bCs/>
          <w:color w:val="000000"/>
        </w:rPr>
      </w:pPr>
      <w:r>
        <w:rPr>
          <w:b/>
          <w:bCs/>
        </w:rPr>
        <w:t>10</w:t>
      </w:r>
      <w:r w:rsidR="007935E5">
        <w:rPr>
          <w:b/>
          <w:bCs/>
        </w:rPr>
        <w:t>.2.</w:t>
      </w:r>
      <w:r w:rsidR="007935E5">
        <w:rPr>
          <w:b/>
          <w:bCs/>
        </w:rPr>
        <w:tab/>
      </w:r>
      <w:r w:rsidR="007935E5" w:rsidRPr="00A22831">
        <w:rPr>
          <w:b/>
          <w:bCs/>
          <w:color w:val="000000"/>
        </w:rPr>
        <w:t>PLAN RADA VIJEĆA RODITELJA I ŠKOLSKOG ODBORA</w:t>
      </w:r>
    </w:p>
    <w:p w:rsidR="007935E5" w:rsidRPr="00A22831" w:rsidRDefault="007935E5" w:rsidP="00BF2C9D">
      <w:pPr>
        <w:tabs>
          <w:tab w:val="left" w:pos="720"/>
          <w:tab w:val="right" w:pos="9639"/>
        </w:tabs>
        <w:ind w:right="-24"/>
        <w:outlineLvl w:val="0"/>
        <w:rPr>
          <w:b/>
          <w:bCs/>
          <w:color w:val="000000"/>
        </w:rPr>
      </w:pPr>
      <w:r w:rsidRPr="00A22831">
        <w:rPr>
          <w:b/>
          <w:bCs/>
          <w:color w:val="000000"/>
        </w:rPr>
        <w:t xml:space="preserve">  </w:t>
      </w:r>
      <w:r w:rsidRPr="00A22831">
        <w:rPr>
          <w:b/>
          <w:bCs/>
          <w:color w:val="000000"/>
        </w:rPr>
        <w:tab/>
        <w:t xml:space="preserve">PLAN RADA VIJEĆA RODITELJA        </w:t>
      </w:r>
    </w:p>
    <w:p w:rsidR="007935E5" w:rsidRDefault="007935E5" w:rsidP="00BF2C9D">
      <w:pPr>
        <w:tabs>
          <w:tab w:val="left" w:pos="720"/>
          <w:tab w:val="right" w:pos="9639"/>
        </w:tabs>
        <w:ind w:right="-24"/>
        <w:outlineLvl w:val="0"/>
      </w:pPr>
      <w:r>
        <w:t xml:space="preserve">             </w:t>
      </w:r>
      <w:r>
        <w:tab/>
        <w:t>TABLICA 34.</w:t>
      </w: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29"/>
        <w:gridCol w:w="2273"/>
        <w:gridCol w:w="1393"/>
        <w:gridCol w:w="317"/>
        <w:gridCol w:w="2259"/>
        <w:gridCol w:w="1138"/>
      </w:tblGrid>
      <w:tr w:rsidR="007935E5" w:rsidRPr="00AF1750">
        <w:tc>
          <w:tcPr>
            <w:tcW w:w="959" w:type="dxa"/>
          </w:tcPr>
          <w:p w:rsidR="007935E5" w:rsidRPr="00AF1750" w:rsidRDefault="007935E5" w:rsidP="00887F6D">
            <w:pPr>
              <w:ind w:right="-24"/>
              <w:jc w:val="center"/>
              <w:rPr>
                <w:b/>
                <w:bCs/>
                <w:i/>
                <w:iCs/>
              </w:rPr>
            </w:pPr>
          </w:p>
          <w:p w:rsidR="007935E5" w:rsidRPr="00AF1750" w:rsidRDefault="007935E5" w:rsidP="00887F6D">
            <w:pPr>
              <w:ind w:right="-24"/>
              <w:jc w:val="center"/>
              <w:rPr>
                <w:b/>
                <w:bCs/>
                <w:i/>
                <w:iCs/>
              </w:rPr>
            </w:pPr>
            <w:r w:rsidRPr="00AF1750">
              <w:rPr>
                <w:b/>
                <w:bCs/>
                <w:i/>
                <w:iCs/>
                <w:sz w:val="22"/>
                <w:szCs w:val="22"/>
              </w:rPr>
              <w:t>Mjesec</w:t>
            </w:r>
          </w:p>
        </w:tc>
        <w:tc>
          <w:tcPr>
            <w:tcW w:w="3402" w:type="dxa"/>
            <w:gridSpan w:val="2"/>
          </w:tcPr>
          <w:p w:rsidR="007935E5" w:rsidRPr="00AF1750" w:rsidRDefault="007935E5" w:rsidP="00887F6D">
            <w:pPr>
              <w:ind w:right="-24"/>
              <w:jc w:val="center"/>
              <w:rPr>
                <w:b/>
                <w:bCs/>
                <w:i/>
                <w:iCs/>
              </w:rPr>
            </w:pPr>
          </w:p>
          <w:p w:rsidR="007935E5" w:rsidRPr="00AF1750" w:rsidRDefault="007935E5" w:rsidP="00887F6D">
            <w:pPr>
              <w:ind w:right="-24"/>
              <w:jc w:val="center"/>
              <w:rPr>
                <w:b/>
                <w:bCs/>
                <w:i/>
                <w:iCs/>
              </w:rPr>
            </w:pPr>
            <w:r w:rsidRPr="00AF1750">
              <w:rPr>
                <w:b/>
                <w:bCs/>
                <w:i/>
                <w:iCs/>
              </w:rPr>
              <w:t>Sadržaj rada</w:t>
            </w:r>
          </w:p>
        </w:tc>
        <w:tc>
          <w:tcPr>
            <w:tcW w:w="1710" w:type="dxa"/>
            <w:gridSpan w:val="2"/>
          </w:tcPr>
          <w:p w:rsidR="007935E5" w:rsidRPr="00AF1750" w:rsidRDefault="007935E5" w:rsidP="00887F6D">
            <w:pPr>
              <w:ind w:right="-24"/>
              <w:jc w:val="center"/>
              <w:rPr>
                <w:b/>
                <w:bCs/>
                <w:i/>
                <w:iCs/>
                <w:sz w:val="20"/>
                <w:szCs w:val="20"/>
              </w:rPr>
            </w:pPr>
          </w:p>
          <w:p w:rsidR="007935E5" w:rsidRPr="00AF1750" w:rsidRDefault="007935E5" w:rsidP="00887F6D">
            <w:pPr>
              <w:ind w:right="-24"/>
              <w:jc w:val="center"/>
              <w:rPr>
                <w:b/>
                <w:bCs/>
                <w:i/>
                <w:iCs/>
                <w:sz w:val="20"/>
                <w:szCs w:val="20"/>
              </w:rPr>
            </w:pPr>
            <w:r w:rsidRPr="00AF1750">
              <w:rPr>
                <w:b/>
                <w:bCs/>
                <w:i/>
                <w:iCs/>
                <w:sz w:val="20"/>
                <w:szCs w:val="20"/>
              </w:rPr>
              <w:t>Dat.ostvarenja</w:t>
            </w:r>
          </w:p>
        </w:tc>
        <w:tc>
          <w:tcPr>
            <w:tcW w:w="2259" w:type="dxa"/>
          </w:tcPr>
          <w:p w:rsidR="007935E5" w:rsidRPr="00AF1750" w:rsidRDefault="007935E5" w:rsidP="00887F6D">
            <w:pPr>
              <w:ind w:right="-24"/>
              <w:jc w:val="center"/>
              <w:rPr>
                <w:b/>
                <w:bCs/>
                <w:i/>
                <w:iCs/>
              </w:rPr>
            </w:pPr>
          </w:p>
          <w:p w:rsidR="007935E5" w:rsidRPr="00AF1750" w:rsidRDefault="007935E5" w:rsidP="00887F6D">
            <w:pPr>
              <w:ind w:right="-24"/>
              <w:jc w:val="center"/>
              <w:rPr>
                <w:b/>
                <w:bCs/>
                <w:i/>
                <w:iCs/>
              </w:rPr>
            </w:pPr>
            <w:r w:rsidRPr="00AF1750">
              <w:rPr>
                <w:b/>
                <w:bCs/>
                <w:i/>
                <w:iCs/>
              </w:rPr>
              <w:t>Izvršitelji</w:t>
            </w:r>
          </w:p>
        </w:tc>
        <w:tc>
          <w:tcPr>
            <w:tcW w:w="1138" w:type="dxa"/>
          </w:tcPr>
          <w:p w:rsidR="007935E5" w:rsidRPr="00AF1750" w:rsidRDefault="007935E5" w:rsidP="00887F6D">
            <w:pPr>
              <w:ind w:right="-24"/>
              <w:jc w:val="center"/>
              <w:rPr>
                <w:b/>
                <w:bCs/>
                <w:i/>
                <w:iCs/>
                <w:sz w:val="20"/>
                <w:szCs w:val="20"/>
              </w:rPr>
            </w:pPr>
          </w:p>
          <w:p w:rsidR="007935E5" w:rsidRPr="00AF1750" w:rsidRDefault="007935E5" w:rsidP="00887F6D">
            <w:pPr>
              <w:ind w:right="-24"/>
              <w:jc w:val="center"/>
              <w:rPr>
                <w:b/>
                <w:bCs/>
                <w:i/>
                <w:iCs/>
                <w:sz w:val="20"/>
                <w:szCs w:val="20"/>
              </w:rPr>
            </w:pPr>
            <w:r w:rsidRPr="00AF1750">
              <w:rPr>
                <w:b/>
                <w:bCs/>
                <w:i/>
                <w:iCs/>
                <w:sz w:val="20"/>
                <w:szCs w:val="20"/>
              </w:rPr>
              <w:t>Napomena</w:t>
            </w:r>
          </w:p>
          <w:p w:rsidR="007935E5" w:rsidRPr="00AF1750" w:rsidRDefault="007935E5" w:rsidP="00887F6D">
            <w:pPr>
              <w:ind w:right="-24"/>
              <w:jc w:val="center"/>
              <w:rPr>
                <w:b/>
                <w:bCs/>
                <w:i/>
                <w:iCs/>
                <w:sz w:val="20"/>
                <w:szCs w:val="20"/>
              </w:rPr>
            </w:pPr>
          </w:p>
        </w:tc>
      </w:tr>
      <w:tr w:rsidR="007935E5">
        <w:tc>
          <w:tcPr>
            <w:tcW w:w="959" w:type="dxa"/>
          </w:tcPr>
          <w:p w:rsidR="007935E5" w:rsidRDefault="007935E5" w:rsidP="00887F6D">
            <w:pPr>
              <w:ind w:right="-24"/>
              <w:jc w:val="center"/>
            </w:pPr>
          </w:p>
          <w:p w:rsidR="007935E5" w:rsidRDefault="007935E5" w:rsidP="00887F6D">
            <w:pPr>
              <w:ind w:right="-24"/>
              <w:jc w:val="center"/>
            </w:pPr>
            <w:r>
              <w:t>IX.</w:t>
            </w:r>
          </w:p>
        </w:tc>
        <w:tc>
          <w:tcPr>
            <w:tcW w:w="3402" w:type="dxa"/>
            <w:gridSpan w:val="2"/>
          </w:tcPr>
          <w:p w:rsidR="007935E5" w:rsidRDefault="007935E5" w:rsidP="00887F6D">
            <w:pPr>
              <w:ind w:right="-24"/>
            </w:pPr>
            <w:r>
              <w:t xml:space="preserve">*  Teme vezane za početak    </w:t>
            </w:r>
          </w:p>
          <w:p w:rsidR="007935E5" w:rsidRDefault="007935E5" w:rsidP="00887F6D">
            <w:pPr>
              <w:ind w:right="-24"/>
            </w:pPr>
            <w:r>
              <w:t xml:space="preserve">    školske godine-osiguranje, </w:t>
            </w:r>
          </w:p>
          <w:p w:rsidR="007935E5" w:rsidRDefault="007935E5" w:rsidP="00887F6D">
            <w:pPr>
              <w:ind w:right="-24"/>
            </w:pPr>
            <w:r>
              <w:t xml:space="preserve">    marenda, ručak</w:t>
            </w:r>
          </w:p>
          <w:p w:rsidR="007935E5" w:rsidRDefault="007935E5" w:rsidP="00887F6D">
            <w:pPr>
              <w:ind w:right="-24"/>
            </w:pPr>
            <w:r>
              <w:t>*  Školski kurikulum</w:t>
            </w:r>
          </w:p>
          <w:p w:rsidR="007935E5" w:rsidRPr="00AF1750" w:rsidRDefault="007935E5" w:rsidP="00887F6D">
            <w:pPr>
              <w:ind w:right="-24"/>
              <w:rPr>
                <w:lang w:val="de-DE"/>
              </w:rPr>
            </w:pPr>
            <w:r w:rsidRPr="00AF1750">
              <w:rPr>
                <w:lang w:val="de-DE"/>
              </w:rPr>
              <w:t xml:space="preserve">*  Rasprava o godišnjem planu </w:t>
            </w:r>
          </w:p>
          <w:p w:rsidR="007935E5" w:rsidRDefault="007935E5" w:rsidP="00887F6D">
            <w:pPr>
              <w:ind w:right="-24"/>
            </w:pPr>
            <w:r w:rsidRPr="00AF1750">
              <w:rPr>
                <w:lang w:val="de-DE"/>
              </w:rPr>
              <w:t xml:space="preserve">    </w:t>
            </w:r>
            <w:r>
              <w:t>i programu rada Škole</w:t>
            </w:r>
          </w:p>
        </w:tc>
        <w:tc>
          <w:tcPr>
            <w:tcW w:w="1710" w:type="dxa"/>
            <w:gridSpan w:val="2"/>
          </w:tcPr>
          <w:p w:rsidR="007935E5" w:rsidRDefault="007935E5" w:rsidP="00887F6D">
            <w:pPr>
              <w:ind w:right="-24"/>
              <w:jc w:val="center"/>
            </w:pPr>
          </w:p>
          <w:p w:rsidR="007935E5" w:rsidRDefault="007935E5" w:rsidP="00887F6D">
            <w:pPr>
              <w:ind w:right="-24"/>
              <w:jc w:val="center"/>
            </w:pPr>
          </w:p>
          <w:p w:rsidR="00874976" w:rsidRPr="0085266F" w:rsidRDefault="00874976" w:rsidP="00A67BC4">
            <w:pPr>
              <w:jc w:val="center"/>
            </w:pPr>
          </w:p>
        </w:tc>
        <w:tc>
          <w:tcPr>
            <w:tcW w:w="2259" w:type="dxa"/>
          </w:tcPr>
          <w:p w:rsidR="007935E5" w:rsidRDefault="007935E5" w:rsidP="00887F6D">
            <w:pPr>
              <w:ind w:right="-24"/>
            </w:pPr>
          </w:p>
          <w:p w:rsidR="007935E5" w:rsidRDefault="007935E5" w:rsidP="00887F6D">
            <w:pPr>
              <w:ind w:right="-24"/>
            </w:pPr>
            <w:r>
              <w:t>Ravnatelj, pedagog</w:t>
            </w:r>
          </w:p>
        </w:tc>
        <w:tc>
          <w:tcPr>
            <w:tcW w:w="1138" w:type="dxa"/>
          </w:tcPr>
          <w:p w:rsidR="007935E5" w:rsidRDefault="007935E5" w:rsidP="00887F6D">
            <w:pPr>
              <w:ind w:right="-24"/>
            </w:pPr>
          </w:p>
        </w:tc>
      </w:tr>
      <w:tr w:rsidR="007935E5">
        <w:tc>
          <w:tcPr>
            <w:tcW w:w="959" w:type="dxa"/>
          </w:tcPr>
          <w:p w:rsidR="007935E5" w:rsidRDefault="007935E5" w:rsidP="00887F6D">
            <w:pPr>
              <w:ind w:right="-24"/>
              <w:jc w:val="center"/>
            </w:pPr>
            <w:r>
              <w:t>X</w:t>
            </w:r>
          </w:p>
        </w:tc>
        <w:tc>
          <w:tcPr>
            <w:tcW w:w="3402" w:type="dxa"/>
            <w:gridSpan w:val="2"/>
          </w:tcPr>
          <w:p w:rsidR="007935E5" w:rsidRDefault="007935E5" w:rsidP="00887F6D">
            <w:pPr>
              <w:ind w:right="-24"/>
            </w:pPr>
            <w:r>
              <w:t>*  Pripreme za maškare</w:t>
            </w:r>
          </w:p>
        </w:tc>
        <w:tc>
          <w:tcPr>
            <w:tcW w:w="1710" w:type="dxa"/>
            <w:gridSpan w:val="2"/>
          </w:tcPr>
          <w:p w:rsidR="007935E5" w:rsidRDefault="007935E5" w:rsidP="00887F6D">
            <w:pPr>
              <w:ind w:right="-24"/>
              <w:jc w:val="center"/>
            </w:pPr>
            <w:r>
              <w:t>Od mjeseca listopada do prosinca</w:t>
            </w:r>
          </w:p>
        </w:tc>
        <w:tc>
          <w:tcPr>
            <w:tcW w:w="2259" w:type="dxa"/>
          </w:tcPr>
          <w:p w:rsidR="007935E5" w:rsidRDefault="007935E5" w:rsidP="00887F6D">
            <w:pPr>
              <w:ind w:right="-24"/>
            </w:pPr>
            <w:r>
              <w:t>Ravnatelj, pedagog</w:t>
            </w:r>
          </w:p>
        </w:tc>
        <w:tc>
          <w:tcPr>
            <w:tcW w:w="1138" w:type="dxa"/>
          </w:tcPr>
          <w:p w:rsidR="007935E5" w:rsidRDefault="007935E5" w:rsidP="00887F6D">
            <w:pPr>
              <w:ind w:right="-24"/>
            </w:pPr>
          </w:p>
        </w:tc>
      </w:tr>
      <w:tr w:rsidR="006D4B57">
        <w:tc>
          <w:tcPr>
            <w:tcW w:w="959" w:type="dxa"/>
          </w:tcPr>
          <w:p w:rsidR="006D4B57" w:rsidRDefault="006D4B57" w:rsidP="00887F6D">
            <w:pPr>
              <w:ind w:right="-24"/>
              <w:jc w:val="center"/>
            </w:pPr>
            <w:r>
              <w:t>XII.</w:t>
            </w:r>
          </w:p>
        </w:tc>
        <w:tc>
          <w:tcPr>
            <w:tcW w:w="3402" w:type="dxa"/>
            <w:gridSpan w:val="2"/>
          </w:tcPr>
          <w:p w:rsidR="006D4B57" w:rsidRDefault="006D4B57" w:rsidP="006D4B57">
            <w:pPr>
              <w:ind w:right="-24"/>
            </w:pPr>
            <w:r>
              <w:t>*Izvješće o sigurnosnoj situaciji u školi</w:t>
            </w:r>
          </w:p>
        </w:tc>
        <w:tc>
          <w:tcPr>
            <w:tcW w:w="1710" w:type="dxa"/>
            <w:gridSpan w:val="2"/>
          </w:tcPr>
          <w:p w:rsidR="006D4B57" w:rsidRDefault="006D4B57" w:rsidP="00887F6D">
            <w:pPr>
              <w:ind w:right="-24"/>
              <w:jc w:val="center"/>
            </w:pPr>
            <w:r>
              <w:t>4.-23.</w:t>
            </w:r>
          </w:p>
        </w:tc>
        <w:tc>
          <w:tcPr>
            <w:tcW w:w="2259" w:type="dxa"/>
          </w:tcPr>
          <w:p w:rsidR="006D4B57" w:rsidRDefault="006D4B57" w:rsidP="00887F6D">
            <w:pPr>
              <w:ind w:right="-24"/>
            </w:pPr>
            <w:r>
              <w:t>Ravnatelj, pedagog</w:t>
            </w:r>
          </w:p>
        </w:tc>
        <w:tc>
          <w:tcPr>
            <w:tcW w:w="1138" w:type="dxa"/>
          </w:tcPr>
          <w:p w:rsidR="006D4B57" w:rsidRDefault="006D4B57" w:rsidP="00887F6D">
            <w:pPr>
              <w:ind w:right="-24"/>
            </w:pPr>
          </w:p>
        </w:tc>
      </w:tr>
      <w:tr w:rsidR="007935E5">
        <w:tc>
          <w:tcPr>
            <w:tcW w:w="959" w:type="dxa"/>
          </w:tcPr>
          <w:p w:rsidR="007935E5" w:rsidRDefault="007935E5" w:rsidP="00887F6D">
            <w:pPr>
              <w:ind w:right="-24"/>
              <w:jc w:val="center"/>
            </w:pPr>
          </w:p>
          <w:p w:rsidR="007935E5" w:rsidRDefault="007935E5" w:rsidP="00887F6D">
            <w:pPr>
              <w:ind w:right="-24"/>
              <w:jc w:val="center"/>
            </w:pPr>
            <w:r>
              <w:t>I.</w:t>
            </w:r>
          </w:p>
        </w:tc>
        <w:tc>
          <w:tcPr>
            <w:tcW w:w="3402" w:type="dxa"/>
            <w:gridSpan w:val="2"/>
          </w:tcPr>
          <w:p w:rsidR="007935E5" w:rsidRDefault="007935E5" w:rsidP="00887F6D">
            <w:pPr>
              <w:ind w:right="-24"/>
            </w:pPr>
            <w:r>
              <w:t>*  Realizacija programa Škole</w:t>
            </w:r>
          </w:p>
          <w:p w:rsidR="007935E5" w:rsidRDefault="007935E5" w:rsidP="00887F6D">
            <w:pPr>
              <w:ind w:right="-24"/>
            </w:pPr>
            <w:r>
              <w:t>*  Analiza uspjeha uč. I. polug.</w:t>
            </w:r>
          </w:p>
          <w:p w:rsidR="007935E5" w:rsidRDefault="007935E5" w:rsidP="00887F6D">
            <w:pPr>
              <w:ind w:right="-24"/>
            </w:pPr>
            <w:r>
              <w:t>*  Prijedlozi za unapređiv.rada</w:t>
            </w:r>
          </w:p>
        </w:tc>
        <w:tc>
          <w:tcPr>
            <w:tcW w:w="1710" w:type="dxa"/>
            <w:gridSpan w:val="2"/>
          </w:tcPr>
          <w:p w:rsidR="007935E5" w:rsidRDefault="007935E5" w:rsidP="00887F6D">
            <w:pPr>
              <w:ind w:right="-24"/>
              <w:jc w:val="center"/>
            </w:pPr>
          </w:p>
          <w:p w:rsidR="007935E5" w:rsidRDefault="00874976" w:rsidP="00887F6D">
            <w:pPr>
              <w:ind w:right="-24"/>
              <w:jc w:val="center"/>
            </w:pPr>
            <w:r>
              <w:t>Zadnji tjedan</w:t>
            </w:r>
          </w:p>
        </w:tc>
        <w:tc>
          <w:tcPr>
            <w:tcW w:w="2259" w:type="dxa"/>
          </w:tcPr>
          <w:p w:rsidR="007935E5" w:rsidRDefault="007935E5" w:rsidP="00887F6D">
            <w:pPr>
              <w:ind w:right="-24"/>
            </w:pPr>
            <w:r>
              <w:t>Ravnatelj, pedagog</w:t>
            </w:r>
          </w:p>
        </w:tc>
        <w:tc>
          <w:tcPr>
            <w:tcW w:w="1138" w:type="dxa"/>
          </w:tcPr>
          <w:p w:rsidR="007935E5" w:rsidRDefault="007935E5" w:rsidP="00887F6D">
            <w:pPr>
              <w:ind w:right="-24"/>
            </w:pPr>
          </w:p>
        </w:tc>
      </w:tr>
      <w:tr w:rsidR="007935E5">
        <w:tc>
          <w:tcPr>
            <w:tcW w:w="959" w:type="dxa"/>
            <w:tcBorders>
              <w:bottom w:val="outset" w:sz="6" w:space="0" w:color="000000"/>
            </w:tcBorders>
          </w:tcPr>
          <w:p w:rsidR="007935E5" w:rsidRDefault="007935E5" w:rsidP="00887F6D">
            <w:pPr>
              <w:ind w:right="-24"/>
              <w:jc w:val="center"/>
            </w:pPr>
          </w:p>
          <w:p w:rsidR="007935E5" w:rsidRDefault="007935E5" w:rsidP="00887F6D">
            <w:pPr>
              <w:ind w:right="-24"/>
              <w:jc w:val="center"/>
            </w:pPr>
            <w:r>
              <w:t>VI.</w:t>
            </w:r>
          </w:p>
        </w:tc>
        <w:tc>
          <w:tcPr>
            <w:tcW w:w="3402" w:type="dxa"/>
            <w:gridSpan w:val="2"/>
            <w:tcBorders>
              <w:bottom w:val="outset" w:sz="6" w:space="0" w:color="000000"/>
            </w:tcBorders>
          </w:tcPr>
          <w:p w:rsidR="007935E5" w:rsidRDefault="007935E5" w:rsidP="00887F6D">
            <w:pPr>
              <w:ind w:right="-24"/>
            </w:pPr>
            <w:r>
              <w:t>*  Realizac. programa Škole</w:t>
            </w:r>
          </w:p>
          <w:p w:rsidR="007935E5" w:rsidRDefault="007935E5" w:rsidP="00887F6D">
            <w:pPr>
              <w:ind w:right="-24"/>
            </w:pPr>
            <w:r>
              <w:t>*  Analiza uspjeha učenika na</w:t>
            </w:r>
          </w:p>
          <w:p w:rsidR="007935E5" w:rsidRDefault="007935E5" w:rsidP="00887F6D">
            <w:pPr>
              <w:ind w:right="-24"/>
            </w:pPr>
            <w:r>
              <w:t xml:space="preserve">    kraju školske godine</w:t>
            </w:r>
          </w:p>
          <w:p w:rsidR="00EE113E" w:rsidRDefault="00EE113E" w:rsidP="00887F6D">
            <w:pPr>
              <w:ind w:right="-24"/>
            </w:pPr>
            <w:r>
              <w:t>*Izvješće o sigurnosnoj situaciji u školi</w:t>
            </w:r>
          </w:p>
          <w:p w:rsidR="007935E5" w:rsidRDefault="007935E5" w:rsidP="00887F6D">
            <w:pPr>
              <w:ind w:right="-24"/>
            </w:pPr>
            <w:r>
              <w:t>*  Prijedlozi za rad u slijedećoj</w:t>
            </w:r>
          </w:p>
          <w:p w:rsidR="007935E5" w:rsidRDefault="007935E5" w:rsidP="00887F6D">
            <w:pPr>
              <w:ind w:right="-24"/>
            </w:pPr>
            <w:r>
              <w:t xml:space="preserve">    školskoj godini</w:t>
            </w:r>
          </w:p>
        </w:tc>
        <w:tc>
          <w:tcPr>
            <w:tcW w:w="1710" w:type="dxa"/>
            <w:gridSpan w:val="2"/>
            <w:tcBorders>
              <w:bottom w:val="outset" w:sz="6" w:space="0" w:color="000000"/>
            </w:tcBorders>
          </w:tcPr>
          <w:p w:rsidR="007935E5" w:rsidRDefault="007935E5" w:rsidP="00887F6D">
            <w:pPr>
              <w:ind w:right="-24"/>
              <w:jc w:val="center"/>
            </w:pPr>
          </w:p>
          <w:p w:rsidR="007935E5" w:rsidRDefault="007935E5" w:rsidP="00887F6D">
            <w:pPr>
              <w:ind w:right="-24"/>
              <w:jc w:val="center"/>
            </w:pPr>
            <w:r>
              <w:t xml:space="preserve">8. -12. </w:t>
            </w:r>
          </w:p>
        </w:tc>
        <w:tc>
          <w:tcPr>
            <w:tcW w:w="2259" w:type="dxa"/>
            <w:tcBorders>
              <w:bottom w:val="outset" w:sz="6" w:space="0" w:color="000000"/>
            </w:tcBorders>
          </w:tcPr>
          <w:p w:rsidR="007935E5" w:rsidRDefault="007935E5" w:rsidP="00887F6D">
            <w:pPr>
              <w:ind w:right="-24"/>
            </w:pPr>
          </w:p>
          <w:p w:rsidR="007935E5" w:rsidRDefault="007935E5" w:rsidP="00887F6D">
            <w:pPr>
              <w:ind w:right="-24"/>
            </w:pPr>
            <w:r>
              <w:t>Ravnatelj, pedagog</w:t>
            </w:r>
          </w:p>
        </w:tc>
        <w:tc>
          <w:tcPr>
            <w:tcW w:w="1138" w:type="dxa"/>
            <w:tcBorders>
              <w:bottom w:val="outset" w:sz="6" w:space="0" w:color="000000"/>
            </w:tcBorders>
          </w:tcPr>
          <w:p w:rsidR="007935E5" w:rsidRDefault="007935E5" w:rsidP="00887F6D">
            <w:pPr>
              <w:ind w:right="-24"/>
            </w:pPr>
          </w:p>
        </w:tc>
      </w:tr>
      <w:tr w:rsidR="007935E5" w:rsidTr="00F335C5">
        <w:trPr>
          <w:trHeight w:val="427"/>
        </w:trPr>
        <w:tc>
          <w:tcPr>
            <w:tcW w:w="959" w:type="dxa"/>
            <w:tcBorders>
              <w:top w:val="outset" w:sz="6" w:space="0" w:color="000000"/>
              <w:left w:val="nil"/>
              <w:bottom w:val="nil"/>
              <w:right w:val="nil"/>
            </w:tcBorders>
          </w:tcPr>
          <w:p w:rsidR="007935E5" w:rsidRPr="00F335C5" w:rsidRDefault="007935E5" w:rsidP="00F335C5"/>
        </w:tc>
        <w:tc>
          <w:tcPr>
            <w:tcW w:w="3402" w:type="dxa"/>
            <w:gridSpan w:val="2"/>
            <w:tcBorders>
              <w:top w:val="outset" w:sz="6" w:space="0" w:color="000000"/>
              <w:left w:val="nil"/>
              <w:bottom w:val="nil"/>
              <w:right w:val="nil"/>
            </w:tcBorders>
          </w:tcPr>
          <w:p w:rsidR="007935E5" w:rsidRDefault="007935E5" w:rsidP="00887F6D">
            <w:pPr>
              <w:ind w:right="-24"/>
            </w:pPr>
          </w:p>
        </w:tc>
        <w:tc>
          <w:tcPr>
            <w:tcW w:w="1710" w:type="dxa"/>
            <w:gridSpan w:val="2"/>
            <w:tcBorders>
              <w:top w:val="outset" w:sz="6" w:space="0" w:color="000000"/>
              <w:left w:val="nil"/>
              <w:bottom w:val="nil"/>
              <w:right w:val="nil"/>
            </w:tcBorders>
          </w:tcPr>
          <w:p w:rsidR="00BA14E2" w:rsidRDefault="00BA14E2" w:rsidP="00887F6D">
            <w:pPr>
              <w:ind w:right="-24"/>
              <w:jc w:val="center"/>
            </w:pPr>
          </w:p>
        </w:tc>
        <w:tc>
          <w:tcPr>
            <w:tcW w:w="2259" w:type="dxa"/>
            <w:tcBorders>
              <w:top w:val="outset" w:sz="6" w:space="0" w:color="000000"/>
              <w:left w:val="nil"/>
              <w:bottom w:val="nil"/>
              <w:right w:val="nil"/>
            </w:tcBorders>
          </w:tcPr>
          <w:p w:rsidR="007935E5" w:rsidRDefault="007935E5" w:rsidP="00887F6D">
            <w:pPr>
              <w:ind w:right="-24"/>
            </w:pPr>
          </w:p>
        </w:tc>
        <w:tc>
          <w:tcPr>
            <w:tcW w:w="1138" w:type="dxa"/>
            <w:tcBorders>
              <w:top w:val="outset" w:sz="6" w:space="0" w:color="000000"/>
              <w:left w:val="nil"/>
              <w:bottom w:val="nil"/>
              <w:right w:val="nil"/>
            </w:tcBorders>
          </w:tcPr>
          <w:p w:rsidR="007935E5" w:rsidRDefault="007935E5" w:rsidP="00887F6D">
            <w:pPr>
              <w:ind w:right="-24"/>
            </w:pPr>
          </w:p>
        </w:tc>
      </w:tr>
      <w:tr w:rsidR="00F335C5">
        <w:tc>
          <w:tcPr>
            <w:tcW w:w="959" w:type="dxa"/>
            <w:tcBorders>
              <w:top w:val="outset" w:sz="6" w:space="0" w:color="000000"/>
              <w:left w:val="nil"/>
              <w:bottom w:val="nil"/>
              <w:right w:val="nil"/>
            </w:tcBorders>
          </w:tcPr>
          <w:p w:rsidR="00F335C5" w:rsidRDefault="00F335C5" w:rsidP="00F335C5">
            <w:pPr>
              <w:ind w:right="-24"/>
            </w:pPr>
          </w:p>
        </w:tc>
        <w:tc>
          <w:tcPr>
            <w:tcW w:w="3402" w:type="dxa"/>
            <w:gridSpan w:val="2"/>
            <w:tcBorders>
              <w:top w:val="outset" w:sz="6" w:space="0" w:color="000000"/>
              <w:left w:val="nil"/>
              <w:bottom w:val="nil"/>
              <w:right w:val="nil"/>
            </w:tcBorders>
          </w:tcPr>
          <w:p w:rsidR="00F335C5" w:rsidRDefault="00F335C5" w:rsidP="00887F6D">
            <w:pPr>
              <w:ind w:right="-24"/>
            </w:pPr>
          </w:p>
        </w:tc>
        <w:tc>
          <w:tcPr>
            <w:tcW w:w="1710" w:type="dxa"/>
            <w:gridSpan w:val="2"/>
            <w:tcBorders>
              <w:top w:val="outset" w:sz="6" w:space="0" w:color="000000"/>
              <w:left w:val="nil"/>
              <w:bottom w:val="nil"/>
              <w:right w:val="nil"/>
            </w:tcBorders>
          </w:tcPr>
          <w:p w:rsidR="00F335C5" w:rsidRDefault="00F335C5" w:rsidP="00887F6D">
            <w:pPr>
              <w:ind w:right="-24"/>
              <w:jc w:val="center"/>
            </w:pPr>
          </w:p>
        </w:tc>
        <w:tc>
          <w:tcPr>
            <w:tcW w:w="2259" w:type="dxa"/>
            <w:tcBorders>
              <w:top w:val="outset" w:sz="6" w:space="0" w:color="000000"/>
              <w:left w:val="nil"/>
              <w:bottom w:val="nil"/>
              <w:right w:val="nil"/>
            </w:tcBorders>
          </w:tcPr>
          <w:p w:rsidR="00F335C5" w:rsidRDefault="00F335C5" w:rsidP="00887F6D">
            <w:pPr>
              <w:ind w:right="-24"/>
            </w:pPr>
          </w:p>
        </w:tc>
        <w:tc>
          <w:tcPr>
            <w:tcW w:w="1138" w:type="dxa"/>
            <w:tcBorders>
              <w:top w:val="outset" w:sz="6" w:space="0" w:color="000000"/>
              <w:left w:val="nil"/>
              <w:bottom w:val="nil"/>
              <w:right w:val="nil"/>
            </w:tcBorders>
          </w:tcPr>
          <w:p w:rsidR="00F335C5" w:rsidRDefault="00F335C5" w:rsidP="00887F6D">
            <w:pPr>
              <w:ind w:right="-24"/>
            </w:pPr>
          </w:p>
        </w:tc>
      </w:tr>
      <w:tr w:rsidR="007935E5" w:rsidRPr="00AF1750">
        <w:trPr>
          <w:gridAfter w:val="3"/>
          <w:wAfter w:w="3714" w:type="dxa"/>
        </w:trPr>
        <w:tc>
          <w:tcPr>
            <w:tcW w:w="2088" w:type="dxa"/>
            <w:gridSpan w:val="2"/>
          </w:tcPr>
          <w:p w:rsidR="007935E5" w:rsidRPr="005F42F0" w:rsidRDefault="007935E5" w:rsidP="00C842ED">
            <w:pPr>
              <w:tabs>
                <w:tab w:val="left" w:pos="720"/>
                <w:tab w:val="right" w:pos="9639"/>
              </w:tabs>
              <w:ind w:right="-24"/>
              <w:outlineLvl w:val="0"/>
              <w:rPr>
                <w:b/>
                <w:bCs/>
              </w:rPr>
            </w:pPr>
            <w:r w:rsidRPr="005F42F0">
              <w:rPr>
                <w:b/>
                <w:bCs/>
              </w:rPr>
              <w:t>RAZRED:</w:t>
            </w:r>
          </w:p>
        </w:tc>
        <w:tc>
          <w:tcPr>
            <w:tcW w:w="3666" w:type="dxa"/>
            <w:gridSpan w:val="2"/>
          </w:tcPr>
          <w:p w:rsidR="007935E5" w:rsidRPr="005F42F0" w:rsidRDefault="007935E5" w:rsidP="00887F6D">
            <w:pPr>
              <w:tabs>
                <w:tab w:val="left" w:pos="720"/>
                <w:tab w:val="right" w:pos="9639"/>
              </w:tabs>
              <w:ind w:right="-24"/>
              <w:jc w:val="center"/>
              <w:outlineLvl w:val="0"/>
              <w:rPr>
                <w:b/>
                <w:bCs/>
              </w:rPr>
            </w:pPr>
            <w:r w:rsidRPr="005F42F0">
              <w:rPr>
                <w:b/>
                <w:bCs/>
              </w:rPr>
              <w:t>IME I PREZIME RODITELJA:</w:t>
            </w:r>
          </w:p>
        </w:tc>
      </w:tr>
      <w:tr w:rsidR="007935E5" w:rsidRPr="00AF1750">
        <w:trPr>
          <w:gridAfter w:val="3"/>
          <w:wAfter w:w="3714" w:type="dxa"/>
        </w:trPr>
        <w:tc>
          <w:tcPr>
            <w:tcW w:w="2088" w:type="dxa"/>
            <w:gridSpan w:val="2"/>
          </w:tcPr>
          <w:p w:rsidR="007935E5" w:rsidRPr="00CC7487" w:rsidRDefault="007935E5" w:rsidP="00887F6D">
            <w:pPr>
              <w:tabs>
                <w:tab w:val="left" w:pos="720"/>
                <w:tab w:val="right" w:pos="9639"/>
              </w:tabs>
              <w:ind w:right="-24"/>
              <w:outlineLvl w:val="0"/>
            </w:pPr>
            <w:r w:rsidRPr="00CC7487">
              <w:t>PŠ „Orehovica“</w:t>
            </w:r>
            <w:r w:rsidR="00FB30EC">
              <w:t>1.i2.</w:t>
            </w:r>
          </w:p>
        </w:tc>
        <w:tc>
          <w:tcPr>
            <w:tcW w:w="3666" w:type="dxa"/>
            <w:gridSpan w:val="2"/>
          </w:tcPr>
          <w:p w:rsidR="007935E5" w:rsidRPr="00CC7487" w:rsidRDefault="00FB30EC" w:rsidP="00887F6D">
            <w:pPr>
              <w:tabs>
                <w:tab w:val="left" w:pos="720"/>
                <w:tab w:val="right" w:pos="9639"/>
              </w:tabs>
              <w:ind w:right="-24"/>
              <w:jc w:val="both"/>
              <w:outlineLvl w:val="0"/>
            </w:pPr>
            <w:r>
              <w:t xml:space="preserve">Jelena </w:t>
            </w:r>
            <w:r w:rsidR="00405D98">
              <w:t>Buljević</w:t>
            </w:r>
          </w:p>
        </w:tc>
      </w:tr>
      <w:tr w:rsidR="00405D98" w:rsidRPr="00AF1750">
        <w:trPr>
          <w:gridAfter w:val="3"/>
          <w:wAfter w:w="3714" w:type="dxa"/>
        </w:trPr>
        <w:tc>
          <w:tcPr>
            <w:tcW w:w="2088" w:type="dxa"/>
            <w:gridSpan w:val="2"/>
          </w:tcPr>
          <w:p w:rsidR="00405D98" w:rsidRPr="00CC7487" w:rsidRDefault="00405D98" w:rsidP="00FB30EC">
            <w:pPr>
              <w:tabs>
                <w:tab w:val="left" w:pos="720"/>
                <w:tab w:val="right" w:pos="9639"/>
              </w:tabs>
              <w:ind w:right="-24"/>
              <w:outlineLvl w:val="0"/>
            </w:pPr>
            <w:r w:rsidRPr="00CC7487">
              <w:t>PŠ „</w:t>
            </w:r>
            <w:r w:rsidR="00FB30EC">
              <w:t>Orehovica</w:t>
            </w:r>
            <w:r w:rsidRPr="00CC7487">
              <w:t>“</w:t>
            </w:r>
            <w:r w:rsidR="00FB30EC">
              <w:t>3.i4.</w:t>
            </w:r>
          </w:p>
        </w:tc>
        <w:tc>
          <w:tcPr>
            <w:tcW w:w="3666" w:type="dxa"/>
            <w:gridSpan w:val="2"/>
          </w:tcPr>
          <w:p w:rsidR="00405D98" w:rsidRPr="00CC7487" w:rsidRDefault="00405D98" w:rsidP="00DC396F">
            <w:pPr>
              <w:tabs>
                <w:tab w:val="left" w:pos="720"/>
                <w:tab w:val="right" w:pos="9639"/>
              </w:tabs>
              <w:ind w:right="-24"/>
              <w:jc w:val="both"/>
              <w:outlineLvl w:val="0"/>
            </w:pPr>
            <w:r>
              <w:t xml:space="preserve">Nermina </w:t>
            </w:r>
            <w:r w:rsidR="00DC396F">
              <w:t>T</w:t>
            </w:r>
            <w:r w:rsidR="00FB30EC">
              <w:t>urudić</w:t>
            </w:r>
          </w:p>
        </w:tc>
      </w:tr>
      <w:tr w:rsidR="00FB30EC" w:rsidRPr="00AF1750">
        <w:trPr>
          <w:gridAfter w:val="3"/>
          <w:wAfter w:w="3714" w:type="dxa"/>
        </w:trPr>
        <w:tc>
          <w:tcPr>
            <w:tcW w:w="2088" w:type="dxa"/>
            <w:gridSpan w:val="2"/>
          </w:tcPr>
          <w:p w:rsidR="00FB30EC" w:rsidRPr="00CC7487" w:rsidRDefault="00FB30EC" w:rsidP="00FB30EC">
            <w:pPr>
              <w:tabs>
                <w:tab w:val="left" w:pos="720"/>
                <w:tab w:val="right" w:pos="9639"/>
              </w:tabs>
              <w:ind w:right="-24"/>
              <w:outlineLvl w:val="0"/>
            </w:pPr>
            <w:r>
              <w:t xml:space="preserve">PŠ „ Pašac“ </w:t>
            </w:r>
          </w:p>
        </w:tc>
        <w:tc>
          <w:tcPr>
            <w:tcW w:w="3666" w:type="dxa"/>
            <w:gridSpan w:val="2"/>
          </w:tcPr>
          <w:p w:rsidR="00FB30EC" w:rsidRDefault="00F508C2" w:rsidP="00DC396F">
            <w:pPr>
              <w:tabs>
                <w:tab w:val="left" w:pos="720"/>
                <w:tab w:val="right" w:pos="9639"/>
              </w:tabs>
              <w:ind w:right="-24"/>
              <w:jc w:val="both"/>
              <w:outlineLvl w:val="0"/>
            </w:pPr>
            <w:r>
              <w:t>Borka Andabak</w:t>
            </w:r>
          </w:p>
        </w:tc>
      </w:tr>
      <w:tr w:rsidR="00405D98" w:rsidRPr="00AF1750">
        <w:trPr>
          <w:gridAfter w:val="3"/>
          <w:wAfter w:w="3714" w:type="dxa"/>
        </w:trPr>
        <w:tc>
          <w:tcPr>
            <w:tcW w:w="2088" w:type="dxa"/>
            <w:gridSpan w:val="2"/>
          </w:tcPr>
          <w:p w:rsidR="00405D98" w:rsidRPr="006A54FD" w:rsidRDefault="00405D98" w:rsidP="00405D98">
            <w:pPr>
              <w:tabs>
                <w:tab w:val="left" w:pos="720"/>
                <w:tab w:val="right" w:pos="9639"/>
              </w:tabs>
              <w:ind w:right="-24"/>
              <w:outlineLvl w:val="0"/>
              <w:rPr>
                <w:b/>
                <w:bCs/>
              </w:rPr>
            </w:pPr>
            <w:r w:rsidRPr="006A54FD">
              <w:rPr>
                <w:b/>
                <w:bCs/>
              </w:rPr>
              <w:t>OŠ „Centar“:</w:t>
            </w:r>
          </w:p>
        </w:tc>
        <w:tc>
          <w:tcPr>
            <w:tcW w:w="3666" w:type="dxa"/>
            <w:gridSpan w:val="2"/>
          </w:tcPr>
          <w:p w:rsidR="00405D98" w:rsidRPr="00CC7487" w:rsidRDefault="00405D98" w:rsidP="00405D98">
            <w:pPr>
              <w:tabs>
                <w:tab w:val="left" w:pos="720"/>
                <w:tab w:val="right" w:pos="9639"/>
              </w:tabs>
              <w:ind w:right="-24"/>
              <w:jc w:val="both"/>
              <w:outlineLvl w:val="0"/>
            </w:pPr>
          </w:p>
        </w:tc>
      </w:tr>
      <w:tr w:rsidR="00405D98" w:rsidRPr="00AF1750">
        <w:trPr>
          <w:gridAfter w:val="3"/>
          <w:wAfter w:w="3714" w:type="dxa"/>
        </w:trPr>
        <w:tc>
          <w:tcPr>
            <w:tcW w:w="2088" w:type="dxa"/>
            <w:gridSpan w:val="2"/>
          </w:tcPr>
          <w:p w:rsidR="00405D98" w:rsidRPr="00CC7487" w:rsidRDefault="00405D98" w:rsidP="00405D98">
            <w:pPr>
              <w:tabs>
                <w:tab w:val="left" w:pos="720"/>
                <w:tab w:val="right" w:pos="9639"/>
              </w:tabs>
              <w:ind w:right="-24"/>
              <w:outlineLvl w:val="0"/>
            </w:pPr>
            <w:r w:rsidRPr="00CC7487">
              <w:t>1. razred</w:t>
            </w:r>
          </w:p>
        </w:tc>
        <w:tc>
          <w:tcPr>
            <w:tcW w:w="3666" w:type="dxa"/>
            <w:gridSpan w:val="2"/>
          </w:tcPr>
          <w:p w:rsidR="00405D98" w:rsidRPr="00CC7487" w:rsidRDefault="00EA30E0" w:rsidP="009E3D3E">
            <w:pPr>
              <w:tabs>
                <w:tab w:val="left" w:pos="720"/>
                <w:tab w:val="right" w:pos="9639"/>
              </w:tabs>
              <w:ind w:right="-24"/>
              <w:jc w:val="both"/>
              <w:outlineLvl w:val="0"/>
            </w:pPr>
            <w:r>
              <w:t>Dragana Kuzmanović</w:t>
            </w:r>
          </w:p>
        </w:tc>
      </w:tr>
      <w:tr w:rsidR="00405D98" w:rsidRPr="00AF1750">
        <w:trPr>
          <w:gridAfter w:val="3"/>
          <w:wAfter w:w="3714" w:type="dxa"/>
        </w:trPr>
        <w:tc>
          <w:tcPr>
            <w:tcW w:w="2088" w:type="dxa"/>
            <w:gridSpan w:val="2"/>
          </w:tcPr>
          <w:p w:rsidR="00405D98" w:rsidRPr="00CC7487" w:rsidRDefault="00405D98" w:rsidP="00405D98">
            <w:pPr>
              <w:tabs>
                <w:tab w:val="left" w:pos="720"/>
                <w:tab w:val="right" w:pos="9639"/>
              </w:tabs>
              <w:ind w:right="-24"/>
              <w:outlineLvl w:val="0"/>
            </w:pPr>
            <w:r w:rsidRPr="00CC7487">
              <w:lastRenderedPageBreak/>
              <w:t>2. razred</w:t>
            </w:r>
          </w:p>
        </w:tc>
        <w:tc>
          <w:tcPr>
            <w:tcW w:w="3666" w:type="dxa"/>
            <w:gridSpan w:val="2"/>
          </w:tcPr>
          <w:p w:rsidR="00405D98" w:rsidRPr="00CC7487" w:rsidRDefault="009E3D3E" w:rsidP="00405D98">
            <w:pPr>
              <w:tabs>
                <w:tab w:val="left" w:pos="720"/>
                <w:tab w:val="right" w:pos="9639"/>
              </w:tabs>
              <w:ind w:right="-24"/>
              <w:jc w:val="both"/>
              <w:outlineLvl w:val="0"/>
            </w:pPr>
            <w:r>
              <w:t>Silva Kajba</w:t>
            </w:r>
          </w:p>
        </w:tc>
      </w:tr>
      <w:tr w:rsidR="009E3D3E" w:rsidRPr="00AF1750">
        <w:trPr>
          <w:gridAfter w:val="3"/>
          <w:wAfter w:w="3714" w:type="dxa"/>
        </w:trPr>
        <w:tc>
          <w:tcPr>
            <w:tcW w:w="2088" w:type="dxa"/>
            <w:gridSpan w:val="2"/>
          </w:tcPr>
          <w:p w:rsidR="009E3D3E" w:rsidRPr="00CC7487" w:rsidRDefault="009E3D3E" w:rsidP="009E3D3E">
            <w:pPr>
              <w:tabs>
                <w:tab w:val="left" w:pos="720"/>
                <w:tab w:val="right" w:pos="9639"/>
              </w:tabs>
              <w:ind w:right="-24"/>
              <w:outlineLvl w:val="0"/>
            </w:pPr>
            <w:r w:rsidRPr="00CC7487">
              <w:t>3. razred</w:t>
            </w:r>
          </w:p>
        </w:tc>
        <w:tc>
          <w:tcPr>
            <w:tcW w:w="3666" w:type="dxa"/>
            <w:gridSpan w:val="2"/>
          </w:tcPr>
          <w:p w:rsidR="009E3D3E" w:rsidRPr="00CC7487" w:rsidRDefault="009E3D3E" w:rsidP="009E3D3E">
            <w:pPr>
              <w:tabs>
                <w:tab w:val="left" w:pos="720"/>
                <w:tab w:val="right" w:pos="9639"/>
              </w:tabs>
              <w:ind w:right="-24"/>
              <w:jc w:val="both"/>
              <w:outlineLvl w:val="0"/>
            </w:pPr>
            <w:r>
              <w:t>Mihaela Bakarčić</w:t>
            </w:r>
          </w:p>
        </w:tc>
      </w:tr>
      <w:tr w:rsidR="009E3D3E" w:rsidRPr="00AF1750">
        <w:trPr>
          <w:gridAfter w:val="3"/>
          <w:wAfter w:w="3714" w:type="dxa"/>
        </w:trPr>
        <w:tc>
          <w:tcPr>
            <w:tcW w:w="2088" w:type="dxa"/>
            <w:gridSpan w:val="2"/>
          </w:tcPr>
          <w:p w:rsidR="009E3D3E" w:rsidRPr="00CC7487" w:rsidRDefault="009E3D3E" w:rsidP="009E3D3E">
            <w:pPr>
              <w:tabs>
                <w:tab w:val="left" w:pos="720"/>
                <w:tab w:val="right" w:pos="9639"/>
              </w:tabs>
              <w:ind w:right="-24"/>
              <w:outlineLvl w:val="0"/>
            </w:pPr>
            <w:r w:rsidRPr="00CC7487">
              <w:t>4. razred</w:t>
            </w:r>
          </w:p>
        </w:tc>
        <w:tc>
          <w:tcPr>
            <w:tcW w:w="3666" w:type="dxa"/>
            <w:gridSpan w:val="2"/>
          </w:tcPr>
          <w:p w:rsidR="009E3D3E" w:rsidRPr="00CC7487" w:rsidRDefault="009E3D3E" w:rsidP="009E3D3E">
            <w:pPr>
              <w:tabs>
                <w:tab w:val="left" w:pos="720"/>
                <w:tab w:val="right" w:pos="9639"/>
              </w:tabs>
              <w:ind w:right="-24"/>
              <w:jc w:val="both"/>
              <w:outlineLvl w:val="0"/>
            </w:pPr>
            <w:r>
              <w:t>Zvonimir Žarkovac</w:t>
            </w:r>
          </w:p>
        </w:tc>
      </w:tr>
      <w:tr w:rsidR="009E3D3E" w:rsidRPr="00AF1750">
        <w:trPr>
          <w:gridAfter w:val="3"/>
          <w:wAfter w:w="3714" w:type="dxa"/>
        </w:trPr>
        <w:tc>
          <w:tcPr>
            <w:tcW w:w="2088" w:type="dxa"/>
            <w:gridSpan w:val="2"/>
          </w:tcPr>
          <w:p w:rsidR="009E3D3E" w:rsidRPr="00CC7487" w:rsidRDefault="009E3D3E" w:rsidP="009E3D3E">
            <w:pPr>
              <w:tabs>
                <w:tab w:val="left" w:pos="720"/>
                <w:tab w:val="right" w:pos="9639"/>
              </w:tabs>
              <w:ind w:right="-24"/>
              <w:outlineLvl w:val="0"/>
            </w:pPr>
            <w:r w:rsidRPr="00CC7487">
              <w:t>5. razred</w:t>
            </w:r>
          </w:p>
        </w:tc>
        <w:tc>
          <w:tcPr>
            <w:tcW w:w="3666" w:type="dxa"/>
            <w:gridSpan w:val="2"/>
          </w:tcPr>
          <w:p w:rsidR="009E3D3E" w:rsidRPr="00CC7487" w:rsidRDefault="00FC13DF" w:rsidP="009E3D3E">
            <w:pPr>
              <w:tabs>
                <w:tab w:val="left" w:pos="720"/>
                <w:tab w:val="right" w:pos="9639"/>
              </w:tabs>
              <w:ind w:right="-24"/>
              <w:jc w:val="both"/>
              <w:outlineLvl w:val="0"/>
            </w:pPr>
            <w:r>
              <w:t xml:space="preserve">Aleksandra </w:t>
            </w:r>
            <w:r w:rsidR="00FF5873">
              <w:t>Savić</w:t>
            </w:r>
          </w:p>
        </w:tc>
      </w:tr>
      <w:tr w:rsidR="009E3D3E" w:rsidRPr="00AF1750">
        <w:trPr>
          <w:gridAfter w:val="3"/>
          <w:wAfter w:w="3714" w:type="dxa"/>
        </w:trPr>
        <w:tc>
          <w:tcPr>
            <w:tcW w:w="2088" w:type="dxa"/>
            <w:gridSpan w:val="2"/>
          </w:tcPr>
          <w:p w:rsidR="009E3D3E" w:rsidRPr="00CC7487" w:rsidRDefault="009E3D3E" w:rsidP="009E3D3E">
            <w:pPr>
              <w:tabs>
                <w:tab w:val="left" w:pos="720"/>
                <w:tab w:val="right" w:pos="9639"/>
              </w:tabs>
              <w:ind w:right="-24"/>
              <w:outlineLvl w:val="0"/>
            </w:pPr>
            <w:r w:rsidRPr="00CC7487">
              <w:t xml:space="preserve">6. razred </w:t>
            </w:r>
          </w:p>
        </w:tc>
        <w:tc>
          <w:tcPr>
            <w:tcW w:w="3666" w:type="dxa"/>
            <w:gridSpan w:val="2"/>
          </w:tcPr>
          <w:p w:rsidR="009E3D3E" w:rsidRPr="00CC7487" w:rsidRDefault="009E3D3E" w:rsidP="009E3D3E">
            <w:pPr>
              <w:tabs>
                <w:tab w:val="left" w:pos="720"/>
                <w:tab w:val="right" w:pos="9639"/>
              </w:tabs>
              <w:ind w:right="-24"/>
              <w:jc w:val="both"/>
              <w:outlineLvl w:val="0"/>
            </w:pPr>
            <w:r w:rsidRPr="00CC7487">
              <w:t>Saša Scrobogna</w:t>
            </w:r>
          </w:p>
        </w:tc>
      </w:tr>
      <w:tr w:rsidR="009E3D3E" w:rsidRPr="00AF1750">
        <w:trPr>
          <w:gridAfter w:val="3"/>
          <w:wAfter w:w="3714" w:type="dxa"/>
        </w:trPr>
        <w:tc>
          <w:tcPr>
            <w:tcW w:w="2088" w:type="dxa"/>
            <w:gridSpan w:val="2"/>
          </w:tcPr>
          <w:p w:rsidR="009E3D3E" w:rsidRPr="00CC7487" w:rsidRDefault="009E3D3E" w:rsidP="009E3D3E">
            <w:pPr>
              <w:tabs>
                <w:tab w:val="left" w:pos="720"/>
                <w:tab w:val="right" w:pos="9639"/>
              </w:tabs>
              <w:ind w:right="-24"/>
              <w:outlineLvl w:val="0"/>
            </w:pPr>
            <w:r w:rsidRPr="00CC7487">
              <w:t>7. razred</w:t>
            </w:r>
          </w:p>
        </w:tc>
        <w:tc>
          <w:tcPr>
            <w:tcW w:w="3666" w:type="dxa"/>
            <w:gridSpan w:val="2"/>
          </w:tcPr>
          <w:p w:rsidR="009E3D3E" w:rsidRPr="00CC7487" w:rsidRDefault="009E3D3E" w:rsidP="009E3D3E">
            <w:pPr>
              <w:tabs>
                <w:tab w:val="left" w:pos="720"/>
                <w:tab w:val="right" w:pos="9639"/>
              </w:tabs>
              <w:ind w:right="-24"/>
              <w:jc w:val="both"/>
              <w:outlineLvl w:val="0"/>
            </w:pPr>
            <w:r>
              <w:t>Rozalija Čače</w:t>
            </w:r>
          </w:p>
        </w:tc>
      </w:tr>
      <w:tr w:rsidR="009E3D3E" w:rsidRPr="00AF1750">
        <w:trPr>
          <w:gridAfter w:val="3"/>
          <w:wAfter w:w="3714" w:type="dxa"/>
        </w:trPr>
        <w:tc>
          <w:tcPr>
            <w:tcW w:w="2088" w:type="dxa"/>
            <w:gridSpan w:val="2"/>
          </w:tcPr>
          <w:p w:rsidR="009E3D3E" w:rsidRPr="00CC7487" w:rsidRDefault="009E3D3E" w:rsidP="009E3D3E">
            <w:pPr>
              <w:tabs>
                <w:tab w:val="left" w:pos="720"/>
                <w:tab w:val="right" w:pos="9639"/>
              </w:tabs>
              <w:ind w:right="-24"/>
              <w:outlineLvl w:val="0"/>
            </w:pPr>
            <w:r w:rsidRPr="00CC7487">
              <w:t>8. razred</w:t>
            </w:r>
          </w:p>
        </w:tc>
        <w:tc>
          <w:tcPr>
            <w:tcW w:w="3666" w:type="dxa"/>
            <w:gridSpan w:val="2"/>
          </w:tcPr>
          <w:p w:rsidR="009E3D3E" w:rsidRPr="00CC7487" w:rsidRDefault="009E3D3E" w:rsidP="009E3D3E">
            <w:pPr>
              <w:tabs>
                <w:tab w:val="left" w:pos="720"/>
                <w:tab w:val="right" w:pos="9639"/>
              </w:tabs>
              <w:ind w:right="-24"/>
              <w:jc w:val="both"/>
              <w:outlineLvl w:val="0"/>
            </w:pPr>
            <w:r>
              <w:t>Gordana Botički</w:t>
            </w:r>
          </w:p>
        </w:tc>
      </w:tr>
    </w:tbl>
    <w:p w:rsidR="00114FBC" w:rsidRDefault="00114FBC" w:rsidP="00BF2C9D">
      <w:pPr>
        <w:tabs>
          <w:tab w:val="left" w:pos="720"/>
          <w:tab w:val="right" w:pos="9639"/>
        </w:tabs>
        <w:ind w:right="-24"/>
        <w:outlineLvl w:val="0"/>
        <w:rPr>
          <w:b/>
          <w:bCs/>
        </w:rPr>
      </w:pPr>
    </w:p>
    <w:p w:rsidR="00114FBC" w:rsidRDefault="00114FBC" w:rsidP="00BF2C9D">
      <w:pPr>
        <w:tabs>
          <w:tab w:val="left" w:pos="720"/>
          <w:tab w:val="right" w:pos="9639"/>
        </w:tabs>
        <w:ind w:right="-24"/>
        <w:outlineLvl w:val="0"/>
        <w:rPr>
          <w:b/>
          <w:bCs/>
        </w:rPr>
      </w:pPr>
    </w:p>
    <w:p w:rsidR="00114FBC" w:rsidRDefault="00114FBC" w:rsidP="00BF2C9D">
      <w:pPr>
        <w:tabs>
          <w:tab w:val="left" w:pos="720"/>
          <w:tab w:val="right" w:pos="9639"/>
        </w:tabs>
        <w:ind w:right="-24"/>
        <w:outlineLvl w:val="0"/>
        <w:rPr>
          <w:b/>
          <w:bCs/>
        </w:rPr>
      </w:pPr>
    </w:p>
    <w:p w:rsidR="00114FBC" w:rsidRDefault="00114FBC" w:rsidP="00BF2C9D">
      <w:pPr>
        <w:tabs>
          <w:tab w:val="left" w:pos="720"/>
          <w:tab w:val="right" w:pos="9639"/>
        </w:tabs>
        <w:ind w:right="-24"/>
        <w:outlineLvl w:val="0"/>
        <w:rPr>
          <w:b/>
          <w:bCs/>
        </w:rPr>
      </w:pPr>
    </w:p>
    <w:p w:rsidR="007935E5" w:rsidRDefault="007935E5" w:rsidP="00BF2C9D">
      <w:pPr>
        <w:tabs>
          <w:tab w:val="left" w:pos="720"/>
          <w:tab w:val="right" w:pos="9639"/>
        </w:tabs>
        <w:ind w:right="-24"/>
        <w:outlineLvl w:val="0"/>
        <w:rPr>
          <w:b/>
          <w:bCs/>
        </w:rPr>
      </w:pPr>
      <w:r>
        <w:rPr>
          <w:b/>
          <w:bCs/>
        </w:rPr>
        <w:t xml:space="preserve">PLAN RADA ŠKOLSKOG ODBORA  </w:t>
      </w:r>
    </w:p>
    <w:p w:rsidR="007935E5" w:rsidRDefault="007935E5" w:rsidP="00BF2C9D">
      <w:pPr>
        <w:tabs>
          <w:tab w:val="left" w:pos="720"/>
          <w:tab w:val="right" w:pos="9639"/>
        </w:tabs>
        <w:ind w:right="-24"/>
        <w:outlineLvl w:val="0"/>
      </w:pPr>
      <w:r>
        <w:t xml:space="preserve">        </w:t>
      </w:r>
      <w:r>
        <w:tab/>
      </w:r>
      <w:r>
        <w:tab/>
        <w:t>TABLICA 35.</w:t>
      </w:r>
    </w:p>
    <w:tbl>
      <w:tblPr>
        <w:tblW w:w="8015" w:type="dxa"/>
        <w:tblInd w:w="2" w:type="dxa"/>
        <w:tblLayout w:type="fixed"/>
        <w:tblLook w:val="0000" w:firstRow="0" w:lastRow="0" w:firstColumn="0" w:lastColumn="0" w:noHBand="0" w:noVBand="0"/>
      </w:tblPr>
      <w:tblGrid>
        <w:gridCol w:w="959"/>
        <w:gridCol w:w="4560"/>
        <w:gridCol w:w="1559"/>
        <w:gridCol w:w="937"/>
      </w:tblGrid>
      <w:tr w:rsidR="00AA628B"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AA628B" w:rsidRDefault="00AA628B" w:rsidP="00887F6D">
            <w:pPr>
              <w:ind w:right="-24"/>
              <w:jc w:val="center"/>
              <w:rPr>
                <w:b/>
                <w:bCs/>
                <w:i/>
                <w:iCs/>
              </w:rPr>
            </w:pPr>
          </w:p>
          <w:p w:rsidR="00AA628B" w:rsidRDefault="00AA628B" w:rsidP="00887F6D">
            <w:pPr>
              <w:ind w:right="-24"/>
              <w:jc w:val="center"/>
              <w:rPr>
                <w:b/>
                <w:bCs/>
                <w:i/>
                <w:iCs/>
              </w:rPr>
            </w:pPr>
            <w:r>
              <w:rPr>
                <w:b/>
                <w:bCs/>
                <w:i/>
                <w:iCs/>
                <w:sz w:val="22"/>
                <w:szCs w:val="22"/>
              </w:rPr>
              <w:t>Mjesec</w:t>
            </w:r>
          </w:p>
          <w:p w:rsidR="00AA628B" w:rsidRDefault="00AA628B" w:rsidP="00887F6D">
            <w:pPr>
              <w:ind w:right="-24"/>
              <w:jc w:val="center"/>
              <w:rPr>
                <w:b/>
                <w:bCs/>
                <w:i/>
                <w:iCs/>
              </w:rPr>
            </w:pPr>
          </w:p>
        </w:tc>
        <w:tc>
          <w:tcPr>
            <w:tcW w:w="4560" w:type="dxa"/>
            <w:tcBorders>
              <w:top w:val="single" w:sz="6" w:space="0" w:color="auto"/>
              <w:left w:val="single" w:sz="6" w:space="0" w:color="auto"/>
              <w:bottom w:val="single" w:sz="6" w:space="0" w:color="auto"/>
              <w:right w:val="single" w:sz="6" w:space="0" w:color="auto"/>
            </w:tcBorders>
            <w:shd w:val="pct20" w:color="auto" w:fill="auto"/>
          </w:tcPr>
          <w:p w:rsidR="00AA628B" w:rsidRDefault="00AA628B" w:rsidP="00887F6D">
            <w:pPr>
              <w:ind w:right="-24"/>
              <w:jc w:val="center"/>
              <w:rPr>
                <w:b/>
                <w:bCs/>
                <w:i/>
                <w:iCs/>
              </w:rPr>
            </w:pPr>
          </w:p>
          <w:p w:rsidR="00AA628B" w:rsidRDefault="00AA628B" w:rsidP="00887F6D">
            <w:pPr>
              <w:ind w:right="-24"/>
              <w:jc w:val="center"/>
              <w:rPr>
                <w:b/>
                <w:bCs/>
                <w:i/>
                <w:iCs/>
              </w:rPr>
            </w:pPr>
            <w:r>
              <w:rPr>
                <w:b/>
                <w:bCs/>
                <w:i/>
                <w:iCs/>
              </w:rPr>
              <w:t>Sadržaj rada</w:t>
            </w:r>
          </w:p>
        </w:tc>
        <w:tc>
          <w:tcPr>
            <w:tcW w:w="1559" w:type="dxa"/>
            <w:tcBorders>
              <w:top w:val="single" w:sz="6" w:space="0" w:color="auto"/>
              <w:left w:val="single" w:sz="6" w:space="0" w:color="auto"/>
              <w:bottom w:val="single" w:sz="6" w:space="0" w:color="auto"/>
              <w:right w:val="single" w:sz="6" w:space="0" w:color="auto"/>
            </w:tcBorders>
            <w:shd w:val="pct20" w:color="auto" w:fill="auto"/>
          </w:tcPr>
          <w:p w:rsidR="00AA628B" w:rsidRDefault="00AA628B" w:rsidP="00887F6D">
            <w:pPr>
              <w:ind w:right="-24"/>
              <w:jc w:val="center"/>
              <w:rPr>
                <w:b/>
                <w:bCs/>
                <w:i/>
                <w:iCs/>
              </w:rPr>
            </w:pPr>
          </w:p>
          <w:p w:rsidR="00AA628B" w:rsidRDefault="00AA628B" w:rsidP="00887F6D">
            <w:pPr>
              <w:ind w:right="-24"/>
              <w:jc w:val="center"/>
              <w:rPr>
                <w:b/>
                <w:bCs/>
                <w:i/>
                <w:iCs/>
              </w:rPr>
            </w:pPr>
            <w:r>
              <w:rPr>
                <w:b/>
                <w:bCs/>
                <w:i/>
                <w:iCs/>
              </w:rPr>
              <w:t>Izvršitelji</w:t>
            </w:r>
          </w:p>
        </w:tc>
        <w:tc>
          <w:tcPr>
            <w:tcW w:w="937" w:type="dxa"/>
            <w:tcBorders>
              <w:top w:val="single" w:sz="6" w:space="0" w:color="auto"/>
              <w:left w:val="single" w:sz="6" w:space="0" w:color="auto"/>
              <w:bottom w:val="single" w:sz="6" w:space="0" w:color="auto"/>
              <w:right w:val="single" w:sz="6" w:space="0" w:color="auto"/>
            </w:tcBorders>
            <w:shd w:val="pct20" w:color="auto" w:fill="auto"/>
          </w:tcPr>
          <w:p w:rsidR="00AA628B" w:rsidRDefault="00AA628B" w:rsidP="00887F6D">
            <w:pPr>
              <w:ind w:right="-24"/>
              <w:jc w:val="center"/>
              <w:rPr>
                <w:b/>
                <w:bCs/>
                <w:i/>
                <w:iCs/>
                <w:sz w:val="20"/>
                <w:szCs w:val="20"/>
              </w:rPr>
            </w:pPr>
          </w:p>
          <w:p w:rsidR="00AA628B" w:rsidRDefault="00AA628B" w:rsidP="00887F6D">
            <w:pPr>
              <w:ind w:right="-24"/>
              <w:jc w:val="center"/>
              <w:rPr>
                <w:b/>
                <w:bCs/>
                <w:i/>
                <w:iCs/>
                <w:sz w:val="20"/>
                <w:szCs w:val="20"/>
              </w:rPr>
            </w:pPr>
            <w:r>
              <w:rPr>
                <w:b/>
                <w:bCs/>
                <w:i/>
                <w:iCs/>
                <w:sz w:val="20"/>
                <w:szCs w:val="20"/>
              </w:rPr>
              <w:t>Napomena</w:t>
            </w:r>
          </w:p>
        </w:tc>
      </w:tr>
      <w:tr w:rsidR="00AA628B"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AA628B" w:rsidRDefault="00AA628B" w:rsidP="00887F6D">
            <w:pPr>
              <w:ind w:right="-24"/>
              <w:jc w:val="center"/>
            </w:pPr>
          </w:p>
          <w:p w:rsidR="00AA628B" w:rsidRDefault="00AA628B" w:rsidP="00887F6D">
            <w:pPr>
              <w:ind w:right="-24"/>
              <w:jc w:val="center"/>
            </w:pPr>
            <w:r>
              <w:t>IX.</w:t>
            </w:r>
          </w:p>
        </w:tc>
        <w:tc>
          <w:tcPr>
            <w:tcW w:w="4560" w:type="dxa"/>
            <w:tcBorders>
              <w:top w:val="single" w:sz="6" w:space="0" w:color="auto"/>
              <w:left w:val="single" w:sz="6" w:space="0" w:color="auto"/>
              <w:bottom w:val="single" w:sz="6" w:space="0" w:color="auto"/>
              <w:right w:val="single" w:sz="6" w:space="0" w:color="auto"/>
            </w:tcBorders>
          </w:tcPr>
          <w:p w:rsidR="00AA628B" w:rsidRDefault="00AA628B" w:rsidP="00887F6D">
            <w:pPr>
              <w:ind w:right="-24"/>
            </w:pPr>
            <w:r>
              <w:t>* Odluka o cijeni marende, ručka, osiguranju učenika</w:t>
            </w:r>
          </w:p>
          <w:p w:rsidR="00AA628B" w:rsidRDefault="00AA628B" w:rsidP="00887F6D">
            <w:pPr>
              <w:ind w:right="-24"/>
            </w:pPr>
            <w:r>
              <w:t>*  Prihvaćanje programa rada</w:t>
            </w:r>
          </w:p>
          <w:p w:rsidR="00AA628B" w:rsidRDefault="00AA628B" w:rsidP="00887F6D">
            <w:pPr>
              <w:ind w:right="-24"/>
              <w:rPr>
                <w:lang w:val="de-DE"/>
              </w:rPr>
            </w:pPr>
            <w:r>
              <w:t xml:space="preserve">    </w:t>
            </w:r>
            <w:r>
              <w:rPr>
                <w:lang w:val="de-DE"/>
              </w:rPr>
              <w:t>Škole i školskog kurikula</w:t>
            </w:r>
          </w:p>
          <w:p w:rsidR="00AA628B" w:rsidRDefault="00AA628B" w:rsidP="00887F6D">
            <w:pPr>
              <w:ind w:right="-24"/>
              <w:rPr>
                <w:lang w:val="de-DE"/>
              </w:rPr>
            </w:pPr>
            <w:r>
              <w:rPr>
                <w:lang w:val="de-DE"/>
              </w:rPr>
              <w:t>*  Kadrovske i ostale teme</w:t>
            </w:r>
          </w:p>
          <w:p w:rsidR="00AA628B" w:rsidRPr="00E76774" w:rsidRDefault="00AA628B" w:rsidP="00887F6D">
            <w:pPr>
              <w:ind w:right="-24"/>
            </w:pPr>
            <w:r>
              <w:rPr>
                <w:lang w:val="de-DE"/>
              </w:rPr>
              <w:t xml:space="preserve">    </w:t>
            </w:r>
            <w:r>
              <w:t>vezane za početak šk. god.</w:t>
            </w:r>
          </w:p>
          <w:p w:rsidR="00AA628B" w:rsidRDefault="00AA628B" w:rsidP="00887F6D">
            <w:pPr>
              <w:ind w:right="-24"/>
            </w:pPr>
            <w:r>
              <w:t>* Rebalans i financijski plan</w:t>
            </w:r>
          </w:p>
        </w:tc>
        <w:tc>
          <w:tcPr>
            <w:tcW w:w="1559" w:type="dxa"/>
            <w:tcBorders>
              <w:top w:val="single" w:sz="6" w:space="0" w:color="auto"/>
              <w:left w:val="single" w:sz="6" w:space="0" w:color="auto"/>
              <w:bottom w:val="single" w:sz="6" w:space="0" w:color="auto"/>
              <w:right w:val="single" w:sz="6" w:space="0" w:color="auto"/>
            </w:tcBorders>
          </w:tcPr>
          <w:p w:rsidR="00AA628B" w:rsidRDefault="00AA628B" w:rsidP="00887F6D">
            <w:pPr>
              <w:ind w:right="-24"/>
            </w:pPr>
            <w:r>
              <w:t>Nedjeljka Debelić</w:t>
            </w:r>
          </w:p>
          <w:p w:rsidR="00AA628B" w:rsidRDefault="00AA628B" w:rsidP="00887F6D">
            <w:pPr>
              <w:ind w:right="-24"/>
            </w:pPr>
          </w:p>
          <w:p w:rsidR="00AA628B" w:rsidRDefault="00AA628B" w:rsidP="00887F6D">
            <w:pPr>
              <w:ind w:right="-24"/>
            </w:pPr>
            <w:r>
              <w:t>tajnik</w:t>
            </w:r>
          </w:p>
          <w:p w:rsidR="00AA628B" w:rsidRDefault="00AA628B" w:rsidP="00887F6D">
            <w:pPr>
              <w:ind w:right="-24"/>
            </w:pPr>
          </w:p>
          <w:p w:rsidR="00AA628B" w:rsidRDefault="00AA628B" w:rsidP="00887F6D">
            <w:pPr>
              <w:ind w:right="-24"/>
            </w:pPr>
          </w:p>
          <w:p w:rsidR="00AA628B" w:rsidRDefault="00AA628B" w:rsidP="00887F6D">
            <w:pPr>
              <w:ind w:right="-24"/>
            </w:pPr>
          </w:p>
          <w:p w:rsidR="00AA628B" w:rsidRDefault="00AA628B" w:rsidP="00887F6D">
            <w:pPr>
              <w:ind w:right="-24"/>
            </w:pPr>
            <w:r>
              <w:rPr>
                <w:lang w:val="de-DE"/>
              </w:rPr>
              <w:t>Lana Tabako Perić</w:t>
            </w:r>
          </w:p>
        </w:tc>
        <w:tc>
          <w:tcPr>
            <w:tcW w:w="937" w:type="dxa"/>
            <w:tcBorders>
              <w:top w:val="single" w:sz="6" w:space="0" w:color="auto"/>
              <w:left w:val="single" w:sz="6" w:space="0" w:color="auto"/>
              <w:bottom w:val="single" w:sz="6" w:space="0" w:color="auto"/>
              <w:right w:val="single" w:sz="6" w:space="0" w:color="auto"/>
            </w:tcBorders>
          </w:tcPr>
          <w:p w:rsidR="00AA628B" w:rsidRDefault="00AA628B" w:rsidP="00887F6D">
            <w:pPr>
              <w:ind w:right="-24"/>
              <w:jc w:val="center"/>
            </w:pPr>
          </w:p>
        </w:tc>
      </w:tr>
      <w:tr w:rsidR="00AA628B"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AA628B" w:rsidRDefault="00AA628B" w:rsidP="00887F6D">
            <w:pPr>
              <w:ind w:right="-24"/>
              <w:jc w:val="center"/>
            </w:pPr>
          </w:p>
          <w:p w:rsidR="00AA628B" w:rsidRDefault="00AA628B" w:rsidP="00887F6D">
            <w:pPr>
              <w:ind w:right="-24"/>
              <w:jc w:val="center"/>
            </w:pPr>
            <w:r>
              <w:t>X.</w:t>
            </w:r>
          </w:p>
        </w:tc>
        <w:tc>
          <w:tcPr>
            <w:tcW w:w="4560" w:type="dxa"/>
            <w:tcBorders>
              <w:top w:val="single" w:sz="6" w:space="0" w:color="auto"/>
              <w:left w:val="single" w:sz="6" w:space="0" w:color="auto"/>
              <w:bottom w:val="single" w:sz="6" w:space="0" w:color="auto"/>
              <w:right w:val="single" w:sz="6" w:space="0" w:color="auto"/>
            </w:tcBorders>
          </w:tcPr>
          <w:p w:rsidR="00AA628B" w:rsidRDefault="00AA628B" w:rsidP="00C842ED">
            <w:pPr>
              <w:ind w:right="-24"/>
            </w:pPr>
            <w:r>
              <w:rPr>
                <w:sz w:val="22"/>
                <w:szCs w:val="22"/>
              </w:rPr>
              <w:t xml:space="preserve">* Kadrovska pitanja   </w:t>
            </w:r>
          </w:p>
          <w:p w:rsidR="00AA628B" w:rsidRDefault="00AA628B" w:rsidP="00C842ED">
            <w:pPr>
              <w:ind w:right="-24"/>
            </w:pPr>
            <w:r>
              <w:rPr>
                <w:sz w:val="22"/>
                <w:szCs w:val="22"/>
              </w:rPr>
              <w:t>* Zakon i izmjene zakona</w:t>
            </w:r>
          </w:p>
          <w:p w:rsidR="00AA628B" w:rsidRDefault="00AA628B" w:rsidP="00C842ED">
            <w:pPr>
              <w:ind w:right="-24"/>
              <w:rPr>
                <w:lang w:val="de-DE"/>
              </w:rPr>
            </w:pPr>
            <w:r>
              <w:rPr>
                <w:sz w:val="22"/>
                <w:szCs w:val="22"/>
                <w:lang w:val="de-DE"/>
              </w:rPr>
              <w:t>* Financijsko poslovanje</w:t>
            </w:r>
          </w:p>
        </w:tc>
        <w:tc>
          <w:tcPr>
            <w:tcW w:w="1559" w:type="dxa"/>
            <w:tcBorders>
              <w:top w:val="single" w:sz="6" w:space="0" w:color="auto"/>
              <w:left w:val="single" w:sz="6" w:space="0" w:color="auto"/>
              <w:bottom w:val="single" w:sz="6" w:space="0" w:color="auto"/>
              <w:right w:val="single" w:sz="6" w:space="0" w:color="auto"/>
            </w:tcBorders>
          </w:tcPr>
          <w:p w:rsidR="00AA628B" w:rsidRDefault="00AA628B" w:rsidP="00887F6D">
            <w:pPr>
              <w:ind w:right="-24"/>
            </w:pPr>
            <w:r>
              <w:t>Nedjeljka Debelić</w:t>
            </w:r>
          </w:p>
          <w:p w:rsidR="00AA628B" w:rsidRDefault="00AA628B" w:rsidP="00887F6D">
            <w:pPr>
              <w:ind w:right="-24"/>
            </w:pPr>
            <w:r>
              <w:t>tajnik</w:t>
            </w:r>
          </w:p>
          <w:p w:rsidR="00AA628B" w:rsidRDefault="00AA628B" w:rsidP="00887F6D">
            <w:pPr>
              <w:ind w:right="-24"/>
            </w:pPr>
            <w:r>
              <w:rPr>
                <w:lang w:val="de-DE"/>
              </w:rPr>
              <w:t>Lana Tabako Perić</w:t>
            </w:r>
          </w:p>
        </w:tc>
        <w:tc>
          <w:tcPr>
            <w:tcW w:w="937" w:type="dxa"/>
            <w:tcBorders>
              <w:top w:val="single" w:sz="6" w:space="0" w:color="auto"/>
              <w:left w:val="single" w:sz="6" w:space="0" w:color="auto"/>
              <w:bottom w:val="single" w:sz="6" w:space="0" w:color="auto"/>
              <w:right w:val="single" w:sz="6" w:space="0" w:color="auto"/>
            </w:tcBorders>
          </w:tcPr>
          <w:p w:rsidR="00AA628B" w:rsidRDefault="00AA628B" w:rsidP="00887F6D">
            <w:pPr>
              <w:ind w:right="-24"/>
              <w:jc w:val="center"/>
              <w:rPr>
                <w:lang w:val="en-GB"/>
              </w:rPr>
            </w:pPr>
          </w:p>
        </w:tc>
      </w:tr>
      <w:tr w:rsidR="00AA628B"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AA628B" w:rsidRDefault="00AA628B" w:rsidP="00887F6D">
            <w:pPr>
              <w:ind w:right="-24"/>
              <w:jc w:val="center"/>
              <w:rPr>
                <w:lang w:val="en-GB"/>
              </w:rPr>
            </w:pPr>
          </w:p>
          <w:p w:rsidR="00AA628B" w:rsidRDefault="00AA628B" w:rsidP="00887F6D">
            <w:pPr>
              <w:ind w:right="-24"/>
              <w:jc w:val="center"/>
              <w:rPr>
                <w:lang w:val="en-GB"/>
              </w:rPr>
            </w:pPr>
            <w:r>
              <w:rPr>
                <w:lang w:val="en-GB"/>
              </w:rPr>
              <w:t>XI.</w:t>
            </w:r>
          </w:p>
        </w:tc>
        <w:tc>
          <w:tcPr>
            <w:tcW w:w="4560" w:type="dxa"/>
            <w:tcBorders>
              <w:top w:val="single" w:sz="6" w:space="0" w:color="auto"/>
              <w:left w:val="single" w:sz="6" w:space="0" w:color="auto"/>
              <w:bottom w:val="single" w:sz="6" w:space="0" w:color="auto"/>
              <w:right w:val="single" w:sz="6" w:space="0" w:color="auto"/>
            </w:tcBorders>
          </w:tcPr>
          <w:p w:rsidR="00AA628B" w:rsidRDefault="00AA628B" w:rsidP="00C842ED">
            <w:pPr>
              <w:ind w:right="-24"/>
            </w:pPr>
            <w:r>
              <w:rPr>
                <w:sz w:val="22"/>
                <w:szCs w:val="22"/>
              </w:rPr>
              <w:t xml:space="preserve">* Kadrovska pitanja   </w:t>
            </w:r>
          </w:p>
          <w:p w:rsidR="00AA628B" w:rsidRDefault="00AA628B" w:rsidP="00C842ED">
            <w:pPr>
              <w:ind w:right="-24"/>
            </w:pPr>
            <w:r>
              <w:rPr>
                <w:sz w:val="22"/>
                <w:szCs w:val="22"/>
              </w:rPr>
              <w:t>* Zakon i izmjene zakona</w:t>
            </w:r>
          </w:p>
          <w:p w:rsidR="00AA628B" w:rsidRDefault="00AA628B" w:rsidP="00887F6D">
            <w:pPr>
              <w:ind w:right="-24"/>
            </w:pPr>
            <w:r>
              <w:t>*  Realizacija programa rada</w:t>
            </w:r>
          </w:p>
          <w:p w:rsidR="00AA628B" w:rsidRDefault="00AA628B" w:rsidP="00887F6D">
            <w:pPr>
              <w:ind w:right="-24"/>
            </w:pPr>
            <w:r>
              <w:t xml:space="preserve">    Škole</w:t>
            </w:r>
          </w:p>
          <w:p w:rsidR="00AA628B" w:rsidRDefault="00AA628B" w:rsidP="00887F6D">
            <w:pPr>
              <w:ind w:right="-24"/>
            </w:pPr>
            <w:r>
              <w:t>*  Tekući problemi</w:t>
            </w:r>
          </w:p>
        </w:tc>
        <w:tc>
          <w:tcPr>
            <w:tcW w:w="1559" w:type="dxa"/>
            <w:tcBorders>
              <w:top w:val="single" w:sz="6" w:space="0" w:color="auto"/>
              <w:left w:val="single" w:sz="6" w:space="0" w:color="auto"/>
              <w:bottom w:val="single" w:sz="6" w:space="0" w:color="auto"/>
              <w:right w:val="single" w:sz="6" w:space="0" w:color="auto"/>
            </w:tcBorders>
          </w:tcPr>
          <w:p w:rsidR="00AA628B" w:rsidRDefault="00AA628B" w:rsidP="00887F6D">
            <w:pPr>
              <w:ind w:right="-24"/>
            </w:pPr>
            <w:r>
              <w:t>Nedjeljka Debelić</w:t>
            </w:r>
          </w:p>
          <w:p w:rsidR="00AA628B" w:rsidRDefault="00AA628B" w:rsidP="00887F6D">
            <w:pPr>
              <w:ind w:right="-24"/>
            </w:pPr>
            <w:r>
              <w:t>tajnik</w:t>
            </w:r>
          </w:p>
          <w:p w:rsidR="00AA628B" w:rsidRDefault="00AA628B" w:rsidP="00887F6D">
            <w:pPr>
              <w:ind w:right="-24"/>
            </w:pPr>
            <w:r>
              <w:rPr>
                <w:lang w:val="de-DE"/>
              </w:rPr>
              <w:t>Lana Tabako Perić</w:t>
            </w:r>
          </w:p>
        </w:tc>
        <w:tc>
          <w:tcPr>
            <w:tcW w:w="937" w:type="dxa"/>
            <w:tcBorders>
              <w:top w:val="single" w:sz="6" w:space="0" w:color="auto"/>
              <w:left w:val="single" w:sz="6" w:space="0" w:color="auto"/>
              <w:bottom w:val="single" w:sz="6" w:space="0" w:color="auto"/>
              <w:right w:val="single" w:sz="6" w:space="0" w:color="auto"/>
            </w:tcBorders>
          </w:tcPr>
          <w:p w:rsidR="00AA628B" w:rsidRDefault="00AA628B" w:rsidP="00887F6D">
            <w:pPr>
              <w:ind w:right="-24"/>
              <w:jc w:val="center"/>
            </w:pPr>
          </w:p>
        </w:tc>
      </w:tr>
      <w:tr w:rsidR="00EE113E"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EE113E" w:rsidRDefault="00EE113E" w:rsidP="00EE113E">
            <w:pPr>
              <w:ind w:right="-24"/>
              <w:jc w:val="center"/>
              <w:rPr>
                <w:lang w:val="en-GB"/>
              </w:rPr>
            </w:pPr>
            <w:r>
              <w:rPr>
                <w:lang w:val="en-GB"/>
              </w:rPr>
              <w:t>XII.</w:t>
            </w:r>
          </w:p>
        </w:tc>
        <w:tc>
          <w:tcPr>
            <w:tcW w:w="4560" w:type="dxa"/>
            <w:tcBorders>
              <w:top w:val="single" w:sz="6" w:space="0" w:color="auto"/>
              <w:left w:val="single" w:sz="6" w:space="0" w:color="auto"/>
              <w:bottom w:val="single" w:sz="6" w:space="0" w:color="auto"/>
              <w:right w:val="single" w:sz="6" w:space="0" w:color="auto"/>
            </w:tcBorders>
          </w:tcPr>
          <w:p w:rsidR="00EE113E" w:rsidRDefault="00EE113E" w:rsidP="00EE113E">
            <w:pPr>
              <w:ind w:right="-24"/>
              <w:rPr>
                <w:sz w:val="22"/>
                <w:szCs w:val="22"/>
              </w:rPr>
            </w:pPr>
            <w:r>
              <w:rPr>
                <w:sz w:val="22"/>
                <w:szCs w:val="22"/>
              </w:rPr>
              <w:t>*Izvješće o sigurnosnoj situaciji u školi</w:t>
            </w:r>
          </w:p>
          <w:p w:rsidR="00EE113E" w:rsidRDefault="00EE113E" w:rsidP="00EE113E">
            <w:pPr>
              <w:ind w:right="-24"/>
              <w:rPr>
                <w:sz w:val="22"/>
                <w:szCs w:val="22"/>
              </w:rPr>
            </w:pPr>
          </w:p>
        </w:tc>
        <w:tc>
          <w:tcPr>
            <w:tcW w:w="1559" w:type="dxa"/>
            <w:tcBorders>
              <w:top w:val="single" w:sz="6" w:space="0" w:color="auto"/>
              <w:left w:val="single" w:sz="6" w:space="0" w:color="auto"/>
              <w:bottom w:val="single" w:sz="6" w:space="0" w:color="auto"/>
              <w:right w:val="single" w:sz="6" w:space="0" w:color="auto"/>
            </w:tcBorders>
          </w:tcPr>
          <w:p w:rsidR="00EE113E" w:rsidRDefault="00EE113E" w:rsidP="00EE113E">
            <w:pPr>
              <w:ind w:right="-24"/>
              <w:rPr>
                <w:lang w:val="de-DE"/>
              </w:rPr>
            </w:pPr>
          </w:p>
          <w:p w:rsidR="00EE113E" w:rsidRDefault="00EE113E" w:rsidP="00EE113E">
            <w:pPr>
              <w:ind w:right="-24"/>
              <w:rPr>
                <w:lang w:val="de-DE"/>
              </w:rPr>
            </w:pPr>
            <w:r>
              <w:rPr>
                <w:lang w:val="de-DE"/>
              </w:rPr>
              <w:t>Nedjeljka Debelić</w:t>
            </w:r>
          </w:p>
          <w:p w:rsidR="00EE113E" w:rsidRDefault="00EE113E" w:rsidP="00EE113E">
            <w:pPr>
              <w:ind w:right="-24"/>
              <w:rPr>
                <w:lang w:val="de-DE"/>
              </w:rPr>
            </w:pPr>
            <w:r>
              <w:rPr>
                <w:lang w:val="de-DE"/>
              </w:rPr>
              <w:t>Snježana Carević Tomac</w:t>
            </w:r>
          </w:p>
        </w:tc>
        <w:tc>
          <w:tcPr>
            <w:tcW w:w="937" w:type="dxa"/>
            <w:tcBorders>
              <w:top w:val="single" w:sz="6" w:space="0" w:color="auto"/>
              <w:left w:val="single" w:sz="6" w:space="0" w:color="auto"/>
              <w:bottom w:val="single" w:sz="6" w:space="0" w:color="auto"/>
              <w:right w:val="single" w:sz="6" w:space="0" w:color="auto"/>
            </w:tcBorders>
          </w:tcPr>
          <w:p w:rsidR="00EE113E" w:rsidRDefault="00EE113E" w:rsidP="00EE113E">
            <w:pPr>
              <w:ind w:right="-24"/>
              <w:jc w:val="center"/>
            </w:pPr>
          </w:p>
        </w:tc>
      </w:tr>
      <w:tr w:rsidR="00EE113E"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EE113E" w:rsidRDefault="00EE113E" w:rsidP="00EE113E">
            <w:pPr>
              <w:ind w:right="-24"/>
              <w:jc w:val="center"/>
            </w:pPr>
            <w:r>
              <w:t>I.</w:t>
            </w:r>
          </w:p>
        </w:tc>
        <w:tc>
          <w:tcPr>
            <w:tcW w:w="4560" w:type="dxa"/>
            <w:tcBorders>
              <w:top w:val="single" w:sz="6" w:space="0" w:color="auto"/>
              <w:left w:val="single" w:sz="6" w:space="0" w:color="auto"/>
              <w:bottom w:val="single" w:sz="6" w:space="0" w:color="auto"/>
              <w:right w:val="single" w:sz="6" w:space="0" w:color="auto"/>
            </w:tcBorders>
          </w:tcPr>
          <w:p w:rsidR="00EE113E" w:rsidRDefault="00EE113E" w:rsidP="00EE113E">
            <w:pPr>
              <w:ind w:right="-24"/>
            </w:pPr>
            <w:r>
              <w:rPr>
                <w:sz w:val="22"/>
                <w:szCs w:val="22"/>
              </w:rPr>
              <w:t xml:space="preserve">* Kadrovska pitanja   </w:t>
            </w:r>
          </w:p>
          <w:p w:rsidR="00EE113E" w:rsidRDefault="00EE113E" w:rsidP="00EE113E">
            <w:pPr>
              <w:ind w:right="-24"/>
            </w:pPr>
            <w:r>
              <w:rPr>
                <w:sz w:val="22"/>
                <w:szCs w:val="22"/>
              </w:rPr>
              <w:t>* Zakon i izmjene zakona</w:t>
            </w:r>
          </w:p>
          <w:p w:rsidR="00EE113E" w:rsidRDefault="00EE113E" w:rsidP="00EE113E">
            <w:pPr>
              <w:ind w:right="-24"/>
            </w:pPr>
            <w:r>
              <w:t>* Financijski plan i izvješća</w:t>
            </w:r>
          </w:p>
          <w:p w:rsidR="00EE113E" w:rsidRDefault="00EE113E" w:rsidP="00EE113E">
            <w:pPr>
              <w:ind w:right="-24"/>
            </w:pPr>
          </w:p>
        </w:tc>
        <w:tc>
          <w:tcPr>
            <w:tcW w:w="1559" w:type="dxa"/>
            <w:tcBorders>
              <w:top w:val="single" w:sz="6" w:space="0" w:color="auto"/>
              <w:left w:val="single" w:sz="6" w:space="0" w:color="auto"/>
              <w:bottom w:val="single" w:sz="6" w:space="0" w:color="auto"/>
              <w:right w:val="single" w:sz="6" w:space="0" w:color="auto"/>
            </w:tcBorders>
          </w:tcPr>
          <w:p w:rsidR="00EE113E" w:rsidRDefault="00EE113E" w:rsidP="00EE113E">
            <w:pPr>
              <w:ind w:right="-24"/>
            </w:pPr>
            <w:r>
              <w:t>Nedjeljka Debelić</w:t>
            </w:r>
          </w:p>
          <w:p w:rsidR="00EE113E" w:rsidRDefault="00EE113E" w:rsidP="00EE113E">
            <w:pPr>
              <w:ind w:right="-24"/>
            </w:pPr>
            <w:r>
              <w:rPr>
                <w:lang w:val="de-DE"/>
              </w:rPr>
              <w:t>Lana Tabako Perić</w:t>
            </w:r>
          </w:p>
        </w:tc>
        <w:tc>
          <w:tcPr>
            <w:tcW w:w="937" w:type="dxa"/>
            <w:tcBorders>
              <w:top w:val="single" w:sz="6" w:space="0" w:color="auto"/>
              <w:left w:val="single" w:sz="6" w:space="0" w:color="auto"/>
              <w:bottom w:val="single" w:sz="6" w:space="0" w:color="auto"/>
              <w:right w:val="single" w:sz="6" w:space="0" w:color="auto"/>
            </w:tcBorders>
          </w:tcPr>
          <w:p w:rsidR="00EE113E" w:rsidRDefault="00EE113E" w:rsidP="00EE113E">
            <w:pPr>
              <w:ind w:right="-24"/>
              <w:jc w:val="center"/>
            </w:pPr>
          </w:p>
        </w:tc>
      </w:tr>
      <w:tr w:rsidR="00EE113E"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EE113E" w:rsidRDefault="00EE113E" w:rsidP="00EE113E">
            <w:pPr>
              <w:ind w:right="-24"/>
              <w:jc w:val="center"/>
              <w:rPr>
                <w:lang w:val="de-DE"/>
              </w:rPr>
            </w:pPr>
            <w:r>
              <w:rPr>
                <w:lang w:val="de-DE"/>
              </w:rPr>
              <w:t>III.</w:t>
            </w:r>
          </w:p>
        </w:tc>
        <w:tc>
          <w:tcPr>
            <w:tcW w:w="4560" w:type="dxa"/>
            <w:tcBorders>
              <w:top w:val="single" w:sz="6" w:space="0" w:color="auto"/>
              <w:left w:val="single" w:sz="6" w:space="0" w:color="auto"/>
              <w:bottom w:val="single" w:sz="6" w:space="0" w:color="auto"/>
              <w:right w:val="single" w:sz="6" w:space="0" w:color="auto"/>
            </w:tcBorders>
          </w:tcPr>
          <w:p w:rsidR="00EE113E" w:rsidRDefault="00EE113E" w:rsidP="00EE113E">
            <w:pPr>
              <w:ind w:left="360" w:right="-24"/>
              <w:rPr>
                <w:lang w:val="de-DE"/>
              </w:rPr>
            </w:pPr>
            <w:r>
              <w:rPr>
                <w:lang w:val="de-DE"/>
              </w:rPr>
              <w:t>*Tekuća pitanja</w:t>
            </w:r>
          </w:p>
          <w:p w:rsidR="00EE113E" w:rsidRDefault="00EE113E" w:rsidP="00EE113E">
            <w:pPr>
              <w:ind w:left="360" w:right="-24"/>
              <w:rPr>
                <w:lang w:val="de-DE"/>
              </w:rPr>
            </w:pPr>
          </w:p>
        </w:tc>
        <w:tc>
          <w:tcPr>
            <w:tcW w:w="1559" w:type="dxa"/>
            <w:tcBorders>
              <w:top w:val="single" w:sz="6" w:space="0" w:color="auto"/>
              <w:left w:val="single" w:sz="6" w:space="0" w:color="auto"/>
              <w:bottom w:val="single" w:sz="6" w:space="0" w:color="auto"/>
              <w:right w:val="single" w:sz="6" w:space="0" w:color="auto"/>
            </w:tcBorders>
          </w:tcPr>
          <w:p w:rsidR="00EE113E" w:rsidRDefault="00EE113E" w:rsidP="00EE113E">
            <w:pPr>
              <w:ind w:right="-24"/>
              <w:rPr>
                <w:lang w:val="de-DE"/>
              </w:rPr>
            </w:pPr>
            <w:r>
              <w:rPr>
                <w:lang w:val="de-DE"/>
              </w:rPr>
              <w:t>Nedjeljka Debelić</w:t>
            </w:r>
          </w:p>
        </w:tc>
        <w:tc>
          <w:tcPr>
            <w:tcW w:w="937" w:type="dxa"/>
            <w:tcBorders>
              <w:top w:val="single" w:sz="6" w:space="0" w:color="auto"/>
              <w:left w:val="single" w:sz="6" w:space="0" w:color="auto"/>
              <w:bottom w:val="single" w:sz="6" w:space="0" w:color="auto"/>
              <w:right w:val="single" w:sz="6" w:space="0" w:color="auto"/>
            </w:tcBorders>
          </w:tcPr>
          <w:p w:rsidR="00EE113E" w:rsidRDefault="00EE113E" w:rsidP="00EE113E">
            <w:pPr>
              <w:ind w:right="-24"/>
              <w:jc w:val="center"/>
              <w:rPr>
                <w:lang w:val="de-DE"/>
              </w:rPr>
            </w:pPr>
          </w:p>
        </w:tc>
      </w:tr>
      <w:tr w:rsidR="00EE113E"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EE113E" w:rsidRDefault="00EE113E" w:rsidP="00EE113E">
            <w:pPr>
              <w:ind w:right="-24"/>
              <w:jc w:val="center"/>
              <w:rPr>
                <w:lang w:val="de-DE"/>
              </w:rPr>
            </w:pPr>
          </w:p>
          <w:p w:rsidR="00EE113E" w:rsidRDefault="00EE113E" w:rsidP="00EE113E">
            <w:pPr>
              <w:ind w:right="-24"/>
              <w:jc w:val="center"/>
              <w:rPr>
                <w:lang w:val="de-DE"/>
              </w:rPr>
            </w:pPr>
            <w:r>
              <w:rPr>
                <w:lang w:val="de-DE"/>
              </w:rPr>
              <w:t>VI.</w:t>
            </w:r>
          </w:p>
        </w:tc>
        <w:tc>
          <w:tcPr>
            <w:tcW w:w="4560" w:type="dxa"/>
            <w:tcBorders>
              <w:top w:val="single" w:sz="6" w:space="0" w:color="auto"/>
              <w:left w:val="single" w:sz="6" w:space="0" w:color="auto"/>
              <w:bottom w:val="single" w:sz="6" w:space="0" w:color="auto"/>
              <w:right w:val="single" w:sz="6" w:space="0" w:color="auto"/>
            </w:tcBorders>
          </w:tcPr>
          <w:p w:rsidR="00EE113E" w:rsidRDefault="00EE113E" w:rsidP="00EE113E">
            <w:pPr>
              <w:ind w:right="-24"/>
            </w:pPr>
            <w:r>
              <w:t>*  Analiza realizacije progra-</w:t>
            </w:r>
          </w:p>
          <w:p w:rsidR="00EE113E" w:rsidRDefault="00EE113E" w:rsidP="00EE113E">
            <w:pPr>
              <w:ind w:right="-24"/>
              <w:rPr>
                <w:lang w:val="de-DE"/>
              </w:rPr>
            </w:pPr>
            <w:r>
              <w:t xml:space="preserve">    </w:t>
            </w:r>
            <w:r>
              <w:rPr>
                <w:lang w:val="de-DE"/>
              </w:rPr>
              <w:t>ma rada Škole</w:t>
            </w:r>
          </w:p>
          <w:p w:rsidR="00EE113E" w:rsidRDefault="00EE113E" w:rsidP="00EE113E">
            <w:pPr>
              <w:ind w:right="-24"/>
              <w:rPr>
                <w:lang w:val="de-DE"/>
              </w:rPr>
            </w:pPr>
            <w:r>
              <w:rPr>
                <w:lang w:val="de-DE"/>
              </w:rPr>
              <w:t>* Financijsko izvješće</w:t>
            </w:r>
          </w:p>
          <w:p w:rsidR="00EE113E" w:rsidRDefault="00EE113E" w:rsidP="00EE113E">
            <w:pPr>
              <w:ind w:right="-24"/>
              <w:rPr>
                <w:lang w:val="de-DE"/>
              </w:rPr>
            </w:pPr>
            <w:r>
              <w:rPr>
                <w:sz w:val="22"/>
                <w:szCs w:val="22"/>
              </w:rPr>
              <w:t>*Izvješće o sigurnosnoj situaciji u školi</w:t>
            </w:r>
          </w:p>
        </w:tc>
        <w:tc>
          <w:tcPr>
            <w:tcW w:w="1559" w:type="dxa"/>
            <w:tcBorders>
              <w:top w:val="single" w:sz="6" w:space="0" w:color="auto"/>
              <w:left w:val="single" w:sz="6" w:space="0" w:color="auto"/>
              <w:bottom w:val="single" w:sz="6" w:space="0" w:color="auto"/>
              <w:right w:val="single" w:sz="6" w:space="0" w:color="auto"/>
            </w:tcBorders>
          </w:tcPr>
          <w:p w:rsidR="00EE113E" w:rsidRDefault="00EE113E" w:rsidP="00EE113E">
            <w:pPr>
              <w:ind w:right="-24"/>
              <w:rPr>
                <w:lang w:val="de-DE"/>
              </w:rPr>
            </w:pPr>
          </w:p>
          <w:p w:rsidR="00EE113E" w:rsidRDefault="00EE113E" w:rsidP="00EE113E">
            <w:pPr>
              <w:ind w:right="-24"/>
              <w:rPr>
                <w:lang w:val="de-DE"/>
              </w:rPr>
            </w:pPr>
            <w:r>
              <w:rPr>
                <w:lang w:val="de-DE"/>
              </w:rPr>
              <w:t>Nedjeljka Debelić</w:t>
            </w:r>
          </w:p>
          <w:p w:rsidR="00EE113E" w:rsidRDefault="00EE113E" w:rsidP="00EE113E">
            <w:pPr>
              <w:ind w:right="-24"/>
              <w:rPr>
                <w:lang w:val="de-DE"/>
              </w:rPr>
            </w:pPr>
            <w:r>
              <w:rPr>
                <w:lang w:val="de-DE"/>
              </w:rPr>
              <w:t>Snježana Carević Tomac</w:t>
            </w:r>
          </w:p>
        </w:tc>
        <w:tc>
          <w:tcPr>
            <w:tcW w:w="937" w:type="dxa"/>
            <w:tcBorders>
              <w:top w:val="single" w:sz="6" w:space="0" w:color="auto"/>
              <w:left w:val="single" w:sz="6" w:space="0" w:color="auto"/>
              <w:bottom w:val="single" w:sz="6" w:space="0" w:color="auto"/>
              <w:right w:val="single" w:sz="6" w:space="0" w:color="auto"/>
            </w:tcBorders>
          </w:tcPr>
          <w:p w:rsidR="00EE113E" w:rsidRDefault="00EE113E" w:rsidP="00EE113E">
            <w:pPr>
              <w:ind w:right="-24"/>
              <w:jc w:val="center"/>
              <w:rPr>
                <w:lang w:val="de-DE"/>
              </w:rPr>
            </w:pPr>
          </w:p>
        </w:tc>
      </w:tr>
      <w:tr w:rsidR="00EE113E"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EE113E" w:rsidRDefault="00EE113E" w:rsidP="00EE113E">
            <w:pPr>
              <w:ind w:right="-24"/>
              <w:jc w:val="center"/>
              <w:rPr>
                <w:lang w:val="de-DE"/>
              </w:rPr>
            </w:pPr>
            <w:r>
              <w:rPr>
                <w:lang w:val="de-DE"/>
              </w:rPr>
              <w:t>VIII.</w:t>
            </w:r>
          </w:p>
        </w:tc>
        <w:tc>
          <w:tcPr>
            <w:tcW w:w="4560" w:type="dxa"/>
            <w:tcBorders>
              <w:top w:val="single" w:sz="6" w:space="0" w:color="auto"/>
              <w:left w:val="single" w:sz="6" w:space="0" w:color="auto"/>
              <w:bottom w:val="single" w:sz="6" w:space="0" w:color="auto"/>
              <w:right w:val="single" w:sz="6" w:space="0" w:color="auto"/>
            </w:tcBorders>
          </w:tcPr>
          <w:p w:rsidR="00EE113E" w:rsidRPr="005E0793" w:rsidRDefault="00EE113E" w:rsidP="00EE113E">
            <w:pPr>
              <w:ind w:right="-24"/>
              <w:rPr>
                <w:lang w:val="en-GB"/>
              </w:rPr>
            </w:pPr>
            <w:r w:rsidRPr="005E0793">
              <w:rPr>
                <w:lang w:val="en-GB"/>
              </w:rPr>
              <w:t>*  Pripreme  za početak</w:t>
            </w:r>
          </w:p>
          <w:p w:rsidR="00EE113E" w:rsidRDefault="00EE113E" w:rsidP="00622126">
            <w:pPr>
              <w:ind w:right="-24"/>
            </w:pPr>
            <w:r w:rsidRPr="005E0793">
              <w:rPr>
                <w:lang w:val="en-GB"/>
              </w:rPr>
              <w:t xml:space="preserve">    </w:t>
            </w:r>
            <w:r>
              <w:t>školske 201</w:t>
            </w:r>
            <w:r w:rsidR="00622126">
              <w:t>8</w:t>
            </w:r>
            <w:r>
              <w:t>./201</w:t>
            </w:r>
            <w:r w:rsidR="00622126">
              <w:t>9</w:t>
            </w:r>
            <w:r>
              <w:t>. godine</w:t>
            </w:r>
          </w:p>
        </w:tc>
        <w:tc>
          <w:tcPr>
            <w:tcW w:w="1559" w:type="dxa"/>
            <w:tcBorders>
              <w:top w:val="single" w:sz="6" w:space="0" w:color="auto"/>
              <w:left w:val="single" w:sz="6" w:space="0" w:color="auto"/>
              <w:bottom w:val="single" w:sz="6" w:space="0" w:color="auto"/>
              <w:right w:val="single" w:sz="6" w:space="0" w:color="auto"/>
            </w:tcBorders>
          </w:tcPr>
          <w:p w:rsidR="00EE113E" w:rsidRDefault="00EE113E" w:rsidP="00EE113E">
            <w:pPr>
              <w:ind w:right="-24"/>
            </w:pPr>
            <w:r>
              <w:t>Nedjeljka Debelić</w:t>
            </w:r>
          </w:p>
        </w:tc>
        <w:tc>
          <w:tcPr>
            <w:tcW w:w="937" w:type="dxa"/>
            <w:tcBorders>
              <w:top w:val="single" w:sz="6" w:space="0" w:color="auto"/>
              <w:left w:val="single" w:sz="6" w:space="0" w:color="auto"/>
              <w:bottom w:val="single" w:sz="6" w:space="0" w:color="auto"/>
              <w:right w:val="single" w:sz="6" w:space="0" w:color="auto"/>
            </w:tcBorders>
          </w:tcPr>
          <w:p w:rsidR="00EE113E" w:rsidRDefault="00EE113E" w:rsidP="00EE113E">
            <w:pPr>
              <w:ind w:right="-24"/>
              <w:jc w:val="center"/>
            </w:pPr>
          </w:p>
        </w:tc>
      </w:tr>
    </w:tbl>
    <w:p w:rsidR="007A428C" w:rsidRDefault="007A428C" w:rsidP="00BF2C9D">
      <w:pPr>
        <w:ind w:right="-24"/>
        <w:outlineLvl w:val="0"/>
        <w:rPr>
          <w:b/>
          <w:bCs/>
        </w:rPr>
      </w:pPr>
    </w:p>
    <w:p w:rsidR="007935E5" w:rsidRDefault="007935E5" w:rsidP="00BF2C9D">
      <w:pPr>
        <w:ind w:right="-24"/>
        <w:outlineLvl w:val="0"/>
        <w:rPr>
          <w:b/>
          <w:bCs/>
        </w:rPr>
      </w:pPr>
    </w:p>
    <w:p w:rsidR="00114FBC" w:rsidRDefault="00114FBC" w:rsidP="0070458A">
      <w:pPr>
        <w:ind w:left="120" w:right="-24"/>
        <w:outlineLvl w:val="0"/>
        <w:rPr>
          <w:b/>
          <w:bCs/>
        </w:rPr>
      </w:pPr>
    </w:p>
    <w:p w:rsidR="00114FBC" w:rsidRDefault="00114FBC" w:rsidP="0070458A">
      <w:pPr>
        <w:ind w:left="120" w:right="-24"/>
        <w:outlineLvl w:val="0"/>
        <w:rPr>
          <w:b/>
          <w:bCs/>
        </w:rPr>
      </w:pPr>
    </w:p>
    <w:p w:rsidR="00114FBC" w:rsidRDefault="00114FBC" w:rsidP="0070458A">
      <w:pPr>
        <w:ind w:left="120" w:right="-24"/>
        <w:outlineLvl w:val="0"/>
        <w:rPr>
          <w:b/>
          <w:bCs/>
        </w:rPr>
      </w:pPr>
    </w:p>
    <w:p w:rsidR="007935E5" w:rsidRPr="0070458A" w:rsidRDefault="003A3381" w:rsidP="0070458A">
      <w:pPr>
        <w:ind w:left="120" w:right="-24"/>
        <w:outlineLvl w:val="0"/>
        <w:rPr>
          <w:b/>
          <w:bCs/>
        </w:rPr>
      </w:pPr>
      <w:r>
        <w:rPr>
          <w:b/>
          <w:bCs/>
        </w:rPr>
        <w:t>10</w:t>
      </w:r>
      <w:r w:rsidR="007935E5">
        <w:rPr>
          <w:b/>
          <w:bCs/>
        </w:rPr>
        <w:t>.3.</w:t>
      </w:r>
      <w:r w:rsidR="007935E5" w:rsidRPr="0070458A">
        <w:rPr>
          <w:b/>
          <w:bCs/>
        </w:rPr>
        <w:t>PLAN RADA RAVNATELJA I STRUČNIH SURADNIKA ŠKOLE</w:t>
      </w:r>
    </w:p>
    <w:p w:rsidR="007935E5" w:rsidRDefault="007935E5" w:rsidP="00BF2C9D">
      <w:pPr>
        <w:ind w:right="-24"/>
        <w:rPr>
          <w:b/>
          <w:bCs/>
        </w:rPr>
      </w:pPr>
    </w:p>
    <w:p w:rsidR="007935E5" w:rsidRDefault="003A3381" w:rsidP="00BF2C9D">
      <w:pPr>
        <w:ind w:right="-24"/>
        <w:outlineLvl w:val="0"/>
        <w:rPr>
          <w:b/>
          <w:bCs/>
        </w:rPr>
      </w:pPr>
      <w:r>
        <w:rPr>
          <w:b/>
          <w:bCs/>
        </w:rPr>
        <w:t>10</w:t>
      </w:r>
      <w:r w:rsidR="007935E5">
        <w:rPr>
          <w:b/>
          <w:bCs/>
        </w:rPr>
        <w:t>.3.1.</w:t>
      </w:r>
      <w:r w:rsidR="007935E5">
        <w:rPr>
          <w:b/>
          <w:bCs/>
        </w:rPr>
        <w:tab/>
        <w:t>PLAN I PROGRAM RADA RAVNATELJA</w:t>
      </w:r>
    </w:p>
    <w:p w:rsidR="007935E5" w:rsidRPr="00AA4A07" w:rsidRDefault="007935E5" w:rsidP="00BF2C9D">
      <w:pPr>
        <w:rPr>
          <w:sz w:val="22"/>
          <w:szCs w:val="22"/>
        </w:rPr>
      </w:pPr>
      <w:r w:rsidRPr="00AA4A07">
        <w:rPr>
          <w:b/>
          <w:bCs/>
          <w:sz w:val="22"/>
          <w:szCs w:val="22"/>
        </w:rPr>
        <w:tab/>
        <w:t xml:space="preserve">  </w:t>
      </w:r>
      <w:r w:rsidRPr="00AA4A07">
        <w:rPr>
          <w:sz w:val="22"/>
          <w:szCs w:val="22"/>
        </w:rPr>
        <w:t xml:space="preserve"> </w:t>
      </w:r>
      <w:r w:rsidRPr="00AA4A07">
        <w:rPr>
          <w:sz w:val="22"/>
          <w:szCs w:val="22"/>
        </w:rPr>
        <w:tab/>
      </w:r>
      <w:r w:rsidRPr="00AA4A07">
        <w:rPr>
          <w:sz w:val="22"/>
          <w:szCs w:val="22"/>
        </w:rPr>
        <w:tab/>
      </w:r>
    </w:p>
    <w:tbl>
      <w:tblPr>
        <w:tblW w:w="892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tblGrid>
      <w:tr w:rsidR="007935E5" w:rsidRPr="00AA4A07">
        <w:trPr>
          <w:cantSplit/>
          <w:jc w:val="center"/>
        </w:trPr>
        <w:tc>
          <w:tcPr>
            <w:tcW w:w="7366" w:type="dxa"/>
            <w:tcBorders>
              <w:top w:val="single" w:sz="12" w:space="0" w:color="auto"/>
            </w:tcBorders>
            <w:vAlign w:val="center"/>
          </w:tcPr>
          <w:p w:rsidR="007935E5" w:rsidRPr="00AA4A07" w:rsidRDefault="007935E5" w:rsidP="00887F6D">
            <w:pPr>
              <w:jc w:val="center"/>
              <w:rPr>
                <w:b/>
                <w:bCs/>
              </w:rPr>
            </w:pPr>
            <w:r>
              <w:rPr>
                <w:b/>
                <w:bCs/>
                <w:sz w:val="22"/>
                <w:szCs w:val="22"/>
              </w:rPr>
              <w:t>SADRŽAJ RADA</w:t>
            </w:r>
          </w:p>
        </w:tc>
        <w:tc>
          <w:tcPr>
            <w:tcW w:w="1558" w:type="dxa"/>
            <w:tcBorders>
              <w:top w:val="single" w:sz="12" w:space="0" w:color="auto"/>
            </w:tcBorders>
            <w:vAlign w:val="center"/>
          </w:tcPr>
          <w:p w:rsidR="007935E5" w:rsidRPr="00AA4A07" w:rsidRDefault="007935E5" w:rsidP="00887F6D">
            <w:pPr>
              <w:jc w:val="center"/>
              <w:rPr>
                <w:b/>
                <w:bCs/>
              </w:rPr>
            </w:pPr>
            <w:r w:rsidRPr="00AA4A07">
              <w:rPr>
                <w:b/>
                <w:bCs/>
                <w:sz w:val="22"/>
                <w:szCs w:val="22"/>
              </w:rPr>
              <w:t>Predviđeno vrijeme ostvarivanja</w:t>
            </w:r>
          </w:p>
        </w:tc>
      </w:tr>
      <w:tr w:rsidR="007935E5" w:rsidRPr="00AA4A07">
        <w:trPr>
          <w:cantSplit/>
          <w:trHeight w:val="284"/>
          <w:jc w:val="center"/>
        </w:trPr>
        <w:tc>
          <w:tcPr>
            <w:tcW w:w="7366" w:type="dxa"/>
            <w:tcBorders>
              <w:top w:val="single" w:sz="12" w:space="0" w:color="auto"/>
              <w:bottom w:val="single" w:sz="12" w:space="0" w:color="auto"/>
            </w:tcBorders>
            <w:vAlign w:val="center"/>
          </w:tcPr>
          <w:p w:rsidR="007935E5" w:rsidRPr="00AA4A07" w:rsidRDefault="007935E5" w:rsidP="003B428F">
            <w:pPr>
              <w:numPr>
                <w:ilvl w:val="0"/>
                <w:numId w:val="46"/>
              </w:numPr>
              <w:rPr>
                <w:b/>
                <w:bCs/>
              </w:rPr>
            </w:pPr>
            <w:r w:rsidRPr="00AA4A07">
              <w:rPr>
                <w:b/>
                <w:bCs/>
                <w:sz w:val="22"/>
                <w:szCs w:val="22"/>
              </w:rPr>
              <w:t>POSLOVI  PLANIRANJA  I  PROGRAMIRANJA</w:t>
            </w:r>
          </w:p>
        </w:tc>
        <w:tc>
          <w:tcPr>
            <w:tcW w:w="1558" w:type="dxa"/>
            <w:tcBorders>
              <w:top w:val="single" w:sz="12" w:space="0" w:color="auto"/>
              <w:bottom w:val="single" w:sz="12" w:space="0" w:color="auto"/>
            </w:tcBorders>
            <w:vAlign w:val="center"/>
          </w:tcPr>
          <w:p w:rsidR="007935E5" w:rsidRPr="00AA4A07" w:rsidRDefault="007935E5" w:rsidP="00887F6D">
            <w:pPr>
              <w:jc w:val="center"/>
              <w:rPr>
                <w:b/>
                <w:bCs/>
              </w:rPr>
            </w:pPr>
          </w:p>
        </w:tc>
      </w:tr>
      <w:tr w:rsidR="007935E5" w:rsidRPr="00AA4A07">
        <w:trPr>
          <w:cantSplit/>
          <w:trHeight w:val="284"/>
          <w:jc w:val="center"/>
        </w:trPr>
        <w:tc>
          <w:tcPr>
            <w:tcW w:w="7366" w:type="dxa"/>
            <w:tcBorders>
              <w:top w:val="single" w:sz="12" w:space="0" w:color="auto"/>
              <w:bottom w:val="single" w:sz="4" w:space="0" w:color="auto"/>
            </w:tcBorders>
          </w:tcPr>
          <w:p w:rsidR="007935E5" w:rsidRPr="00AA4A07" w:rsidRDefault="007935E5" w:rsidP="003B428F">
            <w:pPr>
              <w:numPr>
                <w:ilvl w:val="1"/>
                <w:numId w:val="47"/>
              </w:numPr>
            </w:pPr>
            <w:r>
              <w:rPr>
                <w:sz w:val="22"/>
                <w:szCs w:val="22"/>
              </w:rPr>
              <w:t>Izrada Godišnjeg plana i programa rada škole</w:t>
            </w:r>
          </w:p>
        </w:tc>
        <w:tc>
          <w:tcPr>
            <w:tcW w:w="1558" w:type="dxa"/>
            <w:tcBorders>
              <w:top w:val="single" w:sz="12" w:space="0" w:color="auto"/>
              <w:bottom w:val="single" w:sz="4" w:space="0" w:color="auto"/>
            </w:tcBorders>
            <w:vAlign w:val="center"/>
          </w:tcPr>
          <w:p w:rsidR="007935E5" w:rsidRPr="00AA4A07" w:rsidRDefault="007935E5" w:rsidP="00887F6D">
            <w:pPr>
              <w:jc w:val="center"/>
            </w:pPr>
            <w:r>
              <w:rPr>
                <w:sz w:val="22"/>
                <w:szCs w:val="22"/>
              </w:rPr>
              <w:t>VI - IX</w:t>
            </w:r>
          </w:p>
        </w:tc>
      </w:tr>
      <w:tr w:rsidR="007935E5" w:rsidRPr="00AA4A07">
        <w:trPr>
          <w:cantSplit/>
          <w:trHeight w:val="284"/>
          <w:jc w:val="center"/>
        </w:trPr>
        <w:tc>
          <w:tcPr>
            <w:tcW w:w="7366" w:type="dxa"/>
            <w:tcBorders>
              <w:top w:val="single" w:sz="4" w:space="0" w:color="auto"/>
              <w:bottom w:val="single" w:sz="4" w:space="0" w:color="auto"/>
            </w:tcBorders>
          </w:tcPr>
          <w:p w:rsidR="007935E5" w:rsidRPr="00AA4A07" w:rsidRDefault="007935E5" w:rsidP="003B428F">
            <w:pPr>
              <w:numPr>
                <w:ilvl w:val="1"/>
                <w:numId w:val="47"/>
              </w:numPr>
            </w:pPr>
            <w:r>
              <w:rPr>
                <w:sz w:val="22"/>
                <w:szCs w:val="22"/>
              </w:rPr>
              <w:t>Izrada plana i programa rada ravnatelja</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VI – IX</w:t>
            </w:r>
          </w:p>
        </w:tc>
      </w:tr>
      <w:tr w:rsidR="007935E5" w:rsidRPr="00AA4A07">
        <w:trPr>
          <w:cantSplit/>
          <w:trHeight w:val="284"/>
          <w:jc w:val="center"/>
        </w:trPr>
        <w:tc>
          <w:tcPr>
            <w:tcW w:w="7366" w:type="dxa"/>
            <w:tcBorders>
              <w:top w:val="single" w:sz="4" w:space="0" w:color="auto"/>
              <w:bottom w:val="single" w:sz="4" w:space="0" w:color="auto"/>
            </w:tcBorders>
          </w:tcPr>
          <w:p w:rsidR="007935E5" w:rsidRPr="00AA4A07" w:rsidRDefault="007935E5" w:rsidP="003B428F">
            <w:pPr>
              <w:numPr>
                <w:ilvl w:val="1"/>
                <w:numId w:val="47"/>
              </w:numPr>
            </w:pPr>
            <w:r>
              <w:rPr>
                <w:sz w:val="22"/>
                <w:szCs w:val="22"/>
              </w:rPr>
              <w:t>Koordinacija u izradi predmetnih kurikuluma</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VI – IX</w:t>
            </w:r>
          </w:p>
        </w:tc>
      </w:tr>
      <w:tr w:rsidR="007935E5" w:rsidRPr="00AA4A07">
        <w:trPr>
          <w:cantSplit/>
          <w:trHeight w:val="284"/>
          <w:jc w:val="center"/>
        </w:trPr>
        <w:tc>
          <w:tcPr>
            <w:tcW w:w="7366" w:type="dxa"/>
            <w:tcBorders>
              <w:top w:val="single" w:sz="4" w:space="0" w:color="auto"/>
              <w:bottom w:val="single" w:sz="4" w:space="0" w:color="auto"/>
            </w:tcBorders>
          </w:tcPr>
          <w:p w:rsidR="007935E5" w:rsidRPr="00AA4A07" w:rsidRDefault="007935E5" w:rsidP="003B428F">
            <w:pPr>
              <w:numPr>
                <w:ilvl w:val="1"/>
                <w:numId w:val="47"/>
              </w:numPr>
            </w:pPr>
            <w:r>
              <w:rPr>
                <w:sz w:val="22"/>
                <w:szCs w:val="22"/>
              </w:rPr>
              <w:t>Izrada školskog kurikuluma</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VI – IX</w:t>
            </w:r>
          </w:p>
        </w:tc>
      </w:tr>
      <w:tr w:rsidR="007935E5" w:rsidRPr="00AA4A07">
        <w:trPr>
          <w:cantSplit/>
          <w:trHeight w:val="284"/>
          <w:jc w:val="center"/>
        </w:trPr>
        <w:tc>
          <w:tcPr>
            <w:tcW w:w="7366" w:type="dxa"/>
            <w:tcBorders>
              <w:top w:val="single" w:sz="4" w:space="0" w:color="auto"/>
              <w:bottom w:val="single" w:sz="4" w:space="0" w:color="auto"/>
            </w:tcBorders>
          </w:tcPr>
          <w:p w:rsidR="007935E5" w:rsidRPr="00AA4A07" w:rsidRDefault="007935E5" w:rsidP="003B428F">
            <w:pPr>
              <w:numPr>
                <w:ilvl w:val="1"/>
                <w:numId w:val="47"/>
              </w:numPr>
            </w:pPr>
            <w:r>
              <w:rPr>
                <w:sz w:val="22"/>
                <w:szCs w:val="22"/>
              </w:rPr>
              <w:t>Izrada Razvojnog plana i programa škole</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VI – IX</w:t>
            </w:r>
          </w:p>
        </w:tc>
      </w:tr>
      <w:tr w:rsidR="007935E5" w:rsidRPr="00AA4A07">
        <w:trPr>
          <w:cantSplit/>
          <w:trHeight w:val="284"/>
          <w:jc w:val="center"/>
        </w:trPr>
        <w:tc>
          <w:tcPr>
            <w:tcW w:w="7366" w:type="dxa"/>
            <w:tcBorders>
              <w:top w:val="single" w:sz="4" w:space="0" w:color="auto"/>
              <w:bottom w:val="single" w:sz="4" w:space="0" w:color="auto"/>
            </w:tcBorders>
          </w:tcPr>
          <w:p w:rsidR="007935E5" w:rsidRPr="00AA4A07" w:rsidRDefault="007935E5" w:rsidP="003B428F">
            <w:pPr>
              <w:numPr>
                <w:ilvl w:val="1"/>
                <w:numId w:val="47"/>
              </w:numPr>
            </w:pPr>
            <w:r>
              <w:rPr>
                <w:sz w:val="22"/>
                <w:szCs w:val="22"/>
              </w:rPr>
              <w:t>Planiranje i programiranje rada Učiteljskog i Razrednih vijeća</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4" w:space="0" w:color="auto"/>
              <w:bottom w:val="single" w:sz="4" w:space="0" w:color="auto"/>
            </w:tcBorders>
          </w:tcPr>
          <w:p w:rsidR="007935E5" w:rsidRPr="00AA4A07" w:rsidRDefault="007935E5" w:rsidP="003B428F">
            <w:pPr>
              <w:numPr>
                <w:ilvl w:val="1"/>
                <w:numId w:val="47"/>
              </w:numPr>
            </w:pPr>
            <w:r>
              <w:rPr>
                <w:sz w:val="22"/>
                <w:szCs w:val="22"/>
              </w:rPr>
              <w:t>Izrada zaduženja učitelja</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VI – VIII</w:t>
            </w:r>
          </w:p>
        </w:tc>
      </w:tr>
      <w:tr w:rsidR="007935E5" w:rsidRPr="00AA4A07">
        <w:trPr>
          <w:cantSplit/>
          <w:trHeight w:val="284"/>
          <w:jc w:val="center"/>
        </w:trPr>
        <w:tc>
          <w:tcPr>
            <w:tcW w:w="7366" w:type="dxa"/>
            <w:tcBorders>
              <w:top w:val="single" w:sz="4" w:space="0" w:color="auto"/>
              <w:bottom w:val="single" w:sz="4" w:space="0" w:color="auto"/>
            </w:tcBorders>
          </w:tcPr>
          <w:p w:rsidR="007935E5" w:rsidRPr="00AA4A07" w:rsidRDefault="007935E5" w:rsidP="003B428F">
            <w:pPr>
              <w:numPr>
                <w:ilvl w:val="1"/>
                <w:numId w:val="47"/>
              </w:numPr>
            </w:pPr>
            <w:r>
              <w:rPr>
                <w:sz w:val="22"/>
                <w:szCs w:val="22"/>
              </w:rPr>
              <w:t>Izrada smjernica i pomoć učiteljima pri tematskim planiranjima</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4" w:space="0" w:color="auto"/>
              <w:bottom w:val="single" w:sz="4" w:space="0" w:color="auto"/>
            </w:tcBorders>
          </w:tcPr>
          <w:p w:rsidR="007935E5" w:rsidRPr="00AA4A07" w:rsidRDefault="007935E5" w:rsidP="003B428F">
            <w:pPr>
              <w:numPr>
                <w:ilvl w:val="1"/>
                <w:numId w:val="47"/>
              </w:numPr>
            </w:pPr>
            <w:r>
              <w:rPr>
                <w:sz w:val="22"/>
                <w:szCs w:val="22"/>
              </w:rPr>
              <w:t>Planiranje i organizacija školskih projekata</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4" w:space="0" w:color="auto"/>
              <w:bottom w:val="single" w:sz="12" w:space="0" w:color="auto"/>
            </w:tcBorders>
          </w:tcPr>
          <w:p w:rsidR="007935E5" w:rsidRPr="00AA4A07" w:rsidRDefault="007935E5" w:rsidP="00887F6D">
            <w:pPr>
              <w:ind w:left="360"/>
            </w:pPr>
            <w:r>
              <w:rPr>
                <w:sz w:val="22"/>
                <w:szCs w:val="22"/>
              </w:rPr>
              <w:t>1.10.Planiranje i organizacija stručnog usavršavanja</w:t>
            </w:r>
          </w:p>
        </w:tc>
        <w:tc>
          <w:tcPr>
            <w:tcW w:w="1558" w:type="dxa"/>
            <w:tcBorders>
              <w:top w:val="single" w:sz="4" w:space="0" w:color="auto"/>
              <w:bottom w:val="single" w:sz="1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4" w:space="0" w:color="auto"/>
              <w:bottom w:val="single" w:sz="12" w:space="0" w:color="auto"/>
            </w:tcBorders>
          </w:tcPr>
          <w:p w:rsidR="007935E5" w:rsidRDefault="007935E5" w:rsidP="00887F6D">
            <w:pPr>
              <w:ind w:left="360"/>
            </w:pPr>
            <w:r>
              <w:rPr>
                <w:sz w:val="22"/>
                <w:szCs w:val="22"/>
              </w:rPr>
              <w:t>1.11.Planiranje nabave opreme i namještaja</w:t>
            </w:r>
          </w:p>
        </w:tc>
        <w:tc>
          <w:tcPr>
            <w:tcW w:w="1558" w:type="dxa"/>
            <w:tcBorders>
              <w:top w:val="single" w:sz="4" w:space="0" w:color="auto"/>
              <w:bottom w:val="single" w:sz="12" w:space="0" w:color="auto"/>
            </w:tcBorders>
            <w:vAlign w:val="center"/>
          </w:tcPr>
          <w:p w:rsidR="007935E5" w:rsidRDefault="007935E5" w:rsidP="00887F6D">
            <w:pPr>
              <w:jc w:val="center"/>
            </w:pPr>
            <w:r>
              <w:rPr>
                <w:sz w:val="22"/>
                <w:szCs w:val="22"/>
              </w:rPr>
              <w:t>IX – VI</w:t>
            </w:r>
          </w:p>
        </w:tc>
      </w:tr>
      <w:tr w:rsidR="007935E5" w:rsidRPr="00AA4A07">
        <w:trPr>
          <w:cantSplit/>
          <w:trHeight w:val="284"/>
          <w:jc w:val="center"/>
        </w:trPr>
        <w:tc>
          <w:tcPr>
            <w:tcW w:w="7366" w:type="dxa"/>
            <w:tcBorders>
              <w:top w:val="single" w:sz="4" w:space="0" w:color="auto"/>
              <w:bottom w:val="single" w:sz="12" w:space="0" w:color="auto"/>
            </w:tcBorders>
          </w:tcPr>
          <w:p w:rsidR="007935E5" w:rsidRDefault="007935E5" w:rsidP="00887F6D">
            <w:pPr>
              <w:ind w:left="360"/>
            </w:pPr>
            <w:r>
              <w:rPr>
                <w:sz w:val="22"/>
                <w:szCs w:val="22"/>
              </w:rPr>
              <w:t>1.12.Planiranje i organizacija uređenja okoliša škole</w:t>
            </w:r>
          </w:p>
        </w:tc>
        <w:tc>
          <w:tcPr>
            <w:tcW w:w="1558" w:type="dxa"/>
            <w:tcBorders>
              <w:top w:val="single" w:sz="4" w:space="0" w:color="auto"/>
              <w:bottom w:val="single" w:sz="12" w:space="0" w:color="auto"/>
            </w:tcBorders>
            <w:vAlign w:val="center"/>
          </w:tcPr>
          <w:p w:rsidR="007935E5" w:rsidRDefault="007935E5" w:rsidP="00887F6D">
            <w:pPr>
              <w:jc w:val="center"/>
            </w:pPr>
            <w:r>
              <w:rPr>
                <w:sz w:val="22"/>
                <w:szCs w:val="22"/>
              </w:rPr>
              <w:t>IX – VI</w:t>
            </w:r>
          </w:p>
        </w:tc>
      </w:tr>
      <w:tr w:rsidR="007935E5" w:rsidRPr="00AA4A07">
        <w:trPr>
          <w:cantSplit/>
          <w:trHeight w:val="284"/>
          <w:jc w:val="center"/>
        </w:trPr>
        <w:tc>
          <w:tcPr>
            <w:tcW w:w="7366" w:type="dxa"/>
            <w:tcBorders>
              <w:top w:val="single" w:sz="4" w:space="0" w:color="auto"/>
              <w:bottom w:val="single" w:sz="12" w:space="0" w:color="auto"/>
            </w:tcBorders>
          </w:tcPr>
          <w:p w:rsidR="007935E5" w:rsidRDefault="007935E5" w:rsidP="00887F6D">
            <w:pPr>
              <w:ind w:left="360"/>
            </w:pPr>
            <w:r>
              <w:rPr>
                <w:sz w:val="22"/>
                <w:szCs w:val="22"/>
              </w:rPr>
              <w:t>1.13.Ostali poslovi</w:t>
            </w:r>
          </w:p>
        </w:tc>
        <w:tc>
          <w:tcPr>
            <w:tcW w:w="1558" w:type="dxa"/>
            <w:tcBorders>
              <w:top w:val="single" w:sz="4" w:space="0" w:color="auto"/>
              <w:bottom w:val="single" w:sz="1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12" w:space="0" w:color="auto"/>
              <w:bottom w:val="single" w:sz="12" w:space="0" w:color="auto"/>
            </w:tcBorders>
            <w:vAlign w:val="center"/>
          </w:tcPr>
          <w:p w:rsidR="007935E5" w:rsidRPr="00AA4A07" w:rsidRDefault="007935E5" w:rsidP="003B428F">
            <w:pPr>
              <w:numPr>
                <w:ilvl w:val="0"/>
                <w:numId w:val="47"/>
              </w:numPr>
              <w:rPr>
                <w:b/>
                <w:bCs/>
              </w:rPr>
            </w:pPr>
            <w:r w:rsidRPr="00AA4A07">
              <w:rPr>
                <w:b/>
                <w:bCs/>
                <w:sz w:val="22"/>
                <w:szCs w:val="22"/>
              </w:rPr>
              <w:t>POSLOVI  ORGANIZACIJE  I KOORDINACIJE RADA</w:t>
            </w:r>
          </w:p>
        </w:tc>
        <w:tc>
          <w:tcPr>
            <w:tcW w:w="1558" w:type="dxa"/>
            <w:tcBorders>
              <w:top w:val="single" w:sz="12" w:space="0" w:color="auto"/>
              <w:bottom w:val="single" w:sz="12" w:space="0" w:color="auto"/>
            </w:tcBorders>
            <w:vAlign w:val="center"/>
          </w:tcPr>
          <w:p w:rsidR="007935E5" w:rsidRPr="00AA4A07" w:rsidRDefault="007935E5" w:rsidP="00887F6D">
            <w:pPr>
              <w:jc w:val="center"/>
              <w:rPr>
                <w:b/>
                <w:bCs/>
              </w:rPr>
            </w:pP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3B428F">
            <w:pPr>
              <w:numPr>
                <w:ilvl w:val="1"/>
                <w:numId w:val="48"/>
              </w:numPr>
            </w:pPr>
            <w:r>
              <w:t>Izrada prijedloga organizacije rada Škole (broj razrednih odjela, broj smjena, radno vrijeme smjena, organizacija rada izborne nastave, INA, izrada kompletne organizacije rada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3B428F">
            <w:pPr>
              <w:numPr>
                <w:ilvl w:val="1"/>
                <w:numId w:val="48"/>
              </w:numPr>
            </w:pPr>
            <w:r>
              <w:t>Izrada Godišnjeg kalendara rada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VIII – IX</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3B428F">
            <w:pPr>
              <w:numPr>
                <w:ilvl w:val="1"/>
                <w:numId w:val="48"/>
              </w:numPr>
            </w:pPr>
            <w:r>
              <w:rPr>
                <w:sz w:val="22"/>
                <w:szCs w:val="22"/>
              </w:rPr>
              <w:t>Izrada strukture radnog vremena i zaduženja učitelja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VI – IX</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3B428F">
            <w:pPr>
              <w:numPr>
                <w:ilvl w:val="1"/>
                <w:numId w:val="48"/>
              </w:numPr>
            </w:pPr>
            <w:r>
              <w:rPr>
                <w:sz w:val="22"/>
                <w:szCs w:val="22"/>
              </w:rPr>
              <w:t>Organizacija i koordinacija vanjskog vrednovanja prema planu NCVVO-a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3B428F">
            <w:pPr>
              <w:numPr>
                <w:ilvl w:val="1"/>
                <w:numId w:val="48"/>
              </w:numPr>
            </w:pPr>
            <w:r>
              <w:rPr>
                <w:sz w:val="22"/>
                <w:szCs w:val="22"/>
              </w:rPr>
              <w:t>Organizacija i koordinacija samovrednovanja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3B428F">
            <w:pPr>
              <w:numPr>
                <w:ilvl w:val="1"/>
                <w:numId w:val="48"/>
              </w:numPr>
            </w:pPr>
            <w:r>
              <w:rPr>
                <w:sz w:val="22"/>
                <w:szCs w:val="22"/>
              </w:rPr>
              <w:t>Organizacija prijevoza i prehrane učenika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3B428F">
            <w:pPr>
              <w:numPr>
                <w:ilvl w:val="1"/>
                <w:numId w:val="48"/>
              </w:numPr>
            </w:pPr>
            <w:r>
              <w:rPr>
                <w:sz w:val="22"/>
                <w:szCs w:val="22"/>
              </w:rPr>
              <w:t>Organizacija i koordinacija zdravstvene i socijalne zaštite učenika</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3B428F">
            <w:pPr>
              <w:numPr>
                <w:ilvl w:val="1"/>
                <w:numId w:val="48"/>
              </w:numPr>
            </w:pPr>
            <w:r>
              <w:rPr>
                <w:sz w:val="22"/>
                <w:szCs w:val="22"/>
              </w:rPr>
              <w:t>Organizacija i priprema izvanučionične nastave, izleta i ekskurzija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3B428F">
            <w:pPr>
              <w:numPr>
                <w:ilvl w:val="1"/>
                <w:numId w:val="48"/>
              </w:numPr>
            </w:pPr>
            <w:r>
              <w:rPr>
                <w:sz w:val="22"/>
                <w:szCs w:val="22"/>
              </w:rPr>
              <w:t>Organizacija i koordinacija rada kolegijalnih tijela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Pr>
                <w:sz w:val="22"/>
                <w:szCs w:val="22"/>
              </w:rPr>
              <w:t>2.10.Organizacija i koordinacija upisa učenika u 1. razred</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IV – VII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Pr>
                <w:sz w:val="22"/>
                <w:szCs w:val="22"/>
              </w:rPr>
              <w:lastRenderedPageBreak/>
              <w:t>2.11.Organizacija i koordinacija obilježavanja državnih blagdana i praznika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 xml:space="preserve">2.12.Organizacija zamjena nenazočnih učitelja </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2.13.</w:t>
            </w:r>
            <w:r w:rsidRPr="00DA584F">
              <w:t>Organizaci</w:t>
            </w:r>
            <w:r>
              <w:t>j</w:t>
            </w:r>
            <w:r w:rsidRPr="00DA584F">
              <w:t>a</w:t>
            </w:r>
            <w:r>
              <w:t xml:space="preserve"> popravnih, predmetnih i razrednih ispita</w:t>
            </w:r>
            <w:r w:rsidRPr="00DA584F">
              <w:t xml:space="preserve"> </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VI i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2.14.Organizacija poslova vezana uz odabir udžbenika</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V-IX</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2.15. Poslovi vezani uz natjecanja učenika</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2.16. Organizacija popravaka, uređenja, adaptacija  prostora</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 i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2.17.Ostali poslovi</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12" w:space="0" w:color="auto"/>
              <w:bottom w:val="single" w:sz="12" w:space="0" w:color="auto"/>
            </w:tcBorders>
            <w:vAlign w:val="center"/>
          </w:tcPr>
          <w:p w:rsidR="007935E5" w:rsidRPr="00CA1481" w:rsidRDefault="007935E5" w:rsidP="003B428F">
            <w:pPr>
              <w:numPr>
                <w:ilvl w:val="0"/>
                <w:numId w:val="47"/>
              </w:numPr>
            </w:pPr>
            <w:r w:rsidRPr="000E1FDC">
              <w:rPr>
                <w:b/>
                <w:bCs/>
                <w:sz w:val="22"/>
                <w:szCs w:val="22"/>
              </w:rPr>
              <w:t xml:space="preserve">PRAĆENJE REALIZACIJE </w:t>
            </w:r>
            <w:r>
              <w:rPr>
                <w:b/>
                <w:bCs/>
                <w:sz w:val="22"/>
                <w:szCs w:val="22"/>
              </w:rPr>
              <w:t xml:space="preserve">PLANIRANOG </w:t>
            </w:r>
            <w:r w:rsidRPr="000E1FDC">
              <w:rPr>
                <w:b/>
                <w:bCs/>
                <w:sz w:val="22"/>
                <w:szCs w:val="22"/>
              </w:rPr>
              <w:t>RADA ŠKOLE</w:t>
            </w:r>
          </w:p>
        </w:tc>
        <w:tc>
          <w:tcPr>
            <w:tcW w:w="1558" w:type="dxa"/>
            <w:tcBorders>
              <w:top w:val="single" w:sz="12" w:space="0" w:color="auto"/>
              <w:bottom w:val="single" w:sz="12" w:space="0" w:color="auto"/>
            </w:tcBorders>
            <w:vAlign w:val="center"/>
          </w:tcPr>
          <w:p w:rsidR="007935E5" w:rsidRPr="00AA4A07" w:rsidRDefault="007935E5" w:rsidP="00887F6D">
            <w:pPr>
              <w:jc w:val="center"/>
              <w:rPr>
                <w:b/>
                <w:bCs/>
              </w:rPr>
            </w:pPr>
          </w:p>
        </w:tc>
      </w:tr>
      <w:tr w:rsidR="007935E5" w:rsidRPr="00AA4A07">
        <w:trPr>
          <w:cantSplit/>
          <w:trHeight w:val="284"/>
          <w:jc w:val="center"/>
        </w:trPr>
        <w:tc>
          <w:tcPr>
            <w:tcW w:w="7366" w:type="dxa"/>
            <w:tcBorders>
              <w:top w:val="single" w:sz="12" w:space="0" w:color="auto"/>
              <w:bottom w:val="single" w:sz="2" w:space="0" w:color="auto"/>
            </w:tcBorders>
          </w:tcPr>
          <w:p w:rsidR="007935E5" w:rsidRPr="00AA4A07" w:rsidRDefault="007935E5" w:rsidP="003B428F">
            <w:pPr>
              <w:numPr>
                <w:ilvl w:val="1"/>
                <w:numId w:val="47"/>
              </w:numPr>
            </w:pPr>
            <w:r w:rsidRPr="000A202F">
              <w:rPr>
                <w:sz w:val="22"/>
                <w:szCs w:val="22"/>
              </w:rPr>
              <w:t>Praćenje i</w:t>
            </w:r>
            <w:r>
              <w:rPr>
                <w:sz w:val="22"/>
                <w:szCs w:val="22"/>
              </w:rPr>
              <w:t xml:space="preserve">  uvid u ostvarenje P</w:t>
            </w:r>
            <w:r w:rsidRPr="000A202F">
              <w:rPr>
                <w:sz w:val="22"/>
                <w:szCs w:val="22"/>
              </w:rPr>
              <w:t>lana i programa rada</w:t>
            </w:r>
            <w:r>
              <w:rPr>
                <w:sz w:val="22"/>
                <w:szCs w:val="22"/>
              </w:rPr>
              <w:t xml:space="preserve"> škole</w:t>
            </w:r>
          </w:p>
        </w:tc>
        <w:tc>
          <w:tcPr>
            <w:tcW w:w="1558" w:type="dxa"/>
            <w:tcBorders>
              <w:top w:val="single" w:sz="1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47"/>
              </w:numPr>
            </w:pPr>
            <w:r>
              <w:rPr>
                <w:sz w:val="22"/>
                <w:szCs w:val="22"/>
              </w:rPr>
              <w:t>Vrednovanje i analiza uspjeha na kraju odgojno obrazovnih razdoblja</w:t>
            </w:r>
          </w:p>
        </w:tc>
        <w:tc>
          <w:tcPr>
            <w:tcW w:w="1558" w:type="dxa"/>
            <w:tcBorders>
              <w:top w:val="single" w:sz="2" w:space="0" w:color="auto"/>
              <w:bottom w:val="single" w:sz="2" w:space="0" w:color="auto"/>
            </w:tcBorders>
            <w:vAlign w:val="center"/>
          </w:tcPr>
          <w:p w:rsidR="007935E5" w:rsidRPr="00AA4A07" w:rsidRDefault="007935E5" w:rsidP="00887F6D">
            <w:r>
              <w:rPr>
                <w:sz w:val="22"/>
                <w:szCs w:val="22"/>
              </w:rPr>
              <w:t xml:space="preserve">     XII i VI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47"/>
              </w:numPr>
            </w:pPr>
            <w:r>
              <w:t>Administrativno pedagoško instruktivni rad s učiteljima, stručnim suradnicima i pripravnicima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47"/>
              </w:numPr>
            </w:pPr>
            <w:r>
              <w:rPr>
                <w:sz w:val="22"/>
                <w:szCs w:val="22"/>
              </w:rPr>
              <w:t>Praćenje rada školskih povjerenstava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47"/>
              </w:numPr>
            </w:pPr>
            <w:r>
              <w:rPr>
                <w:sz w:val="22"/>
                <w:szCs w:val="22"/>
              </w:rPr>
              <w:t>Praćenje i koordinacija rada administrativne službe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47"/>
              </w:numPr>
            </w:pPr>
            <w:r>
              <w:rPr>
                <w:sz w:val="22"/>
                <w:szCs w:val="22"/>
              </w:rPr>
              <w:t>Praćenje i koordinacija rada tehničke službe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47"/>
              </w:numPr>
            </w:pPr>
            <w:r>
              <w:rPr>
                <w:sz w:val="22"/>
                <w:szCs w:val="22"/>
              </w:rPr>
              <w:t>Praćenje i analiza suradnje s institucijama izvan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Default="007935E5" w:rsidP="003B428F">
            <w:pPr>
              <w:numPr>
                <w:ilvl w:val="1"/>
                <w:numId w:val="47"/>
              </w:numPr>
            </w:pPr>
            <w:r>
              <w:rPr>
                <w:sz w:val="22"/>
                <w:szCs w:val="22"/>
              </w:rPr>
              <w:t>Kontrola pedagoške dokumentacije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47"/>
              </w:numPr>
            </w:pPr>
            <w:r>
              <w:rPr>
                <w:sz w:val="22"/>
                <w:szCs w:val="22"/>
              </w:rPr>
              <w:t>Ostali poslovi</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12" w:space="0" w:color="auto"/>
              <w:bottom w:val="single" w:sz="12" w:space="0" w:color="auto"/>
            </w:tcBorders>
            <w:vAlign w:val="center"/>
          </w:tcPr>
          <w:p w:rsidR="007935E5" w:rsidRPr="00AA4A07" w:rsidRDefault="007935E5" w:rsidP="003B428F">
            <w:pPr>
              <w:numPr>
                <w:ilvl w:val="0"/>
                <w:numId w:val="49"/>
              </w:numPr>
              <w:rPr>
                <w:b/>
                <w:bCs/>
              </w:rPr>
            </w:pPr>
            <w:r w:rsidRPr="00AA4A07">
              <w:rPr>
                <w:b/>
                <w:bCs/>
                <w:sz w:val="22"/>
                <w:szCs w:val="22"/>
              </w:rPr>
              <w:t xml:space="preserve">RAD U STRUČNIM </w:t>
            </w:r>
            <w:r>
              <w:rPr>
                <w:b/>
                <w:bCs/>
                <w:sz w:val="22"/>
                <w:szCs w:val="22"/>
              </w:rPr>
              <w:t xml:space="preserve">I KOLEGIJALNIM </w:t>
            </w:r>
            <w:r w:rsidRPr="00AA4A07">
              <w:rPr>
                <w:b/>
                <w:bCs/>
                <w:sz w:val="22"/>
                <w:szCs w:val="22"/>
              </w:rPr>
              <w:t xml:space="preserve">TIJELIMA </w:t>
            </w:r>
            <w:r>
              <w:rPr>
                <w:b/>
                <w:bCs/>
                <w:sz w:val="22"/>
                <w:szCs w:val="22"/>
              </w:rPr>
              <w:t>ŠKOLE</w:t>
            </w:r>
          </w:p>
        </w:tc>
        <w:tc>
          <w:tcPr>
            <w:tcW w:w="1558" w:type="dxa"/>
            <w:tcBorders>
              <w:top w:val="single" w:sz="12" w:space="0" w:color="auto"/>
              <w:bottom w:val="single" w:sz="12" w:space="0" w:color="auto"/>
            </w:tcBorders>
            <w:vAlign w:val="center"/>
          </w:tcPr>
          <w:p w:rsidR="007935E5" w:rsidRPr="00AA4A07" w:rsidRDefault="007935E5" w:rsidP="00887F6D">
            <w:pPr>
              <w:jc w:val="center"/>
              <w:rPr>
                <w:b/>
                <w:bCs/>
              </w:rPr>
            </w:pPr>
          </w:p>
        </w:tc>
      </w:tr>
      <w:tr w:rsidR="007935E5" w:rsidRPr="00AA4A07">
        <w:trPr>
          <w:cantSplit/>
          <w:trHeight w:val="284"/>
          <w:jc w:val="center"/>
        </w:trPr>
        <w:tc>
          <w:tcPr>
            <w:tcW w:w="7366" w:type="dxa"/>
            <w:tcBorders>
              <w:top w:val="single" w:sz="12" w:space="0" w:color="auto"/>
              <w:bottom w:val="single" w:sz="4" w:space="0" w:color="auto"/>
            </w:tcBorders>
            <w:vAlign w:val="center"/>
          </w:tcPr>
          <w:p w:rsidR="007935E5" w:rsidRPr="00AA4A07" w:rsidRDefault="007935E5" w:rsidP="003B428F">
            <w:pPr>
              <w:numPr>
                <w:ilvl w:val="1"/>
                <w:numId w:val="49"/>
              </w:numPr>
            </w:pPr>
            <w:r>
              <w:rPr>
                <w:sz w:val="22"/>
                <w:szCs w:val="22"/>
              </w:rPr>
              <w:t>Planiranje, pripremanje i vođenje sjednica kolegijalnih  i stručnih tijela</w:t>
            </w:r>
          </w:p>
        </w:tc>
        <w:tc>
          <w:tcPr>
            <w:tcW w:w="1558" w:type="dxa"/>
            <w:tcBorders>
              <w:top w:val="single" w:sz="12" w:space="0" w:color="auto"/>
              <w:bottom w:val="single" w:sz="4"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4" w:space="0" w:color="auto"/>
              <w:bottom w:val="single" w:sz="4" w:space="0" w:color="auto"/>
            </w:tcBorders>
            <w:vAlign w:val="center"/>
          </w:tcPr>
          <w:p w:rsidR="007935E5" w:rsidRPr="00AA4A07" w:rsidRDefault="007935E5" w:rsidP="003B428F">
            <w:pPr>
              <w:numPr>
                <w:ilvl w:val="1"/>
                <w:numId w:val="49"/>
              </w:numPr>
            </w:pPr>
            <w:r>
              <w:rPr>
                <w:sz w:val="22"/>
                <w:szCs w:val="22"/>
              </w:rPr>
              <w:t>Suradnja sa Sindikalnom podružnicom škole</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4" w:space="0" w:color="auto"/>
              <w:bottom w:val="single" w:sz="4" w:space="0" w:color="auto"/>
            </w:tcBorders>
            <w:vAlign w:val="center"/>
          </w:tcPr>
          <w:p w:rsidR="007935E5" w:rsidRPr="00AA4A07" w:rsidRDefault="007935E5" w:rsidP="003B428F">
            <w:pPr>
              <w:numPr>
                <w:ilvl w:val="1"/>
                <w:numId w:val="49"/>
              </w:numPr>
            </w:pPr>
            <w:r>
              <w:rPr>
                <w:sz w:val="22"/>
                <w:szCs w:val="22"/>
              </w:rPr>
              <w:t>Ostali poslovi</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12" w:space="0" w:color="000000"/>
              <w:bottom w:val="single" w:sz="12" w:space="0" w:color="auto"/>
            </w:tcBorders>
            <w:vAlign w:val="center"/>
          </w:tcPr>
          <w:p w:rsidR="007935E5" w:rsidRPr="0030482C" w:rsidRDefault="007935E5" w:rsidP="003B428F">
            <w:pPr>
              <w:numPr>
                <w:ilvl w:val="0"/>
                <w:numId w:val="49"/>
              </w:numPr>
              <w:rPr>
                <w:b/>
                <w:bCs/>
              </w:rPr>
            </w:pPr>
            <w:r w:rsidRPr="0030482C">
              <w:rPr>
                <w:b/>
                <w:bCs/>
                <w:sz w:val="22"/>
                <w:szCs w:val="22"/>
              </w:rPr>
              <w:t xml:space="preserve">RAD S </w:t>
            </w:r>
            <w:r>
              <w:rPr>
                <w:b/>
                <w:bCs/>
                <w:sz w:val="22"/>
                <w:szCs w:val="22"/>
              </w:rPr>
              <w:t>UČENICIMA, UČITELJIMA,</w:t>
            </w:r>
            <w:r w:rsidRPr="0030482C">
              <w:rPr>
                <w:b/>
                <w:bCs/>
                <w:sz w:val="22"/>
                <w:szCs w:val="22"/>
              </w:rPr>
              <w:t xml:space="preserve"> STRUČNIM SURADNICIMA</w:t>
            </w:r>
            <w:r>
              <w:rPr>
                <w:b/>
                <w:bCs/>
                <w:sz w:val="22"/>
                <w:szCs w:val="22"/>
              </w:rPr>
              <w:t xml:space="preserve"> I RODITELJIMA</w:t>
            </w:r>
          </w:p>
        </w:tc>
        <w:tc>
          <w:tcPr>
            <w:tcW w:w="1558" w:type="dxa"/>
            <w:tcBorders>
              <w:top w:val="single" w:sz="12" w:space="0" w:color="000000"/>
              <w:bottom w:val="single" w:sz="12" w:space="0" w:color="auto"/>
            </w:tcBorders>
            <w:vAlign w:val="center"/>
          </w:tcPr>
          <w:p w:rsidR="007935E5" w:rsidRPr="00AA4A07" w:rsidRDefault="007935E5" w:rsidP="00887F6D">
            <w:pPr>
              <w:jc w:val="center"/>
              <w:rPr>
                <w:b/>
                <w:bCs/>
              </w:rPr>
            </w:pPr>
          </w:p>
        </w:tc>
      </w:tr>
      <w:tr w:rsidR="007935E5" w:rsidRPr="00AA4A07">
        <w:trPr>
          <w:cantSplit/>
          <w:trHeight w:val="284"/>
          <w:jc w:val="center"/>
        </w:trPr>
        <w:tc>
          <w:tcPr>
            <w:tcW w:w="7366" w:type="dxa"/>
            <w:tcBorders>
              <w:top w:val="single" w:sz="12" w:space="0" w:color="auto"/>
              <w:bottom w:val="single" w:sz="2" w:space="0" w:color="auto"/>
            </w:tcBorders>
            <w:vAlign w:val="center"/>
          </w:tcPr>
          <w:p w:rsidR="007935E5" w:rsidRPr="00AA4A07" w:rsidRDefault="007935E5" w:rsidP="00887F6D">
            <w:pPr>
              <w:ind w:left="360"/>
            </w:pPr>
            <w:r w:rsidRPr="00AA4A07">
              <w:rPr>
                <w:sz w:val="22"/>
                <w:szCs w:val="22"/>
              </w:rPr>
              <w:t>5.1.</w:t>
            </w:r>
            <w:r>
              <w:t xml:space="preserve"> Dnevna, tjedna i mjesečna planiranja s učiteljima i suradnicima</w:t>
            </w:r>
          </w:p>
        </w:tc>
        <w:tc>
          <w:tcPr>
            <w:tcW w:w="1558" w:type="dxa"/>
            <w:tcBorders>
              <w:top w:val="single" w:sz="1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sidRPr="00AA4A07">
              <w:rPr>
                <w:sz w:val="22"/>
                <w:szCs w:val="22"/>
              </w:rPr>
              <w:t>5.2.</w:t>
            </w:r>
            <w:r>
              <w:t xml:space="preserve"> Praćenje rada učeničkih društava, grupa i pomoć pri radu</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sidRPr="00AA4A07">
              <w:rPr>
                <w:sz w:val="22"/>
                <w:szCs w:val="22"/>
              </w:rPr>
              <w:t>5.3.</w:t>
            </w:r>
            <w:r>
              <w:rPr>
                <w:sz w:val="22"/>
                <w:szCs w:val="22"/>
              </w:rPr>
              <w:t xml:space="preserve"> Briga o sigurnosti, pravima i obvezama učenika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sidRPr="00AA4A07">
              <w:rPr>
                <w:sz w:val="22"/>
                <w:szCs w:val="22"/>
              </w:rPr>
              <w:t>5.4.</w:t>
            </w:r>
            <w:r>
              <w:rPr>
                <w:sz w:val="22"/>
                <w:szCs w:val="22"/>
              </w:rPr>
              <w:t xml:space="preserve"> Suradnja i pomoć pri realizaciji poslova svih djelatnika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sidRPr="00AA4A07">
              <w:rPr>
                <w:sz w:val="22"/>
                <w:szCs w:val="22"/>
              </w:rPr>
              <w:t>5.5.</w:t>
            </w:r>
            <w:r>
              <w:rPr>
                <w:sz w:val="22"/>
                <w:szCs w:val="22"/>
              </w:rPr>
              <w:t xml:space="preserve"> Briga o sigurnosti, pravima i obvezama svih zaposlenika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Pr>
                <w:sz w:val="22"/>
                <w:szCs w:val="22"/>
              </w:rPr>
              <w:t>5.6. Savjetodavni rad s roditeljima /individualno i skupno/</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5.7. Uvođenje pripravnika u odgojno-obrazovni rad</w:t>
            </w:r>
          </w:p>
        </w:tc>
        <w:tc>
          <w:tcPr>
            <w:tcW w:w="1558" w:type="dxa"/>
            <w:tcBorders>
              <w:top w:val="single" w:sz="2" w:space="0" w:color="auto"/>
              <w:bottom w:val="single" w:sz="2" w:space="0" w:color="auto"/>
            </w:tcBorders>
            <w:vAlign w:val="center"/>
          </w:tcPr>
          <w:p w:rsidR="007935E5" w:rsidRDefault="007935E5" w:rsidP="00887F6D">
            <w:pPr>
              <w:jc w:val="center"/>
            </w:pP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5.8. Poslovi oko napredovanja učitelja i stručnih suradnika</w:t>
            </w:r>
          </w:p>
        </w:tc>
        <w:tc>
          <w:tcPr>
            <w:tcW w:w="1558" w:type="dxa"/>
            <w:tcBorders>
              <w:top w:val="single" w:sz="2" w:space="0" w:color="auto"/>
              <w:bottom w:val="single" w:sz="2" w:space="0" w:color="auto"/>
            </w:tcBorders>
            <w:vAlign w:val="center"/>
          </w:tcPr>
          <w:p w:rsidR="007935E5" w:rsidRDefault="007935E5" w:rsidP="00887F6D">
            <w:pPr>
              <w:jc w:val="center"/>
            </w:pP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5.9. Ostali poslovi</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VIII</w:t>
            </w:r>
          </w:p>
        </w:tc>
      </w:tr>
      <w:tr w:rsidR="007935E5" w:rsidRPr="00AA4A07">
        <w:trPr>
          <w:cantSplit/>
          <w:trHeight w:val="525"/>
          <w:jc w:val="center"/>
        </w:trPr>
        <w:tc>
          <w:tcPr>
            <w:tcW w:w="7366" w:type="dxa"/>
            <w:tcBorders>
              <w:top w:val="single" w:sz="12" w:space="0" w:color="auto"/>
              <w:bottom w:val="single" w:sz="12" w:space="0" w:color="auto"/>
            </w:tcBorders>
            <w:vAlign w:val="center"/>
          </w:tcPr>
          <w:p w:rsidR="007935E5" w:rsidRPr="00AA4A07" w:rsidRDefault="007935E5" w:rsidP="003B428F">
            <w:pPr>
              <w:numPr>
                <w:ilvl w:val="0"/>
                <w:numId w:val="49"/>
              </w:numPr>
              <w:rPr>
                <w:b/>
                <w:bCs/>
              </w:rPr>
            </w:pPr>
            <w:r w:rsidRPr="00AA4A07">
              <w:rPr>
                <w:b/>
                <w:bCs/>
                <w:sz w:val="22"/>
                <w:szCs w:val="22"/>
              </w:rPr>
              <w:t xml:space="preserve">ADMINISTRATIVNO </w:t>
            </w:r>
            <w:r>
              <w:rPr>
                <w:b/>
                <w:bCs/>
                <w:sz w:val="22"/>
                <w:szCs w:val="22"/>
              </w:rPr>
              <w:t>–</w:t>
            </w:r>
            <w:r w:rsidRPr="00AA4A07">
              <w:rPr>
                <w:b/>
                <w:bCs/>
                <w:sz w:val="22"/>
                <w:szCs w:val="22"/>
              </w:rPr>
              <w:t xml:space="preserve"> UPRAVNI I RAČUNOVODSTVENI POSLOVI</w:t>
            </w:r>
          </w:p>
        </w:tc>
        <w:tc>
          <w:tcPr>
            <w:tcW w:w="1558" w:type="dxa"/>
            <w:tcBorders>
              <w:top w:val="single" w:sz="12" w:space="0" w:color="auto"/>
              <w:bottom w:val="single" w:sz="12" w:space="0" w:color="auto"/>
            </w:tcBorders>
            <w:vAlign w:val="center"/>
          </w:tcPr>
          <w:p w:rsidR="007935E5" w:rsidRPr="00AA4A07" w:rsidRDefault="007935E5" w:rsidP="00887F6D">
            <w:pPr>
              <w:jc w:val="center"/>
              <w:rPr>
                <w:b/>
                <w:bCs/>
              </w:rPr>
            </w:pPr>
          </w:p>
        </w:tc>
      </w:tr>
      <w:tr w:rsidR="007935E5" w:rsidRPr="00AA4A07">
        <w:trPr>
          <w:cantSplit/>
          <w:trHeight w:val="120"/>
          <w:jc w:val="center"/>
        </w:trPr>
        <w:tc>
          <w:tcPr>
            <w:tcW w:w="7366" w:type="dxa"/>
            <w:tcBorders>
              <w:top w:val="single" w:sz="12" w:space="0" w:color="auto"/>
              <w:bottom w:val="single" w:sz="2" w:space="0" w:color="auto"/>
            </w:tcBorders>
            <w:vAlign w:val="center"/>
          </w:tcPr>
          <w:p w:rsidR="007935E5" w:rsidRPr="00AA4A07" w:rsidRDefault="007935E5" w:rsidP="003B428F">
            <w:pPr>
              <w:numPr>
                <w:ilvl w:val="1"/>
                <w:numId w:val="50"/>
              </w:numPr>
            </w:pPr>
            <w:r>
              <w:rPr>
                <w:sz w:val="22"/>
                <w:szCs w:val="22"/>
              </w:rPr>
              <w:t>Rad i suradnja s tajnikom škole</w:t>
            </w:r>
          </w:p>
        </w:tc>
        <w:tc>
          <w:tcPr>
            <w:tcW w:w="1558" w:type="dxa"/>
            <w:tcBorders>
              <w:top w:val="single" w:sz="1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120"/>
          <w:jc w:val="center"/>
        </w:trPr>
        <w:tc>
          <w:tcPr>
            <w:tcW w:w="7366" w:type="dxa"/>
            <w:tcBorders>
              <w:top w:val="single" w:sz="2" w:space="0" w:color="auto"/>
              <w:bottom w:val="single" w:sz="2" w:space="0" w:color="auto"/>
            </w:tcBorders>
            <w:vAlign w:val="center"/>
          </w:tcPr>
          <w:p w:rsidR="007935E5" w:rsidRPr="00AA4A07" w:rsidRDefault="007935E5" w:rsidP="003B428F">
            <w:pPr>
              <w:numPr>
                <w:ilvl w:val="1"/>
                <w:numId w:val="50"/>
              </w:numPr>
            </w:pPr>
            <w:r>
              <w:t>Provedba zakonskih i podzakonskih akata te naputaka MZOS-a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120"/>
          <w:jc w:val="center"/>
        </w:trPr>
        <w:tc>
          <w:tcPr>
            <w:tcW w:w="7366" w:type="dxa"/>
            <w:tcBorders>
              <w:top w:val="single" w:sz="2" w:space="0" w:color="auto"/>
              <w:bottom w:val="single" w:sz="2" w:space="0" w:color="auto"/>
            </w:tcBorders>
            <w:vAlign w:val="center"/>
          </w:tcPr>
          <w:p w:rsidR="007935E5" w:rsidRPr="00AA4A07" w:rsidRDefault="007935E5" w:rsidP="003B428F">
            <w:pPr>
              <w:numPr>
                <w:ilvl w:val="1"/>
                <w:numId w:val="50"/>
              </w:numPr>
            </w:pPr>
            <w:r>
              <w:rPr>
                <w:sz w:val="22"/>
                <w:szCs w:val="22"/>
              </w:rPr>
              <w:t>Usklađivanje i provedba općih i pojedinačnih akata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120"/>
          <w:jc w:val="center"/>
        </w:trPr>
        <w:tc>
          <w:tcPr>
            <w:tcW w:w="7366" w:type="dxa"/>
            <w:tcBorders>
              <w:top w:val="single" w:sz="2" w:space="0" w:color="auto"/>
              <w:bottom w:val="single" w:sz="2" w:space="0" w:color="auto"/>
            </w:tcBorders>
            <w:vAlign w:val="center"/>
          </w:tcPr>
          <w:p w:rsidR="007935E5" w:rsidRPr="00AA4A07" w:rsidRDefault="007935E5" w:rsidP="003B428F">
            <w:pPr>
              <w:numPr>
                <w:ilvl w:val="1"/>
                <w:numId w:val="50"/>
              </w:numPr>
            </w:pPr>
            <w:r>
              <w:rPr>
                <w:sz w:val="22"/>
                <w:szCs w:val="22"/>
              </w:rPr>
              <w:t>Provođenje raznih natječaja za potrebe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120"/>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Pr>
                <w:sz w:val="22"/>
                <w:szCs w:val="22"/>
              </w:rPr>
              <w:t>6.5.  Prijem u radni odnos /uz suglasnost Školskog odbora/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120"/>
          <w:jc w:val="center"/>
        </w:trPr>
        <w:tc>
          <w:tcPr>
            <w:tcW w:w="7366" w:type="dxa"/>
            <w:tcBorders>
              <w:top w:val="single" w:sz="2" w:space="0" w:color="auto"/>
              <w:bottom w:val="single" w:sz="2" w:space="0" w:color="auto"/>
            </w:tcBorders>
            <w:vAlign w:val="center"/>
          </w:tcPr>
          <w:p w:rsidR="007935E5" w:rsidRPr="00AA4A07" w:rsidRDefault="007935E5" w:rsidP="003B428F">
            <w:pPr>
              <w:numPr>
                <w:ilvl w:val="1"/>
                <w:numId w:val="54"/>
              </w:numPr>
            </w:pPr>
            <w:r>
              <w:rPr>
                <w:sz w:val="22"/>
                <w:szCs w:val="22"/>
              </w:rPr>
              <w:t xml:space="preserve"> Poslovi zastupanja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Pr>
                <w:sz w:val="22"/>
                <w:szCs w:val="22"/>
              </w:rPr>
              <w:t>6.7.  Rad i suradnja s računovođom škole</w:t>
            </w:r>
          </w:p>
        </w:tc>
        <w:tc>
          <w:tcPr>
            <w:tcW w:w="1558" w:type="dxa"/>
            <w:tcBorders>
              <w:top w:val="single" w:sz="2" w:space="0" w:color="auto"/>
              <w:bottom w:val="single" w:sz="2" w:space="0" w:color="auto"/>
            </w:tcBorders>
            <w:vAlign w:val="center"/>
          </w:tcPr>
          <w:p w:rsidR="007935E5" w:rsidRPr="00AA4A07" w:rsidRDefault="007935E5" w:rsidP="00887F6D">
            <w:r>
              <w:rPr>
                <w:sz w:val="22"/>
                <w:szCs w:val="22"/>
              </w:rPr>
              <w:t xml:space="preserve">     IX – VIII</w:t>
            </w:r>
          </w:p>
        </w:tc>
      </w:tr>
      <w:tr w:rsidR="007935E5" w:rsidRPr="00AA4A07">
        <w:trPr>
          <w:cantSplit/>
          <w:trHeight w:val="240"/>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Pr>
                <w:sz w:val="22"/>
                <w:szCs w:val="22"/>
              </w:rPr>
              <w:t>6.8.  Izrada financijskog plana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VIII – IX</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Pr>
                <w:sz w:val="22"/>
                <w:szCs w:val="22"/>
              </w:rPr>
              <w:t>6.9.  Kontrola i nadzor računovodstvenog poslovanja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right w:val="single" w:sz="2" w:space="0" w:color="auto"/>
            </w:tcBorders>
            <w:vAlign w:val="center"/>
          </w:tcPr>
          <w:p w:rsidR="007935E5" w:rsidRDefault="007935E5" w:rsidP="00887F6D">
            <w:pPr>
              <w:ind w:left="360"/>
            </w:pPr>
            <w:r>
              <w:rPr>
                <w:sz w:val="22"/>
                <w:szCs w:val="22"/>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7935E5" w:rsidRDefault="007935E5" w:rsidP="00887F6D">
            <w:pPr>
              <w:jc w:val="center"/>
            </w:pPr>
            <w:r>
              <w:rPr>
                <w:sz w:val="22"/>
                <w:szCs w:val="22"/>
              </w:rPr>
              <w:t>XII</w:t>
            </w:r>
          </w:p>
        </w:tc>
      </w:tr>
      <w:tr w:rsidR="007935E5" w:rsidRPr="00AA4A07">
        <w:trPr>
          <w:cantSplit/>
          <w:trHeight w:val="284"/>
          <w:jc w:val="center"/>
        </w:trPr>
        <w:tc>
          <w:tcPr>
            <w:tcW w:w="7366" w:type="dxa"/>
            <w:tcBorders>
              <w:top w:val="single" w:sz="2" w:space="0" w:color="auto"/>
              <w:bottom w:val="single" w:sz="2" w:space="0" w:color="auto"/>
              <w:right w:val="single" w:sz="2" w:space="0" w:color="auto"/>
            </w:tcBorders>
            <w:vAlign w:val="center"/>
          </w:tcPr>
          <w:p w:rsidR="007935E5" w:rsidRDefault="007935E5" w:rsidP="00887F6D">
            <w:pPr>
              <w:ind w:left="360"/>
            </w:pPr>
            <w:r>
              <w:rPr>
                <w:sz w:val="22"/>
                <w:szCs w:val="22"/>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7935E5" w:rsidRDefault="007935E5" w:rsidP="00887F6D">
            <w:pPr>
              <w:jc w:val="center"/>
            </w:pPr>
            <w:r>
              <w:rPr>
                <w:sz w:val="22"/>
                <w:szCs w:val="22"/>
              </w:rPr>
              <w:t>VI</w:t>
            </w:r>
          </w:p>
        </w:tc>
      </w:tr>
      <w:tr w:rsidR="007935E5" w:rsidRPr="00AA4A07">
        <w:trPr>
          <w:cantSplit/>
          <w:trHeight w:val="284"/>
          <w:jc w:val="center"/>
        </w:trPr>
        <w:tc>
          <w:tcPr>
            <w:tcW w:w="7366" w:type="dxa"/>
            <w:tcBorders>
              <w:top w:val="single" w:sz="2" w:space="0" w:color="auto"/>
              <w:bottom w:val="single" w:sz="2" w:space="0" w:color="auto"/>
              <w:right w:val="single" w:sz="2" w:space="0" w:color="auto"/>
            </w:tcBorders>
            <w:vAlign w:val="center"/>
          </w:tcPr>
          <w:p w:rsidR="007935E5" w:rsidRDefault="007935E5" w:rsidP="00887F6D">
            <w:pPr>
              <w:ind w:left="360"/>
            </w:pPr>
            <w:r>
              <w:rPr>
                <w:sz w:val="22"/>
                <w:szCs w:val="22"/>
              </w:rPr>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tcPr>
          <w:p w:rsidR="007935E5" w:rsidRDefault="007935E5" w:rsidP="00887F6D">
            <w:pPr>
              <w:jc w:val="center"/>
            </w:pPr>
            <w:r>
              <w:rPr>
                <w:sz w:val="22"/>
                <w:szCs w:val="22"/>
              </w:rPr>
              <w:t>VI</w:t>
            </w:r>
          </w:p>
        </w:tc>
      </w:tr>
      <w:tr w:rsidR="007935E5" w:rsidRPr="00AA4A07">
        <w:trPr>
          <w:cantSplit/>
          <w:trHeight w:val="284"/>
          <w:jc w:val="center"/>
        </w:trPr>
        <w:tc>
          <w:tcPr>
            <w:tcW w:w="7366" w:type="dxa"/>
            <w:tcBorders>
              <w:top w:val="single" w:sz="2" w:space="0" w:color="auto"/>
              <w:bottom w:val="single" w:sz="2" w:space="0" w:color="auto"/>
              <w:right w:val="single" w:sz="2" w:space="0" w:color="auto"/>
            </w:tcBorders>
            <w:vAlign w:val="center"/>
          </w:tcPr>
          <w:p w:rsidR="007935E5" w:rsidRDefault="007935E5" w:rsidP="00887F6D">
            <w:pPr>
              <w:ind w:left="360"/>
            </w:pPr>
            <w:r>
              <w:rPr>
                <w:sz w:val="22"/>
                <w:szCs w:val="22"/>
              </w:rPr>
              <w:lastRenderedPageBreak/>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7935E5" w:rsidRDefault="007935E5" w:rsidP="00887F6D">
            <w:pPr>
              <w:jc w:val="center"/>
            </w:pPr>
            <w:r>
              <w:rPr>
                <w:sz w:val="22"/>
                <w:szCs w:val="22"/>
              </w:rPr>
              <w:t>VIII i I</w:t>
            </w:r>
          </w:p>
        </w:tc>
      </w:tr>
      <w:tr w:rsidR="007935E5" w:rsidRPr="00AA4A07">
        <w:trPr>
          <w:cantSplit/>
          <w:trHeight w:val="284"/>
          <w:jc w:val="center"/>
        </w:trPr>
        <w:tc>
          <w:tcPr>
            <w:tcW w:w="7366" w:type="dxa"/>
            <w:tcBorders>
              <w:top w:val="single" w:sz="2" w:space="0" w:color="auto"/>
              <w:bottom w:val="single" w:sz="12" w:space="0" w:color="auto"/>
            </w:tcBorders>
            <w:vAlign w:val="center"/>
          </w:tcPr>
          <w:p w:rsidR="007935E5" w:rsidRDefault="007935E5" w:rsidP="00887F6D">
            <w:pPr>
              <w:ind w:left="360"/>
            </w:pPr>
            <w:r>
              <w:rPr>
                <w:sz w:val="22"/>
                <w:szCs w:val="22"/>
              </w:rPr>
              <w:t>6.14. Ostali poslovi</w:t>
            </w:r>
          </w:p>
        </w:tc>
        <w:tc>
          <w:tcPr>
            <w:tcW w:w="1558" w:type="dxa"/>
            <w:tcBorders>
              <w:top w:val="single" w:sz="2" w:space="0" w:color="auto"/>
              <w:bottom w:val="single" w:sz="1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12" w:space="0" w:color="auto"/>
              <w:bottom w:val="single" w:sz="12" w:space="0" w:color="auto"/>
            </w:tcBorders>
            <w:vAlign w:val="center"/>
          </w:tcPr>
          <w:p w:rsidR="007935E5" w:rsidRPr="00AA4A07" w:rsidRDefault="007935E5" w:rsidP="003B428F">
            <w:pPr>
              <w:numPr>
                <w:ilvl w:val="0"/>
                <w:numId w:val="54"/>
              </w:numPr>
              <w:rPr>
                <w:b/>
                <w:bCs/>
              </w:rPr>
            </w:pPr>
            <w:r w:rsidRPr="00AA4A07">
              <w:rPr>
                <w:b/>
                <w:bCs/>
                <w:sz w:val="22"/>
                <w:szCs w:val="22"/>
              </w:rPr>
              <w:t xml:space="preserve">SURADNJA  S  </w:t>
            </w:r>
            <w:r>
              <w:rPr>
                <w:b/>
                <w:bCs/>
                <w:sz w:val="22"/>
                <w:szCs w:val="22"/>
              </w:rPr>
              <w:t xml:space="preserve">UDRUGAMA, </w:t>
            </w:r>
            <w:r w:rsidRPr="00AA4A07">
              <w:rPr>
                <w:b/>
                <w:bCs/>
                <w:sz w:val="22"/>
                <w:szCs w:val="22"/>
              </w:rPr>
              <w:t>USTA</w:t>
            </w:r>
            <w:r>
              <w:rPr>
                <w:b/>
                <w:bCs/>
                <w:sz w:val="22"/>
                <w:szCs w:val="22"/>
              </w:rPr>
              <w:t>NOVAMA I INSTITUCIJAMA</w:t>
            </w:r>
          </w:p>
        </w:tc>
        <w:tc>
          <w:tcPr>
            <w:tcW w:w="1558" w:type="dxa"/>
            <w:tcBorders>
              <w:top w:val="single" w:sz="12" w:space="0" w:color="auto"/>
              <w:bottom w:val="single" w:sz="12" w:space="0" w:color="auto"/>
            </w:tcBorders>
            <w:vAlign w:val="center"/>
          </w:tcPr>
          <w:p w:rsidR="007935E5" w:rsidRPr="00AA4A07" w:rsidRDefault="007935E5" w:rsidP="00887F6D">
            <w:pPr>
              <w:jc w:val="center"/>
              <w:rPr>
                <w:b/>
                <w:bCs/>
              </w:rPr>
            </w:pPr>
          </w:p>
        </w:tc>
      </w:tr>
      <w:tr w:rsidR="007935E5" w:rsidRPr="00AA4A07">
        <w:trPr>
          <w:cantSplit/>
          <w:trHeight w:val="284"/>
          <w:jc w:val="center"/>
        </w:trPr>
        <w:tc>
          <w:tcPr>
            <w:tcW w:w="7366" w:type="dxa"/>
            <w:tcBorders>
              <w:top w:val="single" w:sz="12" w:space="0" w:color="auto"/>
              <w:bottom w:val="single" w:sz="2" w:space="0" w:color="auto"/>
            </w:tcBorders>
          </w:tcPr>
          <w:p w:rsidR="007935E5" w:rsidRPr="00AA4A07" w:rsidRDefault="007935E5" w:rsidP="003B428F">
            <w:pPr>
              <w:numPr>
                <w:ilvl w:val="1"/>
                <w:numId w:val="51"/>
              </w:numPr>
            </w:pPr>
            <w:r>
              <w:rPr>
                <w:sz w:val="22"/>
                <w:szCs w:val="22"/>
              </w:rPr>
              <w:t>Predstavljanje škole</w:t>
            </w:r>
          </w:p>
        </w:tc>
        <w:tc>
          <w:tcPr>
            <w:tcW w:w="1558" w:type="dxa"/>
            <w:tcBorders>
              <w:top w:val="single" w:sz="1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51"/>
              </w:numPr>
            </w:pPr>
            <w:r>
              <w:rPr>
                <w:sz w:val="22"/>
                <w:szCs w:val="22"/>
              </w:rPr>
              <w:t>Suradnja s Ministarstvom znanosti, obrazovanja i športa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51"/>
              </w:numPr>
            </w:pPr>
            <w:r>
              <w:rPr>
                <w:sz w:val="22"/>
                <w:szCs w:val="22"/>
              </w:rPr>
              <w:t>Suradnja s Agencijom za odgoj i obrazovanje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51"/>
              </w:numPr>
            </w:pPr>
            <w:r>
              <w:rPr>
                <w:sz w:val="22"/>
                <w:szCs w:val="22"/>
              </w:rPr>
              <w:t>Suradnja s Nacionalnim centrom za vanjsko vrednovanje obrazovanja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51"/>
              </w:numPr>
            </w:pPr>
            <w:r>
              <w:rPr>
                <w:sz w:val="22"/>
                <w:szCs w:val="22"/>
              </w:rPr>
              <w:t>Suradnja s Agencijom za mobilnost i programe EU</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51"/>
              </w:numPr>
            </w:pPr>
            <w:r>
              <w:rPr>
                <w:sz w:val="22"/>
                <w:szCs w:val="22"/>
              </w:rPr>
              <w:t>Suradnja s ostalim Agencijama za obrazovanje na državnoj razini</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51"/>
              </w:numPr>
            </w:pPr>
            <w:r>
              <w:rPr>
                <w:sz w:val="22"/>
                <w:szCs w:val="22"/>
              </w:rPr>
              <w:t>Suradnja s Uredom državne uprave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51"/>
              </w:numPr>
            </w:pPr>
            <w:r>
              <w:rPr>
                <w:sz w:val="22"/>
                <w:szCs w:val="22"/>
              </w:rPr>
              <w:t>Suradnja s osnivačem</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51"/>
              </w:numPr>
            </w:pPr>
            <w:r>
              <w:rPr>
                <w:sz w:val="22"/>
                <w:szCs w:val="22"/>
              </w:rPr>
              <w:t>Suradnja s Zavodom za zapošljavanje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887F6D">
            <w:pPr>
              <w:ind w:left="360"/>
            </w:pPr>
            <w:r>
              <w:rPr>
                <w:sz w:val="22"/>
                <w:szCs w:val="22"/>
              </w:rPr>
              <w:t>7.10.Suradnja s Zavodom za javno zdravstvo</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887F6D">
            <w:pPr>
              <w:ind w:left="360"/>
            </w:pPr>
            <w:r>
              <w:rPr>
                <w:sz w:val="22"/>
                <w:szCs w:val="22"/>
              </w:rPr>
              <w:t>7.11.Suradnja s Centrom za socijalnu skrb</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887F6D">
            <w:pPr>
              <w:ind w:left="360"/>
            </w:pPr>
            <w:r>
              <w:rPr>
                <w:sz w:val="22"/>
                <w:szCs w:val="22"/>
              </w:rPr>
              <w:t>7.12.Suradnja s Obiteljskim centrom</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887F6D">
            <w:pPr>
              <w:ind w:left="360"/>
            </w:pPr>
            <w:r>
              <w:rPr>
                <w:sz w:val="22"/>
                <w:szCs w:val="22"/>
              </w:rPr>
              <w:t>7.13.Suradnja s Policijskom upravom</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887F6D">
            <w:pPr>
              <w:ind w:left="360"/>
            </w:pPr>
            <w:r>
              <w:rPr>
                <w:sz w:val="22"/>
                <w:szCs w:val="22"/>
              </w:rPr>
              <w:t>7.14.Suradnja s Župnim uredom</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Default="007935E5" w:rsidP="00887F6D">
            <w:pPr>
              <w:ind w:left="360"/>
            </w:pPr>
            <w:r>
              <w:rPr>
                <w:sz w:val="22"/>
                <w:szCs w:val="22"/>
              </w:rPr>
              <w:t>7.15.Suradnja s ostalim osnovnim i srednjim školama</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Default="007935E5" w:rsidP="00887F6D">
            <w:pPr>
              <w:ind w:left="360"/>
            </w:pPr>
            <w:r>
              <w:rPr>
                <w:sz w:val="22"/>
                <w:szCs w:val="22"/>
              </w:rPr>
              <w:t>7.16.Suradnja s turističkim agencijama</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Default="007935E5" w:rsidP="00887F6D">
            <w:pPr>
              <w:ind w:left="360"/>
            </w:pPr>
            <w:r>
              <w:rPr>
                <w:sz w:val="22"/>
                <w:szCs w:val="22"/>
              </w:rPr>
              <w:t>7.17.Suradnja s kulturnim i športskim ustanovama i institucijama</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Default="007935E5" w:rsidP="00887F6D">
            <w:pPr>
              <w:ind w:left="360"/>
            </w:pPr>
            <w:r>
              <w:rPr>
                <w:sz w:val="22"/>
                <w:szCs w:val="22"/>
              </w:rPr>
              <w:t>7.18.Suradnja s svim udrugama</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12" w:space="0" w:color="auto"/>
            </w:tcBorders>
          </w:tcPr>
          <w:p w:rsidR="007935E5" w:rsidRDefault="007935E5" w:rsidP="00887F6D">
            <w:pPr>
              <w:ind w:left="360"/>
            </w:pPr>
            <w:r>
              <w:rPr>
                <w:sz w:val="22"/>
                <w:szCs w:val="22"/>
              </w:rPr>
              <w:t>7.19.Ostali poslovi</w:t>
            </w:r>
          </w:p>
        </w:tc>
        <w:tc>
          <w:tcPr>
            <w:tcW w:w="1558" w:type="dxa"/>
            <w:tcBorders>
              <w:top w:val="single" w:sz="2" w:space="0" w:color="auto"/>
              <w:bottom w:val="single" w:sz="1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12" w:space="0" w:color="auto"/>
              <w:bottom w:val="single" w:sz="12" w:space="0" w:color="auto"/>
            </w:tcBorders>
            <w:vAlign w:val="center"/>
          </w:tcPr>
          <w:p w:rsidR="007935E5" w:rsidRPr="00481FB9" w:rsidRDefault="007935E5" w:rsidP="003B428F">
            <w:pPr>
              <w:numPr>
                <w:ilvl w:val="0"/>
                <w:numId w:val="51"/>
              </w:numPr>
              <w:rPr>
                <w:b/>
                <w:bCs/>
                <w:color w:val="FF0000"/>
              </w:rPr>
            </w:pPr>
            <w:r>
              <w:rPr>
                <w:b/>
                <w:bCs/>
                <w:color w:val="000000"/>
                <w:sz w:val="22"/>
                <w:szCs w:val="22"/>
              </w:rPr>
              <w:t xml:space="preserve"> </w:t>
            </w:r>
            <w:r w:rsidRPr="00AA4A07">
              <w:rPr>
                <w:b/>
                <w:bCs/>
                <w:sz w:val="22"/>
                <w:szCs w:val="22"/>
              </w:rPr>
              <w:t>STRUČNO USAVRŠAVANJE</w:t>
            </w:r>
          </w:p>
        </w:tc>
        <w:tc>
          <w:tcPr>
            <w:tcW w:w="1558" w:type="dxa"/>
            <w:tcBorders>
              <w:top w:val="single" w:sz="12" w:space="0" w:color="auto"/>
              <w:bottom w:val="single" w:sz="12" w:space="0" w:color="auto"/>
            </w:tcBorders>
            <w:vAlign w:val="center"/>
          </w:tcPr>
          <w:p w:rsidR="007935E5" w:rsidRPr="00AA4A07" w:rsidRDefault="007935E5" w:rsidP="00887F6D">
            <w:pPr>
              <w:jc w:val="center"/>
              <w:rPr>
                <w:b/>
                <w:bCs/>
              </w:rPr>
            </w:pPr>
          </w:p>
        </w:tc>
      </w:tr>
      <w:tr w:rsidR="007935E5" w:rsidRPr="00AA4A07">
        <w:trPr>
          <w:cantSplit/>
          <w:trHeight w:val="284"/>
          <w:jc w:val="center"/>
        </w:trPr>
        <w:tc>
          <w:tcPr>
            <w:tcW w:w="7366" w:type="dxa"/>
            <w:tcBorders>
              <w:top w:val="single" w:sz="12" w:space="0" w:color="auto"/>
              <w:bottom w:val="single" w:sz="2" w:space="0" w:color="auto"/>
            </w:tcBorders>
          </w:tcPr>
          <w:p w:rsidR="007935E5" w:rsidRPr="00AA4A07" w:rsidRDefault="007935E5" w:rsidP="003B428F">
            <w:pPr>
              <w:numPr>
                <w:ilvl w:val="1"/>
                <w:numId w:val="52"/>
              </w:numPr>
            </w:pPr>
            <w:r>
              <w:rPr>
                <w:sz w:val="22"/>
                <w:szCs w:val="22"/>
              </w:rPr>
              <w:t>Stručno usavršavanje u matičnoj ustanovi</w:t>
            </w:r>
          </w:p>
        </w:tc>
        <w:tc>
          <w:tcPr>
            <w:tcW w:w="1558" w:type="dxa"/>
            <w:tcBorders>
              <w:top w:val="single" w:sz="1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52"/>
              </w:numPr>
            </w:pPr>
            <w:r>
              <w:rPr>
                <w:sz w:val="22"/>
                <w:szCs w:val="22"/>
              </w:rPr>
              <w:t>Stručno usavršavanje u organizaciji ŽSV-a, MZOŠ-a, AZZO-a, HUROŠ-a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52"/>
              </w:numPr>
            </w:pPr>
            <w:r>
              <w:rPr>
                <w:sz w:val="22"/>
                <w:szCs w:val="22"/>
              </w:rPr>
              <w:t>Stručno usavršavanje u organizaciji ostalih ustanova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52"/>
              </w:numPr>
            </w:pPr>
            <w:r>
              <w:rPr>
                <w:sz w:val="22"/>
                <w:szCs w:val="22"/>
              </w:rPr>
              <w:t>Praćenje suvremene odgojno obrazovne literature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12" w:space="0" w:color="auto"/>
            </w:tcBorders>
          </w:tcPr>
          <w:p w:rsidR="007935E5" w:rsidRPr="00AA4A07" w:rsidRDefault="007935E5" w:rsidP="003B428F">
            <w:pPr>
              <w:numPr>
                <w:ilvl w:val="1"/>
                <w:numId w:val="52"/>
              </w:numPr>
            </w:pPr>
            <w:r>
              <w:rPr>
                <w:sz w:val="22"/>
                <w:szCs w:val="22"/>
              </w:rPr>
              <w:t>Ostala stručna usavršavanja</w:t>
            </w:r>
          </w:p>
        </w:tc>
        <w:tc>
          <w:tcPr>
            <w:tcW w:w="1558" w:type="dxa"/>
            <w:tcBorders>
              <w:top w:val="single" w:sz="2" w:space="0" w:color="auto"/>
              <w:bottom w:val="single" w:sz="1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12" w:space="0" w:color="auto"/>
              <w:bottom w:val="single" w:sz="12" w:space="0" w:color="auto"/>
            </w:tcBorders>
            <w:vAlign w:val="center"/>
          </w:tcPr>
          <w:p w:rsidR="007935E5" w:rsidRPr="00AA4A07" w:rsidRDefault="007935E5" w:rsidP="003B428F">
            <w:pPr>
              <w:numPr>
                <w:ilvl w:val="0"/>
                <w:numId w:val="52"/>
              </w:numPr>
              <w:rPr>
                <w:b/>
                <w:bCs/>
              </w:rPr>
            </w:pPr>
            <w:r w:rsidRPr="00AA4A07">
              <w:rPr>
                <w:b/>
                <w:bCs/>
                <w:sz w:val="22"/>
                <w:szCs w:val="22"/>
              </w:rPr>
              <w:t>OSTALI POSLOVI RAVNATELJA</w:t>
            </w:r>
          </w:p>
        </w:tc>
        <w:tc>
          <w:tcPr>
            <w:tcW w:w="1558" w:type="dxa"/>
            <w:tcBorders>
              <w:top w:val="single" w:sz="12" w:space="0" w:color="auto"/>
              <w:bottom w:val="single" w:sz="12" w:space="0" w:color="auto"/>
            </w:tcBorders>
            <w:vAlign w:val="center"/>
          </w:tcPr>
          <w:p w:rsidR="007935E5" w:rsidRPr="00AA4A07" w:rsidRDefault="007935E5" w:rsidP="00887F6D">
            <w:pPr>
              <w:jc w:val="center"/>
              <w:rPr>
                <w:b/>
                <w:bCs/>
              </w:rPr>
            </w:pPr>
          </w:p>
        </w:tc>
      </w:tr>
      <w:tr w:rsidR="007935E5" w:rsidRPr="00AA4A07">
        <w:trPr>
          <w:cantSplit/>
          <w:trHeight w:val="284"/>
          <w:jc w:val="center"/>
        </w:trPr>
        <w:tc>
          <w:tcPr>
            <w:tcW w:w="7366" w:type="dxa"/>
            <w:tcBorders>
              <w:top w:val="single" w:sz="12" w:space="0" w:color="auto"/>
              <w:bottom w:val="single" w:sz="2" w:space="0" w:color="auto"/>
            </w:tcBorders>
          </w:tcPr>
          <w:p w:rsidR="007935E5" w:rsidRPr="00AA4A07" w:rsidRDefault="007935E5" w:rsidP="003B428F">
            <w:pPr>
              <w:numPr>
                <w:ilvl w:val="1"/>
                <w:numId w:val="53"/>
              </w:numPr>
            </w:pPr>
            <w:r>
              <w:rPr>
                <w:sz w:val="22"/>
                <w:szCs w:val="22"/>
              </w:rPr>
              <w:t xml:space="preserve">Vođenje evidencija i dokumentacije </w:t>
            </w:r>
          </w:p>
        </w:tc>
        <w:tc>
          <w:tcPr>
            <w:tcW w:w="1558" w:type="dxa"/>
            <w:tcBorders>
              <w:top w:val="single" w:sz="1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3B428F">
            <w:pPr>
              <w:numPr>
                <w:ilvl w:val="1"/>
                <w:numId w:val="53"/>
              </w:numPr>
            </w:pPr>
            <w:r>
              <w:rPr>
                <w:sz w:val="22"/>
                <w:szCs w:val="22"/>
              </w:rPr>
              <w:t>Ostali nepredvidivi poslovi</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gridAfter w:val="1"/>
          <w:wAfter w:w="1558" w:type="dxa"/>
          <w:trHeight w:val="284"/>
          <w:jc w:val="center"/>
        </w:trPr>
        <w:tc>
          <w:tcPr>
            <w:tcW w:w="7366" w:type="dxa"/>
            <w:tcBorders>
              <w:top w:val="single" w:sz="2" w:space="0" w:color="auto"/>
              <w:bottom w:val="single" w:sz="12" w:space="0" w:color="000000"/>
              <w:right w:val="single" w:sz="6" w:space="0" w:color="000000"/>
            </w:tcBorders>
          </w:tcPr>
          <w:p w:rsidR="007935E5" w:rsidRPr="00AA4A07" w:rsidRDefault="007935E5" w:rsidP="00887F6D">
            <w:pPr>
              <w:rPr>
                <w:b/>
                <w:bCs/>
              </w:rPr>
            </w:pPr>
            <w:r w:rsidRPr="00AA4A07">
              <w:rPr>
                <w:b/>
                <w:bCs/>
              </w:rPr>
              <w:t>UKUPAN BROJ PLANIRANIH SATI RADA GODIŠNJE:</w:t>
            </w:r>
            <w:r>
              <w:rPr>
                <w:b/>
                <w:bCs/>
              </w:rPr>
              <w:t xml:space="preserve">      2080</w:t>
            </w:r>
          </w:p>
        </w:tc>
      </w:tr>
    </w:tbl>
    <w:p w:rsidR="007935E5" w:rsidRPr="00AA4A07" w:rsidRDefault="007935E5" w:rsidP="00BF2C9D">
      <w:pPr>
        <w:ind w:left="397"/>
        <w:rPr>
          <w:sz w:val="22"/>
          <w:szCs w:val="22"/>
        </w:rPr>
      </w:pPr>
    </w:p>
    <w:p w:rsidR="007935E5" w:rsidRPr="00AA4A07" w:rsidRDefault="007935E5" w:rsidP="00BF2C9D"/>
    <w:p w:rsidR="007935E5" w:rsidRDefault="007935E5" w:rsidP="00BF2C9D">
      <w:pPr>
        <w:ind w:right="-24"/>
      </w:pPr>
    </w:p>
    <w:p w:rsidR="007935E5" w:rsidRDefault="007935E5" w:rsidP="00BF2C9D">
      <w:pPr>
        <w:ind w:right="-24"/>
        <w:jc w:val="both"/>
      </w:pPr>
      <w:r>
        <w:tab/>
        <w:t>Plan se zasniva na poslovima i zadacima koji su stavljeni ravnatelju u nadležnost Zakonom o odgoju i obrazovanju u osnovnom školstvu i općim aktima Škole, određeni nastavnim planom i programom za osnovne škole i proizlaze iz odluka Školskog odbora i stručnih organa Škole.</w:t>
      </w:r>
    </w:p>
    <w:p w:rsidR="007935E5" w:rsidRDefault="007935E5" w:rsidP="00BF2C9D">
      <w:pPr>
        <w:ind w:right="-24"/>
        <w:jc w:val="both"/>
      </w:pPr>
      <w:r>
        <w:tab/>
        <w:t>Svi navedeni poslovi i zadaci ravnatelja mogu se svrstati u nekoliko kategorija:</w:t>
      </w:r>
    </w:p>
    <w:p w:rsidR="007935E5" w:rsidRDefault="007935E5" w:rsidP="00BF2C9D">
      <w:pPr>
        <w:ind w:right="-24"/>
        <w:jc w:val="both"/>
      </w:pPr>
      <w:r>
        <w:tab/>
        <w:t>- organizacijsko-upravni poslovi,</w:t>
      </w:r>
    </w:p>
    <w:p w:rsidR="007935E5" w:rsidRDefault="007935E5" w:rsidP="00BF2C9D">
      <w:pPr>
        <w:ind w:right="-24"/>
        <w:jc w:val="both"/>
      </w:pPr>
      <w:r>
        <w:tab/>
        <w:t>- materijalno financijski poslovi,</w:t>
      </w:r>
    </w:p>
    <w:p w:rsidR="007935E5" w:rsidRDefault="007935E5" w:rsidP="00BF2C9D">
      <w:pPr>
        <w:ind w:right="-24"/>
        <w:jc w:val="both"/>
        <w:rPr>
          <w:lang w:val="de-DE"/>
        </w:rPr>
      </w:pPr>
      <w:r>
        <w:tab/>
      </w:r>
      <w:r>
        <w:rPr>
          <w:lang w:val="de-DE"/>
        </w:rPr>
        <w:t>- pedagoško-instruktivni rad,</w:t>
      </w:r>
    </w:p>
    <w:p w:rsidR="007935E5" w:rsidRDefault="007935E5" w:rsidP="00BF2C9D">
      <w:pPr>
        <w:ind w:right="-24"/>
        <w:jc w:val="both"/>
      </w:pPr>
      <w:r>
        <w:rPr>
          <w:lang w:val="de-DE"/>
        </w:rPr>
        <w:tab/>
      </w:r>
      <w:r>
        <w:t>- rad s učenicima,</w:t>
      </w:r>
    </w:p>
    <w:p w:rsidR="007935E5" w:rsidRDefault="007935E5" w:rsidP="00BF2C9D">
      <w:pPr>
        <w:ind w:right="-24"/>
        <w:jc w:val="both"/>
      </w:pPr>
      <w:r>
        <w:tab/>
        <w:t>- rad s roditeljima i ostalim građanima,</w:t>
      </w:r>
    </w:p>
    <w:p w:rsidR="007935E5" w:rsidRDefault="007935E5" w:rsidP="00BF2C9D">
      <w:pPr>
        <w:ind w:right="-24"/>
        <w:jc w:val="both"/>
      </w:pPr>
      <w:r>
        <w:tab/>
        <w:t>- rad sa Školskim odborom i Vijećem roditelja,</w:t>
      </w:r>
    </w:p>
    <w:p w:rsidR="007935E5" w:rsidRDefault="007935E5" w:rsidP="00BF2C9D">
      <w:pPr>
        <w:ind w:right="-24"/>
        <w:jc w:val="both"/>
        <w:rPr>
          <w:lang w:val="de-DE"/>
        </w:rPr>
      </w:pPr>
      <w:r>
        <w:tab/>
      </w:r>
      <w:r>
        <w:rPr>
          <w:lang w:val="de-DE"/>
        </w:rPr>
        <w:t>- rad sa stručnim tijelima,</w:t>
      </w:r>
    </w:p>
    <w:p w:rsidR="007935E5" w:rsidRDefault="007935E5" w:rsidP="00BF2C9D">
      <w:pPr>
        <w:ind w:right="-24"/>
        <w:jc w:val="both"/>
      </w:pPr>
      <w:r>
        <w:rPr>
          <w:lang w:val="de-DE"/>
        </w:rPr>
        <w:lastRenderedPageBreak/>
        <w:tab/>
      </w:r>
      <w:r>
        <w:t>- rad sa stručnom službom</w:t>
      </w:r>
    </w:p>
    <w:p w:rsidR="007935E5" w:rsidRDefault="007935E5" w:rsidP="00BF2C9D">
      <w:pPr>
        <w:ind w:right="-24"/>
        <w:jc w:val="both"/>
      </w:pPr>
      <w:r>
        <w:tab/>
        <w:t>- kadrovska pitanja,</w:t>
      </w:r>
    </w:p>
    <w:p w:rsidR="007935E5" w:rsidRDefault="007935E5" w:rsidP="00BF2C9D">
      <w:pPr>
        <w:ind w:right="-24"/>
        <w:jc w:val="both"/>
      </w:pPr>
      <w:r>
        <w:tab/>
        <w:t>- rad na vlastitom stručnom usavršavanju.</w:t>
      </w:r>
    </w:p>
    <w:p w:rsidR="007935E5" w:rsidRDefault="007935E5" w:rsidP="00BF2C9D">
      <w:pPr>
        <w:ind w:right="-24"/>
        <w:jc w:val="both"/>
      </w:pPr>
      <w:r>
        <w:tab/>
        <w:t>Ovi poslovi i zadaci raspoređuju se ravnomjerno i izvršavaju tijekom cijele školske godine prema značaju i aktualnosti.</w:t>
      </w:r>
    </w:p>
    <w:p w:rsidR="007935E5" w:rsidRDefault="007935E5" w:rsidP="00BF2C9D">
      <w:pPr>
        <w:ind w:right="-24"/>
        <w:jc w:val="both"/>
      </w:pPr>
      <w:r>
        <w:tab/>
        <w:t>Raspored poslova i zadataka i njihova konkretizacija i utvrđivanje termina za izvršenje određeno je mjesečnim planom rada.</w:t>
      </w:r>
    </w:p>
    <w:p w:rsidR="007935E5" w:rsidRDefault="007935E5" w:rsidP="00BF2C9D">
      <w:pPr>
        <w:ind w:right="-24"/>
        <w:outlineLvl w:val="0"/>
        <w:rPr>
          <w:b/>
          <w:bCs/>
          <w:i/>
          <w:iCs/>
        </w:rPr>
      </w:pPr>
    </w:p>
    <w:p w:rsidR="00AD66BA" w:rsidRDefault="00AD66BA" w:rsidP="00BF2C9D">
      <w:pPr>
        <w:ind w:right="-24"/>
        <w:outlineLvl w:val="0"/>
        <w:rPr>
          <w:b/>
          <w:bCs/>
          <w:i/>
          <w:iCs/>
        </w:rPr>
      </w:pPr>
    </w:p>
    <w:p w:rsidR="00AE7355" w:rsidRDefault="00AE7355" w:rsidP="00BF2C9D">
      <w:pPr>
        <w:ind w:right="-24"/>
        <w:outlineLvl w:val="0"/>
        <w:rPr>
          <w:b/>
          <w:bCs/>
          <w:i/>
          <w:iCs/>
        </w:rPr>
      </w:pPr>
    </w:p>
    <w:p w:rsidR="00AE7355" w:rsidRDefault="00AE7355" w:rsidP="00BF2C9D">
      <w:pPr>
        <w:ind w:right="-24"/>
        <w:outlineLvl w:val="0"/>
        <w:rPr>
          <w:b/>
          <w:bCs/>
          <w:i/>
          <w:iCs/>
        </w:rPr>
      </w:pPr>
    </w:p>
    <w:p w:rsidR="00AE7355" w:rsidRDefault="00AE7355" w:rsidP="00AE7355">
      <w:pPr>
        <w:tabs>
          <w:tab w:val="left" w:pos="1200"/>
        </w:tabs>
        <w:ind w:right="-24"/>
        <w:outlineLvl w:val="0"/>
        <w:rPr>
          <w:b/>
          <w:bCs/>
          <w:i/>
          <w:iCs/>
        </w:rPr>
      </w:pPr>
      <w:r>
        <w:rPr>
          <w:b/>
          <w:bCs/>
          <w:i/>
          <w:iCs/>
        </w:rPr>
        <w:tab/>
      </w:r>
    </w:p>
    <w:tbl>
      <w:tblPr>
        <w:tblStyle w:val="Reetkatablice"/>
        <w:tblW w:w="0" w:type="auto"/>
        <w:tblLook w:val="04A0" w:firstRow="1" w:lastRow="0" w:firstColumn="1" w:lastColumn="0" w:noHBand="0" w:noVBand="1"/>
      </w:tblPr>
      <w:tblGrid>
        <w:gridCol w:w="498"/>
        <w:gridCol w:w="7293"/>
        <w:gridCol w:w="1269"/>
      </w:tblGrid>
      <w:tr w:rsidR="00AE7355" w:rsidTr="009F72DF">
        <w:trPr>
          <w:cantSplit/>
          <w:trHeight w:val="578"/>
        </w:trPr>
        <w:tc>
          <w:tcPr>
            <w:tcW w:w="421" w:type="dxa"/>
            <w:textDirection w:val="btLr"/>
          </w:tcPr>
          <w:p w:rsidR="00AE7355" w:rsidRPr="00205AA7" w:rsidRDefault="00AE7355" w:rsidP="009F72DF">
            <w:pPr>
              <w:ind w:left="113" w:right="113"/>
              <w:jc w:val="center"/>
              <w:rPr>
                <w:b/>
                <w:i/>
              </w:rPr>
            </w:pPr>
            <w:r w:rsidRPr="00205AA7">
              <w:rPr>
                <w:b/>
                <w:i/>
              </w:rPr>
              <w:t>Mj.</w:t>
            </w:r>
          </w:p>
        </w:tc>
        <w:tc>
          <w:tcPr>
            <w:tcW w:w="7371" w:type="dxa"/>
          </w:tcPr>
          <w:p w:rsidR="00AE7355" w:rsidRPr="00205AA7" w:rsidRDefault="00AE7355" w:rsidP="009F72DF">
            <w:pPr>
              <w:jc w:val="center"/>
              <w:rPr>
                <w:b/>
                <w:i/>
              </w:rPr>
            </w:pPr>
            <w:r w:rsidRPr="00205AA7">
              <w:rPr>
                <w:b/>
                <w:i/>
              </w:rPr>
              <w:t>Aktivnost</w:t>
            </w:r>
          </w:p>
          <w:p w:rsidR="00AE7355" w:rsidRPr="00205AA7" w:rsidRDefault="00AE7355" w:rsidP="009F72DF">
            <w:pPr>
              <w:jc w:val="both"/>
              <w:rPr>
                <w:b/>
                <w:i/>
              </w:rPr>
            </w:pPr>
          </w:p>
        </w:tc>
        <w:tc>
          <w:tcPr>
            <w:tcW w:w="1270" w:type="dxa"/>
          </w:tcPr>
          <w:p w:rsidR="00AE7355" w:rsidRPr="00205AA7" w:rsidRDefault="00AE7355" w:rsidP="009F72DF">
            <w:pPr>
              <w:jc w:val="both"/>
              <w:rPr>
                <w:b/>
                <w:i/>
              </w:rPr>
            </w:pPr>
            <w:r w:rsidRPr="00205AA7">
              <w:rPr>
                <w:b/>
                <w:i/>
              </w:rPr>
              <w:t>Trajanje</w:t>
            </w:r>
          </w:p>
          <w:p w:rsidR="00AE7355" w:rsidRPr="00205AA7" w:rsidRDefault="00AE7355" w:rsidP="009F72DF">
            <w:pPr>
              <w:rPr>
                <w:b/>
                <w:i/>
              </w:rPr>
            </w:pPr>
            <w:r w:rsidRPr="00205AA7">
              <w:rPr>
                <w:b/>
                <w:i/>
              </w:rPr>
              <w:t>aktivnosti</w:t>
            </w:r>
          </w:p>
        </w:tc>
      </w:tr>
      <w:tr w:rsidR="00AE7355" w:rsidTr="009F72DF">
        <w:trPr>
          <w:cantSplit/>
          <w:trHeight w:val="1967"/>
        </w:trPr>
        <w:tc>
          <w:tcPr>
            <w:tcW w:w="421" w:type="dxa"/>
            <w:textDirection w:val="btLr"/>
          </w:tcPr>
          <w:p w:rsidR="00AE7355" w:rsidRDefault="00AE7355" w:rsidP="009F72DF">
            <w:pPr>
              <w:ind w:left="113" w:right="113"/>
              <w:jc w:val="center"/>
            </w:pPr>
            <w:r>
              <w:t>Rujan 2017.</w:t>
            </w:r>
          </w:p>
        </w:tc>
        <w:tc>
          <w:tcPr>
            <w:tcW w:w="7371" w:type="dxa"/>
          </w:tcPr>
          <w:p w:rsidR="00AE7355" w:rsidRDefault="00AE7355" w:rsidP="009F72DF">
            <w:pPr>
              <w:ind w:right="-24"/>
            </w:pPr>
            <w:r>
              <w:t>1. Formiranje odjela i održavanje zajedničkog roditeljskog sastanka</w:t>
            </w:r>
            <w:r>
              <w:tab/>
            </w:r>
          </w:p>
          <w:p w:rsidR="00AE7355" w:rsidRDefault="00AE7355" w:rsidP="009F72DF">
            <w:pPr>
              <w:ind w:right="-24"/>
            </w:pPr>
            <w:r>
              <w:t>2.  Prihvat novopridošlih učenika.</w:t>
            </w:r>
            <w:r>
              <w:tab/>
            </w:r>
            <w:r>
              <w:tab/>
            </w:r>
          </w:p>
          <w:p w:rsidR="00AE7355" w:rsidRDefault="00AE7355" w:rsidP="009F72DF">
            <w:pPr>
              <w:ind w:right="-24"/>
            </w:pPr>
            <w:r>
              <w:rPr>
                <w:lang w:val="de-DE"/>
              </w:rPr>
              <w:t xml:space="preserve">3.  Rješavanje kadrovskih pitanja i priprema uvjeta za rad     </w:t>
            </w:r>
          </w:p>
          <w:p w:rsidR="00AE7355" w:rsidRDefault="00AE7355" w:rsidP="009F72DF">
            <w:pPr>
              <w:ind w:right="-24"/>
            </w:pPr>
            <w:r>
              <w:rPr>
                <w:lang w:val="de-DE"/>
              </w:rPr>
              <w:t>4.Sudjelovanje u izradi školskog kurikuluma</w:t>
            </w:r>
            <w:r>
              <w:rPr>
                <w:lang w:val="de-DE"/>
              </w:rPr>
              <w:tab/>
              <w:t xml:space="preserve">      </w:t>
            </w:r>
          </w:p>
          <w:p w:rsidR="00AE7355" w:rsidRDefault="00AE7355" w:rsidP="009F72DF">
            <w:pPr>
              <w:ind w:right="-24"/>
              <w:rPr>
                <w:sz w:val="20"/>
                <w:szCs w:val="20"/>
                <w:lang w:val="de-DE"/>
              </w:rPr>
            </w:pPr>
            <w:r>
              <w:rPr>
                <w:lang w:val="de-DE"/>
              </w:rPr>
              <w:t xml:space="preserve">5. Izrada plana i programa Škole, te usvajanje programa rada </w:t>
            </w:r>
            <w:r w:rsidRPr="00435147">
              <w:rPr>
                <w:lang w:val="de-DE"/>
              </w:rPr>
              <w:t>Škole za šk.</w:t>
            </w:r>
            <w:r>
              <w:rPr>
                <w:sz w:val="20"/>
                <w:szCs w:val="20"/>
                <w:lang w:val="de-DE"/>
              </w:rPr>
              <w:t xml:space="preserve"> </w:t>
            </w:r>
            <w:r w:rsidRPr="00435147">
              <w:rPr>
                <w:lang w:val="de-DE"/>
              </w:rPr>
              <w:t>2012./13. g.</w:t>
            </w:r>
          </w:p>
          <w:p w:rsidR="00AE7355" w:rsidRDefault="00AE7355" w:rsidP="009F72DF">
            <w:pPr>
              <w:ind w:right="-24"/>
              <w:rPr>
                <w:lang w:val="de-DE"/>
              </w:rPr>
            </w:pPr>
            <w:r>
              <w:rPr>
                <w:lang w:val="de-DE"/>
              </w:rPr>
              <w:t xml:space="preserve">6. Formiranje stručnih aktiva u Školi i izbor Vijeća učenika.      </w:t>
            </w:r>
          </w:p>
          <w:p w:rsidR="00AE7355" w:rsidRDefault="00AE7355" w:rsidP="009F72DF">
            <w:pPr>
              <w:ind w:right="-24"/>
              <w:rPr>
                <w:lang w:val="de-DE"/>
              </w:rPr>
            </w:pPr>
            <w:r>
              <w:rPr>
                <w:lang w:val="de-DE"/>
              </w:rPr>
              <w:t xml:space="preserve">7. Sjednica Učiteljskog vijeća - Program rada Škole i školski kurikulum.  </w:t>
            </w:r>
          </w:p>
          <w:p w:rsidR="00AE7355" w:rsidRDefault="00AE7355" w:rsidP="009F72DF">
            <w:pPr>
              <w:ind w:right="-24"/>
              <w:rPr>
                <w:lang w:val="de-DE"/>
              </w:rPr>
            </w:pPr>
            <w:r>
              <w:rPr>
                <w:lang w:val="de-DE"/>
              </w:rPr>
              <w:t xml:space="preserve">8. Pregled pedagoške dokumentacije - programi rada.  </w:t>
            </w:r>
          </w:p>
          <w:p w:rsidR="00AE7355" w:rsidRDefault="00AE7355" w:rsidP="009F72DF">
            <w:pPr>
              <w:ind w:right="-24"/>
              <w:rPr>
                <w:lang w:val="de-DE"/>
              </w:rPr>
            </w:pPr>
            <w:r>
              <w:rPr>
                <w:lang w:val="de-DE"/>
              </w:rPr>
              <w:t xml:space="preserve">9. Rad sa Školskim odborom.    </w:t>
            </w:r>
          </w:p>
          <w:p w:rsidR="00AE7355" w:rsidRDefault="00AE7355" w:rsidP="009F72DF">
            <w:pPr>
              <w:ind w:right="-24"/>
              <w:rPr>
                <w:lang w:val="de-DE"/>
              </w:rPr>
            </w:pPr>
            <w:r>
              <w:rPr>
                <w:lang w:val="de-DE"/>
              </w:rPr>
              <w:t xml:space="preserve">10. Sastanak Vijeća roditelja - Program rada. </w:t>
            </w:r>
          </w:p>
          <w:p w:rsidR="00AE7355" w:rsidRDefault="00AE7355" w:rsidP="009F72DF">
            <w:pPr>
              <w:ind w:right="-24"/>
              <w:rPr>
                <w:lang w:val="de-DE"/>
              </w:rPr>
            </w:pPr>
            <w:r>
              <w:rPr>
                <w:lang w:val="de-DE"/>
              </w:rPr>
              <w:t xml:space="preserve">11.  Izrada zaduženja svakom učitelju i str. suradniku. </w:t>
            </w:r>
          </w:p>
          <w:p w:rsidR="00AE7355" w:rsidRDefault="00AE7355" w:rsidP="009F72DF">
            <w:pPr>
              <w:ind w:right="-24"/>
            </w:pPr>
            <w:r>
              <w:t xml:space="preserve">12.  Administrativno-financijski poslovi. </w:t>
            </w:r>
          </w:p>
          <w:p w:rsidR="00AE7355" w:rsidRDefault="00AE7355" w:rsidP="009F72DF">
            <w:pPr>
              <w:ind w:right="-24"/>
            </w:pPr>
            <w:r>
              <w:t xml:space="preserve">13.  Savjetodavan razgovor sa svim djelatnicima. </w:t>
            </w:r>
          </w:p>
          <w:p w:rsidR="00AE7355" w:rsidRDefault="00AE7355" w:rsidP="009F72DF">
            <w:pPr>
              <w:ind w:right="-24"/>
              <w:rPr>
                <w:lang w:val="de-DE"/>
              </w:rPr>
            </w:pPr>
            <w:r>
              <w:rPr>
                <w:lang w:val="de-DE"/>
              </w:rPr>
              <w:t xml:space="preserve">14.  Organiziranje prehrane učenicima. </w:t>
            </w:r>
          </w:p>
          <w:p w:rsidR="00AE7355" w:rsidRDefault="00AE7355" w:rsidP="009F72DF">
            <w:pPr>
              <w:ind w:right="-24"/>
              <w:rPr>
                <w:lang w:val="de-DE"/>
              </w:rPr>
            </w:pPr>
            <w:r>
              <w:rPr>
                <w:lang w:val="de-DE"/>
              </w:rPr>
              <w:t xml:space="preserve">15. Organiziranje produženog boravka </w:t>
            </w:r>
          </w:p>
          <w:p w:rsidR="00AE7355" w:rsidRDefault="00AE7355" w:rsidP="009F72DF">
            <w:pPr>
              <w:ind w:right="-24"/>
              <w:rPr>
                <w:lang w:val="de-DE"/>
              </w:rPr>
            </w:pPr>
            <w:r>
              <w:rPr>
                <w:lang w:val="de-DE"/>
              </w:rPr>
              <w:t xml:space="preserve">16. Individualni rad s roditeljima  </w:t>
            </w:r>
          </w:p>
          <w:p w:rsidR="00AE7355" w:rsidRDefault="00AE7355" w:rsidP="009F72DF">
            <w:pPr>
              <w:ind w:right="-24"/>
              <w:rPr>
                <w:lang w:val="de-DE"/>
              </w:rPr>
            </w:pPr>
            <w:r>
              <w:rPr>
                <w:lang w:val="de-DE"/>
              </w:rPr>
              <w:t xml:space="preserve">17. Izrada Izvješća o radu škole u prošloj školskoj godini  </w:t>
            </w:r>
          </w:p>
          <w:p w:rsidR="00AE7355" w:rsidRDefault="00AE7355" w:rsidP="009F72DF">
            <w:pPr>
              <w:ind w:right="-24"/>
              <w:rPr>
                <w:lang w:val="de-DE"/>
              </w:rPr>
            </w:pPr>
            <w:r>
              <w:rPr>
                <w:lang w:val="de-DE"/>
              </w:rPr>
              <w:t xml:space="preserve">18.   Stručno usavršavanje  </w:t>
            </w:r>
          </w:p>
          <w:p w:rsidR="00AE7355" w:rsidRDefault="00AE7355" w:rsidP="009F72DF">
            <w:pPr>
              <w:ind w:right="-24"/>
              <w:rPr>
                <w:lang w:val="de-DE"/>
              </w:rPr>
            </w:pPr>
            <w:r>
              <w:rPr>
                <w:lang w:val="de-DE"/>
              </w:rPr>
              <w:t xml:space="preserve">19. Vođenje aktiva i sjednica RV za planiranje i programiranje - korelativne veze i projektni dani </w:t>
            </w:r>
          </w:p>
          <w:p w:rsidR="00AE7355" w:rsidRDefault="00AE7355" w:rsidP="009F72DF">
            <w:pPr>
              <w:ind w:right="-24"/>
              <w:rPr>
                <w:lang w:val="de-DE"/>
              </w:rPr>
            </w:pPr>
            <w:r>
              <w:rPr>
                <w:lang w:val="de-DE"/>
              </w:rPr>
              <w:t xml:space="preserve">20. Praćenje pravnih propisa </w:t>
            </w:r>
          </w:p>
          <w:p w:rsidR="00AE7355" w:rsidRDefault="00AE7355" w:rsidP="009F72DF">
            <w:pPr>
              <w:ind w:right="-24"/>
              <w:rPr>
                <w:lang w:val="de-DE"/>
              </w:rPr>
            </w:pPr>
            <w:r>
              <w:rPr>
                <w:lang w:val="de-DE"/>
              </w:rPr>
              <w:t xml:space="preserve">21. Raspored sati </w:t>
            </w:r>
          </w:p>
          <w:p w:rsidR="00AE7355" w:rsidRDefault="00AE7355" w:rsidP="009F72DF">
            <w:pPr>
              <w:ind w:right="-24"/>
              <w:rPr>
                <w:lang w:val="de-DE"/>
              </w:rPr>
            </w:pPr>
            <w:r>
              <w:rPr>
                <w:lang w:val="de-DE"/>
              </w:rPr>
              <w:t>22. Suradnja sa stručnim, upravnim, građanskim, gospodarskim i političkim organizacijama i tijelima izvan škole</w:t>
            </w:r>
          </w:p>
          <w:p w:rsidR="00AE7355" w:rsidRDefault="00AE7355" w:rsidP="009F72DF"/>
        </w:tc>
        <w:tc>
          <w:tcPr>
            <w:tcW w:w="1270" w:type="dxa"/>
          </w:tcPr>
          <w:p w:rsidR="00AE7355" w:rsidRDefault="00AE7355" w:rsidP="009F72DF">
            <w:r>
              <w:t>5 sati              2 sata</w:t>
            </w:r>
          </w:p>
          <w:p w:rsidR="00AE7355" w:rsidRDefault="00AE7355" w:rsidP="009F72DF">
            <w:pPr>
              <w:rPr>
                <w:lang w:val="de-DE"/>
              </w:rPr>
            </w:pPr>
            <w:r>
              <w:rPr>
                <w:lang w:val="de-DE"/>
              </w:rPr>
              <w:t>20 sati</w:t>
            </w:r>
          </w:p>
          <w:p w:rsidR="00AE7355" w:rsidRDefault="00AE7355" w:rsidP="009F72DF">
            <w:pPr>
              <w:rPr>
                <w:lang w:val="de-DE"/>
              </w:rPr>
            </w:pPr>
            <w:r>
              <w:rPr>
                <w:lang w:val="de-DE"/>
              </w:rPr>
              <w:t>5 sati</w:t>
            </w:r>
          </w:p>
          <w:p w:rsidR="00AE7355" w:rsidRDefault="00AE7355" w:rsidP="009F72DF">
            <w:pPr>
              <w:rPr>
                <w:lang w:val="de-DE"/>
              </w:rPr>
            </w:pPr>
          </w:p>
          <w:p w:rsidR="00AE7355" w:rsidRDefault="00AE7355" w:rsidP="009F72DF">
            <w:pPr>
              <w:rPr>
                <w:lang w:val="de-DE"/>
              </w:rPr>
            </w:pPr>
            <w:r>
              <w:rPr>
                <w:lang w:val="de-DE"/>
              </w:rPr>
              <w:t>20 sati</w:t>
            </w:r>
          </w:p>
          <w:p w:rsidR="00AE7355" w:rsidRDefault="00AE7355" w:rsidP="009F72DF">
            <w:r>
              <w:rPr>
                <w:lang w:val="de-DE"/>
              </w:rPr>
              <w:t>5 sati</w:t>
            </w:r>
          </w:p>
          <w:p w:rsidR="00AE7355" w:rsidRDefault="00AE7355" w:rsidP="009F72DF">
            <w:r>
              <w:rPr>
                <w:lang w:val="de-DE"/>
              </w:rPr>
              <w:t>2 sata</w:t>
            </w:r>
          </w:p>
          <w:p w:rsidR="00AE7355" w:rsidRDefault="00AE7355" w:rsidP="009F72DF">
            <w:r>
              <w:rPr>
                <w:lang w:val="de-DE"/>
              </w:rPr>
              <w:t>5 sati</w:t>
            </w:r>
          </w:p>
          <w:p w:rsidR="00AE7355" w:rsidRDefault="00AE7355" w:rsidP="009F72DF">
            <w:r>
              <w:rPr>
                <w:lang w:val="de-DE"/>
              </w:rPr>
              <w:t>6 sati</w:t>
            </w:r>
          </w:p>
          <w:p w:rsidR="00AE7355" w:rsidRDefault="00AE7355" w:rsidP="009F72DF">
            <w:r>
              <w:rPr>
                <w:lang w:val="de-DE"/>
              </w:rPr>
              <w:t>3 sata</w:t>
            </w:r>
          </w:p>
          <w:p w:rsidR="00AE7355" w:rsidRDefault="00AE7355" w:rsidP="009F72DF">
            <w:r>
              <w:rPr>
                <w:lang w:val="de-DE"/>
              </w:rPr>
              <w:t>20 sati</w:t>
            </w:r>
          </w:p>
          <w:p w:rsidR="00AE7355" w:rsidRDefault="00AE7355" w:rsidP="009F72DF">
            <w:r>
              <w:t>10 sati</w:t>
            </w:r>
          </w:p>
          <w:p w:rsidR="00AE7355" w:rsidRDefault="00AE7355" w:rsidP="009F72DF">
            <w:r>
              <w:t>10 sati</w:t>
            </w:r>
          </w:p>
          <w:p w:rsidR="00AE7355" w:rsidRDefault="00AE7355" w:rsidP="009F72DF">
            <w:r>
              <w:rPr>
                <w:lang w:val="de-DE"/>
              </w:rPr>
              <w:t>8 sati</w:t>
            </w:r>
          </w:p>
          <w:p w:rsidR="00AE7355" w:rsidRDefault="00AE7355" w:rsidP="009F72DF">
            <w:r>
              <w:rPr>
                <w:lang w:val="de-DE"/>
              </w:rPr>
              <w:t>5 sati</w:t>
            </w:r>
          </w:p>
          <w:p w:rsidR="00AE7355" w:rsidRDefault="00AE7355" w:rsidP="009F72DF">
            <w:r>
              <w:rPr>
                <w:lang w:val="de-DE"/>
              </w:rPr>
              <w:t>5 sati</w:t>
            </w:r>
          </w:p>
          <w:p w:rsidR="00AE7355" w:rsidRDefault="00AE7355" w:rsidP="009F72DF">
            <w:r>
              <w:rPr>
                <w:lang w:val="de-DE"/>
              </w:rPr>
              <w:t>5 sati</w:t>
            </w:r>
          </w:p>
          <w:p w:rsidR="00AE7355" w:rsidRDefault="00AE7355" w:rsidP="009F72DF">
            <w:r>
              <w:rPr>
                <w:lang w:val="de-DE"/>
              </w:rPr>
              <w:t>8 sati</w:t>
            </w:r>
          </w:p>
          <w:p w:rsidR="00AE7355" w:rsidRDefault="00AE7355" w:rsidP="009F72DF">
            <w:pPr>
              <w:rPr>
                <w:lang w:val="de-DE"/>
              </w:rPr>
            </w:pPr>
          </w:p>
          <w:p w:rsidR="00AE7355" w:rsidRDefault="00AE7355" w:rsidP="009F72DF">
            <w:r>
              <w:rPr>
                <w:lang w:val="de-DE"/>
              </w:rPr>
              <w:t>3 sata</w:t>
            </w:r>
          </w:p>
          <w:p w:rsidR="00AE7355" w:rsidRDefault="00AE7355" w:rsidP="009F72DF">
            <w:r>
              <w:rPr>
                <w:lang w:val="de-DE"/>
              </w:rPr>
              <w:t>2 sata</w:t>
            </w:r>
          </w:p>
          <w:p w:rsidR="00AE7355" w:rsidRDefault="00AE7355" w:rsidP="009F72DF">
            <w:r>
              <w:rPr>
                <w:lang w:val="de-DE"/>
              </w:rPr>
              <w:t>26 sati</w:t>
            </w:r>
          </w:p>
          <w:p w:rsidR="00AE7355" w:rsidRDefault="00AE7355" w:rsidP="009F72DF">
            <w:pPr>
              <w:rPr>
                <w:lang w:val="de-DE"/>
              </w:rPr>
            </w:pPr>
          </w:p>
          <w:p w:rsidR="00AE7355" w:rsidRDefault="00AE7355" w:rsidP="009F72DF">
            <w:r>
              <w:rPr>
                <w:lang w:val="de-DE"/>
              </w:rPr>
              <w:t>3 sata</w:t>
            </w:r>
          </w:p>
          <w:p w:rsidR="00AE7355" w:rsidRDefault="00AE7355" w:rsidP="009F72DF"/>
        </w:tc>
      </w:tr>
      <w:tr w:rsidR="00AE7355" w:rsidTr="009F72DF">
        <w:trPr>
          <w:cantSplit/>
          <w:trHeight w:val="1134"/>
        </w:trPr>
        <w:tc>
          <w:tcPr>
            <w:tcW w:w="421" w:type="dxa"/>
            <w:textDirection w:val="btLr"/>
          </w:tcPr>
          <w:p w:rsidR="00AE7355" w:rsidRDefault="00AE7355" w:rsidP="009F72DF">
            <w:pPr>
              <w:ind w:left="113" w:right="113"/>
              <w:jc w:val="center"/>
            </w:pPr>
            <w:r>
              <w:lastRenderedPageBreak/>
              <w:t>Listopad 2017.</w:t>
            </w:r>
          </w:p>
        </w:tc>
        <w:tc>
          <w:tcPr>
            <w:tcW w:w="7371" w:type="dxa"/>
          </w:tcPr>
          <w:p w:rsidR="00AE7355" w:rsidRDefault="00AE7355" w:rsidP="009F72DF">
            <w:pPr>
              <w:ind w:right="-24"/>
              <w:rPr>
                <w:lang w:val="de-DE"/>
              </w:rPr>
            </w:pPr>
            <w:r>
              <w:rPr>
                <w:lang w:val="de-DE"/>
              </w:rPr>
              <w:t xml:space="preserve">1. Vođenje aktiva i sjednica RV za planiranje i programiranje - korelativne veze i projektni dani </w:t>
            </w:r>
          </w:p>
          <w:p w:rsidR="00AE7355" w:rsidRDefault="00AE7355" w:rsidP="009F72DF">
            <w:pPr>
              <w:ind w:right="-24"/>
              <w:rPr>
                <w:lang w:val="de-DE"/>
              </w:rPr>
            </w:pPr>
            <w:r>
              <w:rPr>
                <w:lang w:val="en-GB"/>
              </w:rPr>
              <w:t xml:space="preserve">2. Prikupljanje izvješća o realiziranom po planu i programu  </w:t>
            </w:r>
          </w:p>
          <w:p w:rsidR="00AE7355" w:rsidRDefault="00AE7355" w:rsidP="009F72DF">
            <w:pPr>
              <w:ind w:right="-24"/>
              <w:rPr>
                <w:lang w:val="de-DE"/>
              </w:rPr>
            </w:pPr>
            <w:r>
              <w:rPr>
                <w:lang w:val="de-DE"/>
              </w:rPr>
              <w:t xml:space="preserve">3.  Formiranje školskih društava.  </w:t>
            </w:r>
          </w:p>
          <w:p w:rsidR="00AE7355" w:rsidRDefault="00AE7355" w:rsidP="009F72DF">
            <w:pPr>
              <w:ind w:right="-24"/>
              <w:rPr>
                <w:lang w:val="de-DE"/>
              </w:rPr>
            </w:pPr>
            <w:r>
              <w:rPr>
                <w:lang w:val="de-DE"/>
              </w:rPr>
              <w:t xml:space="preserve">4.  Pedagoško-instruktivni pregledi nastave. </w:t>
            </w:r>
          </w:p>
          <w:p w:rsidR="00AE7355" w:rsidRDefault="00AE7355" w:rsidP="009F72DF">
            <w:pPr>
              <w:ind w:right="-24"/>
              <w:rPr>
                <w:lang w:val="de-DE"/>
              </w:rPr>
            </w:pPr>
            <w:r>
              <w:rPr>
                <w:lang w:val="de-DE"/>
              </w:rPr>
              <w:t xml:space="preserve">5.  Uvid u rad stručnih vijeća  </w:t>
            </w:r>
          </w:p>
          <w:p w:rsidR="00AE7355" w:rsidRDefault="00AE7355" w:rsidP="009F72DF">
            <w:pPr>
              <w:ind w:right="-24"/>
              <w:rPr>
                <w:lang w:val="de-DE"/>
              </w:rPr>
            </w:pPr>
            <w:r>
              <w:rPr>
                <w:lang w:val="de-DE"/>
              </w:rPr>
              <w:t>6.  Sudjelovanje u radu školskih stručnih aktiva</w:t>
            </w:r>
          </w:p>
          <w:p w:rsidR="00AE7355" w:rsidRDefault="00AE7355" w:rsidP="009F72DF">
            <w:pPr>
              <w:ind w:right="-24"/>
              <w:rPr>
                <w:lang w:val="de-DE"/>
              </w:rPr>
            </w:pPr>
            <w:r>
              <w:rPr>
                <w:lang w:val="de-DE"/>
              </w:rPr>
              <w:t xml:space="preserve">7.  Uvid u slobodne aktivnosti učenika.  </w:t>
            </w:r>
          </w:p>
          <w:p w:rsidR="00AE7355" w:rsidRDefault="00AE7355" w:rsidP="009F72DF">
            <w:pPr>
              <w:ind w:right="-24"/>
            </w:pPr>
            <w:r>
              <w:t xml:space="preserve">8.  Uvid u rad dopunske i dodatne nastave. </w:t>
            </w:r>
          </w:p>
          <w:p w:rsidR="00AE7355" w:rsidRDefault="00AE7355" w:rsidP="009F72DF">
            <w:pPr>
              <w:ind w:right="-24"/>
            </w:pPr>
            <w:r>
              <w:t xml:space="preserve">9. Realizacija mjera zaštite na radu. </w:t>
            </w:r>
          </w:p>
          <w:p w:rsidR="00AE7355" w:rsidRDefault="00AE7355" w:rsidP="009F72DF">
            <w:pPr>
              <w:ind w:right="-24"/>
              <w:rPr>
                <w:lang w:val="en-GB"/>
              </w:rPr>
            </w:pPr>
            <w:r>
              <w:t xml:space="preserve">10. </w:t>
            </w:r>
            <w:r>
              <w:rPr>
                <w:lang w:val="en-GB"/>
              </w:rPr>
              <w:t xml:space="preserve">Individualni rad s roditeljima  </w:t>
            </w:r>
          </w:p>
          <w:p w:rsidR="00AE7355" w:rsidRDefault="00AE7355" w:rsidP="009F72DF">
            <w:pPr>
              <w:ind w:right="-24"/>
              <w:rPr>
                <w:lang w:val="en-GB"/>
              </w:rPr>
            </w:pPr>
            <w:r>
              <w:rPr>
                <w:lang w:val="en-GB"/>
              </w:rPr>
              <w:t xml:space="preserve">11. Individualni rad s učiteljima </w:t>
            </w:r>
          </w:p>
          <w:p w:rsidR="00AE7355" w:rsidRDefault="00AE7355" w:rsidP="009F72DF">
            <w:pPr>
              <w:ind w:right="-24"/>
              <w:rPr>
                <w:lang w:val="en-GB"/>
              </w:rPr>
            </w:pPr>
            <w:r>
              <w:rPr>
                <w:lang w:val="en-GB"/>
              </w:rPr>
              <w:t>12</w:t>
            </w:r>
            <w:r>
              <w:rPr>
                <w:lang w:val="de-DE"/>
              </w:rPr>
              <w:t xml:space="preserve">.  Stručno usavršavanje </w:t>
            </w:r>
          </w:p>
          <w:p w:rsidR="00AE7355" w:rsidRDefault="00AE7355" w:rsidP="009F72DF">
            <w:pPr>
              <w:ind w:right="-24"/>
              <w:rPr>
                <w:lang w:val="de-DE"/>
              </w:rPr>
            </w:pPr>
            <w:r>
              <w:rPr>
                <w:lang w:val="de-DE"/>
              </w:rPr>
              <w:t xml:space="preserve">13. Rad na projektima  </w:t>
            </w:r>
          </w:p>
          <w:p w:rsidR="00AE7355" w:rsidRDefault="00AE7355" w:rsidP="009F72DF">
            <w:pPr>
              <w:ind w:right="-24"/>
              <w:rPr>
                <w:lang w:val="en-GB"/>
              </w:rPr>
            </w:pPr>
            <w:r>
              <w:rPr>
                <w:lang w:val="en-GB"/>
              </w:rPr>
              <w:t xml:space="preserve">14. </w:t>
            </w:r>
            <w:r>
              <w:rPr>
                <w:lang w:val="de-DE"/>
              </w:rPr>
              <w:t xml:space="preserve">Suradnja sa stručnim, upravnim, građanskim, gospodarskim i političkim organizacijama i tijelima izvan škole. </w:t>
            </w:r>
          </w:p>
          <w:p w:rsidR="00AE7355" w:rsidRDefault="00AE7355" w:rsidP="009F72DF"/>
        </w:tc>
        <w:tc>
          <w:tcPr>
            <w:tcW w:w="1270" w:type="dxa"/>
          </w:tcPr>
          <w:p w:rsidR="00AE7355" w:rsidRDefault="00AE7355" w:rsidP="009F72DF">
            <w:pPr>
              <w:rPr>
                <w:lang w:val="de-DE"/>
              </w:rPr>
            </w:pPr>
          </w:p>
          <w:p w:rsidR="00AE7355" w:rsidRDefault="00AE7355" w:rsidP="009F72DF">
            <w:r>
              <w:rPr>
                <w:lang w:val="de-DE"/>
              </w:rPr>
              <w:t>10 sati</w:t>
            </w:r>
          </w:p>
          <w:p w:rsidR="00AE7355" w:rsidRDefault="00AE7355" w:rsidP="009F72DF">
            <w:r>
              <w:rPr>
                <w:lang w:val="en-GB"/>
              </w:rPr>
              <w:t>4 sata</w:t>
            </w:r>
          </w:p>
          <w:p w:rsidR="00AE7355" w:rsidRDefault="00AE7355" w:rsidP="009F72DF">
            <w:r>
              <w:rPr>
                <w:lang w:val="de-DE"/>
              </w:rPr>
              <w:t>4 sata</w:t>
            </w:r>
          </w:p>
          <w:p w:rsidR="00AE7355" w:rsidRDefault="00AE7355" w:rsidP="009F72DF">
            <w:r>
              <w:rPr>
                <w:lang w:val="de-DE"/>
              </w:rPr>
              <w:t>10 sati</w:t>
            </w:r>
          </w:p>
          <w:p w:rsidR="00AE7355" w:rsidRDefault="00AE7355" w:rsidP="009F72DF">
            <w:r>
              <w:rPr>
                <w:lang w:val="de-DE"/>
              </w:rPr>
              <w:t>5 sati</w:t>
            </w:r>
          </w:p>
          <w:p w:rsidR="00AE7355" w:rsidRDefault="00AE7355" w:rsidP="009F72DF">
            <w:r>
              <w:rPr>
                <w:lang w:val="de-DE"/>
              </w:rPr>
              <w:t>8 sati</w:t>
            </w:r>
          </w:p>
          <w:p w:rsidR="00AE7355" w:rsidRDefault="00AE7355" w:rsidP="009F72DF">
            <w:r>
              <w:rPr>
                <w:lang w:val="de-DE"/>
              </w:rPr>
              <w:t xml:space="preserve">10 sati </w:t>
            </w:r>
          </w:p>
          <w:p w:rsidR="00AE7355" w:rsidRDefault="00AE7355" w:rsidP="009F72DF">
            <w:r>
              <w:t>5 sati</w:t>
            </w:r>
          </w:p>
          <w:p w:rsidR="00AE7355" w:rsidRDefault="00AE7355" w:rsidP="009F72DF">
            <w:pPr>
              <w:ind w:right="-24"/>
            </w:pPr>
            <w:r>
              <w:t>5 sati</w:t>
            </w:r>
          </w:p>
          <w:p w:rsidR="00AE7355" w:rsidRDefault="00AE7355" w:rsidP="009F72DF">
            <w:r>
              <w:rPr>
                <w:lang w:val="en-GB"/>
              </w:rPr>
              <w:t>30 sati</w:t>
            </w:r>
          </w:p>
          <w:p w:rsidR="00AE7355" w:rsidRDefault="00AE7355" w:rsidP="009F72DF">
            <w:r>
              <w:rPr>
                <w:lang w:val="en-GB"/>
              </w:rPr>
              <w:t>20 sati</w:t>
            </w:r>
          </w:p>
          <w:p w:rsidR="00AE7355" w:rsidRDefault="00AE7355" w:rsidP="009F72DF">
            <w:r>
              <w:rPr>
                <w:lang w:val="de-DE"/>
              </w:rPr>
              <w:t>30 sati</w:t>
            </w:r>
          </w:p>
          <w:p w:rsidR="00AE7355" w:rsidRDefault="00AE7355" w:rsidP="009F72DF">
            <w:pPr>
              <w:rPr>
                <w:lang w:val="de-DE"/>
              </w:rPr>
            </w:pPr>
            <w:r>
              <w:rPr>
                <w:lang w:val="de-DE"/>
              </w:rPr>
              <w:t>15 sati</w:t>
            </w:r>
          </w:p>
          <w:p w:rsidR="00AE7355" w:rsidRDefault="00AE7355" w:rsidP="009F72DF"/>
          <w:p w:rsidR="00AE7355" w:rsidRDefault="00AE7355" w:rsidP="009F72DF">
            <w:r>
              <w:rPr>
                <w:lang w:val="de-DE"/>
              </w:rPr>
              <w:t>20 sati</w:t>
            </w:r>
          </w:p>
          <w:p w:rsidR="00AE7355" w:rsidRDefault="00AE7355" w:rsidP="009F72DF"/>
        </w:tc>
      </w:tr>
      <w:tr w:rsidR="00AE7355" w:rsidTr="009F72DF">
        <w:trPr>
          <w:cantSplit/>
          <w:trHeight w:val="1134"/>
        </w:trPr>
        <w:tc>
          <w:tcPr>
            <w:tcW w:w="421" w:type="dxa"/>
            <w:textDirection w:val="btLr"/>
          </w:tcPr>
          <w:p w:rsidR="00AE7355" w:rsidRDefault="00AE7355" w:rsidP="009F72DF">
            <w:pPr>
              <w:ind w:left="113" w:right="113"/>
              <w:jc w:val="center"/>
            </w:pPr>
            <w:r>
              <w:t>Studedni 2017.</w:t>
            </w:r>
          </w:p>
        </w:tc>
        <w:tc>
          <w:tcPr>
            <w:tcW w:w="7371" w:type="dxa"/>
          </w:tcPr>
          <w:p w:rsidR="00AE7355" w:rsidRDefault="00AE7355" w:rsidP="009F72DF">
            <w:pPr>
              <w:ind w:right="-24"/>
              <w:jc w:val="both"/>
            </w:pPr>
            <w:r>
              <w:t xml:space="preserve">1.  Sjednica Učiteljskog vijeća. </w:t>
            </w:r>
          </w:p>
          <w:p w:rsidR="00AE7355" w:rsidRDefault="00AE7355" w:rsidP="009F72DF">
            <w:pPr>
              <w:ind w:right="-24"/>
              <w:jc w:val="both"/>
              <w:rPr>
                <w:lang w:val="de-DE"/>
              </w:rPr>
            </w:pPr>
            <w:r>
              <w:rPr>
                <w:lang w:val="de-DE"/>
              </w:rPr>
              <w:t xml:space="preserve">2.  Pedagoško-instruktivni pregled nastave. </w:t>
            </w:r>
          </w:p>
          <w:p w:rsidR="00AE7355" w:rsidRDefault="00AE7355" w:rsidP="009F72DF">
            <w:pPr>
              <w:ind w:right="-24"/>
              <w:jc w:val="both"/>
              <w:rPr>
                <w:lang w:val="de-DE"/>
              </w:rPr>
            </w:pPr>
            <w:r>
              <w:rPr>
                <w:lang w:val="de-DE"/>
              </w:rPr>
              <w:t xml:space="preserve">3.  Sjednica Školskog odbora. </w:t>
            </w:r>
          </w:p>
          <w:p w:rsidR="00AE7355" w:rsidRDefault="00AE7355" w:rsidP="009F72DF">
            <w:pPr>
              <w:ind w:right="-24"/>
              <w:jc w:val="both"/>
              <w:rPr>
                <w:lang w:val="de-DE"/>
              </w:rPr>
            </w:pPr>
            <w:r>
              <w:rPr>
                <w:lang w:val="de-DE"/>
              </w:rPr>
              <w:t xml:space="preserve">4.  Pedagoško-instruktivni pregled rada grupa izvannastavnih aktivnosti.  5.  Pedagoško-instruktivni pregled rada razrednika. </w:t>
            </w:r>
          </w:p>
          <w:p w:rsidR="00AE7355" w:rsidRDefault="00AE7355" w:rsidP="009F72DF">
            <w:pPr>
              <w:ind w:right="-24"/>
              <w:jc w:val="both"/>
              <w:rPr>
                <w:lang w:val="de-DE"/>
              </w:rPr>
            </w:pPr>
            <w:r>
              <w:t xml:space="preserve">6. </w:t>
            </w:r>
            <w:r>
              <w:rPr>
                <w:lang w:val="de-DE"/>
              </w:rPr>
              <w:t xml:space="preserve">Vođenje aktiva i sjednica RV za planiranje i programiranje - korelativne veze </w:t>
            </w:r>
          </w:p>
          <w:p w:rsidR="00AE7355" w:rsidRDefault="00AE7355" w:rsidP="009F72DF">
            <w:pPr>
              <w:jc w:val="both"/>
              <w:rPr>
                <w:lang w:val="en-GB"/>
              </w:rPr>
            </w:pPr>
            <w:r>
              <w:t xml:space="preserve">7.  </w:t>
            </w:r>
            <w:r>
              <w:rPr>
                <w:lang w:val="en-GB"/>
              </w:rPr>
              <w:t>Prikupljanje izvješća o realiziranom po planu i programu</w:t>
            </w:r>
          </w:p>
          <w:p w:rsidR="00AE7355" w:rsidRDefault="00AE7355" w:rsidP="009F72DF">
            <w:pPr>
              <w:jc w:val="both"/>
            </w:pPr>
            <w:r>
              <w:t xml:space="preserve">8.  Praćenje rada u produženom boravku </w:t>
            </w:r>
          </w:p>
          <w:p w:rsidR="00AE7355" w:rsidRDefault="00AE7355" w:rsidP="009F72DF">
            <w:pPr>
              <w:jc w:val="both"/>
            </w:pPr>
            <w:r>
              <w:t xml:space="preserve">9. </w:t>
            </w:r>
            <w:r>
              <w:rPr>
                <w:lang w:val="en-GB"/>
              </w:rPr>
              <w:t xml:space="preserve">Individualni rad s roditeljima  </w:t>
            </w:r>
          </w:p>
          <w:p w:rsidR="00AE7355" w:rsidRDefault="00AE7355" w:rsidP="009F72DF">
            <w:pPr>
              <w:ind w:right="-24"/>
              <w:jc w:val="both"/>
            </w:pPr>
            <w:r>
              <w:t xml:space="preserve">10.  </w:t>
            </w:r>
            <w:r>
              <w:rPr>
                <w:lang w:val="en-GB"/>
              </w:rPr>
              <w:t>Individualni rad s u</w:t>
            </w:r>
            <w:r>
              <w:t>č</w:t>
            </w:r>
            <w:r>
              <w:rPr>
                <w:lang w:val="en-GB"/>
              </w:rPr>
              <w:t xml:space="preserve">iteljima </w:t>
            </w:r>
          </w:p>
          <w:p w:rsidR="00AE7355" w:rsidRDefault="00AE7355" w:rsidP="009F72DF">
            <w:pPr>
              <w:ind w:right="-24"/>
              <w:jc w:val="both"/>
              <w:rPr>
                <w:lang w:val="de-DE"/>
              </w:rPr>
            </w:pPr>
            <w:r>
              <w:t>11</w:t>
            </w:r>
            <w:r>
              <w:rPr>
                <w:lang w:val="de-DE"/>
              </w:rPr>
              <w:t xml:space="preserve">.  Stručno usavršavanje  </w:t>
            </w:r>
          </w:p>
          <w:p w:rsidR="00AE7355" w:rsidRDefault="00AE7355" w:rsidP="009F72DF">
            <w:pPr>
              <w:ind w:right="-24"/>
              <w:jc w:val="both"/>
              <w:rPr>
                <w:lang w:val="de-DE"/>
              </w:rPr>
            </w:pPr>
            <w:r>
              <w:rPr>
                <w:lang w:val="de-DE"/>
              </w:rPr>
              <w:t xml:space="preserve">12. Analiza rada u projektima. </w:t>
            </w:r>
          </w:p>
          <w:p w:rsidR="00AE7355" w:rsidRDefault="00AE7355" w:rsidP="009F72DF">
            <w:pPr>
              <w:ind w:right="-24"/>
              <w:jc w:val="both"/>
              <w:rPr>
                <w:lang w:val="de-DE"/>
              </w:rPr>
            </w:pPr>
            <w:r>
              <w:rPr>
                <w:lang w:val="de-DE"/>
              </w:rPr>
              <w:t xml:space="preserve">13. Suradnja sa stručnim, upravnim, građanskim, gospodarskim i političkim organizacijama i tijelima izvan škole. </w:t>
            </w:r>
          </w:p>
          <w:p w:rsidR="00AE7355" w:rsidRDefault="00AE7355" w:rsidP="009F72DF"/>
        </w:tc>
        <w:tc>
          <w:tcPr>
            <w:tcW w:w="1270" w:type="dxa"/>
          </w:tcPr>
          <w:p w:rsidR="00AE7355" w:rsidRDefault="00AE7355" w:rsidP="009F72DF">
            <w:r>
              <w:t>8 sati</w:t>
            </w:r>
          </w:p>
          <w:p w:rsidR="00AE7355" w:rsidRDefault="00AE7355" w:rsidP="009F72DF">
            <w:r>
              <w:rPr>
                <w:lang w:val="de-DE"/>
              </w:rPr>
              <w:t>10 sati</w:t>
            </w:r>
          </w:p>
          <w:p w:rsidR="00AE7355" w:rsidRDefault="00AE7355" w:rsidP="009F72DF">
            <w:r>
              <w:rPr>
                <w:lang w:val="de-DE"/>
              </w:rPr>
              <w:t>8 sati</w:t>
            </w:r>
          </w:p>
          <w:p w:rsidR="00AE7355" w:rsidRDefault="00AE7355" w:rsidP="009F72DF">
            <w:pPr>
              <w:ind w:right="-24"/>
              <w:jc w:val="both"/>
              <w:rPr>
                <w:lang w:val="de-DE"/>
              </w:rPr>
            </w:pPr>
            <w:r>
              <w:rPr>
                <w:lang w:val="de-DE"/>
              </w:rPr>
              <w:t>6 sati</w:t>
            </w:r>
          </w:p>
          <w:p w:rsidR="00AE7355" w:rsidRDefault="00AE7355" w:rsidP="009F72DF">
            <w:r>
              <w:rPr>
                <w:lang w:val="de-DE"/>
              </w:rPr>
              <w:t>16 sati</w:t>
            </w:r>
          </w:p>
          <w:p w:rsidR="00AE7355" w:rsidRDefault="00AE7355" w:rsidP="009F72DF">
            <w:pPr>
              <w:rPr>
                <w:lang w:val="de-DE"/>
              </w:rPr>
            </w:pPr>
          </w:p>
          <w:p w:rsidR="00AE7355" w:rsidRDefault="00AE7355" w:rsidP="009F72DF">
            <w:r>
              <w:rPr>
                <w:lang w:val="de-DE"/>
              </w:rPr>
              <w:t>6 sati</w:t>
            </w:r>
          </w:p>
          <w:p w:rsidR="00AE7355" w:rsidRDefault="00AE7355" w:rsidP="009F72DF">
            <w:pPr>
              <w:jc w:val="both"/>
            </w:pPr>
            <w:r>
              <w:rPr>
                <w:lang w:val="en-GB"/>
              </w:rPr>
              <w:t>2 sata</w:t>
            </w:r>
          </w:p>
          <w:p w:rsidR="00AE7355" w:rsidRDefault="00AE7355" w:rsidP="009F72DF">
            <w:r>
              <w:t>4 sata</w:t>
            </w:r>
          </w:p>
          <w:p w:rsidR="00AE7355" w:rsidRDefault="00AE7355" w:rsidP="009F72DF">
            <w:r>
              <w:rPr>
                <w:lang w:val="en-GB"/>
              </w:rPr>
              <w:t>40 sati</w:t>
            </w:r>
          </w:p>
          <w:p w:rsidR="00AE7355" w:rsidRDefault="00AE7355" w:rsidP="009F72DF">
            <w:r>
              <w:rPr>
                <w:lang w:val="en-GB"/>
              </w:rPr>
              <w:t>20 sati</w:t>
            </w:r>
          </w:p>
          <w:p w:rsidR="00AE7355" w:rsidRDefault="00AE7355" w:rsidP="009F72DF">
            <w:r>
              <w:rPr>
                <w:lang w:val="de-DE"/>
              </w:rPr>
              <w:t>20 sati</w:t>
            </w:r>
          </w:p>
          <w:p w:rsidR="00AE7355" w:rsidRDefault="00AE7355" w:rsidP="009F72DF">
            <w:r>
              <w:rPr>
                <w:lang w:val="de-DE"/>
              </w:rPr>
              <w:t>10 sati</w:t>
            </w:r>
          </w:p>
          <w:p w:rsidR="00AE7355" w:rsidRDefault="00AE7355" w:rsidP="009F72DF">
            <w:pPr>
              <w:rPr>
                <w:lang w:val="de-DE"/>
              </w:rPr>
            </w:pPr>
          </w:p>
          <w:p w:rsidR="00AE7355" w:rsidRDefault="00AE7355" w:rsidP="009F72DF">
            <w:r>
              <w:rPr>
                <w:lang w:val="de-DE"/>
              </w:rPr>
              <w:t>20 sati</w:t>
            </w:r>
          </w:p>
          <w:p w:rsidR="00AE7355" w:rsidRDefault="00AE7355" w:rsidP="009F72DF"/>
        </w:tc>
      </w:tr>
      <w:tr w:rsidR="00AE7355" w:rsidTr="009F72DF">
        <w:trPr>
          <w:cantSplit/>
          <w:trHeight w:val="1134"/>
        </w:trPr>
        <w:tc>
          <w:tcPr>
            <w:tcW w:w="421" w:type="dxa"/>
            <w:textDirection w:val="btLr"/>
          </w:tcPr>
          <w:p w:rsidR="00AE7355" w:rsidRDefault="00AE7355" w:rsidP="009F72DF">
            <w:pPr>
              <w:ind w:left="113" w:right="113"/>
              <w:jc w:val="center"/>
            </w:pPr>
            <w:r>
              <w:lastRenderedPageBreak/>
              <w:t>Prosinac 2017.</w:t>
            </w:r>
          </w:p>
        </w:tc>
        <w:tc>
          <w:tcPr>
            <w:tcW w:w="7371" w:type="dxa"/>
          </w:tcPr>
          <w:p w:rsidR="00AE7355" w:rsidRDefault="00AE7355" w:rsidP="009F72DF">
            <w:pPr>
              <w:ind w:right="-24"/>
              <w:jc w:val="both"/>
            </w:pPr>
            <w:r>
              <w:t xml:space="preserve">1.  Sjednice razrednih vijeća - kraj prvog polugodišta. </w:t>
            </w:r>
          </w:p>
          <w:p w:rsidR="00AE7355" w:rsidRDefault="00AE7355" w:rsidP="009F72DF">
            <w:pPr>
              <w:ind w:right="-24"/>
              <w:jc w:val="both"/>
            </w:pPr>
            <w:r>
              <w:t xml:space="preserve">2.  Sjednica Učiteljskog vijeća. </w:t>
            </w:r>
          </w:p>
          <w:p w:rsidR="00AE7355" w:rsidRDefault="00AE7355" w:rsidP="009F72DF">
            <w:pPr>
              <w:ind w:right="-24"/>
              <w:jc w:val="both"/>
              <w:rPr>
                <w:lang w:val="de-DE"/>
              </w:rPr>
            </w:pPr>
            <w:r>
              <w:rPr>
                <w:lang w:val="de-DE"/>
              </w:rPr>
              <w:t xml:space="preserve">3.  Pedagoško-instruktivni pregled nastave. </w:t>
            </w:r>
          </w:p>
          <w:p w:rsidR="00AE7355" w:rsidRDefault="00AE7355" w:rsidP="009F72DF">
            <w:pPr>
              <w:ind w:right="-24"/>
              <w:jc w:val="both"/>
            </w:pPr>
            <w:r>
              <w:t xml:space="preserve">4.  Pregled rada stručnih suradnika - realizacija programa. </w:t>
            </w:r>
          </w:p>
          <w:p w:rsidR="00AE7355" w:rsidRDefault="00AE7355" w:rsidP="009F72DF">
            <w:pPr>
              <w:ind w:right="-24"/>
              <w:jc w:val="both"/>
            </w:pPr>
            <w:r>
              <w:t xml:space="preserve">5.  Sjednica Školskog odbora. </w:t>
            </w:r>
          </w:p>
          <w:p w:rsidR="00AE7355" w:rsidRDefault="00AE7355" w:rsidP="009F72DF">
            <w:pPr>
              <w:ind w:right="-24"/>
              <w:jc w:val="both"/>
            </w:pPr>
            <w:r>
              <w:t xml:space="preserve">6.  Sjednica Vijeća roditelja - analiza uspjeha. </w:t>
            </w:r>
          </w:p>
          <w:p w:rsidR="00AE7355" w:rsidRDefault="00AE7355" w:rsidP="009F72DF">
            <w:pPr>
              <w:ind w:right="-24"/>
              <w:jc w:val="both"/>
            </w:pPr>
            <w:r>
              <w:t xml:space="preserve">7. Proslava Božića i Nove Godine. </w:t>
            </w:r>
          </w:p>
          <w:p w:rsidR="00AE7355" w:rsidRDefault="00AE7355" w:rsidP="009F72DF">
            <w:pPr>
              <w:ind w:right="-24"/>
              <w:jc w:val="both"/>
            </w:pPr>
            <w:r>
              <w:t xml:space="preserve">8.  </w:t>
            </w:r>
            <w:r>
              <w:rPr>
                <w:lang w:val="en-GB"/>
              </w:rPr>
              <w:t xml:space="preserve">Individualni rad s roditeljima </w:t>
            </w:r>
          </w:p>
          <w:p w:rsidR="00AE7355" w:rsidRDefault="00AE7355" w:rsidP="009F72DF">
            <w:pPr>
              <w:ind w:right="-24"/>
              <w:jc w:val="both"/>
            </w:pPr>
            <w:r>
              <w:t xml:space="preserve">9.  </w:t>
            </w:r>
            <w:r>
              <w:rPr>
                <w:lang w:val="de-DE"/>
              </w:rPr>
              <w:t>Individualni rad s u</w:t>
            </w:r>
            <w:r>
              <w:t>č</w:t>
            </w:r>
            <w:r>
              <w:rPr>
                <w:lang w:val="de-DE"/>
              </w:rPr>
              <w:t xml:space="preserve">iteljima </w:t>
            </w:r>
          </w:p>
          <w:p w:rsidR="00AE7355" w:rsidRDefault="00AE7355" w:rsidP="009F72DF">
            <w:pPr>
              <w:ind w:right="-24"/>
              <w:jc w:val="both"/>
            </w:pPr>
            <w:r>
              <w:t xml:space="preserve">10.  </w:t>
            </w:r>
            <w:r>
              <w:rPr>
                <w:lang w:val="de-DE"/>
              </w:rPr>
              <w:t>Stru</w:t>
            </w:r>
            <w:r>
              <w:t>č</w:t>
            </w:r>
            <w:r>
              <w:rPr>
                <w:lang w:val="de-DE"/>
              </w:rPr>
              <w:t>no usavr</w:t>
            </w:r>
            <w:r>
              <w:t>š</w:t>
            </w:r>
            <w:r>
              <w:rPr>
                <w:lang w:val="de-DE"/>
              </w:rPr>
              <w:t xml:space="preserve">avanje </w:t>
            </w:r>
          </w:p>
          <w:p w:rsidR="00AE7355" w:rsidRDefault="00AE7355" w:rsidP="009F72DF">
            <w:pPr>
              <w:ind w:right="-24"/>
              <w:jc w:val="both"/>
              <w:rPr>
                <w:lang w:val="en-GB"/>
              </w:rPr>
            </w:pPr>
            <w:r>
              <w:rPr>
                <w:lang w:val="de-DE"/>
              </w:rPr>
              <w:t>11</w:t>
            </w:r>
            <w:r>
              <w:rPr>
                <w:b/>
                <w:bCs/>
                <w:i/>
                <w:iCs/>
                <w:lang w:val="de-DE"/>
              </w:rPr>
              <w:t xml:space="preserve">. </w:t>
            </w:r>
            <w:r>
              <w:rPr>
                <w:lang w:val="en-GB"/>
              </w:rPr>
              <w:t>Prikupljanje izvje</w:t>
            </w:r>
            <w:r>
              <w:t>šć</w:t>
            </w:r>
            <w:r>
              <w:rPr>
                <w:lang w:val="en-GB"/>
              </w:rPr>
              <w:t xml:space="preserve">a o realiziranom po planu </w:t>
            </w:r>
            <w:r>
              <w:t xml:space="preserve">i </w:t>
            </w:r>
            <w:r>
              <w:rPr>
                <w:lang w:val="en-GB"/>
              </w:rPr>
              <w:t xml:space="preserve">programu </w:t>
            </w:r>
          </w:p>
          <w:p w:rsidR="00AE7355" w:rsidRDefault="00AE7355" w:rsidP="009F72DF">
            <w:pPr>
              <w:ind w:right="-24"/>
              <w:jc w:val="both"/>
            </w:pPr>
            <w:r>
              <w:rPr>
                <w:lang w:val="en-GB"/>
              </w:rPr>
              <w:t xml:space="preserve">12. Izvješće o sigurnosnoj situaciji u školi </w:t>
            </w:r>
          </w:p>
          <w:p w:rsidR="00AE7355" w:rsidRDefault="00AE7355" w:rsidP="009F72DF">
            <w:pPr>
              <w:ind w:right="-24"/>
              <w:jc w:val="both"/>
            </w:pPr>
            <w:r>
              <w:t xml:space="preserve">12. Sudjelovanje u radu  </w:t>
            </w:r>
            <w:r>
              <w:rPr>
                <w:lang w:val="en-GB"/>
              </w:rPr>
              <w:t xml:space="preserve">aktiva </w:t>
            </w:r>
            <w:r>
              <w:t xml:space="preserve"> </w:t>
            </w:r>
          </w:p>
          <w:p w:rsidR="00AE7355" w:rsidRDefault="00AE7355" w:rsidP="009F72DF">
            <w:pPr>
              <w:ind w:right="-24"/>
              <w:jc w:val="both"/>
            </w:pPr>
            <w:r>
              <w:t xml:space="preserve">13. </w:t>
            </w:r>
            <w:r>
              <w:rPr>
                <w:lang w:val="en-GB"/>
              </w:rPr>
              <w:t>Priprema za drugo polugodi</w:t>
            </w:r>
            <w:r>
              <w:t>š</w:t>
            </w:r>
            <w:r>
              <w:rPr>
                <w:lang w:val="en-GB"/>
              </w:rPr>
              <w:t>te</w:t>
            </w:r>
            <w:r>
              <w:t>.</w:t>
            </w:r>
            <w:r>
              <w:rPr>
                <w:lang w:val="de-DE"/>
              </w:rPr>
              <w:t xml:space="preserve"> </w:t>
            </w:r>
          </w:p>
          <w:p w:rsidR="00AE7355" w:rsidRDefault="00AE7355" w:rsidP="009F72DF">
            <w:pPr>
              <w:ind w:right="-24"/>
              <w:jc w:val="both"/>
            </w:pPr>
            <w:r>
              <w:rPr>
                <w:lang w:val="de-DE"/>
              </w:rPr>
              <w:t>Suradnja sa stručnim, upravnim, građanskim, gospodarskim i političkim organizacijama i tijelima izvan škole</w:t>
            </w:r>
          </w:p>
          <w:p w:rsidR="00AE7355" w:rsidRDefault="00AE7355" w:rsidP="009F72DF"/>
        </w:tc>
        <w:tc>
          <w:tcPr>
            <w:tcW w:w="1270" w:type="dxa"/>
          </w:tcPr>
          <w:p w:rsidR="00AE7355" w:rsidRDefault="00AE7355" w:rsidP="009F72DF">
            <w:r>
              <w:t>12 sati</w:t>
            </w:r>
          </w:p>
          <w:p w:rsidR="00AE7355" w:rsidRDefault="00AE7355" w:rsidP="009F72DF">
            <w:r>
              <w:t>4 sata</w:t>
            </w:r>
          </w:p>
          <w:p w:rsidR="00AE7355" w:rsidRDefault="00AE7355" w:rsidP="009F72DF">
            <w:r>
              <w:rPr>
                <w:lang w:val="de-DE"/>
              </w:rPr>
              <w:t>10 sati</w:t>
            </w:r>
          </w:p>
          <w:p w:rsidR="00AE7355" w:rsidRDefault="00AE7355" w:rsidP="009F72DF">
            <w:r>
              <w:t>10 sati</w:t>
            </w:r>
          </w:p>
          <w:p w:rsidR="00AE7355" w:rsidRDefault="00AE7355" w:rsidP="009F72DF">
            <w:r>
              <w:t>8 sati</w:t>
            </w:r>
          </w:p>
          <w:p w:rsidR="00AE7355" w:rsidRDefault="00AE7355" w:rsidP="009F72DF">
            <w:r>
              <w:t>3 sata</w:t>
            </w:r>
          </w:p>
          <w:p w:rsidR="00AE7355" w:rsidRDefault="00AE7355" w:rsidP="009F72DF">
            <w:r>
              <w:t>10 sati</w:t>
            </w:r>
          </w:p>
          <w:p w:rsidR="00AE7355" w:rsidRDefault="00AE7355" w:rsidP="009F72DF">
            <w:r>
              <w:rPr>
                <w:lang w:val="en-GB"/>
              </w:rPr>
              <w:t>40 sati</w:t>
            </w:r>
          </w:p>
          <w:p w:rsidR="00AE7355" w:rsidRDefault="00AE7355" w:rsidP="009F72DF">
            <w:r>
              <w:rPr>
                <w:lang w:val="de-DE"/>
              </w:rPr>
              <w:t>20 sati</w:t>
            </w:r>
          </w:p>
          <w:p w:rsidR="00AE7355" w:rsidRDefault="00AE7355" w:rsidP="009F72DF">
            <w:r>
              <w:rPr>
                <w:lang w:val="de-DE"/>
              </w:rPr>
              <w:t>18 sati</w:t>
            </w:r>
          </w:p>
          <w:p w:rsidR="00AE7355" w:rsidRDefault="00AE7355" w:rsidP="009F72DF">
            <w:r>
              <w:rPr>
                <w:lang w:val="en-GB"/>
              </w:rPr>
              <w:t>5 sati</w:t>
            </w:r>
          </w:p>
          <w:p w:rsidR="00AE7355" w:rsidRDefault="00AE7355" w:rsidP="009F72DF">
            <w:r>
              <w:rPr>
                <w:lang w:val="en-GB"/>
              </w:rPr>
              <w:t>10 sati</w:t>
            </w:r>
          </w:p>
          <w:p w:rsidR="00AE7355" w:rsidRDefault="00AE7355" w:rsidP="009F72DF">
            <w:r>
              <w:t>2 sata</w:t>
            </w:r>
          </w:p>
          <w:p w:rsidR="00AE7355" w:rsidRDefault="00AE7355" w:rsidP="009F72DF">
            <w:r>
              <w:rPr>
                <w:lang w:val="de-DE"/>
              </w:rPr>
              <w:t>4 sata</w:t>
            </w:r>
          </w:p>
          <w:p w:rsidR="00AE7355" w:rsidRDefault="00AE7355" w:rsidP="009F72DF">
            <w:pPr>
              <w:rPr>
                <w:lang w:val="de-DE"/>
              </w:rPr>
            </w:pPr>
          </w:p>
          <w:p w:rsidR="00AE7355" w:rsidRDefault="00AE7355" w:rsidP="009F72DF">
            <w:r>
              <w:rPr>
                <w:lang w:val="de-DE"/>
              </w:rPr>
              <w:t>8 sati</w:t>
            </w:r>
          </w:p>
          <w:p w:rsidR="00AE7355" w:rsidRPr="008D0985" w:rsidRDefault="00AE7355" w:rsidP="009F72DF"/>
        </w:tc>
      </w:tr>
      <w:tr w:rsidR="00AE7355" w:rsidTr="009F72DF">
        <w:trPr>
          <w:cantSplit/>
          <w:trHeight w:val="1134"/>
        </w:trPr>
        <w:tc>
          <w:tcPr>
            <w:tcW w:w="421" w:type="dxa"/>
            <w:textDirection w:val="btLr"/>
          </w:tcPr>
          <w:p w:rsidR="00AE7355" w:rsidRDefault="00AE7355" w:rsidP="009F72DF">
            <w:pPr>
              <w:ind w:left="113" w:right="113"/>
              <w:jc w:val="center"/>
            </w:pPr>
            <w:r>
              <w:t>Siječanj 2018.</w:t>
            </w:r>
          </w:p>
        </w:tc>
        <w:tc>
          <w:tcPr>
            <w:tcW w:w="7371" w:type="dxa"/>
          </w:tcPr>
          <w:p w:rsidR="00AE7355" w:rsidRDefault="00AE7355" w:rsidP="009F72DF">
            <w:pPr>
              <w:ind w:right="-24"/>
              <w:jc w:val="both"/>
            </w:pPr>
            <w:r>
              <w:rPr>
                <w:lang w:val="de-DE"/>
              </w:rPr>
              <w:t xml:space="preserve">1.  Rad na izvješću o uspjehu učenika u I. polugodištu. </w:t>
            </w:r>
          </w:p>
          <w:p w:rsidR="00AE7355" w:rsidRDefault="00AE7355" w:rsidP="009F72DF">
            <w:pPr>
              <w:ind w:right="-24"/>
              <w:jc w:val="both"/>
              <w:rPr>
                <w:lang w:val="de-DE"/>
              </w:rPr>
            </w:pPr>
            <w:r>
              <w:rPr>
                <w:lang w:val="de-DE"/>
              </w:rPr>
              <w:t xml:space="preserve">2.  Sjednica Školskog odbora. </w:t>
            </w:r>
          </w:p>
          <w:p w:rsidR="00AE7355" w:rsidRDefault="00AE7355" w:rsidP="009F72DF">
            <w:pPr>
              <w:ind w:right="-24"/>
              <w:jc w:val="both"/>
              <w:rPr>
                <w:lang w:val="de-DE"/>
              </w:rPr>
            </w:pPr>
            <w:r>
              <w:rPr>
                <w:lang w:val="de-DE"/>
              </w:rPr>
              <w:t xml:space="preserve">3.  Pregled pedagoške dokumentacije. </w:t>
            </w:r>
          </w:p>
          <w:p w:rsidR="00AE7355" w:rsidRDefault="00AE7355" w:rsidP="009F72DF">
            <w:pPr>
              <w:ind w:right="-24"/>
              <w:jc w:val="both"/>
            </w:pPr>
            <w:r>
              <w:t>4.  Analiza godišnjeg obračuna za 201</w:t>
            </w:r>
            <w:r w:rsidR="005E007C">
              <w:t>7</w:t>
            </w:r>
            <w:r>
              <w:t xml:space="preserve">. </w:t>
            </w:r>
          </w:p>
          <w:p w:rsidR="00AE7355" w:rsidRDefault="00AE7355" w:rsidP="009F72DF">
            <w:pPr>
              <w:ind w:right="-24"/>
              <w:jc w:val="both"/>
            </w:pPr>
            <w:r>
              <w:t xml:space="preserve">5.  Sjednica Učiteljskog vijeća ( analiza uspjeha - prijedlozi i primjedbe Školskog odbora i Vijeća roditelja). </w:t>
            </w:r>
          </w:p>
          <w:p w:rsidR="00AE7355" w:rsidRDefault="00AE7355" w:rsidP="009F72DF">
            <w:pPr>
              <w:ind w:right="-24"/>
              <w:jc w:val="both"/>
            </w:pPr>
            <w:r>
              <w:t xml:space="preserve">6.  Razmatranje izvješća učitelja. </w:t>
            </w:r>
          </w:p>
          <w:p w:rsidR="00AE7355" w:rsidRDefault="00AE7355" w:rsidP="009F72DF">
            <w:pPr>
              <w:ind w:right="-24"/>
              <w:jc w:val="both"/>
            </w:pPr>
            <w:r>
              <w:t>7.  Roditeljski sastanci za sve odjele</w:t>
            </w:r>
          </w:p>
          <w:p w:rsidR="00AE7355" w:rsidRDefault="00AE7355" w:rsidP="009F72DF">
            <w:pPr>
              <w:ind w:right="-24"/>
              <w:jc w:val="both"/>
            </w:pPr>
            <w:r>
              <w:rPr>
                <w:lang w:val="en-GB"/>
              </w:rPr>
              <w:t xml:space="preserve">8. Individualni rad s roditeljima </w:t>
            </w:r>
          </w:p>
          <w:p w:rsidR="00AE7355" w:rsidRDefault="00AE7355" w:rsidP="009F72DF">
            <w:pPr>
              <w:ind w:right="-24"/>
              <w:jc w:val="both"/>
              <w:rPr>
                <w:lang w:val="en-GB"/>
              </w:rPr>
            </w:pPr>
            <w:r>
              <w:rPr>
                <w:lang w:val="en-GB"/>
              </w:rPr>
              <w:t xml:space="preserve">9.  Individualni rad s učiteljima  </w:t>
            </w:r>
          </w:p>
          <w:p w:rsidR="00AE7355" w:rsidRDefault="00AE7355" w:rsidP="009F72DF">
            <w:pPr>
              <w:ind w:right="-24"/>
              <w:jc w:val="both"/>
              <w:rPr>
                <w:lang w:val="de-DE"/>
              </w:rPr>
            </w:pPr>
            <w:r>
              <w:rPr>
                <w:lang w:val="de-DE"/>
              </w:rPr>
              <w:t xml:space="preserve">10.  Stručno usavršavanje  </w:t>
            </w:r>
          </w:p>
          <w:p w:rsidR="00AE7355" w:rsidRDefault="00AE7355" w:rsidP="009F72DF">
            <w:pPr>
              <w:ind w:right="-24"/>
              <w:jc w:val="both"/>
              <w:rPr>
                <w:lang w:val="de-DE"/>
              </w:rPr>
            </w:pPr>
            <w:r>
              <w:rPr>
                <w:lang w:val="de-DE"/>
              </w:rPr>
              <w:t xml:space="preserve">11. </w:t>
            </w:r>
            <w:r>
              <w:t xml:space="preserve">Sudjelovanje u radu  </w:t>
            </w:r>
            <w:r>
              <w:rPr>
                <w:lang w:val="en-GB"/>
              </w:rPr>
              <w:t>aktiva</w:t>
            </w:r>
          </w:p>
          <w:p w:rsidR="00AE7355" w:rsidRDefault="00AE7355" w:rsidP="009F72DF">
            <w:pPr>
              <w:ind w:right="-24"/>
              <w:jc w:val="both"/>
              <w:rPr>
                <w:lang w:val="de-DE"/>
              </w:rPr>
            </w:pPr>
            <w:r>
              <w:rPr>
                <w:lang w:val="de-DE"/>
              </w:rPr>
              <w:t>12. Koordinacija školskih natjecanja i</w:t>
            </w:r>
          </w:p>
          <w:p w:rsidR="00AE7355" w:rsidRDefault="00AE7355" w:rsidP="009F72DF">
            <w:pPr>
              <w:jc w:val="both"/>
              <w:rPr>
                <w:lang w:val="de-DE"/>
              </w:rPr>
            </w:pPr>
            <w:r>
              <w:rPr>
                <w:lang w:val="de-DE"/>
              </w:rPr>
              <w:t xml:space="preserve">13. Predbilježbe za upis u 1.razred </w:t>
            </w:r>
          </w:p>
          <w:p w:rsidR="00AE7355" w:rsidRDefault="00AE7355" w:rsidP="009F72DF">
            <w:pPr>
              <w:ind w:right="-24"/>
              <w:jc w:val="both"/>
              <w:rPr>
                <w:lang w:val="de-DE"/>
              </w:rPr>
            </w:pPr>
            <w:r>
              <w:rPr>
                <w:lang w:val="de-DE"/>
              </w:rPr>
              <w:t xml:space="preserve">14. Sudjelovanje na karnevalu. </w:t>
            </w:r>
          </w:p>
          <w:p w:rsidR="00AE7355" w:rsidRDefault="00AE7355" w:rsidP="009F72DF">
            <w:pPr>
              <w:ind w:right="-24"/>
              <w:jc w:val="both"/>
              <w:rPr>
                <w:lang w:val="de-DE"/>
              </w:rPr>
            </w:pPr>
            <w:r>
              <w:rPr>
                <w:lang w:val="de-DE"/>
              </w:rPr>
              <w:t>15.Suradnja sa stručnim, upravnim, građanskim, gospodarskim i političkim organizacijama i tijelima izvan škole.</w:t>
            </w:r>
          </w:p>
          <w:p w:rsidR="00AE7355" w:rsidRDefault="00AE7355" w:rsidP="009F72DF">
            <w:pPr>
              <w:tabs>
                <w:tab w:val="left" w:pos="255"/>
              </w:tabs>
            </w:pPr>
          </w:p>
        </w:tc>
        <w:tc>
          <w:tcPr>
            <w:tcW w:w="1270" w:type="dxa"/>
          </w:tcPr>
          <w:p w:rsidR="00AE7355" w:rsidRDefault="00AE7355" w:rsidP="009F72DF">
            <w:r>
              <w:rPr>
                <w:lang w:val="de-DE"/>
              </w:rPr>
              <w:t>10 sati</w:t>
            </w:r>
          </w:p>
          <w:p w:rsidR="00AE7355" w:rsidRDefault="00AE7355" w:rsidP="009F72DF">
            <w:r>
              <w:rPr>
                <w:lang w:val="de-DE"/>
              </w:rPr>
              <w:t>2 sata</w:t>
            </w:r>
          </w:p>
          <w:p w:rsidR="00AE7355" w:rsidRDefault="00AE7355" w:rsidP="009F72DF">
            <w:r>
              <w:rPr>
                <w:lang w:val="de-DE"/>
              </w:rPr>
              <w:t>10 sati</w:t>
            </w:r>
          </w:p>
          <w:p w:rsidR="00AE7355" w:rsidRDefault="00AE7355" w:rsidP="009F72DF">
            <w:r>
              <w:t>10 sati</w:t>
            </w:r>
          </w:p>
          <w:p w:rsidR="00AE7355" w:rsidRDefault="00AE7355" w:rsidP="009F72DF"/>
          <w:p w:rsidR="00AE7355" w:rsidRDefault="00AE7355" w:rsidP="009F72DF">
            <w:r>
              <w:t>4 sata</w:t>
            </w:r>
          </w:p>
          <w:p w:rsidR="00AE7355" w:rsidRDefault="00AE7355" w:rsidP="009F72DF">
            <w:r>
              <w:t>10 sati</w:t>
            </w:r>
          </w:p>
          <w:p w:rsidR="00AE7355" w:rsidRDefault="00AE7355" w:rsidP="009F72DF">
            <w:r>
              <w:t>4 sata</w:t>
            </w:r>
          </w:p>
          <w:p w:rsidR="00AE7355" w:rsidRDefault="00AE7355" w:rsidP="009F72DF">
            <w:r>
              <w:rPr>
                <w:lang w:val="en-GB"/>
              </w:rPr>
              <w:t>40 sati</w:t>
            </w:r>
          </w:p>
          <w:p w:rsidR="00AE7355" w:rsidRDefault="00AE7355" w:rsidP="009F72DF">
            <w:r>
              <w:rPr>
                <w:lang w:val="en-GB"/>
              </w:rPr>
              <w:t>15 sati</w:t>
            </w:r>
          </w:p>
          <w:p w:rsidR="00AE7355" w:rsidRDefault="00AE7355" w:rsidP="009F72DF">
            <w:r>
              <w:rPr>
                <w:lang w:val="de-DE"/>
              </w:rPr>
              <w:t>15 sati</w:t>
            </w:r>
          </w:p>
          <w:p w:rsidR="00AE7355" w:rsidRDefault="00AE7355" w:rsidP="009F72DF">
            <w:r>
              <w:t>1 sata</w:t>
            </w:r>
          </w:p>
          <w:p w:rsidR="00AE7355" w:rsidRDefault="00AE7355" w:rsidP="009F72DF">
            <w:r>
              <w:rPr>
                <w:lang w:val="de-DE"/>
              </w:rPr>
              <w:t>2 sat</w:t>
            </w:r>
          </w:p>
          <w:p w:rsidR="00AE7355" w:rsidRDefault="00AE7355" w:rsidP="009F72DF">
            <w:r>
              <w:rPr>
                <w:lang w:val="de-DE"/>
              </w:rPr>
              <w:t>20 sati</w:t>
            </w:r>
          </w:p>
          <w:p w:rsidR="00AE7355" w:rsidRDefault="00AE7355" w:rsidP="009F72DF">
            <w:r>
              <w:rPr>
                <w:lang w:val="de-DE"/>
              </w:rPr>
              <w:t>9 sati</w:t>
            </w:r>
          </w:p>
          <w:p w:rsidR="00AE7355" w:rsidRDefault="00AE7355" w:rsidP="009F72DF">
            <w:r>
              <w:rPr>
                <w:lang w:val="de-DE"/>
              </w:rPr>
              <w:t xml:space="preserve"> </w:t>
            </w:r>
          </w:p>
          <w:p w:rsidR="00AE7355" w:rsidRDefault="00AE7355" w:rsidP="009F72DF">
            <w:r>
              <w:rPr>
                <w:lang w:val="de-DE"/>
              </w:rPr>
              <w:t>2 sata</w:t>
            </w:r>
          </w:p>
          <w:p w:rsidR="00AE7355" w:rsidRDefault="00AE7355" w:rsidP="009F72DF"/>
        </w:tc>
      </w:tr>
      <w:tr w:rsidR="00AE7355" w:rsidTr="009F72DF">
        <w:trPr>
          <w:cantSplit/>
          <w:trHeight w:val="1134"/>
        </w:trPr>
        <w:tc>
          <w:tcPr>
            <w:tcW w:w="421" w:type="dxa"/>
            <w:textDirection w:val="btLr"/>
          </w:tcPr>
          <w:p w:rsidR="00AE7355" w:rsidRDefault="00AE7355" w:rsidP="009F72DF">
            <w:pPr>
              <w:ind w:left="113" w:right="113"/>
              <w:jc w:val="center"/>
            </w:pPr>
            <w:r>
              <w:lastRenderedPageBreak/>
              <w:t>Veljača 2018.</w:t>
            </w:r>
          </w:p>
        </w:tc>
        <w:tc>
          <w:tcPr>
            <w:tcW w:w="7371" w:type="dxa"/>
          </w:tcPr>
          <w:p w:rsidR="00AE7355" w:rsidRDefault="00AE7355" w:rsidP="009F72DF">
            <w:pPr>
              <w:ind w:right="-24"/>
              <w:jc w:val="both"/>
            </w:pPr>
            <w:r>
              <w:t xml:space="preserve">1. Utvrđivanje razloga slabog uspjeha pojedinih učenika. </w:t>
            </w:r>
          </w:p>
          <w:p w:rsidR="00AE7355" w:rsidRPr="006D32E3" w:rsidRDefault="00AE7355" w:rsidP="009F72DF">
            <w:pPr>
              <w:ind w:right="-24"/>
              <w:jc w:val="both"/>
            </w:pPr>
            <w:r>
              <w:t xml:space="preserve">2.  Sjednica Učiteljskog vijeća s posebnim osvrtom na realizaciju programa i praćenje </w:t>
            </w:r>
            <w:r>
              <w:rPr>
                <w:lang w:val="de-DE"/>
              </w:rPr>
              <w:t>rada učenika od strane učitelja</w:t>
            </w:r>
          </w:p>
          <w:p w:rsidR="00AE7355" w:rsidRDefault="00AE7355" w:rsidP="009F72DF">
            <w:pPr>
              <w:ind w:right="-24"/>
              <w:jc w:val="both"/>
              <w:rPr>
                <w:lang w:val="de-DE"/>
              </w:rPr>
            </w:pPr>
            <w:r>
              <w:rPr>
                <w:lang w:val="de-DE"/>
              </w:rPr>
              <w:t xml:space="preserve">3.  Organizacija izleta na snijeg. </w:t>
            </w:r>
          </w:p>
          <w:p w:rsidR="00AE7355" w:rsidRDefault="00AE7355" w:rsidP="009F72DF">
            <w:pPr>
              <w:ind w:right="-24"/>
              <w:jc w:val="both"/>
              <w:rPr>
                <w:lang w:val="de-DE"/>
              </w:rPr>
            </w:pPr>
            <w:r>
              <w:rPr>
                <w:lang w:val="de-DE"/>
              </w:rPr>
              <w:t xml:space="preserve">4.  Pedagoško-instruktivni pregled nastave. </w:t>
            </w:r>
          </w:p>
          <w:p w:rsidR="00AE7355" w:rsidRDefault="00AE7355" w:rsidP="009F72DF">
            <w:pPr>
              <w:ind w:right="-24"/>
              <w:jc w:val="both"/>
              <w:rPr>
                <w:lang w:val="de-DE"/>
              </w:rPr>
            </w:pPr>
            <w:r>
              <w:rPr>
                <w:lang w:val="de-DE"/>
              </w:rPr>
              <w:t xml:space="preserve">5.  Pregled rada školskih stručnih aktiva </w:t>
            </w:r>
          </w:p>
          <w:p w:rsidR="00AE7355" w:rsidRDefault="00AE7355" w:rsidP="009F72DF">
            <w:pPr>
              <w:ind w:right="-24"/>
              <w:jc w:val="both"/>
              <w:rPr>
                <w:lang w:val="de-DE"/>
              </w:rPr>
            </w:pPr>
            <w:r>
              <w:rPr>
                <w:lang w:val="de-DE"/>
              </w:rPr>
              <w:t xml:space="preserve">6. Organizacija natjecanja iz fizike i pomoć u sudjelovanju na županijskim natjecanjima. </w:t>
            </w:r>
          </w:p>
          <w:p w:rsidR="00AE7355" w:rsidRDefault="00AE7355" w:rsidP="009F72DF">
            <w:pPr>
              <w:ind w:right="-24"/>
              <w:jc w:val="both"/>
              <w:rPr>
                <w:lang w:val="de-DE"/>
              </w:rPr>
            </w:pPr>
            <w:r>
              <w:rPr>
                <w:lang w:val="en-GB"/>
              </w:rPr>
              <w:t xml:space="preserve">7. Individualni rad s roditeljima </w:t>
            </w:r>
          </w:p>
          <w:p w:rsidR="00AE7355" w:rsidRDefault="00AE7355" w:rsidP="009F72DF">
            <w:pPr>
              <w:ind w:right="-24"/>
              <w:jc w:val="both"/>
              <w:rPr>
                <w:lang w:val="en-GB"/>
              </w:rPr>
            </w:pPr>
            <w:r>
              <w:rPr>
                <w:lang w:val="en-GB"/>
              </w:rPr>
              <w:t xml:space="preserve">8.  Individualni rad s učiteljima </w:t>
            </w:r>
          </w:p>
          <w:p w:rsidR="00AE7355" w:rsidRDefault="00AE7355" w:rsidP="009F72DF">
            <w:pPr>
              <w:ind w:right="-24"/>
              <w:jc w:val="both"/>
              <w:rPr>
                <w:lang w:val="de-DE"/>
              </w:rPr>
            </w:pPr>
            <w:r>
              <w:rPr>
                <w:lang w:val="de-DE"/>
              </w:rPr>
              <w:t xml:space="preserve">9.  Stručno usavršavanje </w:t>
            </w:r>
          </w:p>
          <w:p w:rsidR="00AE7355" w:rsidRDefault="00AE7355" w:rsidP="009F72DF">
            <w:pPr>
              <w:ind w:right="-24"/>
              <w:jc w:val="both"/>
            </w:pPr>
            <w:r>
              <w:rPr>
                <w:lang w:val="de-DE"/>
              </w:rPr>
              <w:t xml:space="preserve">10. </w:t>
            </w:r>
            <w:r>
              <w:t xml:space="preserve">Sudjelovanje u radu  </w:t>
            </w:r>
            <w:r>
              <w:rPr>
                <w:lang w:val="en-GB"/>
              </w:rPr>
              <w:t xml:space="preserve">aktiva </w:t>
            </w:r>
            <w:r>
              <w:t xml:space="preserve"> </w:t>
            </w:r>
          </w:p>
          <w:p w:rsidR="00AE7355" w:rsidRDefault="00AE7355" w:rsidP="009F72DF">
            <w:pPr>
              <w:ind w:right="-24"/>
              <w:jc w:val="both"/>
              <w:rPr>
                <w:lang w:val="de-DE"/>
              </w:rPr>
            </w:pPr>
            <w:r>
              <w:rPr>
                <w:lang w:val="de-DE"/>
              </w:rPr>
              <w:t xml:space="preserve">11. Surad.sa stručnim, upravnim, građanskim, gospodarskim i političkim organizacijama i tijelima izvan škole. </w:t>
            </w:r>
          </w:p>
          <w:p w:rsidR="00AE7355" w:rsidRDefault="00AE7355" w:rsidP="009F72DF">
            <w:pPr>
              <w:ind w:right="-24"/>
              <w:jc w:val="both"/>
              <w:rPr>
                <w:lang w:val="de-DE"/>
              </w:rPr>
            </w:pPr>
            <w:r>
              <w:rPr>
                <w:lang w:val="de-DE"/>
              </w:rPr>
              <w:t xml:space="preserve">12. Vanjsko vrednovanje </w:t>
            </w:r>
          </w:p>
          <w:p w:rsidR="00AE7355" w:rsidRDefault="00AE7355" w:rsidP="009F72DF"/>
        </w:tc>
        <w:tc>
          <w:tcPr>
            <w:tcW w:w="1270" w:type="dxa"/>
          </w:tcPr>
          <w:p w:rsidR="00AE7355" w:rsidRDefault="00AE7355" w:rsidP="009F72DF">
            <w:r>
              <w:t>10 sati</w:t>
            </w:r>
          </w:p>
          <w:p w:rsidR="00AE7355" w:rsidRDefault="00AE7355" w:rsidP="009F72DF">
            <w:pPr>
              <w:rPr>
                <w:lang w:val="de-DE"/>
              </w:rPr>
            </w:pPr>
          </w:p>
          <w:p w:rsidR="00AE7355" w:rsidRDefault="00AE7355" w:rsidP="009F72DF">
            <w:r>
              <w:rPr>
                <w:lang w:val="de-DE"/>
              </w:rPr>
              <w:t>4 sata</w:t>
            </w:r>
          </w:p>
          <w:p w:rsidR="00AE7355" w:rsidRDefault="00AE7355" w:rsidP="009F72DF">
            <w:pPr>
              <w:ind w:right="-24"/>
              <w:jc w:val="both"/>
              <w:rPr>
                <w:lang w:val="de-DE"/>
              </w:rPr>
            </w:pPr>
            <w:r>
              <w:rPr>
                <w:lang w:val="de-DE"/>
              </w:rPr>
              <w:t>10 sati</w:t>
            </w:r>
          </w:p>
          <w:p w:rsidR="00AE7355" w:rsidRDefault="00AE7355" w:rsidP="009F72DF">
            <w:r>
              <w:rPr>
                <w:lang w:val="de-DE"/>
              </w:rPr>
              <w:t>10 sati</w:t>
            </w:r>
          </w:p>
          <w:p w:rsidR="00AE7355" w:rsidRDefault="00AE7355" w:rsidP="009F72DF">
            <w:r>
              <w:rPr>
                <w:lang w:val="de-DE"/>
              </w:rPr>
              <w:t>4 sata</w:t>
            </w:r>
          </w:p>
          <w:p w:rsidR="00AE7355" w:rsidRDefault="00AE7355" w:rsidP="009F72DF">
            <w:pPr>
              <w:rPr>
                <w:lang w:val="de-DE"/>
              </w:rPr>
            </w:pPr>
          </w:p>
          <w:p w:rsidR="00AE7355" w:rsidRDefault="00AE7355" w:rsidP="009F72DF">
            <w:r>
              <w:rPr>
                <w:lang w:val="de-DE"/>
              </w:rPr>
              <w:t>20 sati</w:t>
            </w:r>
          </w:p>
          <w:p w:rsidR="00AE7355" w:rsidRDefault="00AE7355" w:rsidP="009F72DF">
            <w:r>
              <w:rPr>
                <w:lang w:val="en-GB"/>
              </w:rPr>
              <w:t>30 sati</w:t>
            </w:r>
          </w:p>
          <w:p w:rsidR="00AE7355" w:rsidRDefault="00AE7355" w:rsidP="009F72DF">
            <w:r>
              <w:rPr>
                <w:lang w:val="en-GB"/>
              </w:rPr>
              <w:t>20 sati</w:t>
            </w:r>
          </w:p>
          <w:p w:rsidR="00AE7355" w:rsidRDefault="00AE7355" w:rsidP="009F72DF">
            <w:r>
              <w:rPr>
                <w:lang w:val="de-DE"/>
              </w:rPr>
              <w:t>20 sati</w:t>
            </w:r>
          </w:p>
          <w:p w:rsidR="00AE7355" w:rsidRDefault="00AE7355" w:rsidP="009F72DF">
            <w:pPr>
              <w:ind w:right="-24"/>
              <w:jc w:val="both"/>
              <w:rPr>
                <w:lang w:val="de-DE"/>
              </w:rPr>
            </w:pPr>
            <w:r>
              <w:t>4 sata</w:t>
            </w:r>
          </w:p>
          <w:p w:rsidR="00AE7355" w:rsidRDefault="00AE7355" w:rsidP="009F72DF">
            <w:pPr>
              <w:rPr>
                <w:lang w:val="de-DE"/>
              </w:rPr>
            </w:pPr>
          </w:p>
          <w:p w:rsidR="00AE7355" w:rsidRDefault="00AE7355" w:rsidP="009F72DF">
            <w:r>
              <w:rPr>
                <w:lang w:val="de-DE"/>
              </w:rPr>
              <w:t>10 sati</w:t>
            </w:r>
          </w:p>
          <w:p w:rsidR="00AE7355" w:rsidRDefault="00AE7355" w:rsidP="009F72DF">
            <w:r>
              <w:rPr>
                <w:lang w:val="de-DE"/>
              </w:rPr>
              <w:t>18 sati</w:t>
            </w:r>
          </w:p>
          <w:p w:rsidR="00AE7355" w:rsidRDefault="00AE7355" w:rsidP="009F72DF"/>
        </w:tc>
      </w:tr>
      <w:tr w:rsidR="00AE7355" w:rsidTr="009F72DF">
        <w:trPr>
          <w:cantSplit/>
          <w:trHeight w:val="1134"/>
        </w:trPr>
        <w:tc>
          <w:tcPr>
            <w:tcW w:w="421" w:type="dxa"/>
            <w:textDirection w:val="btLr"/>
          </w:tcPr>
          <w:p w:rsidR="00AE7355" w:rsidRDefault="00AE7355" w:rsidP="009F72DF">
            <w:pPr>
              <w:ind w:left="113" w:right="113"/>
              <w:jc w:val="center"/>
            </w:pPr>
            <w:r>
              <w:t>Ožujak 2018.</w:t>
            </w:r>
          </w:p>
        </w:tc>
        <w:tc>
          <w:tcPr>
            <w:tcW w:w="7371" w:type="dxa"/>
          </w:tcPr>
          <w:p w:rsidR="00AE7355" w:rsidRDefault="00AE7355" w:rsidP="009F72DF">
            <w:pPr>
              <w:ind w:right="-24"/>
              <w:jc w:val="both"/>
              <w:rPr>
                <w:lang w:val="de-DE"/>
              </w:rPr>
            </w:pPr>
            <w:r>
              <w:rPr>
                <w:lang w:val="de-DE"/>
              </w:rPr>
              <w:t xml:space="preserve">1.  Dogovor sa sudionicima u programu za proslavu  Dana Škole. </w:t>
            </w:r>
          </w:p>
          <w:p w:rsidR="00AE7355" w:rsidRDefault="00AE7355" w:rsidP="009F72DF">
            <w:pPr>
              <w:ind w:right="-24"/>
              <w:jc w:val="both"/>
              <w:rPr>
                <w:lang w:val="de-DE"/>
              </w:rPr>
            </w:pPr>
            <w:r>
              <w:rPr>
                <w:lang w:val="de-DE"/>
              </w:rPr>
              <w:t xml:space="preserve">2.  Pedagoško-instruktivni pregled nastave. </w:t>
            </w:r>
          </w:p>
          <w:p w:rsidR="00AE7355" w:rsidRDefault="00AE7355" w:rsidP="009F72DF">
            <w:pPr>
              <w:ind w:right="-24"/>
              <w:jc w:val="both"/>
              <w:rPr>
                <w:lang w:val="de-DE"/>
              </w:rPr>
            </w:pPr>
            <w:r>
              <w:rPr>
                <w:lang w:val="de-DE"/>
              </w:rPr>
              <w:t xml:space="preserve">3.  Sjednica Učiteljskog vijeća - izborna nastava, dodatna i dopunska, te rad u izvannastavnim aktivnostima- analiza </w:t>
            </w:r>
          </w:p>
          <w:p w:rsidR="00AE7355" w:rsidRDefault="00AE7355" w:rsidP="009F72DF">
            <w:pPr>
              <w:ind w:right="-24"/>
              <w:jc w:val="both"/>
              <w:rPr>
                <w:sz w:val="22"/>
                <w:szCs w:val="22"/>
                <w:lang w:val="de-DE"/>
              </w:rPr>
            </w:pPr>
            <w:r>
              <w:rPr>
                <w:lang w:val="de-DE"/>
              </w:rPr>
              <w:t xml:space="preserve">4.  Sastanak s voditeljima stručnih aktiva - </w:t>
            </w:r>
            <w:r>
              <w:rPr>
                <w:sz w:val="22"/>
                <w:szCs w:val="22"/>
                <w:lang w:val="de-DE"/>
              </w:rPr>
              <w:t>problemi i prijedlozi za</w:t>
            </w:r>
            <w:r>
              <w:rPr>
                <w:lang w:val="de-DE"/>
              </w:rPr>
              <w:t xml:space="preserve"> </w:t>
            </w:r>
            <w:r>
              <w:rPr>
                <w:sz w:val="22"/>
                <w:szCs w:val="22"/>
                <w:lang w:val="de-DE"/>
              </w:rPr>
              <w:t xml:space="preserve">unapređivanje rada. </w:t>
            </w:r>
          </w:p>
          <w:p w:rsidR="00AE7355" w:rsidRDefault="00AE7355" w:rsidP="009F72DF">
            <w:pPr>
              <w:ind w:right="-24"/>
              <w:jc w:val="both"/>
              <w:rPr>
                <w:lang w:val="de-DE"/>
              </w:rPr>
            </w:pPr>
            <w:r>
              <w:rPr>
                <w:lang w:val="de-DE"/>
              </w:rPr>
              <w:t xml:space="preserve">5.  Sjednica Školskog odbora. </w:t>
            </w:r>
          </w:p>
          <w:p w:rsidR="00AE7355" w:rsidRDefault="00AE7355" w:rsidP="009F72DF">
            <w:pPr>
              <w:ind w:right="-24"/>
              <w:jc w:val="both"/>
              <w:rPr>
                <w:lang w:val="de-DE"/>
              </w:rPr>
            </w:pPr>
            <w:r>
              <w:rPr>
                <w:lang w:val="en-GB"/>
              </w:rPr>
              <w:t xml:space="preserve">6.  Individualni rad s roditeljima </w:t>
            </w:r>
          </w:p>
          <w:p w:rsidR="00AE7355" w:rsidRDefault="00AE7355" w:rsidP="009F72DF">
            <w:pPr>
              <w:ind w:right="-24"/>
              <w:jc w:val="both"/>
              <w:rPr>
                <w:lang w:val="en-GB"/>
              </w:rPr>
            </w:pPr>
            <w:r>
              <w:rPr>
                <w:lang w:val="en-GB"/>
              </w:rPr>
              <w:t xml:space="preserve">7.  Individualni rad s učiteljima </w:t>
            </w:r>
          </w:p>
          <w:p w:rsidR="00AE7355" w:rsidRDefault="00AE7355" w:rsidP="009F72DF">
            <w:pPr>
              <w:jc w:val="both"/>
              <w:rPr>
                <w:lang w:val="de-DE"/>
              </w:rPr>
            </w:pPr>
            <w:r>
              <w:rPr>
                <w:lang w:val="de-DE"/>
              </w:rPr>
              <w:t xml:space="preserve">8.  Stručno usavršavanje </w:t>
            </w:r>
          </w:p>
          <w:p w:rsidR="00AE7355" w:rsidRDefault="00AE7355" w:rsidP="009F72DF">
            <w:pPr>
              <w:jc w:val="both"/>
              <w:rPr>
                <w:lang w:val="de-DE"/>
              </w:rPr>
            </w:pPr>
            <w:r>
              <w:rPr>
                <w:lang w:val="de-DE"/>
              </w:rPr>
              <w:t xml:space="preserve">9. Suradnja sa stručnim, upravnim, građanskim, gospodarskim i političkim organizacijama i tijelima izvan škole. </w:t>
            </w:r>
          </w:p>
          <w:p w:rsidR="00AE7355" w:rsidRDefault="00AE7355" w:rsidP="009F72DF">
            <w:pPr>
              <w:jc w:val="both"/>
              <w:rPr>
                <w:lang w:val="de-DE"/>
              </w:rPr>
            </w:pPr>
            <w:r>
              <w:rPr>
                <w:lang w:val="de-DE"/>
              </w:rPr>
              <w:t xml:space="preserve">10. Samovrednovanje </w:t>
            </w:r>
          </w:p>
          <w:p w:rsidR="00AE7355" w:rsidRDefault="00AE7355" w:rsidP="009F72DF"/>
        </w:tc>
        <w:tc>
          <w:tcPr>
            <w:tcW w:w="1270" w:type="dxa"/>
          </w:tcPr>
          <w:p w:rsidR="00AE7355" w:rsidRDefault="00AE7355" w:rsidP="009F72DF">
            <w:r>
              <w:rPr>
                <w:lang w:val="de-DE"/>
              </w:rPr>
              <w:t>10 sati</w:t>
            </w:r>
          </w:p>
          <w:p w:rsidR="00AE7355" w:rsidRDefault="00AE7355" w:rsidP="009F72DF">
            <w:r>
              <w:rPr>
                <w:lang w:val="de-DE"/>
              </w:rPr>
              <w:t>10 sati</w:t>
            </w:r>
          </w:p>
          <w:p w:rsidR="00AE7355" w:rsidRDefault="00AE7355" w:rsidP="009F72DF">
            <w:pPr>
              <w:rPr>
                <w:lang w:val="de-DE"/>
              </w:rPr>
            </w:pPr>
          </w:p>
          <w:p w:rsidR="00AE7355" w:rsidRDefault="00AE7355" w:rsidP="009F72DF">
            <w:r>
              <w:rPr>
                <w:lang w:val="de-DE"/>
              </w:rPr>
              <w:t>10 sati</w:t>
            </w:r>
          </w:p>
          <w:p w:rsidR="00AE7355" w:rsidRDefault="00AE7355" w:rsidP="009F72DF">
            <w:pPr>
              <w:rPr>
                <w:lang w:val="de-DE"/>
              </w:rPr>
            </w:pPr>
          </w:p>
          <w:p w:rsidR="00AE7355" w:rsidRPr="006D32E3" w:rsidRDefault="00AE7355" w:rsidP="009F72DF">
            <w:r w:rsidRPr="006D32E3">
              <w:rPr>
                <w:lang w:val="de-DE"/>
              </w:rPr>
              <w:t>5 sati</w:t>
            </w:r>
          </w:p>
          <w:p w:rsidR="00AE7355" w:rsidRDefault="00AE7355" w:rsidP="009F72DF">
            <w:r>
              <w:rPr>
                <w:lang w:val="de-DE"/>
              </w:rPr>
              <w:t>6 sati</w:t>
            </w:r>
          </w:p>
          <w:p w:rsidR="00AE7355" w:rsidRDefault="00AE7355" w:rsidP="009F72DF">
            <w:r>
              <w:rPr>
                <w:lang w:val="en-GB"/>
              </w:rPr>
              <w:t>40 sati</w:t>
            </w:r>
          </w:p>
          <w:p w:rsidR="00AE7355" w:rsidRDefault="00AE7355" w:rsidP="009F72DF">
            <w:r>
              <w:rPr>
                <w:lang w:val="en-GB"/>
              </w:rPr>
              <w:t>20 sati</w:t>
            </w:r>
          </w:p>
          <w:p w:rsidR="00AE7355" w:rsidRDefault="00AE7355" w:rsidP="009F72DF">
            <w:r>
              <w:rPr>
                <w:lang w:val="de-DE"/>
              </w:rPr>
              <w:t>24 sati</w:t>
            </w:r>
          </w:p>
          <w:p w:rsidR="00AE7355" w:rsidRDefault="00AE7355" w:rsidP="009F72DF">
            <w:pPr>
              <w:rPr>
                <w:lang w:val="de-DE"/>
              </w:rPr>
            </w:pPr>
          </w:p>
          <w:p w:rsidR="00AE7355" w:rsidRDefault="00AE7355" w:rsidP="009F72DF">
            <w:r>
              <w:rPr>
                <w:lang w:val="de-DE"/>
              </w:rPr>
              <w:t>20 sati</w:t>
            </w:r>
          </w:p>
          <w:p w:rsidR="00AE7355" w:rsidRDefault="00AE7355" w:rsidP="009F72DF">
            <w:r>
              <w:rPr>
                <w:lang w:val="de-DE"/>
              </w:rPr>
              <w:t>20sati</w:t>
            </w:r>
          </w:p>
          <w:p w:rsidR="00AE7355" w:rsidRDefault="00AE7355" w:rsidP="009F72DF"/>
        </w:tc>
      </w:tr>
      <w:tr w:rsidR="00AE7355" w:rsidTr="009F72DF">
        <w:trPr>
          <w:cantSplit/>
          <w:trHeight w:val="1134"/>
        </w:trPr>
        <w:tc>
          <w:tcPr>
            <w:tcW w:w="421" w:type="dxa"/>
            <w:textDirection w:val="btLr"/>
          </w:tcPr>
          <w:p w:rsidR="00AE7355" w:rsidRDefault="00AE7355" w:rsidP="009F72DF">
            <w:pPr>
              <w:ind w:left="113" w:right="113"/>
              <w:jc w:val="center"/>
            </w:pPr>
            <w:r>
              <w:t>Travanj 2018.</w:t>
            </w:r>
          </w:p>
        </w:tc>
        <w:tc>
          <w:tcPr>
            <w:tcW w:w="7371" w:type="dxa"/>
          </w:tcPr>
          <w:p w:rsidR="00AE7355" w:rsidRDefault="00AE7355" w:rsidP="009F72DF">
            <w:pPr>
              <w:ind w:right="-24"/>
              <w:jc w:val="both"/>
              <w:rPr>
                <w:lang w:val="de-DE"/>
              </w:rPr>
            </w:pPr>
            <w:r>
              <w:rPr>
                <w:lang w:val="de-DE"/>
              </w:rPr>
              <w:t xml:space="preserve">1. Sjednica Učiteljskog vijeća ( analiza uspjeha ). </w:t>
            </w:r>
          </w:p>
          <w:p w:rsidR="00AE7355" w:rsidRDefault="00AE7355" w:rsidP="009F72DF">
            <w:pPr>
              <w:ind w:right="-24"/>
              <w:jc w:val="both"/>
              <w:rPr>
                <w:lang w:val="de-DE"/>
              </w:rPr>
            </w:pPr>
            <w:r>
              <w:rPr>
                <w:lang w:val="de-DE"/>
              </w:rPr>
              <w:t xml:space="preserve">2.  Sjednica Vijeća roditelja ( analiza uspjeha ). </w:t>
            </w:r>
          </w:p>
          <w:p w:rsidR="00AE7355" w:rsidRDefault="00AE7355" w:rsidP="009F72DF">
            <w:pPr>
              <w:ind w:right="-24"/>
              <w:jc w:val="both"/>
              <w:rPr>
                <w:lang w:val="de-DE"/>
              </w:rPr>
            </w:pPr>
            <w:r>
              <w:rPr>
                <w:lang w:val="de-DE"/>
              </w:rPr>
              <w:t xml:space="preserve">3.  Sjednica Školskog odbora. </w:t>
            </w:r>
          </w:p>
          <w:p w:rsidR="00AE7355" w:rsidRDefault="00AE7355" w:rsidP="009F72DF">
            <w:pPr>
              <w:ind w:right="-24"/>
              <w:jc w:val="both"/>
            </w:pPr>
            <w:r>
              <w:t>4.  Praćenje realizacije programa Škole.</w:t>
            </w:r>
            <w:r>
              <w:rPr>
                <w:lang w:val="de-DE"/>
              </w:rPr>
              <w:t xml:space="preserve"> </w:t>
            </w:r>
          </w:p>
          <w:p w:rsidR="00AE7355" w:rsidRDefault="00AE7355" w:rsidP="009F72DF">
            <w:pPr>
              <w:ind w:right="-24"/>
              <w:jc w:val="both"/>
            </w:pPr>
            <w:r>
              <w:t>5.  Pripreme za proslavu  Dana Škole.</w:t>
            </w:r>
            <w:r>
              <w:rPr>
                <w:lang w:val="de-DE"/>
              </w:rPr>
              <w:t xml:space="preserve"> </w:t>
            </w:r>
          </w:p>
          <w:p w:rsidR="00AE7355" w:rsidRDefault="00AE7355" w:rsidP="009F72DF">
            <w:pPr>
              <w:ind w:right="-24"/>
              <w:jc w:val="both"/>
            </w:pPr>
            <w:r>
              <w:t>6.  Pedagoško-instruktivni pregled nastave.</w:t>
            </w:r>
            <w:r>
              <w:rPr>
                <w:lang w:val="de-DE"/>
              </w:rPr>
              <w:t xml:space="preserve"> </w:t>
            </w:r>
          </w:p>
          <w:p w:rsidR="00AE7355" w:rsidRDefault="00AE7355" w:rsidP="009F72DF">
            <w:pPr>
              <w:ind w:right="-24"/>
              <w:jc w:val="both"/>
            </w:pPr>
            <w:r>
              <w:t>7.  Roditeljski sastanci.</w:t>
            </w:r>
            <w:r>
              <w:rPr>
                <w:lang w:val="de-DE"/>
              </w:rPr>
              <w:t xml:space="preserve"> </w:t>
            </w:r>
          </w:p>
          <w:p w:rsidR="00AE7355" w:rsidRDefault="00AE7355" w:rsidP="009F72DF">
            <w:pPr>
              <w:ind w:right="-24"/>
              <w:jc w:val="both"/>
            </w:pPr>
            <w:r>
              <w:t xml:space="preserve">8. </w:t>
            </w:r>
            <w:r>
              <w:rPr>
                <w:lang w:val="en-GB"/>
              </w:rPr>
              <w:t xml:space="preserve">Individualni rad s roditeljima </w:t>
            </w:r>
          </w:p>
          <w:p w:rsidR="00AE7355" w:rsidRDefault="00AE7355" w:rsidP="009F72DF">
            <w:pPr>
              <w:ind w:right="-24"/>
              <w:jc w:val="both"/>
            </w:pPr>
            <w:r>
              <w:t xml:space="preserve">9.  </w:t>
            </w:r>
            <w:r>
              <w:rPr>
                <w:lang w:val="en-GB"/>
              </w:rPr>
              <w:t>Individualni rad s u</w:t>
            </w:r>
            <w:r>
              <w:t>č</w:t>
            </w:r>
            <w:r>
              <w:rPr>
                <w:lang w:val="en-GB"/>
              </w:rPr>
              <w:t xml:space="preserve">iteljima </w:t>
            </w:r>
          </w:p>
          <w:p w:rsidR="00AE7355" w:rsidRDefault="00AE7355" w:rsidP="009F72DF">
            <w:pPr>
              <w:ind w:right="-24"/>
              <w:jc w:val="both"/>
              <w:rPr>
                <w:lang w:val="de-DE"/>
              </w:rPr>
            </w:pPr>
            <w:r>
              <w:rPr>
                <w:lang w:val="de-DE"/>
              </w:rPr>
              <w:t xml:space="preserve">10.  Stručno usavršavanje </w:t>
            </w:r>
          </w:p>
          <w:p w:rsidR="00AE7355" w:rsidRDefault="00AE7355" w:rsidP="009F72DF">
            <w:pPr>
              <w:ind w:right="-24"/>
              <w:jc w:val="both"/>
              <w:rPr>
                <w:lang w:val="de-DE"/>
              </w:rPr>
            </w:pPr>
            <w:r>
              <w:rPr>
                <w:lang w:val="de-DE"/>
              </w:rPr>
              <w:t xml:space="preserve">11. </w:t>
            </w:r>
            <w:r>
              <w:t xml:space="preserve">Sudjelovanje u radu  </w:t>
            </w:r>
            <w:r>
              <w:rPr>
                <w:lang w:val="en-GB"/>
              </w:rPr>
              <w:t xml:space="preserve">aktiva </w:t>
            </w:r>
            <w:r>
              <w:t xml:space="preserve"> </w:t>
            </w:r>
          </w:p>
          <w:p w:rsidR="00AE7355" w:rsidRDefault="00AE7355" w:rsidP="009F72DF">
            <w:pPr>
              <w:ind w:right="-24"/>
              <w:jc w:val="both"/>
              <w:rPr>
                <w:lang w:val="de-DE"/>
              </w:rPr>
            </w:pPr>
            <w:r>
              <w:rPr>
                <w:lang w:val="de-DE"/>
              </w:rPr>
              <w:t xml:space="preserve">12. Suradnja sa stručnim, upravnim, građanskim, gospodarskim i političkim organizacijama i tijelima izvan škole. </w:t>
            </w:r>
          </w:p>
          <w:p w:rsidR="00AE7355" w:rsidRDefault="00AE7355" w:rsidP="009F72DF"/>
        </w:tc>
        <w:tc>
          <w:tcPr>
            <w:tcW w:w="1270" w:type="dxa"/>
          </w:tcPr>
          <w:p w:rsidR="00AE7355" w:rsidRDefault="00AE7355" w:rsidP="009F72DF">
            <w:r>
              <w:rPr>
                <w:lang w:val="de-DE"/>
              </w:rPr>
              <w:t>10 sati</w:t>
            </w:r>
          </w:p>
          <w:p w:rsidR="00AE7355" w:rsidRDefault="00AE7355" w:rsidP="009F72DF">
            <w:r>
              <w:rPr>
                <w:lang w:val="de-DE"/>
              </w:rPr>
              <w:t>10 sati</w:t>
            </w:r>
          </w:p>
          <w:p w:rsidR="00AE7355" w:rsidRDefault="00AE7355" w:rsidP="009F72DF">
            <w:r>
              <w:rPr>
                <w:lang w:val="de-DE"/>
              </w:rPr>
              <w:t>5 sati</w:t>
            </w:r>
          </w:p>
          <w:p w:rsidR="00AE7355" w:rsidRDefault="00AE7355" w:rsidP="009F72DF">
            <w:r>
              <w:rPr>
                <w:lang w:val="de-DE"/>
              </w:rPr>
              <w:t>5 sati</w:t>
            </w:r>
          </w:p>
          <w:p w:rsidR="00AE7355" w:rsidRDefault="00AE7355" w:rsidP="009F72DF">
            <w:r>
              <w:rPr>
                <w:lang w:val="de-DE"/>
              </w:rPr>
              <w:t>10 sati</w:t>
            </w:r>
          </w:p>
          <w:p w:rsidR="00AE7355" w:rsidRDefault="00AE7355" w:rsidP="009F72DF">
            <w:r>
              <w:rPr>
                <w:lang w:val="de-DE"/>
              </w:rPr>
              <w:t>10 sati</w:t>
            </w:r>
          </w:p>
          <w:p w:rsidR="00AE7355" w:rsidRDefault="00AE7355" w:rsidP="009F72DF">
            <w:r>
              <w:rPr>
                <w:lang w:val="de-DE"/>
              </w:rPr>
              <w:t>5 sati</w:t>
            </w:r>
          </w:p>
          <w:p w:rsidR="00AE7355" w:rsidRDefault="00AE7355" w:rsidP="009F72DF">
            <w:r>
              <w:rPr>
                <w:lang w:val="en-GB"/>
              </w:rPr>
              <w:t>40 sati</w:t>
            </w:r>
          </w:p>
          <w:p w:rsidR="00AE7355" w:rsidRDefault="00AE7355" w:rsidP="009F72DF">
            <w:r>
              <w:rPr>
                <w:lang w:val="en-GB"/>
              </w:rPr>
              <w:t>20 sati</w:t>
            </w:r>
          </w:p>
          <w:p w:rsidR="00AE7355" w:rsidRDefault="00AE7355" w:rsidP="009F72DF">
            <w:r>
              <w:rPr>
                <w:lang w:val="de-DE"/>
              </w:rPr>
              <w:t>20 sati</w:t>
            </w:r>
          </w:p>
          <w:p w:rsidR="00AE7355" w:rsidRDefault="00AE7355" w:rsidP="009F72DF">
            <w:r>
              <w:t>4 sata</w:t>
            </w:r>
          </w:p>
          <w:p w:rsidR="00AE7355" w:rsidRDefault="00AE7355" w:rsidP="009F72DF">
            <w:pPr>
              <w:rPr>
                <w:lang w:val="de-DE"/>
              </w:rPr>
            </w:pPr>
          </w:p>
          <w:p w:rsidR="00AE7355" w:rsidRDefault="00AE7355" w:rsidP="009F72DF">
            <w:r>
              <w:rPr>
                <w:lang w:val="de-DE"/>
              </w:rPr>
              <w:t>20 sati</w:t>
            </w:r>
          </w:p>
          <w:p w:rsidR="00AE7355" w:rsidRDefault="00AE7355" w:rsidP="009F72DF"/>
        </w:tc>
      </w:tr>
      <w:tr w:rsidR="00AE7355" w:rsidTr="009F72DF">
        <w:trPr>
          <w:cantSplit/>
          <w:trHeight w:val="1134"/>
        </w:trPr>
        <w:tc>
          <w:tcPr>
            <w:tcW w:w="421" w:type="dxa"/>
            <w:textDirection w:val="btLr"/>
          </w:tcPr>
          <w:p w:rsidR="00AE7355" w:rsidRDefault="00AE7355" w:rsidP="009F72DF">
            <w:pPr>
              <w:ind w:left="113" w:right="113"/>
              <w:jc w:val="center"/>
            </w:pPr>
            <w:r>
              <w:lastRenderedPageBreak/>
              <w:t>Svibanj 2018.</w:t>
            </w:r>
          </w:p>
        </w:tc>
        <w:tc>
          <w:tcPr>
            <w:tcW w:w="7371" w:type="dxa"/>
          </w:tcPr>
          <w:p w:rsidR="00AE7355" w:rsidRDefault="00AE7355" w:rsidP="009F72DF">
            <w:pPr>
              <w:ind w:right="-24"/>
              <w:jc w:val="both"/>
            </w:pPr>
            <w:r>
              <w:t xml:space="preserve">1.  Organizacija proslave Dana Škole, kordinacija organizacije izleta. </w:t>
            </w:r>
          </w:p>
          <w:p w:rsidR="00AE7355" w:rsidRDefault="00AE7355" w:rsidP="009F72DF">
            <w:pPr>
              <w:ind w:right="-24"/>
              <w:jc w:val="both"/>
            </w:pPr>
            <w:r>
              <w:t xml:space="preserve">2. Pedagoško-instruktivni pregled nastave, dopunske i dodatne nastave, školskih društava. </w:t>
            </w:r>
          </w:p>
          <w:p w:rsidR="00AE7355" w:rsidRDefault="00AE7355" w:rsidP="009F72DF">
            <w:pPr>
              <w:ind w:right="-24"/>
              <w:jc w:val="both"/>
            </w:pPr>
            <w:r>
              <w:t xml:space="preserve">3.  Sjednica Učiteljskog vijeća. </w:t>
            </w:r>
          </w:p>
          <w:p w:rsidR="00AE7355" w:rsidRDefault="00AE7355" w:rsidP="009F72DF">
            <w:pPr>
              <w:ind w:right="-24"/>
              <w:jc w:val="both"/>
            </w:pPr>
            <w:r>
              <w:t xml:space="preserve">4.  Roditeljski sastanci. </w:t>
            </w:r>
          </w:p>
          <w:p w:rsidR="00AE7355" w:rsidRDefault="00AE7355" w:rsidP="009F72DF">
            <w:pPr>
              <w:ind w:right="-24"/>
              <w:jc w:val="both"/>
            </w:pPr>
            <w:r>
              <w:t>5.  Kontrola realizacije nastavnih planova i programa.</w:t>
            </w:r>
          </w:p>
          <w:p w:rsidR="00AE7355" w:rsidRDefault="00AE7355" w:rsidP="009F72DF">
            <w:pPr>
              <w:ind w:right="-24"/>
              <w:jc w:val="both"/>
            </w:pPr>
            <w:r>
              <w:t xml:space="preserve">6. Upis učenika u 1. razred. </w:t>
            </w:r>
          </w:p>
          <w:p w:rsidR="00AE7355" w:rsidRDefault="00AE7355" w:rsidP="009F72DF">
            <w:pPr>
              <w:ind w:right="-24"/>
              <w:jc w:val="both"/>
            </w:pPr>
            <w:r>
              <w:rPr>
                <w:lang w:val="en-GB"/>
              </w:rPr>
              <w:t xml:space="preserve">7. Individualni rad s roditeljima </w:t>
            </w:r>
          </w:p>
          <w:p w:rsidR="00AE7355" w:rsidRDefault="00AE7355" w:rsidP="009F72DF">
            <w:pPr>
              <w:ind w:right="-24"/>
              <w:jc w:val="both"/>
              <w:rPr>
                <w:lang w:val="en-GB"/>
              </w:rPr>
            </w:pPr>
            <w:r>
              <w:rPr>
                <w:lang w:val="en-GB"/>
              </w:rPr>
              <w:t xml:space="preserve">8.  Individualni rad s učiteljima </w:t>
            </w:r>
          </w:p>
          <w:p w:rsidR="00AE7355" w:rsidRDefault="00AE7355" w:rsidP="009F72DF">
            <w:pPr>
              <w:ind w:right="-24"/>
              <w:jc w:val="both"/>
              <w:rPr>
                <w:lang w:val="de-DE"/>
              </w:rPr>
            </w:pPr>
            <w:r>
              <w:rPr>
                <w:lang w:val="de-DE"/>
              </w:rPr>
              <w:t xml:space="preserve">9.  Stručno usavršavanje </w:t>
            </w:r>
          </w:p>
          <w:p w:rsidR="00AE7355" w:rsidRDefault="00AE7355" w:rsidP="009F72DF">
            <w:pPr>
              <w:ind w:right="-24"/>
              <w:jc w:val="both"/>
              <w:rPr>
                <w:lang w:val="de-DE"/>
              </w:rPr>
            </w:pPr>
            <w:r>
              <w:rPr>
                <w:lang w:val="de-DE"/>
              </w:rPr>
              <w:t xml:space="preserve">10. </w:t>
            </w:r>
            <w:r>
              <w:t xml:space="preserve">Sudjelovanje u radu  </w:t>
            </w:r>
            <w:r>
              <w:rPr>
                <w:lang w:val="en-GB"/>
              </w:rPr>
              <w:t xml:space="preserve">aktiva </w:t>
            </w:r>
            <w:r>
              <w:t xml:space="preserve"> </w:t>
            </w:r>
          </w:p>
          <w:p w:rsidR="00AE7355" w:rsidRDefault="00AE7355" w:rsidP="009F72DF">
            <w:pPr>
              <w:ind w:right="-24"/>
              <w:jc w:val="both"/>
              <w:rPr>
                <w:lang w:val="de-DE"/>
              </w:rPr>
            </w:pPr>
            <w:r>
              <w:rPr>
                <w:lang w:val="de-DE"/>
              </w:rPr>
              <w:t xml:space="preserve">11. Suradnja sa stručnim, upravnim, građanskim, gospodarskim i političkim organizacijama i tijelima izvan škole. </w:t>
            </w:r>
          </w:p>
          <w:p w:rsidR="00AE7355" w:rsidRDefault="00AE7355" w:rsidP="009F72DF"/>
        </w:tc>
        <w:tc>
          <w:tcPr>
            <w:tcW w:w="1270" w:type="dxa"/>
          </w:tcPr>
          <w:p w:rsidR="00AE7355" w:rsidRDefault="00AE7355" w:rsidP="009F72DF">
            <w:pPr>
              <w:ind w:right="-24"/>
              <w:jc w:val="both"/>
            </w:pPr>
            <w:r>
              <w:t>20 sati</w:t>
            </w:r>
          </w:p>
          <w:p w:rsidR="00AE7355" w:rsidRDefault="00AE7355" w:rsidP="009F72DF"/>
          <w:p w:rsidR="00AE7355" w:rsidRDefault="00AE7355" w:rsidP="009F72DF">
            <w:r>
              <w:t>5 sati</w:t>
            </w:r>
          </w:p>
          <w:p w:rsidR="00AE7355" w:rsidRDefault="00AE7355" w:rsidP="009F72DF">
            <w:r>
              <w:t>5 sati</w:t>
            </w:r>
          </w:p>
          <w:p w:rsidR="00AE7355" w:rsidRDefault="00AE7355" w:rsidP="009F72DF">
            <w:r>
              <w:t>6 sati</w:t>
            </w:r>
          </w:p>
          <w:p w:rsidR="00AE7355" w:rsidRDefault="00AE7355" w:rsidP="009F72DF">
            <w:r>
              <w:t>10 sati</w:t>
            </w:r>
          </w:p>
          <w:p w:rsidR="00AE7355" w:rsidRDefault="00AE7355" w:rsidP="009F72DF">
            <w:r>
              <w:t>10 sati</w:t>
            </w:r>
          </w:p>
          <w:p w:rsidR="00AE7355" w:rsidRDefault="00AE7355" w:rsidP="009F72DF">
            <w:r>
              <w:rPr>
                <w:lang w:val="en-GB"/>
              </w:rPr>
              <w:t>40 sati</w:t>
            </w:r>
          </w:p>
          <w:p w:rsidR="00AE7355" w:rsidRDefault="00AE7355" w:rsidP="009F72DF">
            <w:r>
              <w:rPr>
                <w:lang w:val="en-GB"/>
              </w:rPr>
              <w:t>20 sati</w:t>
            </w:r>
          </w:p>
          <w:p w:rsidR="00AE7355" w:rsidRDefault="00AE7355" w:rsidP="009F72DF">
            <w:r>
              <w:rPr>
                <w:lang w:val="de-DE"/>
              </w:rPr>
              <w:t>20 sati</w:t>
            </w:r>
          </w:p>
          <w:p w:rsidR="00AE7355" w:rsidRDefault="00AE7355" w:rsidP="009F72DF">
            <w:r>
              <w:t>4 sata</w:t>
            </w:r>
          </w:p>
          <w:p w:rsidR="00AE7355" w:rsidRDefault="00AE7355" w:rsidP="009F72DF">
            <w:pPr>
              <w:rPr>
                <w:lang w:val="de-DE"/>
              </w:rPr>
            </w:pPr>
          </w:p>
          <w:p w:rsidR="00AE7355" w:rsidRDefault="00AE7355" w:rsidP="009F72DF">
            <w:r>
              <w:rPr>
                <w:lang w:val="de-DE"/>
              </w:rPr>
              <w:t>20 sati</w:t>
            </w:r>
          </w:p>
          <w:p w:rsidR="00AE7355" w:rsidRDefault="00AE7355" w:rsidP="009F72DF"/>
        </w:tc>
      </w:tr>
      <w:tr w:rsidR="00AE7355" w:rsidTr="009F72DF">
        <w:trPr>
          <w:cantSplit/>
          <w:trHeight w:val="1134"/>
        </w:trPr>
        <w:tc>
          <w:tcPr>
            <w:tcW w:w="421" w:type="dxa"/>
            <w:textDirection w:val="btLr"/>
          </w:tcPr>
          <w:p w:rsidR="00AE7355" w:rsidRDefault="00AE7355" w:rsidP="009F72DF">
            <w:pPr>
              <w:ind w:left="113" w:right="113"/>
              <w:jc w:val="center"/>
            </w:pPr>
            <w:r>
              <w:t>Lipanj 2018.</w:t>
            </w:r>
          </w:p>
        </w:tc>
        <w:tc>
          <w:tcPr>
            <w:tcW w:w="7371" w:type="dxa"/>
          </w:tcPr>
          <w:p w:rsidR="00AE7355" w:rsidRDefault="00AE7355" w:rsidP="009F72DF">
            <w:pPr>
              <w:ind w:right="-24"/>
              <w:jc w:val="both"/>
            </w:pPr>
            <w:r>
              <w:t xml:space="preserve">1.  Sjednice stručnih aktiva u Školi ( analiza rada ). </w:t>
            </w:r>
          </w:p>
          <w:p w:rsidR="00AE7355" w:rsidRDefault="00AE7355" w:rsidP="009F72DF">
            <w:pPr>
              <w:ind w:right="-24"/>
              <w:jc w:val="both"/>
            </w:pPr>
            <w:r>
              <w:t xml:space="preserve">2.  Sjednice razrednih vijeća ( uspjeh na kraju školske godine ). </w:t>
            </w:r>
          </w:p>
          <w:p w:rsidR="00AE7355" w:rsidRDefault="00AE7355" w:rsidP="009F72DF">
            <w:pPr>
              <w:ind w:right="-24"/>
              <w:jc w:val="both"/>
              <w:rPr>
                <w:lang w:val="de-DE"/>
              </w:rPr>
            </w:pPr>
            <w:r>
              <w:rPr>
                <w:lang w:val="de-DE"/>
              </w:rPr>
              <w:t xml:space="preserve">3.  Formiranje komisija za popravne ispite. </w:t>
            </w:r>
          </w:p>
          <w:p w:rsidR="00AE7355" w:rsidRDefault="00AE7355" w:rsidP="009F72DF">
            <w:pPr>
              <w:ind w:right="-24"/>
              <w:jc w:val="both"/>
              <w:rPr>
                <w:lang w:val="de-DE"/>
              </w:rPr>
            </w:pPr>
            <w:r>
              <w:rPr>
                <w:lang w:val="de-DE"/>
              </w:rPr>
              <w:t xml:space="preserve">4.  Rad u komisijama za praćenje rezultata rada učitelja, stručnih suradnika i ravnatelja. </w:t>
            </w:r>
          </w:p>
          <w:p w:rsidR="00AE7355" w:rsidRDefault="00AE7355" w:rsidP="009F72DF">
            <w:pPr>
              <w:ind w:right="-24"/>
              <w:jc w:val="both"/>
              <w:rPr>
                <w:lang w:val="de-DE"/>
              </w:rPr>
            </w:pPr>
            <w:r>
              <w:rPr>
                <w:lang w:val="de-DE"/>
              </w:rPr>
              <w:t xml:space="preserve">5.  Raspored zaduženja učitelja za slijedeću školsku godinu. </w:t>
            </w:r>
          </w:p>
          <w:p w:rsidR="00AE7355" w:rsidRDefault="00AE7355" w:rsidP="009F72DF">
            <w:pPr>
              <w:ind w:right="-24"/>
              <w:jc w:val="both"/>
              <w:rPr>
                <w:lang w:val="de-DE"/>
              </w:rPr>
            </w:pPr>
            <w:r>
              <w:rPr>
                <w:lang w:val="de-DE"/>
              </w:rPr>
              <w:t>6.  Sjednica Učiteljskog vijeća:</w:t>
            </w:r>
          </w:p>
          <w:p w:rsidR="00AE7355" w:rsidRDefault="00AE7355" w:rsidP="009F72DF">
            <w:pPr>
              <w:ind w:right="-24"/>
              <w:jc w:val="both"/>
              <w:rPr>
                <w:lang w:val="de-DE"/>
              </w:rPr>
            </w:pPr>
            <w:r>
              <w:rPr>
                <w:lang w:val="de-DE"/>
              </w:rPr>
              <w:t>- završna sjednica - analiza rada i postignuti rezultati</w:t>
            </w:r>
          </w:p>
          <w:p w:rsidR="00AE7355" w:rsidRDefault="00AE7355" w:rsidP="009F72DF">
            <w:pPr>
              <w:ind w:right="-24"/>
              <w:jc w:val="both"/>
              <w:rPr>
                <w:lang w:val="de-DE"/>
              </w:rPr>
            </w:pPr>
            <w:r>
              <w:rPr>
                <w:lang w:val="de-DE"/>
              </w:rPr>
              <w:t>- prijedlozi za program rada Škole za šk. 2017./2018. godinu.</w:t>
            </w:r>
          </w:p>
          <w:p w:rsidR="00AE7355" w:rsidRDefault="00AE7355" w:rsidP="009F72DF">
            <w:pPr>
              <w:ind w:right="-24"/>
              <w:jc w:val="both"/>
              <w:rPr>
                <w:lang w:val="de-DE"/>
              </w:rPr>
            </w:pPr>
            <w:r>
              <w:rPr>
                <w:lang w:val="de-DE"/>
              </w:rPr>
              <w:t xml:space="preserve">7.  Sjednica Vijeća roditelja (analiza uspjeha i prijedlozi za program rada Škole). </w:t>
            </w:r>
          </w:p>
          <w:p w:rsidR="00AE7355" w:rsidRDefault="00AE7355" w:rsidP="009F72DF">
            <w:pPr>
              <w:ind w:right="-24"/>
              <w:jc w:val="both"/>
              <w:rPr>
                <w:lang w:val="de-DE"/>
              </w:rPr>
            </w:pPr>
            <w:r>
              <w:rPr>
                <w:lang w:val="de-DE"/>
              </w:rPr>
              <w:t xml:space="preserve">8.  Sjednica Školskog odbora ( analiza uspjeha, vrednovanje učitelja, </w:t>
            </w:r>
          </w:p>
          <w:p w:rsidR="00AE7355" w:rsidRDefault="00AE7355" w:rsidP="009F72DF">
            <w:pPr>
              <w:ind w:right="-24"/>
              <w:jc w:val="both"/>
              <w:rPr>
                <w:lang w:val="de-DE"/>
              </w:rPr>
            </w:pPr>
            <w:r>
              <w:rPr>
                <w:lang w:val="de-DE"/>
              </w:rPr>
              <w:t>kadrovska problematika, prijedlozi za program rada Škole).</w:t>
            </w:r>
          </w:p>
          <w:p w:rsidR="00AE7355" w:rsidRDefault="00AE7355" w:rsidP="009F72DF">
            <w:pPr>
              <w:ind w:right="-24"/>
              <w:jc w:val="both"/>
            </w:pPr>
            <w:r>
              <w:t xml:space="preserve">9.  Rad na godišnjem izvješću. </w:t>
            </w:r>
          </w:p>
          <w:p w:rsidR="00AE7355" w:rsidRDefault="00AE7355" w:rsidP="009F72DF">
            <w:pPr>
              <w:ind w:right="-24"/>
              <w:jc w:val="both"/>
            </w:pPr>
            <w:r>
              <w:rPr>
                <w:lang w:val="en-GB"/>
              </w:rPr>
              <w:t xml:space="preserve">10. Individualni rad s roditeljima. </w:t>
            </w:r>
          </w:p>
          <w:p w:rsidR="00AE7355" w:rsidRDefault="00AE7355" w:rsidP="009F72DF">
            <w:pPr>
              <w:ind w:right="-24"/>
              <w:jc w:val="both"/>
              <w:rPr>
                <w:lang w:val="en-GB"/>
              </w:rPr>
            </w:pPr>
            <w:r>
              <w:rPr>
                <w:lang w:val="en-GB"/>
              </w:rPr>
              <w:t xml:space="preserve">11.  Individualni rad s učiteljima </w:t>
            </w:r>
          </w:p>
          <w:p w:rsidR="00AE7355" w:rsidRDefault="00AE7355" w:rsidP="009F72DF">
            <w:pPr>
              <w:ind w:right="-24"/>
              <w:jc w:val="both"/>
              <w:rPr>
                <w:lang w:val="en-GB"/>
              </w:rPr>
            </w:pPr>
            <w:r>
              <w:rPr>
                <w:lang w:val="en-GB"/>
              </w:rPr>
              <w:t>12.  Stručno usavršavanje</w:t>
            </w:r>
          </w:p>
          <w:p w:rsidR="00AE7355" w:rsidRDefault="00AE7355" w:rsidP="009F72DF">
            <w:pPr>
              <w:ind w:right="-24"/>
              <w:jc w:val="both"/>
              <w:rPr>
                <w:lang w:val="en-GB"/>
              </w:rPr>
            </w:pPr>
            <w:r>
              <w:t>13. Izvješće o sigurnosnoj situaciji u školi</w:t>
            </w:r>
          </w:p>
          <w:p w:rsidR="00AE7355" w:rsidRDefault="00AE7355" w:rsidP="009F72DF">
            <w:pPr>
              <w:ind w:right="-24"/>
              <w:jc w:val="both"/>
            </w:pPr>
            <w:r>
              <w:rPr>
                <w:lang w:val="de-DE"/>
              </w:rPr>
              <w:t xml:space="preserve">14. Suradnja sa stručnim, upravnim, građanskim, gospodarskim i političkim organizacijama i tijelima izvan škole. </w:t>
            </w:r>
          </w:p>
        </w:tc>
        <w:tc>
          <w:tcPr>
            <w:tcW w:w="1270" w:type="dxa"/>
          </w:tcPr>
          <w:p w:rsidR="00AE7355" w:rsidRDefault="00AE7355" w:rsidP="009F72DF">
            <w:r>
              <w:t>10 sati</w:t>
            </w:r>
          </w:p>
          <w:p w:rsidR="00AE7355" w:rsidRDefault="00AE7355" w:rsidP="009F72DF">
            <w:r>
              <w:t>20 sati</w:t>
            </w:r>
          </w:p>
          <w:p w:rsidR="00AE7355" w:rsidRDefault="00AE7355" w:rsidP="009F72DF">
            <w:r>
              <w:rPr>
                <w:lang w:val="de-DE"/>
              </w:rPr>
              <w:t>5 sati</w:t>
            </w:r>
          </w:p>
          <w:p w:rsidR="00AE7355" w:rsidRDefault="00AE7355" w:rsidP="009F72DF">
            <w:pPr>
              <w:ind w:right="-24"/>
              <w:jc w:val="both"/>
              <w:rPr>
                <w:lang w:val="de-DE"/>
              </w:rPr>
            </w:pPr>
          </w:p>
          <w:p w:rsidR="00AE7355" w:rsidRDefault="00AE7355" w:rsidP="009F72DF">
            <w:pPr>
              <w:ind w:right="-24"/>
              <w:jc w:val="both"/>
              <w:rPr>
                <w:lang w:val="de-DE"/>
              </w:rPr>
            </w:pPr>
            <w:r>
              <w:rPr>
                <w:lang w:val="de-DE"/>
              </w:rPr>
              <w:t>5 sati</w:t>
            </w:r>
          </w:p>
          <w:p w:rsidR="00AE7355" w:rsidRDefault="00AE7355" w:rsidP="009F72DF">
            <w:r>
              <w:t>20 sati</w:t>
            </w:r>
          </w:p>
          <w:p w:rsidR="00AE7355" w:rsidRDefault="00AE7355" w:rsidP="009F72DF">
            <w:pPr>
              <w:rPr>
                <w:lang w:val="de-DE"/>
              </w:rPr>
            </w:pPr>
          </w:p>
          <w:p w:rsidR="00AE7355" w:rsidRDefault="00AE7355" w:rsidP="009F72DF">
            <w:pPr>
              <w:rPr>
                <w:lang w:val="de-DE"/>
              </w:rPr>
            </w:pPr>
          </w:p>
          <w:p w:rsidR="00AE7355" w:rsidRDefault="00AE7355" w:rsidP="009F72DF">
            <w:r>
              <w:rPr>
                <w:lang w:val="de-DE"/>
              </w:rPr>
              <w:t>4 sata</w:t>
            </w:r>
          </w:p>
          <w:p w:rsidR="00AE7355" w:rsidRDefault="00AE7355" w:rsidP="009F72DF">
            <w:pPr>
              <w:rPr>
                <w:lang w:val="de-DE"/>
              </w:rPr>
            </w:pPr>
          </w:p>
          <w:p w:rsidR="00AE7355" w:rsidRDefault="00AE7355" w:rsidP="009F72DF">
            <w:r>
              <w:rPr>
                <w:lang w:val="de-DE"/>
              </w:rPr>
              <w:t>2 sata</w:t>
            </w:r>
          </w:p>
          <w:p w:rsidR="00AE7355" w:rsidRDefault="00AE7355" w:rsidP="009F72DF">
            <w:pPr>
              <w:rPr>
                <w:lang w:val="de-DE"/>
              </w:rPr>
            </w:pPr>
          </w:p>
          <w:p w:rsidR="00AE7355" w:rsidRDefault="00AE7355" w:rsidP="009F72DF">
            <w:r>
              <w:rPr>
                <w:lang w:val="de-DE"/>
              </w:rPr>
              <w:t>4 sati</w:t>
            </w:r>
          </w:p>
          <w:p w:rsidR="00AE7355" w:rsidRDefault="00AE7355" w:rsidP="009F72DF">
            <w:pPr>
              <w:ind w:right="-24"/>
              <w:jc w:val="both"/>
            </w:pPr>
            <w:r>
              <w:t>20 sati</w:t>
            </w:r>
          </w:p>
          <w:p w:rsidR="00AE7355" w:rsidRDefault="00AE7355" w:rsidP="009F72DF">
            <w:r>
              <w:t>20 sati</w:t>
            </w:r>
          </w:p>
          <w:p w:rsidR="00AE7355" w:rsidRDefault="00AE7355" w:rsidP="009F72DF">
            <w:pPr>
              <w:ind w:right="-24"/>
              <w:jc w:val="both"/>
              <w:rPr>
                <w:lang w:val="en-GB"/>
              </w:rPr>
            </w:pPr>
            <w:r>
              <w:t>20 sati</w:t>
            </w:r>
          </w:p>
          <w:p w:rsidR="00AE7355" w:rsidRDefault="00AE7355" w:rsidP="009F72DF">
            <w:pPr>
              <w:ind w:right="-24"/>
              <w:jc w:val="both"/>
            </w:pPr>
            <w:r>
              <w:rPr>
                <w:lang w:val="de-DE"/>
              </w:rPr>
              <w:t>1</w:t>
            </w:r>
            <w:r>
              <w:t>0 sati</w:t>
            </w:r>
          </w:p>
          <w:p w:rsidR="00AE7355" w:rsidRDefault="00AE7355" w:rsidP="009F72DF">
            <w:pPr>
              <w:ind w:right="-24"/>
              <w:jc w:val="both"/>
            </w:pPr>
          </w:p>
          <w:p w:rsidR="00AE7355" w:rsidRDefault="00AE7355" w:rsidP="009F72DF">
            <w:pPr>
              <w:ind w:right="-24"/>
              <w:jc w:val="both"/>
              <w:rPr>
                <w:lang w:val="en-GB"/>
              </w:rPr>
            </w:pPr>
            <w:r>
              <w:t>20 sati</w:t>
            </w:r>
          </w:p>
          <w:p w:rsidR="00AE7355" w:rsidRDefault="00AE7355" w:rsidP="009F72DF"/>
        </w:tc>
      </w:tr>
      <w:tr w:rsidR="00AE7355" w:rsidTr="009F72DF">
        <w:trPr>
          <w:cantSplit/>
          <w:trHeight w:val="1134"/>
        </w:trPr>
        <w:tc>
          <w:tcPr>
            <w:tcW w:w="421" w:type="dxa"/>
            <w:textDirection w:val="btLr"/>
          </w:tcPr>
          <w:p w:rsidR="00AE7355" w:rsidRDefault="00AE7355" w:rsidP="009F72DF">
            <w:pPr>
              <w:ind w:left="113" w:right="113"/>
              <w:jc w:val="center"/>
            </w:pPr>
            <w:r>
              <w:t>Srpanj 2018.</w:t>
            </w:r>
          </w:p>
        </w:tc>
        <w:tc>
          <w:tcPr>
            <w:tcW w:w="7371" w:type="dxa"/>
          </w:tcPr>
          <w:p w:rsidR="00AE7355" w:rsidRDefault="00AE7355" w:rsidP="009F72DF">
            <w:pPr>
              <w:ind w:right="-24"/>
              <w:jc w:val="both"/>
            </w:pPr>
            <w:r>
              <w:t>1.  Polugodišnja bilanca za 2018. godinu.</w:t>
            </w:r>
          </w:p>
          <w:p w:rsidR="00AE7355" w:rsidRDefault="00AE7355" w:rsidP="009F72DF">
            <w:pPr>
              <w:ind w:right="-24"/>
              <w:jc w:val="both"/>
            </w:pPr>
            <w:r>
              <w:rPr>
                <w:lang w:val="de-DE"/>
              </w:rPr>
              <w:t xml:space="preserve">2.  </w:t>
            </w:r>
            <w:r>
              <w:rPr>
                <w:lang w:val="en-GB"/>
              </w:rPr>
              <w:t>Pripreme za</w:t>
            </w:r>
            <w:r>
              <w:t xml:space="preserve"> š</w:t>
            </w:r>
            <w:r>
              <w:rPr>
                <w:lang w:val="en-GB"/>
              </w:rPr>
              <w:t>kolsku</w:t>
            </w:r>
            <w:r>
              <w:t xml:space="preserve"> 2018./2019. </w:t>
            </w:r>
            <w:r>
              <w:rPr>
                <w:lang w:val="en-GB"/>
              </w:rPr>
              <w:t>godinu</w:t>
            </w:r>
            <w:r>
              <w:t>.</w:t>
            </w:r>
          </w:p>
          <w:p w:rsidR="00AE7355" w:rsidRDefault="00AE7355" w:rsidP="009F72DF">
            <w:pPr>
              <w:ind w:right="-24"/>
              <w:jc w:val="both"/>
            </w:pPr>
            <w:r>
              <w:t xml:space="preserve">3. </w:t>
            </w:r>
            <w:r>
              <w:rPr>
                <w:lang w:val="en-GB"/>
              </w:rPr>
              <w:t>Individualni rad s roditeljima</w:t>
            </w:r>
          </w:p>
          <w:p w:rsidR="00AE7355" w:rsidRDefault="00AE7355" w:rsidP="009F72DF">
            <w:pPr>
              <w:ind w:right="-24"/>
              <w:jc w:val="both"/>
            </w:pPr>
            <w:r>
              <w:t xml:space="preserve">4.  </w:t>
            </w:r>
            <w:r>
              <w:rPr>
                <w:lang w:val="en-GB"/>
              </w:rPr>
              <w:t>Individualni rad s u</w:t>
            </w:r>
            <w:r>
              <w:t>č</w:t>
            </w:r>
            <w:r>
              <w:rPr>
                <w:lang w:val="en-GB"/>
              </w:rPr>
              <w:t>iteljima</w:t>
            </w:r>
          </w:p>
          <w:p w:rsidR="00AE7355" w:rsidRDefault="00AE7355" w:rsidP="009F72DF">
            <w:pPr>
              <w:ind w:right="-24"/>
              <w:jc w:val="both"/>
            </w:pPr>
            <w:r>
              <w:t xml:space="preserve">5.  </w:t>
            </w:r>
            <w:r>
              <w:rPr>
                <w:lang w:val="en-GB"/>
              </w:rPr>
              <w:t>Stru</w:t>
            </w:r>
            <w:r>
              <w:t>č</w:t>
            </w:r>
            <w:r>
              <w:rPr>
                <w:lang w:val="en-GB"/>
              </w:rPr>
              <w:t>no usavr</w:t>
            </w:r>
            <w:r>
              <w:t>š</w:t>
            </w:r>
            <w:r>
              <w:rPr>
                <w:lang w:val="en-GB"/>
              </w:rPr>
              <w:t>avanje</w:t>
            </w:r>
            <w:r>
              <w:rPr>
                <w:lang w:val="de-DE"/>
              </w:rPr>
              <w:t xml:space="preserve"> </w:t>
            </w:r>
          </w:p>
          <w:p w:rsidR="00AE7355" w:rsidRDefault="00AE7355" w:rsidP="009F72DF">
            <w:pPr>
              <w:ind w:right="-24"/>
              <w:jc w:val="both"/>
            </w:pPr>
            <w:r>
              <w:rPr>
                <w:lang w:val="de-DE"/>
              </w:rPr>
              <w:t>6. Suradnja sa stručnim, upravnim, građanskim, gospodarskim i političkim organizacijama i tijelima izvan škole.</w:t>
            </w:r>
          </w:p>
          <w:p w:rsidR="00AE7355" w:rsidRDefault="00AE7355" w:rsidP="009F72DF"/>
        </w:tc>
        <w:tc>
          <w:tcPr>
            <w:tcW w:w="1270" w:type="dxa"/>
          </w:tcPr>
          <w:p w:rsidR="00AE7355" w:rsidRDefault="00AE7355" w:rsidP="009F72DF">
            <w:pPr>
              <w:jc w:val="center"/>
            </w:pPr>
          </w:p>
        </w:tc>
      </w:tr>
      <w:tr w:rsidR="00AE7355" w:rsidTr="009F72DF">
        <w:trPr>
          <w:cantSplit/>
          <w:trHeight w:val="1134"/>
        </w:trPr>
        <w:tc>
          <w:tcPr>
            <w:tcW w:w="421" w:type="dxa"/>
            <w:textDirection w:val="btLr"/>
          </w:tcPr>
          <w:p w:rsidR="00AE7355" w:rsidRDefault="00AE7355" w:rsidP="009F72DF">
            <w:pPr>
              <w:ind w:left="113" w:right="113"/>
              <w:jc w:val="center"/>
            </w:pPr>
            <w:r>
              <w:lastRenderedPageBreak/>
              <w:t>Kolovoz 2018.</w:t>
            </w:r>
          </w:p>
        </w:tc>
        <w:tc>
          <w:tcPr>
            <w:tcW w:w="7371" w:type="dxa"/>
          </w:tcPr>
          <w:p w:rsidR="00AE7355" w:rsidRDefault="00AE7355" w:rsidP="009F72DF">
            <w:pPr>
              <w:ind w:right="-24"/>
              <w:jc w:val="both"/>
            </w:pPr>
            <w:r>
              <w:t xml:space="preserve">1.  </w:t>
            </w:r>
            <w:r>
              <w:rPr>
                <w:lang w:val="en-GB"/>
              </w:rPr>
              <w:t>Program rada za</w:t>
            </w:r>
            <w:r>
              <w:t xml:space="preserve"> š</w:t>
            </w:r>
            <w:r>
              <w:rPr>
                <w:lang w:val="en-GB"/>
              </w:rPr>
              <w:t>kolsku</w:t>
            </w:r>
            <w:r>
              <w:t xml:space="preserve"> 2018./2019. </w:t>
            </w:r>
            <w:r>
              <w:rPr>
                <w:lang w:val="en-GB"/>
              </w:rPr>
              <w:t>godinu</w:t>
            </w:r>
            <w:r>
              <w:t>.</w:t>
            </w:r>
          </w:p>
          <w:p w:rsidR="00AE7355" w:rsidRDefault="00AE7355" w:rsidP="009F72DF">
            <w:pPr>
              <w:ind w:right="-24"/>
              <w:jc w:val="both"/>
              <w:rPr>
                <w:lang w:val="de-DE"/>
              </w:rPr>
            </w:pPr>
            <w:r>
              <w:rPr>
                <w:lang w:val="de-DE"/>
              </w:rPr>
              <w:t>2.  Popravni i razredni ispiti.</w:t>
            </w:r>
          </w:p>
          <w:p w:rsidR="00AE7355" w:rsidRDefault="00AE7355" w:rsidP="009F72DF">
            <w:pPr>
              <w:ind w:right="-24"/>
              <w:jc w:val="both"/>
              <w:rPr>
                <w:lang w:val="de-DE"/>
              </w:rPr>
            </w:pPr>
            <w:r>
              <w:rPr>
                <w:lang w:val="de-DE"/>
              </w:rPr>
              <w:t>3.  Formiranje odjela.</w:t>
            </w:r>
          </w:p>
          <w:p w:rsidR="00AE7355" w:rsidRDefault="00AE7355" w:rsidP="009F72DF">
            <w:pPr>
              <w:ind w:right="-24"/>
              <w:jc w:val="both"/>
              <w:rPr>
                <w:lang w:val="de-DE"/>
              </w:rPr>
            </w:pPr>
            <w:r>
              <w:rPr>
                <w:lang w:val="de-DE"/>
              </w:rPr>
              <w:t>4.  Sjednica Učiteljskog vijeća:</w:t>
            </w:r>
          </w:p>
          <w:p w:rsidR="00AE7355" w:rsidRDefault="00AE7355" w:rsidP="009F72DF">
            <w:pPr>
              <w:ind w:right="-24"/>
              <w:jc w:val="both"/>
              <w:rPr>
                <w:lang w:val="de-DE"/>
              </w:rPr>
            </w:pPr>
            <w:r>
              <w:rPr>
                <w:lang w:val="de-DE"/>
              </w:rPr>
              <w:t>- uspjeh učenika na popravnim ispitima,</w:t>
            </w:r>
          </w:p>
          <w:p w:rsidR="00AE7355" w:rsidRDefault="00AE7355" w:rsidP="009F72DF">
            <w:pPr>
              <w:ind w:right="-24"/>
              <w:jc w:val="both"/>
              <w:rPr>
                <w:lang w:val="de-DE"/>
              </w:rPr>
            </w:pPr>
            <w:r>
              <w:rPr>
                <w:lang w:val="de-DE"/>
              </w:rPr>
              <w:t>- rasprava o programu rada Škole za školsku 2018./2019. godinu.</w:t>
            </w:r>
          </w:p>
          <w:p w:rsidR="00AE7355" w:rsidRDefault="00AE7355" w:rsidP="009F72DF">
            <w:pPr>
              <w:ind w:right="-24"/>
              <w:jc w:val="both"/>
              <w:rPr>
                <w:lang w:val="de-DE"/>
              </w:rPr>
            </w:pPr>
            <w:r>
              <w:rPr>
                <w:lang w:val="de-DE"/>
              </w:rPr>
              <w:t>5.  Sjednica Školskog odbora - problemi na početku školske godine.</w:t>
            </w:r>
          </w:p>
          <w:p w:rsidR="00AE7355" w:rsidRDefault="00AE7355" w:rsidP="009F72DF">
            <w:pPr>
              <w:ind w:right="-24"/>
              <w:jc w:val="both"/>
              <w:rPr>
                <w:lang w:val="en-GB"/>
              </w:rPr>
            </w:pPr>
            <w:r>
              <w:rPr>
                <w:lang w:val="en-GB"/>
              </w:rPr>
              <w:t>6.  Individualni rad s roditeljima</w:t>
            </w:r>
          </w:p>
          <w:p w:rsidR="00AE7355" w:rsidRDefault="00AE7355" w:rsidP="009F72DF">
            <w:pPr>
              <w:ind w:right="-24"/>
              <w:jc w:val="both"/>
              <w:rPr>
                <w:lang w:val="en-GB"/>
              </w:rPr>
            </w:pPr>
            <w:r>
              <w:rPr>
                <w:lang w:val="en-GB"/>
              </w:rPr>
              <w:t>7.  Individualni rad s učiteljima</w:t>
            </w:r>
          </w:p>
          <w:p w:rsidR="00AE7355" w:rsidRDefault="00AE7355" w:rsidP="009F72DF">
            <w:pPr>
              <w:ind w:right="-24"/>
              <w:jc w:val="both"/>
              <w:rPr>
                <w:lang w:val="en-GB"/>
              </w:rPr>
            </w:pPr>
            <w:r>
              <w:rPr>
                <w:lang w:val="de-DE"/>
              </w:rPr>
              <w:t xml:space="preserve">8.  Stručno usavršavanje </w:t>
            </w:r>
          </w:p>
          <w:p w:rsidR="00AE7355" w:rsidRDefault="00AE7355" w:rsidP="009F72DF">
            <w:pPr>
              <w:ind w:right="-24"/>
              <w:jc w:val="both"/>
              <w:rPr>
                <w:lang w:val="en-GB"/>
              </w:rPr>
            </w:pPr>
            <w:r>
              <w:rPr>
                <w:lang w:val="de-DE"/>
              </w:rPr>
              <w:t>9. Suradnja sa stručnim, upravnim, građanskim, gospodarskim i političkim organizacijama i tijelima izvan škole.</w:t>
            </w:r>
          </w:p>
          <w:p w:rsidR="00AE7355" w:rsidRDefault="00AE7355" w:rsidP="009F72DF"/>
        </w:tc>
        <w:tc>
          <w:tcPr>
            <w:tcW w:w="1270" w:type="dxa"/>
          </w:tcPr>
          <w:p w:rsidR="00AE7355" w:rsidRDefault="00AE7355" w:rsidP="009F72DF">
            <w:pPr>
              <w:jc w:val="center"/>
            </w:pPr>
          </w:p>
        </w:tc>
      </w:tr>
    </w:tbl>
    <w:p w:rsidR="00114FBC" w:rsidRDefault="00114FBC" w:rsidP="00AE7355">
      <w:pPr>
        <w:tabs>
          <w:tab w:val="left" w:pos="1200"/>
        </w:tabs>
        <w:ind w:right="-24"/>
        <w:outlineLvl w:val="0"/>
        <w:rPr>
          <w:b/>
          <w:bCs/>
          <w:i/>
          <w:iCs/>
        </w:rPr>
      </w:pPr>
    </w:p>
    <w:p w:rsidR="00114FBC" w:rsidRDefault="00114FBC" w:rsidP="00BF2C9D">
      <w:pPr>
        <w:ind w:right="-24"/>
        <w:outlineLvl w:val="0"/>
        <w:rPr>
          <w:b/>
          <w:bCs/>
          <w:i/>
          <w:iCs/>
        </w:rPr>
      </w:pPr>
    </w:p>
    <w:p w:rsidR="007935E5" w:rsidRDefault="007935E5" w:rsidP="00BF2C9D">
      <w:pPr>
        <w:ind w:right="-24"/>
        <w:outlineLvl w:val="0"/>
        <w:rPr>
          <w:b/>
          <w:bCs/>
          <w:i/>
          <w:iCs/>
        </w:rPr>
      </w:pPr>
    </w:p>
    <w:p w:rsidR="000A4B78" w:rsidRDefault="007935E5" w:rsidP="00BF2C9D">
      <w:pPr>
        <w:ind w:right="-24"/>
        <w:jc w:val="both"/>
        <w:rPr>
          <w:b/>
          <w:bCs/>
          <w:lang w:val="de-DE"/>
        </w:rPr>
      </w:pPr>
      <w:r>
        <w:rPr>
          <w:lang w:val="de-DE"/>
        </w:rPr>
        <w:tab/>
        <w:t>Posebna pažnja u školskoj 201</w:t>
      </w:r>
      <w:r w:rsidR="00280F6B">
        <w:rPr>
          <w:lang w:val="de-DE"/>
        </w:rPr>
        <w:t>7</w:t>
      </w:r>
      <w:r>
        <w:rPr>
          <w:lang w:val="de-DE"/>
        </w:rPr>
        <w:t>./201</w:t>
      </w:r>
      <w:r w:rsidR="00280F6B">
        <w:rPr>
          <w:lang w:val="de-DE"/>
        </w:rPr>
        <w:t>8</w:t>
      </w:r>
      <w:r>
        <w:rPr>
          <w:lang w:val="de-DE"/>
        </w:rPr>
        <w:t>. godini bit će us</w:t>
      </w:r>
      <w:r w:rsidR="001C2A92">
        <w:rPr>
          <w:lang w:val="de-DE"/>
        </w:rPr>
        <w:t xml:space="preserve">mjerena na instruktivno </w:t>
      </w:r>
      <w:r>
        <w:rPr>
          <w:lang w:val="de-DE"/>
        </w:rPr>
        <w:t xml:space="preserve">pedagošku djelatnost s posebnim inzistiranjem na unapređenju nastave, tj. poduzimanje odgovarajućih mjera radi poboljšanja kvalitete rada i rasterećenja učenika, poticanja aktivnosti svih djelatnika, unapređenju međuljudskih odnosa ( posebno odnosa učitelj - učenik ), stvaranju zdrave radne atmosfere u Školi. </w:t>
      </w:r>
    </w:p>
    <w:p w:rsidR="008D3879" w:rsidRDefault="008D3879" w:rsidP="00BF2C9D">
      <w:pPr>
        <w:ind w:right="-24"/>
        <w:jc w:val="both"/>
        <w:rPr>
          <w:b/>
          <w:bCs/>
          <w:lang w:val="de-DE"/>
        </w:rPr>
      </w:pPr>
    </w:p>
    <w:p w:rsidR="008D3879" w:rsidRDefault="008D3879" w:rsidP="00BF2C9D">
      <w:pPr>
        <w:ind w:right="-24"/>
        <w:jc w:val="both"/>
        <w:rPr>
          <w:b/>
          <w:bCs/>
          <w:lang w:val="de-DE"/>
        </w:rPr>
      </w:pPr>
    </w:p>
    <w:p w:rsidR="007D329F" w:rsidRDefault="007D329F" w:rsidP="007D329F">
      <w:pPr>
        <w:overflowPunct w:val="0"/>
        <w:autoSpaceDE w:val="0"/>
        <w:autoSpaceDN w:val="0"/>
        <w:adjustRightInd w:val="0"/>
        <w:jc w:val="center"/>
        <w:textAlignment w:val="baseline"/>
        <w:rPr>
          <w:b/>
          <w:bCs/>
          <w:i/>
          <w:iCs/>
          <w:lang w:val="en-US"/>
        </w:rPr>
      </w:pPr>
      <w:r w:rsidRPr="000460EB">
        <w:rPr>
          <w:b/>
          <w:bCs/>
          <w:i/>
          <w:iCs/>
          <w:lang w:val="en-US"/>
        </w:rPr>
        <w:t>PROGRAM RADA SO</w:t>
      </w:r>
      <w:r>
        <w:rPr>
          <w:b/>
          <w:bCs/>
          <w:i/>
          <w:iCs/>
          <w:lang w:val="en-US"/>
        </w:rPr>
        <w:t>CIJALNE  PEDAGOGINJE</w:t>
      </w:r>
    </w:p>
    <w:p w:rsidR="007D329F" w:rsidRPr="0076719D" w:rsidRDefault="007D329F" w:rsidP="007D329F">
      <w:pPr>
        <w:overflowPunct w:val="0"/>
        <w:autoSpaceDE w:val="0"/>
        <w:autoSpaceDN w:val="0"/>
        <w:adjustRightInd w:val="0"/>
        <w:jc w:val="center"/>
        <w:textAlignment w:val="baseline"/>
        <w:rPr>
          <w:b/>
          <w:bCs/>
          <w:i/>
          <w:iCs/>
          <w:lang w:val="en-US"/>
        </w:rPr>
      </w:pPr>
      <w:r>
        <w:rPr>
          <w:b/>
          <w:bCs/>
          <w:i/>
          <w:iCs/>
          <w:lang w:val="en-US"/>
        </w:rPr>
        <w:t>ŠK.GOD. 2017./2018.</w:t>
      </w:r>
    </w:p>
    <w:p w:rsidR="007D329F" w:rsidRPr="000460EB" w:rsidRDefault="007D329F" w:rsidP="007D329F">
      <w:pPr>
        <w:overflowPunct w:val="0"/>
        <w:autoSpaceDE w:val="0"/>
        <w:autoSpaceDN w:val="0"/>
        <w:adjustRightInd w:val="0"/>
        <w:textAlignment w:val="baseline"/>
        <w:rPr>
          <w:u w:val="single"/>
          <w:lang w:val="en-US"/>
        </w:rPr>
      </w:pPr>
    </w:p>
    <w:p w:rsidR="007D329F" w:rsidRPr="000460EB" w:rsidRDefault="007D329F" w:rsidP="007D329F">
      <w:pPr>
        <w:overflowPunct w:val="0"/>
        <w:autoSpaceDE w:val="0"/>
        <w:autoSpaceDN w:val="0"/>
        <w:adjustRightInd w:val="0"/>
        <w:textAlignment w:val="baseline"/>
        <w:rPr>
          <w:b/>
          <w:bCs/>
          <w:i/>
          <w:iCs/>
          <w:lang w:val="en-US"/>
        </w:rPr>
      </w:pPr>
      <w:r w:rsidRPr="000460EB">
        <w:rPr>
          <w:b/>
          <w:bCs/>
          <w:i/>
          <w:iCs/>
          <w:lang w:val="en-US"/>
        </w:rPr>
        <w:t>1. UVODNE NAPOMENE</w:t>
      </w:r>
    </w:p>
    <w:p w:rsidR="007D329F" w:rsidRPr="000460EB" w:rsidRDefault="007D329F" w:rsidP="007D329F">
      <w:pPr>
        <w:overflowPunct w:val="0"/>
        <w:autoSpaceDE w:val="0"/>
        <w:autoSpaceDN w:val="0"/>
        <w:adjustRightInd w:val="0"/>
        <w:textAlignment w:val="baseline"/>
        <w:rPr>
          <w:b/>
          <w:bCs/>
          <w:i/>
          <w:iCs/>
          <w:lang w:val="en-US"/>
        </w:rPr>
      </w:pPr>
    </w:p>
    <w:p w:rsidR="007D329F" w:rsidRDefault="007D329F" w:rsidP="007D329F">
      <w:pPr>
        <w:overflowPunct w:val="0"/>
        <w:autoSpaceDE w:val="0"/>
        <w:autoSpaceDN w:val="0"/>
        <w:adjustRightInd w:val="0"/>
        <w:jc w:val="both"/>
        <w:textAlignment w:val="baseline"/>
        <w:rPr>
          <w:lang w:val="en-US"/>
        </w:rPr>
      </w:pPr>
      <w:r w:rsidRPr="000460EB">
        <w:rPr>
          <w:lang w:val="en-US"/>
        </w:rPr>
        <w:t>Odlukom Ureda za prosvjetu, kulturu, šport i tehničku kulturu Županije primorsko goranske od 10. 07.1995. g</w:t>
      </w:r>
      <w:r>
        <w:rPr>
          <w:lang w:val="en-US"/>
        </w:rPr>
        <w:t xml:space="preserve">odine  dodatna </w:t>
      </w:r>
      <w:r w:rsidRPr="000460EB">
        <w:rPr>
          <w:lang w:val="en-US"/>
        </w:rPr>
        <w:t xml:space="preserve"> edukaci</w:t>
      </w:r>
      <w:r>
        <w:rPr>
          <w:lang w:val="en-US"/>
        </w:rPr>
        <w:t xml:space="preserve">jsko rehabilitacijska potpora socijalnog pedagoga  pri </w:t>
      </w:r>
      <w:r w:rsidRPr="000460EB">
        <w:rPr>
          <w:lang w:val="en-US"/>
        </w:rPr>
        <w:t xml:space="preserve"> Osnovnoj školi Centar</w:t>
      </w:r>
      <w:r>
        <w:rPr>
          <w:lang w:val="en-US"/>
        </w:rPr>
        <w:t xml:space="preserve">  pruža se učenicima osnovnih škola:</w:t>
      </w:r>
      <w:r w:rsidRPr="000460EB">
        <w:rPr>
          <w:lang w:val="en-US"/>
        </w:rPr>
        <w:t xml:space="preserve"> Bakar, Centar, Čavle,</w:t>
      </w:r>
      <w:r>
        <w:rPr>
          <w:lang w:val="en-US"/>
        </w:rPr>
        <w:t xml:space="preserve"> </w:t>
      </w:r>
      <w:r w:rsidRPr="000460EB">
        <w:rPr>
          <w:lang w:val="en-US"/>
        </w:rPr>
        <w:t xml:space="preserve"> Gornja Vežica, Hreljin, Jelenje-Dražice, Kostrena, Pećine i Vežica. </w:t>
      </w:r>
    </w:p>
    <w:p w:rsidR="007D329F" w:rsidRDefault="007D329F" w:rsidP="007D329F">
      <w:pPr>
        <w:overflowPunct w:val="0"/>
        <w:autoSpaceDE w:val="0"/>
        <w:autoSpaceDN w:val="0"/>
        <w:adjustRightInd w:val="0"/>
        <w:jc w:val="both"/>
        <w:textAlignment w:val="baseline"/>
        <w:rPr>
          <w:lang w:val="en-US"/>
        </w:rPr>
      </w:pPr>
      <w:r>
        <w:rPr>
          <w:lang w:val="en-US"/>
        </w:rPr>
        <w:t>Edukacijsko-rehabilitacijsku potporu</w:t>
      </w:r>
      <w:r w:rsidRPr="000460EB">
        <w:rPr>
          <w:lang w:val="en-US"/>
        </w:rPr>
        <w:t xml:space="preserve">  provodi edukacijsko-rehabilitacijski struč</w:t>
      </w:r>
      <w:r>
        <w:rPr>
          <w:lang w:val="en-US"/>
        </w:rPr>
        <w:t>njak- socijalni  pedagog, sukladno čl.12 Pravilnika o osnovnoškolskom I srednjoškolskom odgoju i obrazovanju učenika s teškoćama u razvoju koji navodi:</w:t>
      </w:r>
    </w:p>
    <w:p w:rsidR="007D329F" w:rsidRDefault="007D329F" w:rsidP="007D329F">
      <w:pPr>
        <w:overflowPunct w:val="0"/>
        <w:autoSpaceDE w:val="0"/>
        <w:autoSpaceDN w:val="0"/>
        <w:adjustRightInd w:val="0"/>
        <w:jc w:val="both"/>
        <w:textAlignment w:val="baseline"/>
        <w:rPr>
          <w:lang w:val="en-US"/>
        </w:rPr>
      </w:pPr>
      <w:r>
        <w:rPr>
          <w:lang w:val="en-US"/>
        </w:rPr>
        <w:t xml:space="preserve"> 1.Rehabilitacijski programi obuhvaćaju one postupke i aktivnosti koje uspostavljaju, obnavljaju, održavaju i/ili modificiraju učenikove osjetilne, motoričke, jezično-govorno-glasovne, komunikacijske, kognitivne, psihološke, emocionalne i interakcijske sposobnosti te vještine izvedbe aktivnosti svakodnevnog života, a koje značajno utječu na rezultate učenja te time i na odgojno-obrazovni process</w:t>
      </w:r>
    </w:p>
    <w:p w:rsidR="007D329F" w:rsidRDefault="007D329F" w:rsidP="007D329F">
      <w:pPr>
        <w:overflowPunct w:val="0"/>
        <w:autoSpaceDE w:val="0"/>
        <w:autoSpaceDN w:val="0"/>
        <w:adjustRightInd w:val="0"/>
        <w:jc w:val="both"/>
        <w:textAlignment w:val="baseline"/>
        <w:rPr>
          <w:lang w:val="en-US"/>
        </w:rPr>
      </w:pPr>
      <w:r>
        <w:rPr>
          <w:lang w:val="en-US"/>
        </w:rPr>
        <w:t>2.Rehabilitacijski programi utvrđeni su školskim kurikulumom, a plan je određen nastavnim planovima i programima/kurikulumima. Izrađuju ih i provode stručnjaci edukacijsko-rehabilitacijskog profila u opsegu svoje stručnosti: edukacijski rehabilitator, logoped i socijalni pedagog te stručnjaci drugih profila prema potrebama učenika.</w:t>
      </w:r>
    </w:p>
    <w:p w:rsidR="007D329F" w:rsidRDefault="007D329F" w:rsidP="007D329F">
      <w:pPr>
        <w:overflowPunct w:val="0"/>
        <w:autoSpaceDE w:val="0"/>
        <w:autoSpaceDN w:val="0"/>
        <w:adjustRightInd w:val="0"/>
        <w:jc w:val="both"/>
        <w:textAlignment w:val="baseline"/>
        <w:rPr>
          <w:lang w:val="en-US"/>
        </w:rPr>
      </w:pPr>
      <w:r>
        <w:rPr>
          <w:lang w:val="en-US"/>
        </w:rPr>
        <w:t>3.Rehabilitacijski programi provode se izvan nastavnog procesa. Provode se u ustanovama koje osiguravaju posebne uvjete odgoja I obrazovanja, a uz posebnu suglasnost Ministarstva mogu se provoditi I u školama koje su Mrežom  školskih ustanova utvrđene za provođenje programa za učenike s teškoćama u razvoju. osobito ako škole koje osiguravaju posebne uvjete odgoja I obrazovanja nisu dostupne na području lokalne zajednice.</w:t>
      </w:r>
    </w:p>
    <w:p w:rsidR="007D329F" w:rsidRDefault="007D329F" w:rsidP="007D329F">
      <w:pPr>
        <w:overflowPunct w:val="0"/>
        <w:autoSpaceDE w:val="0"/>
        <w:autoSpaceDN w:val="0"/>
        <w:adjustRightInd w:val="0"/>
        <w:textAlignment w:val="baseline"/>
        <w:rPr>
          <w:b/>
          <w:bCs/>
          <w:i/>
          <w:iCs/>
          <w:lang w:val="en-US"/>
        </w:rPr>
      </w:pPr>
    </w:p>
    <w:p w:rsidR="007D329F" w:rsidRPr="000460EB" w:rsidRDefault="007D329F" w:rsidP="007D329F">
      <w:pPr>
        <w:overflowPunct w:val="0"/>
        <w:autoSpaceDE w:val="0"/>
        <w:autoSpaceDN w:val="0"/>
        <w:adjustRightInd w:val="0"/>
        <w:textAlignment w:val="baseline"/>
        <w:rPr>
          <w:b/>
          <w:bCs/>
          <w:i/>
          <w:iCs/>
          <w:lang w:val="en-US"/>
        </w:rPr>
      </w:pPr>
      <w:r w:rsidRPr="000460EB">
        <w:rPr>
          <w:b/>
          <w:bCs/>
          <w:i/>
          <w:iCs/>
          <w:lang w:val="en-US"/>
        </w:rPr>
        <w:t>2. ORGANIZACIJA RADA EDUKACIJSKO REHABILITACIJESKE POTPORE</w:t>
      </w:r>
    </w:p>
    <w:p w:rsidR="007D329F" w:rsidRPr="000460EB" w:rsidRDefault="007D329F" w:rsidP="007D329F">
      <w:pPr>
        <w:overflowPunct w:val="0"/>
        <w:autoSpaceDE w:val="0"/>
        <w:autoSpaceDN w:val="0"/>
        <w:adjustRightInd w:val="0"/>
        <w:textAlignment w:val="baseline"/>
        <w:rPr>
          <w:b/>
          <w:bCs/>
          <w:lang w:val="en-US"/>
        </w:rPr>
      </w:pPr>
      <w:r>
        <w:rPr>
          <w:b/>
          <w:bCs/>
          <w:i/>
          <w:iCs/>
          <w:lang w:val="en-US"/>
        </w:rPr>
        <w:t xml:space="preserve"> </w:t>
      </w:r>
      <w:r w:rsidRPr="000460EB">
        <w:rPr>
          <w:b/>
          <w:bCs/>
          <w:lang w:val="en-US"/>
        </w:rPr>
        <w:t>2.1. PROSTORNI UVIJETI</w:t>
      </w:r>
    </w:p>
    <w:p w:rsidR="007D329F" w:rsidRPr="000460EB" w:rsidRDefault="007D329F" w:rsidP="007D329F">
      <w:pPr>
        <w:overflowPunct w:val="0"/>
        <w:autoSpaceDE w:val="0"/>
        <w:autoSpaceDN w:val="0"/>
        <w:adjustRightInd w:val="0"/>
        <w:textAlignment w:val="baseline"/>
        <w:rPr>
          <w:lang w:val="en-US"/>
        </w:rPr>
      </w:pPr>
      <w:r>
        <w:rPr>
          <w:lang w:val="en-US"/>
        </w:rPr>
        <w:t xml:space="preserve">  Tijekom  šk.godine </w:t>
      </w:r>
      <w:r w:rsidRPr="000460EB">
        <w:rPr>
          <w:lang w:val="en-US"/>
        </w:rPr>
        <w:t>201</w:t>
      </w:r>
      <w:r>
        <w:rPr>
          <w:lang w:val="en-US"/>
        </w:rPr>
        <w:t>7</w:t>
      </w:r>
      <w:r w:rsidRPr="000460EB">
        <w:rPr>
          <w:lang w:val="en-US"/>
        </w:rPr>
        <w:t>/1</w:t>
      </w:r>
      <w:r>
        <w:rPr>
          <w:lang w:val="en-US"/>
        </w:rPr>
        <w:t xml:space="preserve">8  za provođenje rehabilitacijskih programa u   </w:t>
      </w:r>
      <w:r w:rsidRPr="000460EB">
        <w:rPr>
          <w:lang w:val="en-US"/>
        </w:rPr>
        <w:t xml:space="preserve"> Osnovnoj školi Centar i  dalje će se koristiti   prostor tzv. Kabineta za ERP,</w:t>
      </w:r>
      <w:r>
        <w:rPr>
          <w:lang w:val="en-US"/>
        </w:rPr>
        <w:t xml:space="preserve">  skromno</w:t>
      </w:r>
      <w:r w:rsidRPr="000460EB">
        <w:rPr>
          <w:lang w:val="en-US"/>
        </w:rPr>
        <w:t xml:space="preserve"> opremljen  didaktičkim pomagalima,</w:t>
      </w:r>
      <w:r>
        <w:rPr>
          <w:lang w:val="en-US"/>
        </w:rPr>
        <w:t xml:space="preserve"> </w:t>
      </w:r>
      <w:r w:rsidRPr="000460EB">
        <w:rPr>
          <w:lang w:val="en-US"/>
        </w:rPr>
        <w:t>kompjuterom, pisačem,</w:t>
      </w:r>
      <w:r>
        <w:rPr>
          <w:lang w:val="en-US"/>
        </w:rPr>
        <w:t xml:space="preserve"> </w:t>
      </w:r>
      <w:r w:rsidRPr="000460EB">
        <w:rPr>
          <w:lang w:val="en-US"/>
        </w:rPr>
        <w:t>stereo radiom portable cd/mp3 pleyerom. Prostor   “dijelimo” sa školskom knjižnicom,</w:t>
      </w:r>
      <w:r>
        <w:rPr>
          <w:lang w:val="en-US"/>
        </w:rPr>
        <w:t xml:space="preserve"> </w:t>
      </w:r>
      <w:r w:rsidRPr="000460EB">
        <w:rPr>
          <w:lang w:val="en-US"/>
        </w:rPr>
        <w:t xml:space="preserve">na način da čuvamo dio fundusa , pa je </w:t>
      </w:r>
      <w:r>
        <w:rPr>
          <w:lang w:val="en-US"/>
        </w:rPr>
        <w:t xml:space="preserve"> ne</w:t>
      </w:r>
      <w:r w:rsidRPr="000460EB">
        <w:rPr>
          <w:lang w:val="en-US"/>
        </w:rPr>
        <w:t>adekvatan za grupni, ali dovoljan za individualni</w:t>
      </w:r>
      <w:r>
        <w:rPr>
          <w:lang w:val="en-US"/>
        </w:rPr>
        <w:t xml:space="preserve"> rad i savjetodavne razgovore s </w:t>
      </w:r>
      <w:r w:rsidRPr="000460EB">
        <w:rPr>
          <w:lang w:val="en-US"/>
        </w:rPr>
        <w:t xml:space="preserve">roditeljima i učiteljima.      </w:t>
      </w:r>
    </w:p>
    <w:p w:rsidR="007D329F" w:rsidRPr="000460EB" w:rsidRDefault="007D329F" w:rsidP="007D329F">
      <w:pPr>
        <w:overflowPunct w:val="0"/>
        <w:autoSpaceDE w:val="0"/>
        <w:autoSpaceDN w:val="0"/>
        <w:adjustRightInd w:val="0"/>
        <w:textAlignment w:val="baseline"/>
        <w:rPr>
          <w:lang w:val="en-US"/>
        </w:rPr>
      </w:pPr>
      <w:r w:rsidRPr="000460EB">
        <w:rPr>
          <w:lang w:val="en-US"/>
        </w:rPr>
        <w:t xml:space="preserve">      Za potrebe grupnih aktivnosti  koristimo druge školske prostore.    </w:t>
      </w:r>
    </w:p>
    <w:p w:rsidR="007D329F" w:rsidRDefault="007D329F" w:rsidP="007D329F">
      <w:pPr>
        <w:overflowPunct w:val="0"/>
        <w:autoSpaceDE w:val="0"/>
        <w:autoSpaceDN w:val="0"/>
        <w:adjustRightInd w:val="0"/>
        <w:textAlignment w:val="baseline"/>
        <w:rPr>
          <w:b/>
          <w:bCs/>
          <w:lang w:val="en-US"/>
        </w:rPr>
      </w:pPr>
      <w:r w:rsidRPr="000460EB">
        <w:rPr>
          <w:b/>
          <w:bCs/>
          <w:lang w:val="en-US"/>
        </w:rPr>
        <w:t xml:space="preserve">      </w:t>
      </w:r>
    </w:p>
    <w:p w:rsidR="007D329F" w:rsidRDefault="007D329F" w:rsidP="007D329F">
      <w:pPr>
        <w:overflowPunct w:val="0"/>
        <w:autoSpaceDE w:val="0"/>
        <w:autoSpaceDN w:val="0"/>
        <w:adjustRightInd w:val="0"/>
        <w:textAlignment w:val="baseline"/>
        <w:rPr>
          <w:b/>
          <w:bCs/>
          <w:lang w:val="en-US"/>
        </w:rPr>
      </w:pPr>
    </w:p>
    <w:p w:rsidR="007D329F" w:rsidRPr="000460EB" w:rsidRDefault="007D329F" w:rsidP="007D329F">
      <w:pPr>
        <w:overflowPunct w:val="0"/>
        <w:autoSpaceDE w:val="0"/>
        <w:autoSpaceDN w:val="0"/>
        <w:adjustRightInd w:val="0"/>
        <w:textAlignment w:val="baseline"/>
        <w:rPr>
          <w:b/>
          <w:bCs/>
          <w:lang w:val="en-US"/>
        </w:rPr>
      </w:pPr>
    </w:p>
    <w:p w:rsidR="007D329F" w:rsidRPr="000460EB" w:rsidRDefault="007D329F" w:rsidP="007D329F">
      <w:pPr>
        <w:overflowPunct w:val="0"/>
        <w:autoSpaceDE w:val="0"/>
        <w:autoSpaceDN w:val="0"/>
        <w:adjustRightInd w:val="0"/>
        <w:textAlignment w:val="baseline"/>
        <w:rPr>
          <w:b/>
          <w:bCs/>
          <w:lang w:val="en-US"/>
        </w:rPr>
      </w:pPr>
    </w:p>
    <w:p w:rsidR="007D329F" w:rsidRPr="000460EB" w:rsidRDefault="007D329F" w:rsidP="007D329F">
      <w:pPr>
        <w:overflowPunct w:val="0"/>
        <w:autoSpaceDE w:val="0"/>
        <w:autoSpaceDN w:val="0"/>
        <w:adjustRightInd w:val="0"/>
        <w:textAlignment w:val="baseline"/>
        <w:rPr>
          <w:b/>
          <w:bCs/>
          <w:lang w:val="en-US"/>
        </w:rPr>
      </w:pPr>
      <w:r w:rsidRPr="000460EB">
        <w:rPr>
          <w:b/>
          <w:bCs/>
          <w:lang w:val="en-US"/>
        </w:rPr>
        <w:t xml:space="preserve">  2.2. OPREMLJENOST</w:t>
      </w:r>
    </w:p>
    <w:p w:rsidR="007D329F" w:rsidRPr="000460EB" w:rsidRDefault="007D329F" w:rsidP="007D329F">
      <w:pPr>
        <w:overflowPunct w:val="0"/>
        <w:autoSpaceDE w:val="0"/>
        <w:autoSpaceDN w:val="0"/>
        <w:adjustRightInd w:val="0"/>
        <w:textAlignment w:val="baseline"/>
        <w:rPr>
          <w:lang w:val="en-US"/>
        </w:rPr>
      </w:pPr>
      <w:r w:rsidRPr="000460EB">
        <w:rPr>
          <w:lang w:val="en-US"/>
        </w:rPr>
        <w:t xml:space="preserve">   Zatečeni namještaj samo djelomično odgovara potrebama.  Didaktička sredstva za rad s učenicima nabavljaju se iz </w:t>
      </w:r>
      <w:r>
        <w:rPr>
          <w:lang w:val="en-US"/>
        </w:rPr>
        <w:t xml:space="preserve"> sve skromnijih školskih sredstava, te </w:t>
      </w:r>
      <w:r w:rsidRPr="000460EB">
        <w:rPr>
          <w:lang w:val="en-US"/>
        </w:rPr>
        <w:t xml:space="preserve">ih </w:t>
      </w:r>
      <w:r>
        <w:rPr>
          <w:lang w:val="en-US"/>
        </w:rPr>
        <w:t xml:space="preserve">najčešće </w:t>
      </w:r>
      <w:r w:rsidRPr="000460EB">
        <w:rPr>
          <w:lang w:val="en-US"/>
        </w:rPr>
        <w:t xml:space="preserve">izrađujem sama. </w:t>
      </w:r>
    </w:p>
    <w:p w:rsidR="007D329F" w:rsidRPr="000460EB" w:rsidRDefault="007D329F" w:rsidP="007D329F">
      <w:pPr>
        <w:overflowPunct w:val="0"/>
        <w:autoSpaceDE w:val="0"/>
        <w:autoSpaceDN w:val="0"/>
        <w:adjustRightInd w:val="0"/>
        <w:textAlignment w:val="baseline"/>
        <w:rPr>
          <w:b/>
          <w:bCs/>
          <w:lang w:val="en-US"/>
        </w:rPr>
      </w:pPr>
    </w:p>
    <w:p w:rsidR="007D329F" w:rsidRPr="000460EB" w:rsidRDefault="007D329F" w:rsidP="007D329F">
      <w:pPr>
        <w:overflowPunct w:val="0"/>
        <w:autoSpaceDE w:val="0"/>
        <w:autoSpaceDN w:val="0"/>
        <w:adjustRightInd w:val="0"/>
        <w:textAlignment w:val="baseline"/>
        <w:rPr>
          <w:lang w:val="en-US"/>
        </w:rPr>
      </w:pPr>
      <w:r w:rsidRPr="000460EB">
        <w:rPr>
          <w:b/>
          <w:bCs/>
          <w:lang w:val="en-US"/>
        </w:rPr>
        <w:t>2.3. KORISNICI</w:t>
      </w:r>
    </w:p>
    <w:p w:rsidR="007D329F" w:rsidRPr="000460EB" w:rsidRDefault="007D329F" w:rsidP="007D329F">
      <w:pPr>
        <w:overflowPunct w:val="0"/>
        <w:autoSpaceDE w:val="0"/>
        <w:autoSpaceDN w:val="0"/>
        <w:adjustRightInd w:val="0"/>
        <w:textAlignment w:val="baseline"/>
        <w:rPr>
          <w:lang w:val="en-US"/>
        </w:rPr>
      </w:pPr>
      <w:r>
        <w:rPr>
          <w:lang w:val="en-US"/>
        </w:rPr>
        <w:t xml:space="preserve">     Korisnici Rehabilitacijskih</w:t>
      </w:r>
      <w:r w:rsidRPr="000460EB">
        <w:rPr>
          <w:lang w:val="en-US"/>
        </w:rPr>
        <w:t xml:space="preserve"> p</w:t>
      </w:r>
      <w:r>
        <w:rPr>
          <w:lang w:val="en-US"/>
        </w:rPr>
        <w:t>rograma  su učenici  9 ranije navedenih</w:t>
      </w:r>
      <w:r w:rsidRPr="000460EB">
        <w:rPr>
          <w:lang w:val="en-US"/>
        </w:rPr>
        <w:t xml:space="preserve"> osnovnih škola</w:t>
      </w:r>
      <w:r>
        <w:rPr>
          <w:lang w:val="en-US"/>
        </w:rPr>
        <w:t>,</w:t>
      </w:r>
      <w:r w:rsidRPr="000460EB">
        <w:rPr>
          <w:lang w:val="en-US"/>
        </w:rPr>
        <w:t xml:space="preserve"> kojima </w:t>
      </w:r>
      <w:r>
        <w:rPr>
          <w:lang w:val="en-US"/>
        </w:rPr>
        <w:t>je  takav oblik pomoći izrečen od strane Ureda državne uprave u PGŽ, Službe za društvene  djelatnosti,  Rješenjem</w:t>
      </w:r>
      <w:r w:rsidRPr="000460EB">
        <w:rPr>
          <w:lang w:val="en-US"/>
        </w:rPr>
        <w:t xml:space="preserve"> </w:t>
      </w:r>
      <w:r>
        <w:rPr>
          <w:lang w:val="en-US"/>
        </w:rPr>
        <w:t>o primjerenom obliku školovanja, temeljenom na Pravilnika o osnovnoškolskom I srednjoškolskom odgoju i obrazovanju učenika s   teškoćama u razvoju i</w:t>
      </w:r>
      <w:r w:rsidRPr="000460EB">
        <w:rPr>
          <w:lang w:val="en-US"/>
        </w:rPr>
        <w:t xml:space="preserve"> učenici koji su  u postupku za utvrđivanje primjerenog oblika školovanja.</w:t>
      </w:r>
      <w:r>
        <w:rPr>
          <w:lang w:val="en-US"/>
        </w:rPr>
        <w:t xml:space="preserve">  Učenici pripadaju  skupinama 5 ( podskupina 5.1), 6 i 7</w:t>
      </w:r>
      <w:r w:rsidRPr="000460EB">
        <w:rPr>
          <w:lang w:val="en-US"/>
        </w:rPr>
        <w:t xml:space="preserve"> Orjentacijske liste</w:t>
      </w:r>
      <w:r>
        <w:rPr>
          <w:lang w:val="en-US"/>
        </w:rPr>
        <w:t xml:space="preserve"> vrsta teškoća  pomenutog Pravilnika.</w:t>
      </w:r>
    </w:p>
    <w:p w:rsidR="007D329F" w:rsidRPr="000460EB" w:rsidRDefault="007D329F" w:rsidP="007D329F">
      <w:pPr>
        <w:overflowPunct w:val="0"/>
        <w:autoSpaceDE w:val="0"/>
        <w:autoSpaceDN w:val="0"/>
        <w:adjustRightInd w:val="0"/>
        <w:textAlignment w:val="baseline"/>
        <w:rPr>
          <w:lang w:val="en-US"/>
        </w:rPr>
      </w:pPr>
      <w:r>
        <w:rPr>
          <w:lang w:val="en-US"/>
        </w:rPr>
        <w:t xml:space="preserve">      </w:t>
      </w:r>
      <w:r w:rsidRPr="000460EB">
        <w:rPr>
          <w:lang w:val="en-US"/>
        </w:rPr>
        <w:t xml:space="preserve">  Tijekom ove</w:t>
      </w:r>
      <w:r>
        <w:rPr>
          <w:lang w:val="en-US"/>
        </w:rPr>
        <w:t xml:space="preserve"> školske godine Odjel će provoditi rehabilitacijske programe </w:t>
      </w:r>
      <w:r w:rsidRPr="000460EB">
        <w:rPr>
          <w:lang w:val="en-US"/>
        </w:rPr>
        <w:t xml:space="preserve"> za pedesetoro učenika.</w:t>
      </w:r>
    </w:p>
    <w:p w:rsidR="007D329F" w:rsidRPr="000460EB" w:rsidRDefault="007D329F" w:rsidP="007D329F">
      <w:pPr>
        <w:overflowPunct w:val="0"/>
        <w:autoSpaceDE w:val="0"/>
        <w:autoSpaceDN w:val="0"/>
        <w:adjustRightInd w:val="0"/>
        <w:textAlignment w:val="baseline"/>
        <w:rPr>
          <w:b/>
          <w:bCs/>
          <w:lang w:val="en-US"/>
        </w:rPr>
      </w:pPr>
    </w:p>
    <w:p w:rsidR="007D329F" w:rsidRPr="003754A8" w:rsidRDefault="007D329F" w:rsidP="007D329F">
      <w:pPr>
        <w:overflowPunct w:val="0"/>
        <w:autoSpaceDE w:val="0"/>
        <w:autoSpaceDN w:val="0"/>
        <w:adjustRightInd w:val="0"/>
        <w:textAlignment w:val="baseline"/>
        <w:rPr>
          <w:b/>
          <w:bCs/>
          <w:lang w:val="en-US"/>
        </w:rPr>
      </w:pPr>
      <w:r>
        <w:rPr>
          <w:b/>
          <w:bCs/>
          <w:lang w:val="en-US"/>
        </w:rPr>
        <w:t xml:space="preserve">   2.4.</w:t>
      </w:r>
      <w:r w:rsidRPr="003754A8">
        <w:rPr>
          <w:b/>
          <w:bCs/>
          <w:lang w:val="en-US"/>
        </w:rPr>
        <w:t xml:space="preserve"> ORGANIZACIJA RADA </w:t>
      </w:r>
    </w:p>
    <w:p w:rsidR="007D329F" w:rsidRPr="000460EB" w:rsidRDefault="007D329F" w:rsidP="007D329F">
      <w:pPr>
        <w:overflowPunct w:val="0"/>
        <w:autoSpaceDE w:val="0"/>
        <w:autoSpaceDN w:val="0"/>
        <w:adjustRightInd w:val="0"/>
        <w:textAlignment w:val="baseline"/>
        <w:rPr>
          <w:lang w:val="fr-FR"/>
        </w:rPr>
      </w:pPr>
      <w:r>
        <w:rPr>
          <w:b/>
          <w:bCs/>
          <w:lang w:val="en-US"/>
        </w:rPr>
        <w:t xml:space="preserve">        </w:t>
      </w:r>
      <w:r>
        <w:rPr>
          <w:lang w:val="fr-FR"/>
        </w:rPr>
        <w:t xml:space="preserve"> Rehabilitacijski programi,organizirani kroz individualni,grupni i savjetodavni rad, provoditi će se prema unaprijed određenim rasporedima dogovorenim sa roditeljima i školama učenika,kako slijedi :                                                                                                       </w:t>
      </w:r>
    </w:p>
    <w:p w:rsidR="007D329F" w:rsidRDefault="007D329F" w:rsidP="007D329F">
      <w:pPr>
        <w:overflowPunct w:val="0"/>
        <w:autoSpaceDE w:val="0"/>
        <w:autoSpaceDN w:val="0"/>
        <w:adjustRightInd w:val="0"/>
        <w:textAlignment w:val="baseline"/>
        <w:rPr>
          <w:lang w:val="en-US"/>
        </w:rPr>
      </w:pPr>
      <w:r w:rsidRPr="000460EB">
        <w:rPr>
          <w:lang w:val="fr-FR"/>
        </w:rPr>
        <w:t xml:space="preserve">          </w:t>
      </w:r>
      <w:r w:rsidRPr="000460EB">
        <w:rPr>
          <w:lang w:val="en-US"/>
        </w:rPr>
        <w:t>ponedjeljkom i srijedom  od 12.00 do 18.00 sati,</w:t>
      </w:r>
    </w:p>
    <w:p w:rsidR="007D329F" w:rsidRDefault="007D329F" w:rsidP="007D329F">
      <w:pPr>
        <w:overflowPunct w:val="0"/>
        <w:autoSpaceDE w:val="0"/>
        <w:autoSpaceDN w:val="0"/>
        <w:adjustRightInd w:val="0"/>
        <w:textAlignment w:val="baseline"/>
        <w:rPr>
          <w:lang w:val="en-US"/>
        </w:rPr>
      </w:pPr>
      <w:r>
        <w:rPr>
          <w:lang w:val="en-US"/>
        </w:rPr>
        <w:t xml:space="preserve">          </w:t>
      </w:r>
      <w:r w:rsidRPr="000460EB">
        <w:rPr>
          <w:lang w:val="en-US"/>
        </w:rPr>
        <w:t xml:space="preserve"> utorkom, četvrtkom i petkom od 8 do</w:t>
      </w:r>
      <w:r>
        <w:rPr>
          <w:lang w:val="en-US"/>
        </w:rPr>
        <w:t xml:space="preserve"> 14,00 sati</w:t>
      </w:r>
      <w:r w:rsidRPr="000460EB">
        <w:rPr>
          <w:lang w:val="en-US"/>
        </w:rPr>
        <w:t xml:space="preserve"> </w:t>
      </w:r>
    </w:p>
    <w:p w:rsidR="007D329F" w:rsidRPr="000460EB" w:rsidRDefault="007D329F" w:rsidP="007D329F">
      <w:pPr>
        <w:overflowPunct w:val="0"/>
        <w:autoSpaceDE w:val="0"/>
        <w:autoSpaceDN w:val="0"/>
        <w:adjustRightInd w:val="0"/>
        <w:textAlignment w:val="baseline"/>
        <w:rPr>
          <w:lang w:val="en-US"/>
        </w:rPr>
      </w:pPr>
      <w:r>
        <w:rPr>
          <w:lang w:val="en-US"/>
        </w:rPr>
        <w:t xml:space="preserve">   Savjetodavni</w:t>
      </w:r>
      <w:r w:rsidRPr="000460EB">
        <w:rPr>
          <w:lang w:val="en-US"/>
        </w:rPr>
        <w:t xml:space="preserve"> rad s roditeljima odvija  se za sve</w:t>
      </w:r>
      <w:r>
        <w:rPr>
          <w:lang w:val="en-US"/>
        </w:rPr>
        <w:t xml:space="preserve"> škole po potrebi uz  dogovor ,a za matičnu školu   svaku prvu srijedu </w:t>
      </w:r>
      <w:r w:rsidRPr="000460EB">
        <w:rPr>
          <w:lang w:val="en-US"/>
        </w:rPr>
        <w:t>u mjesecu od 17-18h.</w:t>
      </w:r>
    </w:p>
    <w:p w:rsidR="007D329F" w:rsidRPr="000460EB" w:rsidRDefault="007D329F" w:rsidP="007D329F">
      <w:pPr>
        <w:overflowPunct w:val="0"/>
        <w:autoSpaceDE w:val="0"/>
        <w:autoSpaceDN w:val="0"/>
        <w:adjustRightInd w:val="0"/>
        <w:textAlignment w:val="baseline"/>
        <w:rPr>
          <w:lang w:val="en-US"/>
        </w:rPr>
      </w:pPr>
      <w:r w:rsidRPr="000460EB">
        <w:rPr>
          <w:lang w:val="en-US"/>
        </w:rPr>
        <w:t xml:space="preserve">          Savjetodavni rad s učiteljima odvija se prema potrebi dnevno.</w:t>
      </w:r>
    </w:p>
    <w:p w:rsidR="007D329F" w:rsidRDefault="007D329F" w:rsidP="007D329F">
      <w:pPr>
        <w:tabs>
          <w:tab w:val="left" w:pos="1080"/>
        </w:tabs>
        <w:overflowPunct w:val="0"/>
        <w:autoSpaceDE w:val="0"/>
        <w:autoSpaceDN w:val="0"/>
        <w:adjustRightInd w:val="0"/>
        <w:ind w:right="-648"/>
        <w:textAlignment w:val="baseline"/>
        <w:rPr>
          <w:lang w:val="en-US"/>
        </w:rPr>
      </w:pPr>
    </w:p>
    <w:p w:rsidR="007D329F" w:rsidRDefault="007D329F" w:rsidP="007D329F">
      <w:pPr>
        <w:tabs>
          <w:tab w:val="left" w:pos="1080"/>
        </w:tabs>
        <w:overflowPunct w:val="0"/>
        <w:autoSpaceDE w:val="0"/>
        <w:autoSpaceDN w:val="0"/>
        <w:adjustRightInd w:val="0"/>
        <w:ind w:right="-648"/>
        <w:textAlignment w:val="baseline"/>
        <w:rPr>
          <w:lang w:val="en-US"/>
        </w:rPr>
      </w:pPr>
    </w:p>
    <w:p w:rsidR="007D329F" w:rsidRDefault="007D329F" w:rsidP="007D329F">
      <w:pPr>
        <w:tabs>
          <w:tab w:val="left" w:pos="1080"/>
        </w:tabs>
        <w:overflowPunct w:val="0"/>
        <w:autoSpaceDE w:val="0"/>
        <w:autoSpaceDN w:val="0"/>
        <w:adjustRightInd w:val="0"/>
        <w:ind w:right="-648"/>
        <w:textAlignment w:val="baseline"/>
        <w:rPr>
          <w:lang w:val="en-US"/>
        </w:rPr>
      </w:pPr>
    </w:p>
    <w:p w:rsidR="007D329F" w:rsidRPr="00215063" w:rsidRDefault="007D329F" w:rsidP="007D329F">
      <w:pPr>
        <w:tabs>
          <w:tab w:val="left" w:pos="1080"/>
        </w:tabs>
        <w:overflowPunct w:val="0"/>
        <w:autoSpaceDE w:val="0"/>
        <w:autoSpaceDN w:val="0"/>
        <w:adjustRightInd w:val="0"/>
        <w:ind w:right="-648"/>
        <w:textAlignment w:val="baseline"/>
        <w:rPr>
          <w:b/>
          <w:bCs/>
          <w:i/>
          <w:iCs/>
          <w:lang w:val="en-US"/>
        </w:rPr>
      </w:pPr>
      <w:r w:rsidRPr="007D329F">
        <w:rPr>
          <w:b/>
          <w:lang w:val="en-US"/>
        </w:rPr>
        <w:t>10.3.2</w:t>
      </w:r>
      <w:r>
        <w:rPr>
          <w:lang w:val="en-US"/>
        </w:rPr>
        <w:t xml:space="preserve">. </w:t>
      </w:r>
      <w:r>
        <w:rPr>
          <w:b/>
          <w:bCs/>
          <w:i/>
          <w:iCs/>
          <w:lang w:val="en-US"/>
        </w:rPr>
        <w:t xml:space="preserve"> </w:t>
      </w:r>
      <w:r w:rsidRPr="00215063">
        <w:rPr>
          <w:b/>
          <w:bCs/>
          <w:i/>
          <w:iCs/>
          <w:lang w:val="en-US"/>
        </w:rPr>
        <w:t>PROGRAM RADA SOCI</w:t>
      </w:r>
      <w:r>
        <w:rPr>
          <w:b/>
          <w:bCs/>
          <w:i/>
          <w:iCs/>
          <w:lang w:val="en-US"/>
        </w:rPr>
        <w:t>JALNOG PEDAGOGA NA ODJELU ZA REHABILITACIJU UČENIKA</w:t>
      </w:r>
    </w:p>
    <w:p w:rsidR="007D329F" w:rsidRDefault="007D329F" w:rsidP="007D329F">
      <w:pPr>
        <w:tabs>
          <w:tab w:val="left" w:pos="1080"/>
        </w:tabs>
        <w:overflowPunct w:val="0"/>
        <w:autoSpaceDE w:val="0"/>
        <w:autoSpaceDN w:val="0"/>
        <w:adjustRightInd w:val="0"/>
        <w:ind w:left="1080" w:right="-648" w:hanging="1080"/>
        <w:textAlignment w:val="baseline"/>
        <w:rPr>
          <w:b/>
          <w:bCs/>
          <w:i/>
          <w:iCs/>
          <w:lang w:val="en-US"/>
        </w:rPr>
      </w:pPr>
      <w:r>
        <w:rPr>
          <w:b/>
          <w:bCs/>
          <w:i/>
          <w:iCs/>
          <w:lang w:val="en-US"/>
        </w:rPr>
        <w:t xml:space="preserve">    S POREMEĆAJIMA U PONAŠANJU I OŠTEĆENJIMA MENTALNOG ZDRAVLJA</w:t>
      </w:r>
    </w:p>
    <w:p w:rsidR="007D329F" w:rsidRDefault="007D329F" w:rsidP="007D329F">
      <w:pPr>
        <w:tabs>
          <w:tab w:val="left" w:pos="1080"/>
        </w:tabs>
        <w:overflowPunct w:val="0"/>
        <w:autoSpaceDE w:val="0"/>
        <w:autoSpaceDN w:val="0"/>
        <w:adjustRightInd w:val="0"/>
        <w:ind w:left="1080" w:right="-648" w:hanging="1080"/>
        <w:textAlignment w:val="baseline"/>
        <w:rPr>
          <w:b/>
          <w:bCs/>
          <w:i/>
          <w:iCs/>
          <w:lang w:val="en-US"/>
        </w:rPr>
      </w:pPr>
    </w:p>
    <w:p w:rsidR="007D329F" w:rsidRPr="0076719D" w:rsidRDefault="007D329F" w:rsidP="007D329F">
      <w:pPr>
        <w:tabs>
          <w:tab w:val="left" w:pos="1080"/>
        </w:tabs>
        <w:overflowPunct w:val="0"/>
        <w:autoSpaceDE w:val="0"/>
        <w:autoSpaceDN w:val="0"/>
        <w:adjustRightInd w:val="0"/>
        <w:ind w:left="1080" w:right="-648" w:hanging="1080"/>
        <w:textAlignment w:val="baseline"/>
        <w:rPr>
          <w:b/>
          <w:bCs/>
          <w:i/>
          <w:iCs/>
          <w:lang w:val="en-US"/>
        </w:rPr>
      </w:pPr>
    </w:p>
    <w:tbl>
      <w:tblPr>
        <w:tblStyle w:val="Reetkatablice"/>
        <w:tblW w:w="0" w:type="auto"/>
        <w:tblLook w:val="04A0" w:firstRow="1" w:lastRow="0" w:firstColumn="1" w:lastColumn="0" w:noHBand="0" w:noVBand="1"/>
      </w:tblPr>
      <w:tblGrid>
        <w:gridCol w:w="7931"/>
        <w:gridCol w:w="1129"/>
      </w:tblGrid>
      <w:tr w:rsidR="007D329F" w:rsidTr="00253AC9">
        <w:tc>
          <w:tcPr>
            <w:tcW w:w="7933" w:type="dxa"/>
            <w:tcBorders>
              <w:top w:val="single" w:sz="12" w:space="0" w:color="auto"/>
              <w:bottom w:val="single" w:sz="12" w:space="0" w:color="auto"/>
            </w:tcBorders>
          </w:tcPr>
          <w:p w:rsidR="007D329F" w:rsidRDefault="007D329F" w:rsidP="00253AC9">
            <w:pPr>
              <w:jc w:val="center"/>
              <w:rPr>
                <w:b/>
              </w:rPr>
            </w:pPr>
          </w:p>
          <w:p w:rsidR="007D329F" w:rsidRPr="005362CA" w:rsidRDefault="007D329F" w:rsidP="00253AC9">
            <w:pPr>
              <w:jc w:val="center"/>
              <w:rPr>
                <w:b/>
              </w:rPr>
            </w:pPr>
            <w:r w:rsidRPr="005362CA">
              <w:rPr>
                <w:b/>
              </w:rPr>
              <w:t>PODRUČJE RADA</w:t>
            </w:r>
          </w:p>
        </w:tc>
        <w:tc>
          <w:tcPr>
            <w:tcW w:w="1129" w:type="dxa"/>
            <w:tcBorders>
              <w:top w:val="single" w:sz="12" w:space="0" w:color="auto"/>
              <w:bottom w:val="single" w:sz="12" w:space="0" w:color="auto"/>
            </w:tcBorders>
          </w:tcPr>
          <w:p w:rsidR="007D329F" w:rsidRPr="005362CA" w:rsidRDefault="007D329F" w:rsidP="00253AC9">
            <w:pPr>
              <w:jc w:val="center"/>
              <w:rPr>
                <w:b/>
              </w:rPr>
            </w:pPr>
            <w:r w:rsidRPr="005362CA">
              <w:rPr>
                <w:b/>
              </w:rPr>
              <w:t>PL. GOD. FOND SATI</w:t>
            </w:r>
          </w:p>
        </w:tc>
      </w:tr>
      <w:tr w:rsidR="007D329F" w:rsidTr="00253AC9">
        <w:tc>
          <w:tcPr>
            <w:tcW w:w="7933" w:type="dxa"/>
            <w:tcBorders>
              <w:top w:val="single" w:sz="12" w:space="0" w:color="auto"/>
            </w:tcBorders>
          </w:tcPr>
          <w:p w:rsidR="007D329F" w:rsidRDefault="007D329F" w:rsidP="00253AC9">
            <w:pPr>
              <w:tabs>
                <w:tab w:val="left" w:pos="1080"/>
              </w:tabs>
              <w:overflowPunct w:val="0"/>
              <w:autoSpaceDE w:val="0"/>
              <w:autoSpaceDN w:val="0"/>
              <w:adjustRightInd w:val="0"/>
              <w:ind w:left="1080" w:right="-648" w:hanging="1080"/>
              <w:textAlignment w:val="baseline"/>
              <w:rPr>
                <w:b/>
                <w:bCs/>
                <w:lang w:val="fr-FR"/>
              </w:rPr>
            </w:pPr>
          </w:p>
          <w:p w:rsidR="007D329F" w:rsidRPr="00F878D8" w:rsidRDefault="007D329F" w:rsidP="003B428F">
            <w:pPr>
              <w:pStyle w:val="Odlomakpopisa"/>
              <w:numPr>
                <w:ilvl w:val="0"/>
                <w:numId w:val="109"/>
              </w:numPr>
              <w:tabs>
                <w:tab w:val="left" w:pos="1080"/>
              </w:tabs>
              <w:overflowPunct w:val="0"/>
              <w:autoSpaceDE w:val="0"/>
              <w:autoSpaceDN w:val="0"/>
              <w:adjustRightInd w:val="0"/>
              <w:ind w:right="-648"/>
              <w:contextualSpacing/>
              <w:textAlignment w:val="baseline"/>
              <w:rPr>
                <w:b/>
                <w:bCs/>
                <w:lang w:val="fr-FR"/>
              </w:rPr>
            </w:pPr>
            <w:r w:rsidRPr="00F878D8">
              <w:rPr>
                <w:b/>
                <w:bCs/>
                <w:lang w:val="fr-FR"/>
              </w:rPr>
              <w:t xml:space="preserve">NEPOSREDNI REHABILITACIJSKI RAD S UČENICIMA </w:t>
            </w:r>
          </w:p>
          <w:p w:rsidR="007D329F" w:rsidRPr="00215063" w:rsidRDefault="007D329F" w:rsidP="00253AC9">
            <w:pPr>
              <w:tabs>
                <w:tab w:val="left" w:pos="1080"/>
              </w:tabs>
              <w:overflowPunct w:val="0"/>
              <w:autoSpaceDE w:val="0"/>
              <w:autoSpaceDN w:val="0"/>
              <w:adjustRightInd w:val="0"/>
              <w:ind w:left="1080" w:right="-648" w:hanging="1080"/>
              <w:textAlignment w:val="baseline"/>
              <w:rPr>
                <w:b/>
                <w:bCs/>
                <w:lang w:val="fr-FR"/>
              </w:rPr>
            </w:pPr>
            <w:r w:rsidRPr="00215063">
              <w:rPr>
                <w:b/>
                <w:bCs/>
                <w:lang w:val="fr-FR"/>
              </w:rPr>
              <w:t xml:space="preserve">                                                                                      </w:t>
            </w:r>
          </w:p>
          <w:p w:rsidR="007D329F" w:rsidRPr="005362CA" w:rsidRDefault="007D329F" w:rsidP="003B428F">
            <w:pPr>
              <w:pStyle w:val="Odlomakpopisa"/>
              <w:numPr>
                <w:ilvl w:val="1"/>
                <w:numId w:val="108"/>
              </w:numPr>
              <w:tabs>
                <w:tab w:val="left" w:pos="1080"/>
              </w:tabs>
              <w:overflowPunct w:val="0"/>
              <w:autoSpaceDE w:val="0"/>
              <w:autoSpaceDN w:val="0"/>
              <w:adjustRightInd w:val="0"/>
              <w:ind w:right="-648"/>
              <w:contextualSpacing/>
              <w:textAlignment w:val="baseline"/>
              <w:rPr>
                <w:lang w:val="fr-FR"/>
              </w:rPr>
            </w:pPr>
            <w:r w:rsidRPr="005362CA">
              <w:rPr>
                <w:lang w:val="fr-FR"/>
              </w:rPr>
              <w:t>Ustroj i uspostava rada s učenicima u postupku</w:t>
            </w:r>
            <w:r>
              <w:rPr>
                <w:lang w:val="fr-FR"/>
              </w:rPr>
              <w:t xml:space="preserve"> određivanja primjerenog oblika</w:t>
            </w:r>
          </w:p>
          <w:p w:rsidR="007D329F" w:rsidRPr="00215063" w:rsidRDefault="007D329F" w:rsidP="00253AC9">
            <w:pPr>
              <w:tabs>
                <w:tab w:val="left" w:pos="1080"/>
              </w:tabs>
              <w:overflowPunct w:val="0"/>
              <w:autoSpaceDE w:val="0"/>
              <w:autoSpaceDN w:val="0"/>
              <w:adjustRightInd w:val="0"/>
              <w:ind w:left="1080" w:right="-648" w:hanging="1080"/>
              <w:textAlignment w:val="baseline"/>
              <w:rPr>
                <w:lang w:val="fr-FR"/>
              </w:rPr>
            </w:pPr>
            <w:r>
              <w:rPr>
                <w:lang w:val="fr-FR"/>
              </w:rPr>
              <w:t xml:space="preserve">        </w:t>
            </w:r>
            <w:r w:rsidRPr="00215063">
              <w:rPr>
                <w:lang w:val="fr-FR"/>
              </w:rPr>
              <w:t xml:space="preserve">    </w:t>
            </w:r>
            <w:r>
              <w:rPr>
                <w:lang w:val="fr-FR"/>
              </w:rPr>
              <w:t>školovanja</w:t>
            </w:r>
            <w:r w:rsidRPr="00215063">
              <w:rPr>
                <w:lang w:val="fr-FR"/>
              </w:rPr>
              <w:t xml:space="preserve">                                                 </w:t>
            </w:r>
          </w:p>
          <w:p w:rsidR="007D329F" w:rsidRPr="00215063" w:rsidRDefault="007D329F" w:rsidP="00253AC9">
            <w:pPr>
              <w:tabs>
                <w:tab w:val="left" w:pos="1080"/>
              </w:tabs>
              <w:overflowPunct w:val="0"/>
              <w:autoSpaceDE w:val="0"/>
              <w:autoSpaceDN w:val="0"/>
              <w:adjustRightInd w:val="0"/>
              <w:ind w:left="1080" w:right="-648" w:hanging="1080"/>
              <w:textAlignment w:val="baseline"/>
              <w:rPr>
                <w:lang w:val="fr-FR"/>
              </w:rPr>
            </w:pPr>
            <w:r w:rsidRPr="00215063">
              <w:rPr>
                <w:lang w:val="fr-FR"/>
              </w:rPr>
              <w:t xml:space="preserve">    1.2.Uspostava i ostvarivanje rehabilitacijskog programa rada za učenike</w:t>
            </w:r>
          </w:p>
          <w:p w:rsidR="007D329F" w:rsidRPr="00215063" w:rsidRDefault="007D329F" w:rsidP="00253AC9">
            <w:pPr>
              <w:tabs>
                <w:tab w:val="left" w:pos="1080"/>
              </w:tabs>
              <w:overflowPunct w:val="0"/>
              <w:autoSpaceDE w:val="0"/>
              <w:autoSpaceDN w:val="0"/>
              <w:adjustRightInd w:val="0"/>
              <w:ind w:left="1080" w:right="-648" w:hanging="1080"/>
              <w:textAlignment w:val="baseline"/>
              <w:rPr>
                <w:lang w:val="fr-FR"/>
              </w:rPr>
            </w:pPr>
            <w:r w:rsidRPr="00215063">
              <w:rPr>
                <w:lang w:val="fr-FR"/>
              </w:rPr>
              <w:t xml:space="preserve">           s teškoćama u </w:t>
            </w:r>
            <w:r>
              <w:rPr>
                <w:lang w:val="fr-FR"/>
              </w:rPr>
              <w:t>razvoju /edukacijsko-reh.potpora</w:t>
            </w:r>
            <w:r w:rsidRPr="00215063">
              <w:rPr>
                <w:lang w:val="fr-FR"/>
              </w:rPr>
              <w:t xml:space="preserve"> </w:t>
            </w:r>
          </w:p>
          <w:p w:rsidR="007D329F" w:rsidRPr="00215063" w:rsidRDefault="007D329F" w:rsidP="00253AC9">
            <w:pPr>
              <w:tabs>
                <w:tab w:val="left" w:pos="1080"/>
              </w:tabs>
              <w:overflowPunct w:val="0"/>
              <w:autoSpaceDE w:val="0"/>
              <w:autoSpaceDN w:val="0"/>
              <w:adjustRightInd w:val="0"/>
              <w:ind w:left="1080" w:right="-648" w:hanging="1080"/>
              <w:textAlignment w:val="baseline"/>
              <w:rPr>
                <w:lang w:val="fr-FR"/>
              </w:rPr>
            </w:pPr>
            <w:r w:rsidRPr="00215063">
              <w:rPr>
                <w:lang w:val="fr-FR"/>
              </w:rPr>
              <w:t xml:space="preserve">    1.3.Uspostava i ostvarivanje programa posebnih odgojno-obrazvonih</w:t>
            </w:r>
          </w:p>
          <w:p w:rsidR="007D329F" w:rsidRPr="00215063" w:rsidRDefault="007D329F" w:rsidP="00253AC9">
            <w:pPr>
              <w:tabs>
                <w:tab w:val="left" w:pos="1080"/>
              </w:tabs>
              <w:overflowPunct w:val="0"/>
              <w:autoSpaceDE w:val="0"/>
              <w:autoSpaceDN w:val="0"/>
              <w:adjustRightInd w:val="0"/>
              <w:ind w:left="1080" w:right="-648" w:hanging="1080"/>
              <w:textAlignment w:val="baseline"/>
              <w:rPr>
                <w:lang w:val="fr-FR"/>
              </w:rPr>
            </w:pPr>
            <w:r w:rsidRPr="00215063">
              <w:rPr>
                <w:lang w:val="fr-FR"/>
              </w:rPr>
              <w:t xml:space="preserve">            postupaka s učenicima s</w:t>
            </w:r>
            <w:r>
              <w:rPr>
                <w:lang w:val="fr-FR"/>
              </w:rPr>
              <w:t xml:space="preserve"> teškoćama u razvoju</w:t>
            </w:r>
            <w:r w:rsidRPr="00215063">
              <w:rPr>
                <w:lang w:val="fr-FR"/>
              </w:rPr>
              <w:t xml:space="preserve"> </w:t>
            </w:r>
          </w:p>
          <w:p w:rsidR="007D329F" w:rsidRPr="00215063" w:rsidRDefault="007D329F" w:rsidP="00253AC9">
            <w:pPr>
              <w:tabs>
                <w:tab w:val="left" w:pos="1080"/>
              </w:tabs>
              <w:overflowPunct w:val="0"/>
              <w:autoSpaceDE w:val="0"/>
              <w:autoSpaceDN w:val="0"/>
              <w:adjustRightInd w:val="0"/>
              <w:ind w:left="1080" w:right="-648" w:hanging="1080"/>
              <w:textAlignment w:val="baseline"/>
              <w:rPr>
                <w:lang w:val="en-US"/>
              </w:rPr>
            </w:pPr>
            <w:r w:rsidRPr="00215063">
              <w:rPr>
                <w:lang w:val="en-GB"/>
              </w:rPr>
              <w:t xml:space="preserve">     </w:t>
            </w:r>
            <w:r w:rsidRPr="00215063">
              <w:rPr>
                <w:lang w:val="en-US"/>
              </w:rPr>
              <w:t>1.4. Profesionalno informiranje i profesionalna orjentacija učenika s</w:t>
            </w:r>
          </w:p>
          <w:p w:rsidR="007D329F" w:rsidRDefault="007D329F" w:rsidP="00253AC9">
            <w:pPr>
              <w:rPr>
                <w:lang w:val="en-US"/>
              </w:rPr>
            </w:pPr>
            <w:r w:rsidRPr="00215063">
              <w:rPr>
                <w:lang w:val="en-US"/>
              </w:rPr>
              <w:t xml:space="preserve">            teškoćama u </w:t>
            </w:r>
            <w:r>
              <w:rPr>
                <w:lang w:val="en-US"/>
              </w:rPr>
              <w:t>razvoju</w:t>
            </w:r>
          </w:p>
          <w:p w:rsidR="007D329F" w:rsidRDefault="007D329F" w:rsidP="00253AC9"/>
          <w:p w:rsidR="007D329F" w:rsidRDefault="007D329F" w:rsidP="00253AC9"/>
        </w:tc>
        <w:tc>
          <w:tcPr>
            <w:tcW w:w="1129" w:type="dxa"/>
            <w:tcBorders>
              <w:top w:val="single" w:sz="12" w:space="0" w:color="auto"/>
            </w:tcBorders>
          </w:tcPr>
          <w:p w:rsidR="007D329F" w:rsidRDefault="007D329F" w:rsidP="00253AC9">
            <w:pPr>
              <w:jc w:val="center"/>
            </w:pPr>
            <w:r w:rsidRPr="00215063">
              <w:rPr>
                <w:b/>
                <w:bCs/>
                <w:lang w:val="fr-FR"/>
              </w:rPr>
              <w:t>875</w:t>
            </w:r>
          </w:p>
          <w:p w:rsidR="007D329F" w:rsidRDefault="007D329F" w:rsidP="00253AC9">
            <w:pPr>
              <w:jc w:val="center"/>
            </w:pPr>
          </w:p>
          <w:p w:rsidR="007D329F" w:rsidRDefault="007D329F" w:rsidP="00253AC9">
            <w:pPr>
              <w:jc w:val="center"/>
            </w:pPr>
          </w:p>
          <w:p w:rsidR="007D329F" w:rsidRDefault="007D329F" w:rsidP="00253AC9">
            <w:pPr>
              <w:jc w:val="center"/>
            </w:pPr>
            <w:r>
              <w:t>70</w:t>
            </w:r>
          </w:p>
          <w:p w:rsidR="007D329F" w:rsidRDefault="007D329F" w:rsidP="00253AC9">
            <w:pPr>
              <w:jc w:val="center"/>
            </w:pPr>
          </w:p>
          <w:p w:rsidR="007D329F" w:rsidRDefault="007D329F" w:rsidP="00253AC9">
            <w:pPr>
              <w:jc w:val="center"/>
            </w:pPr>
            <w:r>
              <w:t>70</w:t>
            </w:r>
          </w:p>
          <w:p w:rsidR="007D329F" w:rsidRDefault="007D329F" w:rsidP="00253AC9">
            <w:pPr>
              <w:jc w:val="center"/>
            </w:pPr>
          </w:p>
          <w:p w:rsidR="007D329F" w:rsidRDefault="007D329F" w:rsidP="00253AC9">
            <w:pPr>
              <w:jc w:val="center"/>
            </w:pPr>
            <w:r>
              <w:t>70</w:t>
            </w:r>
          </w:p>
          <w:p w:rsidR="007D329F" w:rsidRDefault="007D329F" w:rsidP="00253AC9">
            <w:pPr>
              <w:jc w:val="center"/>
            </w:pPr>
          </w:p>
          <w:p w:rsidR="007D329F" w:rsidRPr="00176650" w:rsidRDefault="007D329F" w:rsidP="00253AC9">
            <w:pPr>
              <w:jc w:val="center"/>
            </w:pPr>
            <w:r>
              <w:t>3</w:t>
            </w:r>
          </w:p>
        </w:tc>
      </w:tr>
      <w:tr w:rsidR="007D329F" w:rsidTr="00253AC9">
        <w:tc>
          <w:tcPr>
            <w:tcW w:w="7933" w:type="dxa"/>
          </w:tcPr>
          <w:p w:rsidR="007D329F" w:rsidRDefault="007D329F" w:rsidP="00253AC9">
            <w:pPr>
              <w:tabs>
                <w:tab w:val="left" w:pos="1080"/>
              </w:tabs>
              <w:overflowPunct w:val="0"/>
              <w:autoSpaceDE w:val="0"/>
              <w:autoSpaceDN w:val="0"/>
              <w:adjustRightInd w:val="0"/>
              <w:ind w:right="-648"/>
              <w:textAlignment w:val="baseline"/>
              <w:rPr>
                <w:b/>
                <w:bCs/>
                <w:lang w:val="en-US"/>
              </w:rPr>
            </w:pPr>
          </w:p>
          <w:p w:rsidR="007D329F" w:rsidRDefault="007D329F" w:rsidP="00253AC9">
            <w:pPr>
              <w:tabs>
                <w:tab w:val="left" w:pos="1080"/>
              </w:tabs>
              <w:overflowPunct w:val="0"/>
              <w:autoSpaceDE w:val="0"/>
              <w:autoSpaceDN w:val="0"/>
              <w:adjustRightInd w:val="0"/>
              <w:ind w:right="-648"/>
              <w:textAlignment w:val="baseline"/>
              <w:rPr>
                <w:b/>
                <w:bCs/>
                <w:lang w:val="en-US"/>
              </w:rPr>
            </w:pPr>
          </w:p>
          <w:p w:rsidR="007D329F" w:rsidRPr="005C5200" w:rsidRDefault="007D329F" w:rsidP="003B428F">
            <w:pPr>
              <w:pStyle w:val="Odlomakpopisa"/>
              <w:numPr>
                <w:ilvl w:val="0"/>
                <w:numId w:val="109"/>
              </w:numPr>
              <w:tabs>
                <w:tab w:val="left" w:pos="1080"/>
              </w:tabs>
              <w:overflowPunct w:val="0"/>
              <w:autoSpaceDE w:val="0"/>
              <w:autoSpaceDN w:val="0"/>
              <w:adjustRightInd w:val="0"/>
              <w:ind w:right="-648"/>
              <w:contextualSpacing/>
              <w:textAlignment w:val="baseline"/>
              <w:rPr>
                <w:b/>
                <w:bCs/>
                <w:lang w:val="en-US"/>
              </w:rPr>
            </w:pPr>
            <w:r w:rsidRPr="005C5200">
              <w:rPr>
                <w:b/>
                <w:bCs/>
                <w:lang w:val="en-US"/>
              </w:rPr>
              <w:t xml:space="preserve">USTROJ, USPOSTAVA I PRAĆENJE PROGRAMA RADA </w:t>
            </w:r>
          </w:p>
          <w:p w:rsidR="007D329F" w:rsidRPr="005C5200" w:rsidRDefault="007D329F" w:rsidP="00253AC9">
            <w:pPr>
              <w:pStyle w:val="Odlomakpopisa"/>
              <w:tabs>
                <w:tab w:val="left" w:pos="1080"/>
              </w:tabs>
              <w:overflowPunct w:val="0"/>
              <w:autoSpaceDE w:val="0"/>
              <w:autoSpaceDN w:val="0"/>
              <w:adjustRightInd w:val="0"/>
              <w:ind w:right="-648"/>
              <w:textAlignment w:val="baseline"/>
              <w:rPr>
                <w:lang w:val="en-US"/>
              </w:rPr>
            </w:pPr>
          </w:p>
          <w:p w:rsidR="007D329F" w:rsidRPr="00215063" w:rsidRDefault="007D329F" w:rsidP="00253AC9">
            <w:pPr>
              <w:tabs>
                <w:tab w:val="left" w:pos="1080"/>
              </w:tabs>
              <w:overflowPunct w:val="0"/>
              <w:autoSpaceDE w:val="0"/>
              <w:autoSpaceDN w:val="0"/>
              <w:adjustRightInd w:val="0"/>
              <w:ind w:left="1080" w:right="-648" w:hanging="1080"/>
              <w:textAlignment w:val="baseline"/>
              <w:rPr>
                <w:lang w:val="en-US"/>
              </w:rPr>
            </w:pPr>
            <w:r w:rsidRPr="00215063">
              <w:rPr>
                <w:b/>
                <w:bCs/>
                <w:lang w:val="en-US"/>
              </w:rPr>
              <w:t xml:space="preserve">    </w:t>
            </w:r>
            <w:r w:rsidRPr="00215063">
              <w:rPr>
                <w:lang w:val="en-US"/>
              </w:rPr>
              <w:t xml:space="preserve">2.1.Izrada cjelovitog godišnjeg plana i programa rada  </w:t>
            </w:r>
          </w:p>
          <w:p w:rsidR="007D329F" w:rsidRPr="00215063" w:rsidRDefault="007D329F" w:rsidP="00253AC9">
            <w:pPr>
              <w:numPr>
                <w:ilvl w:val="12"/>
                <w:numId w:val="0"/>
              </w:numPr>
              <w:tabs>
                <w:tab w:val="left" w:pos="1080"/>
              </w:tabs>
              <w:overflowPunct w:val="0"/>
              <w:autoSpaceDE w:val="0"/>
              <w:autoSpaceDN w:val="0"/>
              <w:adjustRightInd w:val="0"/>
              <w:ind w:left="1080" w:right="-648" w:hanging="1080"/>
              <w:textAlignment w:val="baseline"/>
              <w:rPr>
                <w:lang w:val="en-US"/>
              </w:rPr>
            </w:pPr>
            <w:r w:rsidRPr="00215063">
              <w:rPr>
                <w:lang w:val="en-US"/>
              </w:rPr>
              <w:t xml:space="preserve">   </w:t>
            </w:r>
            <w:r>
              <w:rPr>
                <w:lang w:val="en-US"/>
              </w:rPr>
              <w:t xml:space="preserve">      </w:t>
            </w:r>
            <w:r w:rsidRPr="00215063">
              <w:rPr>
                <w:lang w:val="en-US"/>
              </w:rPr>
              <w:t xml:space="preserve"> </w:t>
            </w:r>
            <w:r>
              <w:rPr>
                <w:lang w:val="en-US"/>
              </w:rPr>
              <w:t xml:space="preserve">- </w:t>
            </w:r>
            <w:r w:rsidRPr="00215063">
              <w:rPr>
                <w:lang w:val="en-US"/>
              </w:rPr>
              <w:t>planovi i programi rada s učenicima</w:t>
            </w:r>
          </w:p>
          <w:p w:rsidR="007D329F" w:rsidRPr="00215063" w:rsidRDefault="007D329F" w:rsidP="00253AC9">
            <w:pPr>
              <w:numPr>
                <w:ilvl w:val="12"/>
                <w:numId w:val="0"/>
              </w:numPr>
              <w:tabs>
                <w:tab w:val="left" w:pos="1080"/>
              </w:tabs>
              <w:overflowPunct w:val="0"/>
              <w:autoSpaceDE w:val="0"/>
              <w:autoSpaceDN w:val="0"/>
              <w:adjustRightInd w:val="0"/>
              <w:ind w:left="1080" w:right="-648" w:hanging="1080"/>
              <w:textAlignment w:val="baseline"/>
              <w:rPr>
                <w:u w:val="single"/>
                <w:lang w:val="en-US"/>
              </w:rPr>
            </w:pPr>
            <w:r w:rsidRPr="00215063">
              <w:rPr>
                <w:lang w:val="en-US"/>
              </w:rPr>
              <w:t xml:space="preserve"> </w:t>
            </w:r>
            <w:r>
              <w:rPr>
                <w:lang w:val="en-US"/>
              </w:rPr>
              <w:t xml:space="preserve">     </w:t>
            </w:r>
            <w:r w:rsidRPr="00215063">
              <w:rPr>
                <w:lang w:val="en-US"/>
              </w:rPr>
              <w:t xml:space="preserve">  </w:t>
            </w:r>
            <w:r>
              <w:rPr>
                <w:lang w:val="en-US"/>
              </w:rPr>
              <w:t xml:space="preserve">  - </w:t>
            </w:r>
            <w:r w:rsidRPr="00215063">
              <w:rPr>
                <w:lang w:val="en-US"/>
              </w:rPr>
              <w:t xml:space="preserve"> plan rada s pomoćnicima  u nastavi</w:t>
            </w:r>
          </w:p>
          <w:p w:rsidR="007D329F" w:rsidRPr="00215063" w:rsidRDefault="007D329F" w:rsidP="00253AC9">
            <w:pPr>
              <w:numPr>
                <w:ilvl w:val="12"/>
                <w:numId w:val="0"/>
              </w:numPr>
              <w:tabs>
                <w:tab w:val="left" w:pos="1080"/>
              </w:tabs>
              <w:overflowPunct w:val="0"/>
              <w:autoSpaceDE w:val="0"/>
              <w:autoSpaceDN w:val="0"/>
              <w:adjustRightInd w:val="0"/>
              <w:ind w:right="-648"/>
              <w:textAlignment w:val="baseline"/>
              <w:rPr>
                <w:u w:val="single"/>
                <w:lang w:val="en-US"/>
              </w:rPr>
            </w:pPr>
            <w:r w:rsidRPr="00215063">
              <w:rPr>
                <w:lang w:val="en-US"/>
              </w:rPr>
              <w:t xml:space="preserve">  </w:t>
            </w:r>
            <w:r>
              <w:rPr>
                <w:lang w:val="en-US"/>
              </w:rPr>
              <w:t xml:space="preserve">    </w:t>
            </w:r>
            <w:r w:rsidRPr="00215063">
              <w:rPr>
                <w:lang w:val="en-US"/>
              </w:rPr>
              <w:t xml:space="preserve"> </w:t>
            </w:r>
            <w:r>
              <w:rPr>
                <w:lang w:val="en-US"/>
              </w:rPr>
              <w:t xml:space="preserve">  </w:t>
            </w:r>
            <w:r w:rsidRPr="00215063">
              <w:rPr>
                <w:lang w:val="en-US"/>
              </w:rPr>
              <w:t xml:space="preserve"> </w:t>
            </w:r>
            <w:r>
              <w:rPr>
                <w:lang w:val="en-US"/>
              </w:rPr>
              <w:t xml:space="preserve">- </w:t>
            </w:r>
            <w:r w:rsidRPr="00215063">
              <w:rPr>
                <w:lang w:val="en-US"/>
              </w:rPr>
              <w:t>plan za osiguravanje specifičnih potreba</w:t>
            </w:r>
          </w:p>
          <w:p w:rsidR="007D329F" w:rsidRPr="00215063" w:rsidRDefault="007D329F" w:rsidP="00253AC9">
            <w:pPr>
              <w:numPr>
                <w:ilvl w:val="12"/>
                <w:numId w:val="0"/>
              </w:numPr>
              <w:tabs>
                <w:tab w:val="left" w:pos="1080"/>
              </w:tabs>
              <w:overflowPunct w:val="0"/>
              <w:autoSpaceDE w:val="0"/>
              <w:autoSpaceDN w:val="0"/>
              <w:adjustRightInd w:val="0"/>
              <w:ind w:left="1080" w:right="-648" w:hanging="1080"/>
              <w:textAlignment w:val="baseline"/>
              <w:rPr>
                <w:u w:val="single"/>
                <w:lang w:val="en-US"/>
              </w:rPr>
            </w:pPr>
            <w:r w:rsidRPr="00215063">
              <w:rPr>
                <w:lang w:val="en-US"/>
              </w:rPr>
              <w:t xml:space="preserve">   </w:t>
            </w:r>
            <w:r>
              <w:rPr>
                <w:lang w:val="en-US"/>
              </w:rPr>
              <w:t xml:space="preserve">       - </w:t>
            </w:r>
            <w:r w:rsidRPr="00215063">
              <w:rPr>
                <w:lang w:val="en-US"/>
              </w:rPr>
              <w:t xml:space="preserve"> program rada s učiteljima, nastavnicima i stručnim suradnicima</w:t>
            </w:r>
          </w:p>
          <w:p w:rsidR="007D329F" w:rsidRPr="00215063" w:rsidRDefault="007D329F" w:rsidP="00253AC9">
            <w:pPr>
              <w:tabs>
                <w:tab w:val="left" w:pos="1080"/>
              </w:tabs>
              <w:overflowPunct w:val="0"/>
              <w:autoSpaceDE w:val="0"/>
              <w:autoSpaceDN w:val="0"/>
              <w:adjustRightInd w:val="0"/>
              <w:ind w:left="1080" w:right="-648" w:hanging="1080"/>
              <w:textAlignment w:val="baseline"/>
              <w:rPr>
                <w:u w:val="single"/>
                <w:lang w:val="en-US"/>
              </w:rPr>
            </w:pPr>
            <w:r>
              <w:rPr>
                <w:lang w:val="en-US"/>
              </w:rPr>
              <w:t xml:space="preserve">          - </w:t>
            </w:r>
            <w:r w:rsidRPr="00215063">
              <w:rPr>
                <w:lang w:val="en-US"/>
              </w:rPr>
              <w:t xml:space="preserve"> program sustava praćenja učenika, sustav evidencije i dokumentacije</w:t>
            </w:r>
          </w:p>
          <w:p w:rsidR="007D329F" w:rsidRPr="00215063" w:rsidRDefault="007D329F" w:rsidP="00253AC9">
            <w:pPr>
              <w:tabs>
                <w:tab w:val="left" w:pos="1080"/>
              </w:tabs>
              <w:overflowPunct w:val="0"/>
              <w:autoSpaceDE w:val="0"/>
              <w:autoSpaceDN w:val="0"/>
              <w:adjustRightInd w:val="0"/>
              <w:ind w:left="1080" w:right="-648" w:hanging="1080"/>
              <w:textAlignment w:val="baseline"/>
              <w:rPr>
                <w:lang w:val="en-US"/>
              </w:rPr>
            </w:pPr>
            <w:r w:rsidRPr="00215063">
              <w:rPr>
                <w:lang w:val="en-US"/>
              </w:rPr>
              <w:t xml:space="preserve">       </w:t>
            </w:r>
          </w:p>
          <w:p w:rsidR="007D329F" w:rsidRPr="00215063" w:rsidRDefault="007D329F" w:rsidP="00253AC9">
            <w:pPr>
              <w:tabs>
                <w:tab w:val="left" w:pos="1080"/>
              </w:tabs>
              <w:overflowPunct w:val="0"/>
              <w:autoSpaceDE w:val="0"/>
              <w:autoSpaceDN w:val="0"/>
              <w:adjustRightInd w:val="0"/>
              <w:ind w:left="1080" w:right="-648" w:hanging="1080"/>
              <w:textAlignment w:val="baseline"/>
              <w:rPr>
                <w:lang w:val="en-US"/>
              </w:rPr>
            </w:pPr>
            <w:r>
              <w:rPr>
                <w:lang w:val="en-US"/>
              </w:rPr>
              <w:t xml:space="preserve">    2.2 Pripremanje za  neposredni  rad</w:t>
            </w:r>
            <w:r w:rsidRPr="00215063">
              <w:rPr>
                <w:lang w:val="en-US"/>
              </w:rPr>
              <w:t xml:space="preserve"> s učenicima</w:t>
            </w:r>
          </w:p>
          <w:p w:rsidR="007D329F" w:rsidRPr="00215063" w:rsidRDefault="007D329F" w:rsidP="00253AC9">
            <w:pPr>
              <w:tabs>
                <w:tab w:val="left" w:pos="1080"/>
              </w:tabs>
              <w:overflowPunct w:val="0"/>
              <w:autoSpaceDE w:val="0"/>
              <w:autoSpaceDN w:val="0"/>
              <w:adjustRightInd w:val="0"/>
              <w:ind w:left="1080" w:right="-648" w:hanging="1080"/>
              <w:textAlignment w:val="baseline"/>
              <w:rPr>
                <w:lang w:val="en-US"/>
              </w:rPr>
            </w:pPr>
            <w:r w:rsidRPr="00215063">
              <w:rPr>
                <w:lang w:val="en-US"/>
              </w:rPr>
              <w:t xml:space="preserve">         </w:t>
            </w:r>
            <w:r>
              <w:rPr>
                <w:lang w:val="en-US"/>
              </w:rPr>
              <w:t xml:space="preserve">- </w:t>
            </w:r>
            <w:r w:rsidRPr="00215063">
              <w:rPr>
                <w:lang w:val="en-US"/>
              </w:rPr>
              <w:t>priprema za dnev</w:t>
            </w:r>
            <w:r>
              <w:rPr>
                <w:lang w:val="en-US"/>
              </w:rPr>
              <w:t xml:space="preserve">ni neposredni </w:t>
            </w:r>
            <w:r w:rsidRPr="00215063">
              <w:rPr>
                <w:lang w:val="en-US"/>
              </w:rPr>
              <w:t xml:space="preserve">rehabilitacijski i socio-   </w:t>
            </w:r>
          </w:p>
          <w:p w:rsidR="007D329F" w:rsidRPr="00215063" w:rsidRDefault="007D329F" w:rsidP="00253AC9">
            <w:pPr>
              <w:tabs>
                <w:tab w:val="left" w:pos="1080"/>
              </w:tabs>
              <w:overflowPunct w:val="0"/>
              <w:autoSpaceDE w:val="0"/>
              <w:autoSpaceDN w:val="0"/>
              <w:adjustRightInd w:val="0"/>
              <w:ind w:left="1080" w:right="-648" w:hanging="1080"/>
              <w:textAlignment w:val="baseline"/>
              <w:rPr>
                <w:lang w:val="en-US"/>
              </w:rPr>
            </w:pPr>
            <w:r>
              <w:rPr>
                <w:lang w:val="en-US"/>
              </w:rPr>
              <w:t xml:space="preserve">            pedagoški rad s učenicima </w:t>
            </w:r>
            <w:r w:rsidRPr="00215063">
              <w:rPr>
                <w:lang w:val="en-US"/>
              </w:rPr>
              <w:t xml:space="preserve"> </w:t>
            </w:r>
          </w:p>
          <w:p w:rsidR="007D329F" w:rsidRPr="00215063" w:rsidRDefault="007D329F" w:rsidP="00253AC9">
            <w:pPr>
              <w:tabs>
                <w:tab w:val="left" w:pos="1080"/>
              </w:tabs>
              <w:overflowPunct w:val="0"/>
              <w:autoSpaceDE w:val="0"/>
              <w:autoSpaceDN w:val="0"/>
              <w:adjustRightInd w:val="0"/>
              <w:ind w:left="1080" w:right="-648" w:hanging="1080"/>
              <w:textAlignment w:val="baseline"/>
              <w:rPr>
                <w:lang w:val="en-US"/>
              </w:rPr>
            </w:pPr>
            <w:r>
              <w:rPr>
                <w:lang w:val="en-US"/>
              </w:rPr>
              <w:t xml:space="preserve">         - </w:t>
            </w:r>
            <w:r w:rsidRPr="00215063">
              <w:rPr>
                <w:lang w:val="en-US"/>
              </w:rPr>
              <w:t xml:space="preserve"> priprema i sudjelovanje u radu stručnog tima</w:t>
            </w:r>
          </w:p>
          <w:p w:rsidR="007D329F" w:rsidRPr="00215063" w:rsidRDefault="007D329F" w:rsidP="00253AC9">
            <w:pPr>
              <w:tabs>
                <w:tab w:val="left" w:pos="1080"/>
              </w:tabs>
              <w:overflowPunct w:val="0"/>
              <w:autoSpaceDE w:val="0"/>
              <w:autoSpaceDN w:val="0"/>
              <w:adjustRightInd w:val="0"/>
              <w:ind w:left="1080" w:right="-648" w:hanging="1080"/>
              <w:textAlignment w:val="baseline"/>
              <w:rPr>
                <w:lang w:val="en-US"/>
              </w:rPr>
            </w:pPr>
            <w:r>
              <w:rPr>
                <w:lang w:val="en-US"/>
              </w:rPr>
              <w:t xml:space="preserve">       </w:t>
            </w:r>
            <w:r w:rsidRPr="00215063">
              <w:rPr>
                <w:lang w:val="en-US"/>
              </w:rPr>
              <w:t xml:space="preserve"> </w:t>
            </w:r>
            <w:r>
              <w:rPr>
                <w:lang w:val="en-US"/>
              </w:rPr>
              <w:t xml:space="preserve"> - </w:t>
            </w:r>
            <w:r w:rsidRPr="00215063">
              <w:rPr>
                <w:lang w:val="en-US"/>
              </w:rPr>
              <w:t xml:space="preserve"> izrada individualnog didaktičkog pribora</w:t>
            </w:r>
          </w:p>
          <w:p w:rsidR="007D329F" w:rsidRDefault="007D329F" w:rsidP="00253AC9"/>
        </w:tc>
        <w:tc>
          <w:tcPr>
            <w:tcW w:w="1129" w:type="dxa"/>
          </w:tcPr>
          <w:p w:rsidR="007D329F" w:rsidRDefault="007D329F" w:rsidP="00253AC9">
            <w:pPr>
              <w:jc w:val="center"/>
            </w:pPr>
          </w:p>
          <w:p w:rsidR="007D329F" w:rsidRDefault="007D329F" w:rsidP="00253AC9">
            <w:pPr>
              <w:jc w:val="center"/>
            </w:pPr>
          </w:p>
          <w:p w:rsidR="007D329F" w:rsidRDefault="007D329F" w:rsidP="00253AC9">
            <w:pPr>
              <w:jc w:val="center"/>
            </w:pPr>
            <w:r>
              <w:t>350</w:t>
            </w:r>
          </w:p>
          <w:p w:rsidR="007D329F" w:rsidRDefault="007D329F" w:rsidP="00253AC9">
            <w:pPr>
              <w:jc w:val="center"/>
            </w:pPr>
          </w:p>
          <w:p w:rsidR="007D329F" w:rsidRDefault="007D329F" w:rsidP="00253AC9">
            <w:pPr>
              <w:jc w:val="center"/>
            </w:pPr>
          </w:p>
          <w:p w:rsidR="007D329F" w:rsidRDefault="007D329F" w:rsidP="00253AC9">
            <w:pPr>
              <w:jc w:val="center"/>
            </w:pPr>
            <w:r>
              <w:t>175</w:t>
            </w:r>
          </w:p>
          <w:p w:rsidR="007D329F" w:rsidRPr="00125F62" w:rsidRDefault="007D329F" w:rsidP="00253AC9">
            <w:pPr>
              <w:jc w:val="center"/>
            </w:pPr>
          </w:p>
          <w:p w:rsidR="007D329F" w:rsidRPr="00125F62" w:rsidRDefault="007D329F" w:rsidP="00253AC9">
            <w:pPr>
              <w:jc w:val="center"/>
            </w:pPr>
          </w:p>
          <w:p w:rsidR="007D329F" w:rsidRPr="00125F62" w:rsidRDefault="007D329F" w:rsidP="00253AC9">
            <w:pPr>
              <w:jc w:val="center"/>
            </w:pPr>
          </w:p>
          <w:p w:rsidR="007D329F" w:rsidRDefault="007D329F" w:rsidP="00253AC9">
            <w:pPr>
              <w:jc w:val="center"/>
            </w:pPr>
          </w:p>
          <w:p w:rsidR="007D329F" w:rsidRPr="00125F62" w:rsidRDefault="007D329F" w:rsidP="00253AC9">
            <w:pPr>
              <w:jc w:val="center"/>
            </w:pPr>
          </w:p>
          <w:p w:rsidR="007D329F" w:rsidRDefault="007D329F" w:rsidP="00253AC9">
            <w:pPr>
              <w:jc w:val="center"/>
            </w:pPr>
          </w:p>
          <w:p w:rsidR="007D329F" w:rsidRPr="00125F62" w:rsidRDefault="007D329F" w:rsidP="00253AC9">
            <w:pPr>
              <w:jc w:val="center"/>
            </w:pPr>
            <w:r>
              <w:t>175</w:t>
            </w:r>
          </w:p>
        </w:tc>
      </w:tr>
      <w:tr w:rsidR="007D329F" w:rsidTr="00253AC9">
        <w:tc>
          <w:tcPr>
            <w:tcW w:w="7933" w:type="dxa"/>
          </w:tcPr>
          <w:p w:rsidR="007D329F" w:rsidRDefault="007D329F" w:rsidP="00253AC9">
            <w:pPr>
              <w:pStyle w:val="Odlomakpopisa"/>
              <w:numPr>
                <w:ilvl w:val="12"/>
                <w:numId w:val="0"/>
              </w:numPr>
              <w:tabs>
                <w:tab w:val="left" w:pos="1080"/>
              </w:tabs>
              <w:overflowPunct w:val="0"/>
              <w:autoSpaceDE w:val="0"/>
              <w:autoSpaceDN w:val="0"/>
              <w:adjustRightInd w:val="0"/>
              <w:ind w:left="1080" w:right="-648" w:hanging="1080"/>
              <w:textAlignment w:val="baseline"/>
              <w:rPr>
                <w:b/>
                <w:bCs/>
                <w:lang w:val="en-US"/>
              </w:rPr>
            </w:pPr>
          </w:p>
          <w:p w:rsidR="007D329F" w:rsidRDefault="007D329F" w:rsidP="003B428F">
            <w:pPr>
              <w:pStyle w:val="Odlomakpopisa"/>
              <w:numPr>
                <w:ilvl w:val="0"/>
                <w:numId w:val="109"/>
              </w:numPr>
              <w:tabs>
                <w:tab w:val="left" w:pos="1080"/>
              </w:tabs>
              <w:overflowPunct w:val="0"/>
              <w:autoSpaceDE w:val="0"/>
              <w:autoSpaceDN w:val="0"/>
              <w:adjustRightInd w:val="0"/>
              <w:ind w:right="-648"/>
              <w:contextualSpacing/>
              <w:textAlignment w:val="baseline"/>
              <w:rPr>
                <w:b/>
                <w:bCs/>
                <w:lang w:val="en-US"/>
              </w:rPr>
            </w:pPr>
            <w:r w:rsidRPr="00222434">
              <w:rPr>
                <w:b/>
                <w:bCs/>
                <w:lang w:val="en-US"/>
              </w:rPr>
              <w:t>RAD S  RODITELJIMA</w:t>
            </w:r>
          </w:p>
          <w:p w:rsidR="007D329F" w:rsidRPr="00222434" w:rsidRDefault="007D329F" w:rsidP="00253AC9">
            <w:pPr>
              <w:pStyle w:val="Odlomakpopisa"/>
              <w:tabs>
                <w:tab w:val="left" w:pos="1080"/>
              </w:tabs>
              <w:overflowPunct w:val="0"/>
              <w:autoSpaceDE w:val="0"/>
              <w:autoSpaceDN w:val="0"/>
              <w:adjustRightInd w:val="0"/>
              <w:ind w:right="-648"/>
              <w:textAlignment w:val="baseline"/>
              <w:rPr>
                <w:b/>
                <w:bCs/>
                <w:lang w:val="en-US"/>
              </w:rPr>
            </w:pPr>
          </w:p>
          <w:p w:rsidR="007D329F" w:rsidRPr="00215063" w:rsidRDefault="007D329F" w:rsidP="00253AC9">
            <w:pPr>
              <w:tabs>
                <w:tab w:val="left" w:pos="1080"/>
              </w:tabs>
              <w:overflowPunct w:val="0"/>
              <w:autoSpaceDE w:val="0"/>
              <w:autoSpaceDN w:val="0"/>
              <w:adjustRightInd w:val="0"/>
              <w:ind w:left="1080" w:right="-648" w:hanging="1080"/>
              <w:textAlignment w:val="baseline"/>
              <w:rPr>
                <w:lang w:val="en-US"/>
              </w:rPr>
            </w:pPr>
            <w:r w:rsidRPr="00215063">
              <w:rPr>
                <w:lang w:val="en-US"/>
              </w:rPr>
              <w:t xml:space="preserve">       3.1 Upoznavanje roditelja s psihofizičkim stanjem djeteta na temelju analize</w:t>
            </w:r>
          </w:p>
          <w:p w:rsidR="007D329F" w:rsidRPr="00215063" w:rsidRDefault="007D329F" w:rsidP="00253AC9">
            <w:pPr>
              <w:tabs>
                <w:tab w:val="left" w:pos="1080"/>
              </w:tabs>
              <w:overflowPunct w:val="0"/>
              <w:autoSpaceDE w:val="0"/>
              <w:autoSpaceDN w:val="0"/>
              <w:adjustRightInd w:val="0"/>
              <w:ind w:left="1080" w:right="-648" w:hanging="1080"/>
              <w:textAlignment w:val="baseline"/>
              <w:rPr>
                <w:lang w:val="en-US"/>
              </w:rPr>
            </w:pPr>
            <w:r w:rsidRPr="00215063">
              <w:rPr>
                <w:lang w:val="en-US"/>
              </w:rPr>
              <w:t xml:space="preserve">    </w:t>
            </w:r>
            <w:r>
              <w:rPr>
                <w:lang w:val="en-US"/>
              </w:rPr>
              <w:t xml:space="preserve">     </w:t>
            </w:r>
            <w:r w:rsidRPr="00215063">
              <w:rPr>
                <w:lang w:val="en-US"/>
              </w:rPr>
              <w:t xml:space="preserve"> </w:t>
            </w:r>
            <w:r>
              <w:rPr>
                <w:lang w:val="en-US"/>
              </w:rPr>
              <w:t xml:space="preserve">   </w:t>
            </w:r>
            <w:r w:rsidRPr="00215063">
              <w:rPr>
                <w:lang w:val="en-US"/>
              </w:rPr>
              <w:t xml:space="preserve"> nalaza o djetetu prikupljenih  prilikom pregleda i is</w:t>
            </w:r>
            <w:r>
              <w:rPr>
                <w:lang w:val="en-US"/>
              </w:rPr>
              <w:t>pitivanja</w:t>
            </w:r>
          </w:p>
          <w:p w:rsidR="007D329F" w:rsidRPr="00215063" w:rsidRDefault="007D329F" w:rsidP="00253AC9">
            <w:pPr>
              <w:tabs>
                <w:tab w:val="left" w:pos="1080"/>
              </w:tabs>
              <w:overflowPunct w:val="0"/>
              <w:autoSpaceDE w:val="0"/>
              <w:autoSpaceDN w:val="0"/>
              <w:adjustRightInd w:val="0"/>
              <w:ind w:left="180" w:right="-648"/>
              <w:textAlignment w:val="baseline"/>
              <w:rPr>
                <w:lang w:val="en-US"/>
              </w:rPr>
            </w:pPr>
            <w:r w:rsidRPr="00215063">
              <w:rPr>
                <w:lang w:val="en-US"/>
              </w:rPr>
              <w:t xml:space="preserve">    3.2  Upoznavanje sa sadržajem planiranog rehabilitacijskog rada tijekom </w:t>
            </w:r>
          </w:p>
          <w:p w:rsidR="007D329F" w:rsidRPr="00215063" w:rsidRDefault="007D329F" w:rsidP="00253AC9">
            <w:pPr>
              <w:tabs>
                <w:tab w:val="left" w:pos="1080"/>
              </w:tabs>
              <w:overflowPunct w:val="0"/>
              <w:autoSpaceDE w:val="0"/>
              <w:autoSpaceDN w:val="0"/>
              <w:adjustRightInd w:val="0"/>
              <w:ind w:left="180" w:right="-648"/>
              <w:textAlignment w:val="baseline"/>
              <w:rPr>
                <w:lang w:val="en-US"/>
              </w:rPr>
            </w:pPr>
            <w:r w:rsidRPr="00215063">
              <w:rPr>
                <w:lang w:val="en-US"/>
              </w:rPr>
              <w:t xml:space="preserve">       </w:t>
            </w:r>
            <w:r>
              <w:rPr>
                <w:lang w:val="en-US"/>
              </w:rPr>
              <w:t xml:space="preserve">    ostvarivanja </w:t>
            </w:r>
            <w:r w:rsidRPr="00215063">
              <w:rPr>
                <w:lang w:val="en-US"/>
              </w:rPr>
              <w:t>RP</w:t>
            </w:r>
          </w:p>
          <w:p w:rsidR="007D329F" w:rsidRDefault="007D329F" w:rsidP="00253AC9">
            <w:pPr>
              <w:tabs>
                <w:tab w:val="left" w:pos="1080"/>
              </w:tabs>
              <w:overflowPunct w:val="0"/>
              <w:autoSpaceDE w:val="0"/>
              <w:autoSpaceDN w:val="0"/>
              <w:adjustRightInd w:val="0"/>
              <w:ind w:left="1080" w:right="-648" w:hanging="1080"/>
              <w:textAlignment w:val="baseline"/>
            </w:pPr>
            <w:r>
              <w:rPr>
                <w:lang w:val="en-US"/>
              </w:rPr>
              <w:t xml:space="preserve">        3.3  P</w:t>
            </w:r>
            <w:r w:rsidRPr="00215063">
              <w:rPr>
                <w:lang w:val="en-US"/>
              </w:rPr>
              <w:t>oučavanje</w:t>
            </w:r>
            <w:r>
              <w:rPr>
                <w:lang w:val="en-US"/>
              </w:rPr>
              <w:t xml:space="preserve"> </w:t>
            </w:r>
            <w:r w:rsidRPr="00215063">
              <w:rPr>
                <w:lang w:val="en-US"/>
              </w:rPr>
              <w:t xml:space="preserve"> roditelja za primjereni rad s djetetom</w:t>
            </w:r>
          </w:p>
        </w:tc>
        <w:tc>
          <w:tcPr>
            <w:tcW w:w="1129" w:type="dxa"/>
          </w:tcPr>
          <w:p w:rsidR="007D329F" w:rsidRDefault="007D329F" w:rsidP="00253AC9">
            <w:pPr>
              <w:jc w:val="center"/>
            </w:pPr>
          </w:p>
          <w:p w:rsidR="007D329F" w:rsidRDefault="007D329F" w:rsidP="00253AC9">
            <w:pPr>
              <w:jc w:val="center"/>
            </w:pPr>
            <w:r>
              <w:t>70</w:t>
            </w:r>
          </w:p>
          <w:p w:rsidR="007D329F" w:rsidRDefault="007D329F" w:rsidP="00253AC9">
            <w:pPr>
              <w:jc w:val="center"/>
            </w:pPr>
          </w:p>
          <w:p w:rsidR="007D329F" w:rsidRDefault="007D329F" w:rsidP="00253AC9">
            <w:pPr>
              <w:jc w:val="center"/>
            </w:pPr>
            <w:r>
              <w:t>25</w:t>
            </w:r>
          </w:p>
          <w:p w:rsidR="007D329F" w:rsidRDefault="007D329F" w:rsidP="00253AC9">
            <w:pPr>
              <w:jc w:val="center"/>
            </w:pPr>
          </w:p>
          <w:p w:rsidR="007D329F" w:rsidRDefault="007D329F" w:rsidP="00253AC9">
            <w:pPr>
              <w:jc w:val="center"/>
            </w:pPr>
            <w:r>
              <w:t>20</w:t>
            </w:r>
          </w:p>
          <w:p w:rsidR="007D329F" w:rsidRPr="00222434" w:rsidRDefault="007D329F" w:rsidP="00253AC9">
            <w:pPr>
              <w:jc w:val="center"/>
            </w:pPr>
            <w:r>
              <w:t>25</w:t>
            </w:r>
          </w:p>
        </w:tc>
      </w:tr>
      <w:tr w:rsidR="007D329F" w:rsidTr="00253AC9">
        <w:tc>
          <w:tcPr>
            <w:tcW w:w="7933" w:type="dxa"/>
          </w:tcPr>
          <w:p w:rsidR="007D329F" w:rsidRDefault="007D329F" w:rsidP="00253AC9">
            <w:pPr>
              <w:tabs>
                <w:tab w:val="left" w:pos="1080"/>
              </w:tabs>
              <w:overflowPunct w:val="0"/>
              <w:autoSpaceDE w:val="0"/>
              <w:autoSpaceDN w:val="0"/>
              <w:adjustRightInd w:val="0"/>
              <w:ind w:left="1080" w:right="-648" w:hanging="1080"/>
              <w:textAlignment w:val="baseline"/>
              <w:rPr>
                <w:b/>
                <w:bCs/>
                <w:lang w:val="en-US"/>
              </w:rPr>
            </w:pPr>
            <w:r w:rsidRPr="00215063">
              <w:rPr>
                <w:b/>
                <w:bCs/>
                <w:lang w:val="en-US"/>
              </w:rPr>
              <w:t xml:space="preserve">    </w:t>
            </w:r>
          </w:p>
          <w:p w:rsidR="007D329F" w:rsidRPr="00215063" w:rsidRDefault="007D329F" w:rsidP="00253AC9">
            <w:pPr>
              <w:tabs>
                <w:tab w:val="left" w:pos="1080"/>
              </w:tabs>
              <w:overflowPunct w:val="0"/>
              <w:autoSpaceDE w:val="0"/>
              <w:autoSpaceDN w:val="0"/>
              <w:adjustRightInd w:val="0"/>
              <w:ind w:left="1080" w:right="-648" w:hanging="1080"/>
              <w:textAlignment w:val="baseline"/>
              <w:rPr>
                <w:b/>
                <w:bCs/>
                <w:lang w:val="en-US"/>
              </w:rPr>
            </w:pPr>
            <w:r w:rsidRPr="00215063">
              <w:rPr>
                <w:b/>
                <w:bCs/>
                <w:lang w:val="en-US"/>
              </w:rPr>
              <w:t xml:space="preserve"> 4.</w:t>
            </w:r>
            <w:r>
              <w:rPr>
                <w:b/>
                <w:bCs/>
                <w:lang w:val="en-US"/>
              </w:rPr>
              <w:t xml:space="preserve"> </w:t>
            </w:r>
            <w:r w:rsidRPr="00215063">
              <w:rPr>
                <w:b/>
                <w:bCs/>
                <w:lang w:val="en-US"/>
              </w:rPr>
              <w:t xml:space="preserve">OSTALI POSLOVI </w:t>
            </w:r>
          </w:p>
          <w:p w:rsidR="007D329F" w:rsidRPr="00215063" w:rsidRDefault="007D329F" w:rsidP="00253AC9">
            <w:pPr>
              <w:tabs>
                <w:tab w:val="left" w:pos="1080"/>
              </w:tabs>
              <w:overflowPunct w:val="0"/>
              <w:autoSpaceDE w:val="0"/>
              <w:autoSpaceDN w:val="0"/>
              <w:adjustRightInd w:val="0"/>
              <w:ind w:left="1080" w:right="-648" w:hanging="1080"/>
              <w:textAlignment w:val="baseline"/>
              <w:rPr>
                <w:lang w:val="en-US"/>
              </w:rPr>
            </w:pPr>
            <w:r w:rsidRPr="00215063">
              <w:rPr>
                <w:b/>
                <w:bCs/>
                <w:lang w:val="en-US"/>
              </w:rPr>
              <w:t xml:space="preserve">      </w:t>
            </w:r>
          </w:p>
          <w:p w:rsidR="007D329F" w:rsidRDefault="007D329F" w:rsidP="00253AC9">
            <w:pPr>
              <w:tabs>
                <w:tab w:val="left" w:pos="1080"/>
              </w:tabs>
              <w:overflowPunct w:val="0"/>
              <w:autoSpaceDE w:val="0"/>
              <w:autoSpaceDN w:val="0"/>
              <w:adjustRightInd w:val="0"/>
              <w:ind w:right="-648"/>
              <w:textAlignment w:val="baseline"/>
              <w:rPr>
                <w:lang w:val="en-US"/>
              </w:rPr>
            </w:pPr>
            <w:r w:rsidRPr="00215063">
              <w:rPr>
                <w:lang w:val="en-US"/>
              </w:rPr>
              <w:t xml:space="preserve">      4.1 Sudjelovanje u radu sjednica učiteljskog  i razredno</w:t>
            </w:r>
            <w:r>
              <w:rPr>
                <w:lang w:val="en-US"/>
              </w:rPr>
              <w:t xml:space="preserve">g vijeća </w:t>
            </w:r>
          </w:p>
          <w:p w:rsidR="007D329F" w:rsidRDefault="007D329F" w:rsidP="00253AC9">
            <w:pPr>
              <w:tabs>
                <w:tab w:val="left" w:pos="1080"/>
              </w:tabs>
              <w:overflowPunct w:val="0"/>
              <w:autoSpaceDE w:val="0"/>
              <w:autoSpaceDN w:val="0"/>
              <w:adjustRightInd w:val="0"/>
              <w:ind w:right="-648"/>
              <w:textAlignment w:val="baseline"/>
              <w:rPr>
                <w:lang w:val="en-US"/>
              </w:rPr>
            </w:pPr>
            <w:r w:rsidRPr="00215063">
              <w:rPr>
                <w:lang w:val="en-US"/>
              </w:rPr>
              <w:t xml:space="preserve">      4.2 Ostvarivanje programa stručnog usavršavanja </w:t>
            </w:r>
          </w:p>
          <w:p w:rsidR="007D329F" w:rsidRPr="00215063" w:rsidRDefault="007D329F" w:rsidP="00253AC9">
            <w:pPr>
              <w:tabs>
                <w:tab w:val="left" w:pos="1080"/>
              </w:tabs>
              <w:overflowPunct w:val="0"/>
              <w:autoSpaceDE w:val="0"/>
              <w:autoSpaceDN w:val="0"/>
              <w:adjustRightInd w:val="0"/>
              <w:ind w:right="-648"/>
              <w:textAlignment w:val="baseline"/>
              <w:rPr>
                <w:lang w:val="en-US"/>
              </w:rPr>
            </w:pPr>
            <w:r>
              <w:rPr>
                <w:lang w:val="en-US"/>
              </w:rPr>
              <w:t xml:space="preserve">      </w:t>
            </w:r>
            <w:r w:rsidRPr="00215063">
              <w:rPr>
                <w:lang w:val="en-US"/>
              </w:rPr>
              <w:t>4.3  Zadaci vezani uz početak,tijek i završetak školske g</w:t>
            </w:r>
            <w:r>
              <w:rPr>
                <w:lang w:val="en-US"/>
              </w:rPr>
              <w:t xml:space="preserve">odine </w:t>
            </w:r>
          </w:p>
          <w:p w:rsidR="007D329F" w:rsidRDefault="007D329F" w:rsidP="00253AC9"/>
        </w:tc>
        <w:tc>
          <w:tcPr>
            <w:tcW w:w="1129" w:type="dxa"/>
          </w:tcPr>
          <w:p w:rsidR="007D329F" w:rsidRDefault="007D329F" w:rsidP="00253AC9">
            <w:pPr>
              <w:jc w:val="center"/>
            </w:pPr>
          </w:p>
          <w:p w:rsidR="007D329F" w:rsidRDefault="007D329F" w:rsidP="00253AC9">
            <w:pPr>
              <w:jc w:val="center"/>
            </w:pPr>
            <w:r>
              <w:t>105</w:t>
            </w:r>
          </w:p>
          <w:p w:rsidR="007D329F" w:rsidRDefault="007D329F" w:rsidP="00253AC9"/>
          <w:p w:rsidR="007D329F" w:rsidRDefault="007D329F" w:rsidP="00253AC9">
            <w:pPr>
              <w:jc w:val="center"/>
            </w:pPr>
            <w:r>
              <w:t>35</w:t>
            </w:r>
          </w:p>
          <w:p w:rsidR="007D329F" w:rsidRDefault="007D329F" w:rsidP="00253AC9">
            <w:pPr>
              <w:jc w:val="center"/>
            </w:pPr>
            <w:r>
              <w:t>35</w:t>
            </w:r>
          </w:p>
          <w:p w:rsidR="007D329F" w:rsidRPr="005C5200" w:rsidRDefault="007D329F" w:rsidP="00253AC9">
            <w:pPr>
              <w:jc w:val="center"/>
            </w:pPr>
            <w:r>
              <w:t>35</w:t>
            </w:r>
          </w:p>
        </w:tc>
      </w:tr>
    </w:tbl>
    <w:p w:rsidR="007D329F" w:rsidRDefault="007D329F" w:rsidP="007D329F"/>
    <w:p w:rsidR="007D329F" w:rsidRPr="007E5D78" w:rsidRDefault="007D329F" w:rsidP="007D329F"/>
    <w:p w:rsidR="007D329F" w:rsidRPr="007E5D78" w:rsidRDefault="007D329F" w:rsidP="007D329F">
      <w:pPr>
        <w:overflowPunct w:val="0"/>
        <w:autoSpaceDE w:val="0"/>
        <w:autoSpaceDN w:val="0"/>
        <w:adjustRightInd w:val="0"/>
        <w:textAlignment w:val="baseline"/>
        <w:rPr>
          <w:b/>
          <w:bCs/>
          <w:i/>
          <w:iCs/>
          <w:lang w:val="en-US"/>
        </w:rPr>
      </w:pPr>
      <w:r w:rsidRPr="007E5D78">
        <w:rPr>
          <w:b/>
          <w:bCs/>
          <w:i/>
          <w:iCs/>
          <w:lang w:val="en-US"/>
        </w:rPr>
        <w:t>4. PROGRAM RADA SOCIJALNOG PEDAGOGA PO MJESECIMA</w:t>
      </w:r>
    </w:p>
    <w:p w:rsidR="007D329F" w:rsidRDefault="007D329F" w:rsidP="007D329F"/>
    <w:tbl>
      <w:tblPr>
        <w:tblStyle w:val="Reetkatablice"/>
        <w:tblW w:w="0" w:type="auto"/>
        <w:tblLook w:val="04A0" w:firstRow="1" w:lastRow="0" w:firstColumn="1" w:lastColumn="0" w:noHBand="0" w:noVBand="1"/>
      </w:tblPr>
      <w:tblGrid>
        <w:gridCol w:w="1413"/>
        <w:gridCol w:w="7647"/>
      </w:tblGrid>
      <w:tr w:rsidR="007D329F" w:rsidTr="00253AC9">
        <w:tc>
          <w:tcPr>
            <w:tcW w:w="1413" w:type="dxa"/>
            <w:tcBorders>
              <w:top w:val="single" w:sz="12" w:space="0" w:color="auto"/>
              <w:bottom w:val="single" w:sz="12" w:space="0" w:color="auto"/>
            </w:tcBorders>
          </w:tcPr>
          <w:p w:rsidR="007D329F" w:rsidRPr="0012214F" w:rsidRDefault="007D329F" w:rsidP="00253AC9">
            <w:pPr>
              <w:jc w:val="center"/>
              <w:rPr>
                <w:b/>
              </w:rPr>
            </w:pPr>
            <w:r w:rsidRPr="0012214F">
              <w:rPr>
                <w:b/>
              </w:rPr>
              <w:lastRenderedPageBreak/>
              <w:t>MJESEC</w:t>
            </w:r>
          </w:p>
        </w:tc>
        <w:tc>
          <w:tcPr>
            <w:tcW w:w="7649" w:type="dxa"/>
            <w:tcBorders>
              <w:top w:val="single" w:sz="12" w:space="0" w:color="auto"/>
              <w:bottom w:val="single" w:sz="12" w:space="0" w:color="auto"/>
            </w:tcBorders>
          </w:tcPr>
          <w:p w:rsidR="007D329F" w:rsidRPr="0012214F" w:rsidRDefault="007D329F" w:rsidP="00253AC9">
            <w:pPr>
              <w:jc w:val="center"/>
              <w:rPr>
                <w:b/>
              </w:rPr>
            </w:pPr>
            <w:r w:rsidRPr="0012214F">
              <w:rPr>
                <w:b/>
              </w:rPr>
              <w:t>PODRUČJE RADA</w:t>
            </w:r>
          </w:p>
        </w:tc>
      </w:tr>
      <w:tr w:rsidR="007D329F" w:rsidTr="00253AC9">
        <w:tc>
          <w:tcPr>
            <w:tcW w:w="1413" w:type="dxa"/>
            <w:tcBorders>
              <w:top w:val="single" w:sz="12" w:space="0" w:color="auto"/>
            </w:tcBorders>
          </w:tcPr>
          <w:p w:rsidR="007D329F" w:rsidRDefault="007D329F" w:rsidP="00253AC9">
            <w:pPr>
              <w:jc w:val="center"/>
            </w:pPr>
          </w:p>
          <w:p w:rsidR="007D329F" w:rsidRDefault="007D329F" w:rsidP="00253AC9">
            <w:pPr>
              <w:jc w:val="center"/>
            </w:pPr>
          </w:p>
          <w:p w:rsidR="007D329F" w:rsidRDefault="007D329F" w:rsidP="00253AC9">
            <w:pPr>
              <w:jc w:val="center"/>
            </w:pPr>
          </w:p>
          <w:p w:rsidR="007D329F" w:rsidRDefault="007D329F" w:rsidP="00253AC9">
            <w:pPr>
              <w:jc w:val="center"/>
            </w:pPr>
          </w:p>
          <w:p w:rsidR="007D329F" w:rsidRDefault="007D329F" w:rsidP="00253AC9">
            <w:pPr>
              <w:jc w:val="center"/>
            </w:pPr>
          </w:p>
          <w:p w:rsidR="007D329F" w:rsidRDefault="007D329F" w:rsidP="00253AC9">
            <w:pPr>
              <w:jc w:val="center"/>
            </w:pPr>
            <w:r>
              <w:t>RUJAN</w:t>
            </w:r>
          </w:p>
        </w:tc>
        <w:tc>
          <w:tcPr>
            <w:tcW w:w="7649" w:type="dxa"/>
            <w:tcBorders>
              <w:top w:val="single" w:sz="12" w:space="0" w:color="auto"/>
            </w:tcBorders>
          </w:tcPr>
          <w:p w:rsidR="007D329F" w:rsidRDefault="007D329F" w:rsidP="00253AC9">
            <w:pPr>
              <w:overflowPunct w:val="0"/>
              <w:autoSpaceDE w:val="0"/>
              <w:autoSpaceDN w:val="0"/>
              <w:adjustRightInd w:val="0"/>
              <w:textAlignment w:val="baseline"/>
              <w:rPr>
                <w:lang w:val="en-US"/>
              </w:rPr>
            </w:pPr>
          </w:p>
          <w:p w:rsidR="007D329F" w:rsidRPr="003F3313" w:rsidRDefault="007D329F" w:rsidP="00253AC9">
            <w:pPr>
              <w:overflowPunct w:val="0"/>
              <w:autoSpaceDE w:val="0"/>
              <w:autoSpaceDN w:val="0"/>
              <w:adjustRightInd w:val="0"/>
              <w:textAlignment w:val="baseline"/>
              <w:rPr>
                <w:lang w:val="en-US"/>
              </w:rPr>
            </w:pPr>
            <w:r>
              <w:rPr>
                <w:lang w:val="en-US"/>
              </w:rPr>
              <w:t>-</w:t>
            </w:r>
            <w:r w:rsidRPr="003F3313">
              <w:rPr>
                <w:lang w:val="en-US"/>
              </w:rPr>
              <w:t>godišnje planiranje i programiranje</w:t>
            </w:r>
          </w:p>
          <w:p w:rsidR="007D329F" w:rsidRDefault="007D329F" w:rsidP="00253AC9">
            <w:pPr>
              <w:overflowPunct w:val="0"/>
              <w:autoSpaceDE w:val="0"/>
              <w:autoSpaceDN w:val="0"/>
              <w:adjustRightInd w:val="0"/>
              <w:textAlignment w:val="baseline"/>
              <w:rPr>
                <w:lang w:val="en-US"/>
              </w:rPr>
            </w:pPr>
            <w:r>
              <w:rPr>
                <w:lang w:val="en-US"/>
              </w:rPr>
              <w:t>-</w:t>
            </w:r>
            <w:r w:rsidRPr="003F3313">
              <w:rPr>
                <w:lang w:val="en-US"/>
              </w:rPr>
              <w:t xml:space="preserve">izrada polugodišnjeg kalendara individualne rehabilitacije  </w:t>
            </w:r>
          </w:p>
          <w:p w:rsidR="007D329F" w:rsidRPr="003F3313" w:rsidRDefault="007D329F" w:rsidP="00253AC9">
            <w:pPr>
              <w:overflowPunct w:val="0"/>
              <w:autoSpaceDE w:val="0"/>
              <w:autoSpaceDN w:val="0"/>
              <w:adjustRightInd w:val="0"/>
              <w:textAlignment w:val="baseline"/>
              <w:rPr>
                <w:lang w:val="en-US"/>
              </w:rPr>
            </w:pPr>
            <w:r>
              <w:rPr>
                <w:lang w:val="en-US"/>
              </w:rPr>
              <w:t>-</w:t>
            </w:r>
            <w:r w:rsidRPr="003F3313">
              <w:rPr>
                <w:lang w:val="en-US"/>
              </w:rPr>
              <w:t>suradnja s učiteljima, sugestije u postupcima</w:t>
            </w:r>
            <w:r>
              <w:rPr>
                <w:lang w:val="en-US"/>
              </w:rPr>
              <w:t xml:space="preserve"> </w:t>
            </w:r>
            <w:r w:rsidRPr="003F3313">
              <w:rPr>
                <w:lang w:val="en-US"/>
              </w:rPr>
              <w:t xml:space="preserve">i metodama za izradu IOOP </w:t>
            </w:r>
          </w:p>
          <w:p w:rsidR="007D329F" w:rsidRPr="003F3313" w:rsidRDefault="007D329F" w:rsidP="00253AC9">
            <w:pPr>
              <w:overflowPunct w:val="0"/>
              <w:autoSpaceDE w:val="0"/>
              <w:autoSpaceDN w:val="0"/>
              <w:adjustRightInd w:val="0"/>
              <w:textAlignment w:val="baseline"/>
              <w:rPr>
                <w:lang w:val="en-US"/>
              </w:rPr>
            </w:pPr>
            <w:r w:rsidRPr="003F3313">
              <w:rPr>
                <w:lang w:val="en-US"/>
              </w:rPr>
              <w:t>-koordiniranje rada</w:t>
            </w:r>
            <w:r>
              <w:rPr>
                <w:lang w:val="en-US"/>
              </w:rPr>
              <w:t xml:space="preserve">  pomoćnika</w:t>
            </w:r>
            <w:r w:rsidRPr="003F3313">
              <w:rPr>
                <w:lang w:val="en-US"/>
              </w:rPr>
              <w:t xml:space="preserve"> u nastavi u matičnoj školi</w:t>
            </w:r>
          </w:p>
          <w:p w:rsidR="007D329F" w:rsidRPr="003F3313" w:rsidRDefault="007D329F" w:rsidP="00253AC9">
            <w:pPr>
              <w:overflowPunct w:val="0"/>
              <w:autoSpaceDE w:val="0"/>
              <w:autoSpaceDN w:val="0"/>
              <w:adjustRightInd w:val="0"/>
              <w:textAlignment w:val="baseline"/>
              <w:rPr>
                <w:lang w:val="en-US"/>
              </w:rPr>
            </w:pPr>
            <w:r w:rsidRPr="003F3313">
              <w:rPr>
                <w:lang w:val="en-US"/>
              </w:rPr>
              <w:t xml:space="preserve">-prisustvovanje nastavi u razredima s pomoćnicima u nastavi </w:t>
            </w:r>
          </w:p>
          <w:p w:rsidR="007D329F" w:rsidRDefault="007D329F" w:rsidP="00253AC9">
            <w:pPr>
              <w:overflowPunct w:val="0"/>
              <w:autoSpaceDE w:val="0"/>
              <w:autoSpaceDN w:val="0"/>
              <w:adjustRightInd w:val="0"/>
              <w:textAlignment w:val="baseline"/>
              <w:rPr>
                <w:lang w:val="en-US"/>
              </w:rPr>
            </w:pPr>
            <w:r w:rsidRPr="003F3313">
              <w:rPr>
                <w:lang w:val="en-US"/>
              </w:rPr>
              <w:t xml:space="preserve">-prisustvovanje sjednicama UV i RV </w:t>
            </w:r>
            <w:r w:rsidRPr="003F3313">
              <w:rPr>
                <w:lang w:val="en-US"/>
              </w:rPr>
              <w:br/>
              <w:t>- pripremanje za neposredni rad s učenicima</w:t>
            </w:r>
            <w:r w:rsidRPr="003F3313">
              <w:rPr>
                <w:lang w:val="en-US"/>
              </w:rPr>
              <w:br/>
              <w:t>- neposredni rad s učenicima</w:t>
            </w:r>
            <w:r w:rsidRPr="003F3313">
              <w:rPr>
                <w:lang w:val="en-US"/>
              </w:rPr>
              <w:br/>
              <w:t>- savjetodavni rad s roditelji</w:t>
            </w:r>
            <w:r>
              <w:rPr>
                <w:lang w:val="en-US"/>
              </w:rPr>
              <w:t>ma</w:t>
            </w:r>
            <w:r>
              <w:rPr>
                <w:lang w:val="en-US"/>
              </w:rPr>
              <w:br/>
              <w:t>- rad u školskom</w:t>
            </w:r>
            <w:r w:rsidRPr="003F3313">
              <w:rPr>
                <w:lang w:val="en-US"/>
              </w:rPr>
              <w:t xml:space="preserve">  </w:t>
            </w:r>
            <w:r>
              <w:rPr>
                <w:lang w:val="en-US"/>
              </w:rPr>
              <w:t>i županijskom povjerenstvu za određivanje primjerenog oblika školovanja</w:t>
            </w:r>
          </w:p>
          <w:p w:rsidR="007D329F" w:rsidRPr="00742354" w:rsidRDefault="007D329F" w:rsidP="00253AC9">
            <w:pPr>
              <w:overflowPunct w:val="0"/>
              <w:autoSpaceDE w:val="0"/>
              <w:autoSpaceDN w:val="0"/>
              <w:adjustRightInd w:val="0"/>
              <w:textAlignment w:val="baseline"/>
              <w:rPr>
                <w:lang w:val="en-US"/>
              </w:rPr>
            </w:pPr>
            <w:r>
              <w:rPr>
                <w:lang w:val="en-US"/>
              </w:rPr>
              <w:t>-obilježavanje tjedna ADHD-a</w:t>
            </w:r>
          </w:p>
          <w:p w:rsidR="007D329F" w:rsidRPr="00465607" w:rsidRDefault="007D329F" w:rsidP="00253AC9">
            <w:pPr>
              <w:overflowPunct w:val="0"/>
              <w:autoSpaceDE w:val="0"/>
              <w:autoSpaceDN w:val="0"/>
              <w:adjustRightInd w:val="0"/>
              <w:textAlignment w:val="baseline"/>
              <w:rPr>
                <w:sz w:val="20"/>
                <w:szCs w:val="20"/>
                <w:lang w:val="en-US"/>
              </w:rPr>
            </w:pPr>
            <w:r>
              <w:rPr>
                <w:lang w:val="en-US"/>
              </w:rPr>
              <w:t>-</w:t>
            </w:r>
            <w:r w:rsidRPr="00465607">
              <w:rPr>
                <w:lang w:val="en-US"/>
              </w:rPr>
              <w:t>stručno usavršavanje</w:t>
            </w:r>
          </w:p>
          <w:p w:rsidR="007D329F" w:rsidRDefault="007D329F" w:rsidP="00253AC9"/>
        </w:tc>
      </w:tr>
      <w:tr w:rsidR="007D329F" w:rsidTr="00253AC9">
        <w:tc>
          <w:tcPr>
            <w:tcW w:w="1413" w:type="dxa"/>
          </w:tcPr>
          <w:p w:rsidR="007D329F" w:rsidRDefault="007D329F" w:rsidP="00253AC9">
            <w:pPr>
              <w:jc w:val="center"/>
            </w:pPr>
          </w:p>
          <w:p w:rsidR="007D329F" w:rsidRDefault="007D329F" w:rsidP="00253AC9">
            <w:pPr>
              <w:jc w:val="center"/>
            </w:pPr>
          </w:p>
          <w:p w:rsidR="007D329F" w:rsidRDefault="007D329F" w:rsidP="00253AC9">
            <w:pPr>
              <w:jc w:val="center"/>
            </w:pPr>
          </w:p>
          <w:p w:rsidR="007D329F" w:rsidRDefault="007D329F" w:rsidP="00253AC9">
            <w:pPr>
              <w:jc w:val="center"/>
            </w:pPr>
            <w:r>
              <w:t>LISTOPAD</w:t>
            </w:r>
          </w:p>
        </w:tc>
        <w:tc>
          <w:tcPr>
            <w:tcW w:w="7649" w:type="dxa"/>
          </w:tcPr>
          <w:p w:rsidR="007D329F" w:rsidRPr="00215063" w:rsidRDefault="007D329F" w:rsidP="00253AC9">
            <w:pPr>
              <w:overflowPunct w:val="0"/>
              <w:autoSpaceDE w:val="0"/>
              <w:autoSpaceDN w:val="0"/>
              <w:adjustRightInd w:val="0"/>
              <w:textAlignment w:val="baseline"/>
              <w:rPr>
                <w:lang w:val="en-US"/>
              </w:rPr>
            </w:pPr>
            <w:r>
              <w:rPr>
                <w:lang w:val="en-US"/>
              </w:rPr>
              <w:t>-</w:t>
            </w:r>
            <w:r w:rsidRPr="00215063">
              <w:rPr>
                <w:lang w:val="en-US"/>
              </w:rPr>
              <w:t>priprema didaktičkog materijala za neposredni rad s učenicima</w:t>
            </w:r>
            <w:r w:rsidRPr="00215063">
              <w:rPr>
                <w:lang w:val="en-US"/>
              </w:rPr>
              <w:br/>
              <w:t>-neposredni rad s učenicima</w:t>
            </w:r>
            <w:r w:rsidRPr="00215063">
              <w:rPr>
                <w:lang w:val="en-US"/>
              </w:rPr>
              <w:br/>
              <w:t>-rad na školsk</w:t>
            </w:r>
            <w:r>
              <w:rPr>
                <w:lang w:val="en-US"/>
              </w:rPr>
              <w:t>im preventivnim programima i  projektima</w:t>
            </w:r>
            <w:r w:rsidRPr="00215063">
              <w:rPr>
                <w:lang w:val="en-US"/>
              </w:rPr>
              <w:t xml:space="preserve">    </w:t>
            </w:r>
          </w:p>
          <w:p w:rsidR="007D329F" w:rsidRPr="00215063" w:rsidRDefault="007D329F" w:rsidP="00253AC9">
            <w:pPr>
              <w:overflowPunct w:val="0"/>
              <w:autoSpaceDE w:val="0"/>
              <w:autoSpaceDN w:val="0"/>
              <w:adjustRightInd w:val="0"/>
              <w:textAlignment w:val="baseline"/>
              <w:rPr>
                <w:lang w:val="en-US"/>
              </w:rPr>
            </w:pPr>
            <w:r>
              <w:rPr>
                <w:lang w:val="en-US"/>
              </w:rPr>
              <w:t>-CAP program priprema</w:t>
            </w:r>
          </w:p>
          <w:p w:rsidR="007D329F" w:rsidRDefault="007D329F" w:rsidP="00253AC9">
            <w:pPr>
              <w:overflowPunct w:val="0"/>
              <w:autoSpaceDE w:val="0"/>
              <w:autoSpaceDN w:val="0"/>
              <w:adjustRightInd w:val="0"/>
              <w:textAlignment w:val="baseline"/>
              <w:rPr>
                <w:lang w:val="en-US"/>
              </w:rPr>
            </w:pPr>
            <w:r w:rsidRPr="00215063">
              <w:rPr>
                <w:lang w:val="en-US"/>
              </w:rPr>
              <w:t>-prisustvovanje sjednicama UV i RV,</w:t>
            </w:r>
          </w:p>
          <w:p w:rsidR="007D329F" w:rsidRPr="00215063" w:rsidRDefault="007D329F" w:rsidP="00253AC9">
            <w:pPr>
              <w:overflowPunct w:val="0"/>
              <w:autoSpaceDE w:val="0"/>
              <w:autoSpaceDN w:val="0"/>
              <w:adjustRightInd w:val="0"/>
              <w:textAlignment w:val="baseline"/>
              <w:rPr>
                <w:lang w:val="en-US"/>
              </w:rPr>
            </w:pPr>
            <w:r>
              <w:rPr>
                <w:lang w:val="en-US"/>
              </w:rPr>
              <w:t>-prisustvovanje sjednicama ŽSV ER-</w:t>
            </w:r>
            <w:r w:rsidRPr="00215063">
              <w:rPr>
                <w:lang w:val="en-US"/>
              </w:rPr>
              <w:t xml:space="preserve">stručnih suradnika </w:t>
            </w:r>
            <w:r>
              <w:rPr>
                <w:lang w:val="en-US"/>
              </w:rPr>
              <w:t>PGŽ</w:t>
            </w:r>
            <w:r w:rsidRPr="00215063">
              <w:rPr>
                <w:lang w:val="en-US"/>
              </w:rPr>
              <w:br/>
              <w:t>-rad s roditeljima i učiteljima</w:t>
            </w:r>
          </w:p>
          <w:p w:rsidR="007D329F" w:rsidRPr="00215063" w:rsidRDefault="007D329F" w:rsidP="00253AC9">
            <w:pPr>
              <w:overflowPunct w:val="0"/>
              <w:autoSpaceDE w:val="0"/>
              <w:autoSpaceDN w:val="0"/>
              <w:adjustRightInd w:val="0"/>
              <w:textAlignment w:val="baseline"/>
              <w:rPr>
                <w:lang w:val="en-US"/>
              </w:rPr>
            </w:pPr>
            <w:r w:rsidRPr="00215063">
              <w:rPr>
                <w:lang w:val="en-US"/>
              </w:rPr>
              <w:t>-koordinacija  rada pomoćnika u nastavi</w:t>
            </w:r>
            <w:r w:rsidRPr="00215063">
              <w:rPr>
                <w:lang w:val="en-US"/>
              </w:rPr>
              <w:br/>
              <w:t>-</w:t>
            </w:r>
            <w:r>
              <w:rPr>
                <w:lang w:val="en-US"/>
              </w:rPr>
              <w:t>sudjelovanje u aktivnostima obilježavanja</w:t>
            </w:r>
            <w:r w:rsidRPr="00215063">
              <w:rPr>
                <w:lang w:val="en-US"/>
              </w:rPr>
              <w:t xml:space="preserve"> Dječjeg tjedna, Dana kruh</w:t>
            </w:r>
            <w:r>
              <w:rPr>
                <w:lang w:val="en-US"/>
              </w:rPr>
              <w:t xml:space="preserve">a, Međunarodnog Dana mira , </w:t>
            </w:r>
            <w:r w:rsidRPr="00215063">
              <w:rPr>
                <w:lang w:val="en-US"/>
              </w:rPr>
              <w:t xml:space="preserve">Svjetskog Dana učitelja </w:t>
            </w:r>
          </w:p>
          <w:p w:rsidR="007D329F" w:rsidRPr="00215063" w:rsidRDefault="007D329F" w:rsidP="00253AC9">
            <w:pPr>
              <w:overflowPunct w:val="0"/>
              <w:autoSpaceDE w:val="0"/>
              <w:autoSpaceDN w:val="0"/>
              <w:adjustRightInd w:val="0"/>
              <w:textAlignment w:val="baseline"/>
              <w:rPr>
                <w:lang w:val="en-US"/>
              </w:rPr>
            </w:pPr>
            <w:r w:rsidRPr="00215063">
              <w:rPr>
                <w:lang w:val="fr-FR"/>
              </w:rPr>
              <w:t xml:space="preserve">-stručno usavršavanje </w:t>
            </w:r>
          </w:p>
          <w:p w:rsidR="007D329F" w:rsidRDefault="007D329F" w:rsidP="00253AC9"/>
        </w:tc>
      </w:tr>
      <w:tr w:rsidR="007D329F" w:rsidTr="00253AC9">
        <w:tc>
          <w:tcPr>
            <w:tcW w:w="1413" w:type="dxa"/>
          </w:tcPr>
          <w:p w:rsidR="007D329F" w:rsidRDefault="007D329F" w:rsidP="00253AC9">
            <w:pPr>
              <w:jc w:val="center"/>
            </w:pPr>
          </w:p>
          <w:p w:rsidR="007D329F" w:rsidRDefault="007D329F" w:rsidP="00253AC9"/>
          <w:p w:rsidR="007D329F" w:rsidRDefault="007D329F" w:rsidP="00253AC9"/>
          <w:p w:rsidR="007D329F" w:rsidRPr="00F640F6" w:rsidRDefault="007D329F" w:rsidP="00253AC9">
            <w:pPr>
              <w:jc w:val="center"/>
            </w:pPr>
            <w:r>
              <w:t>STUDENI</w:t>
            </w:r>
          </w:p>
        </w:tc>
        <w:tc>
          <w:tcPr>
            <w:tcW w:w="7649" w:type="dxa"/>
          </w:tcPr>
          <w:p w:rsidR="007D329F" w:rsidRDefault="007D329F" w:rsidP="00253AC9">
            <w:pPr>
              <w:overflowPunct w:val="0"/>
              <w:autoSpaceDE w:val="0"/>
              <w:autoSpaceDN w:val="0"/>
              <w:adjustRightInd w:val="0"/>
              <w:textAlignment w:val="baseline"/>
              <w:rPr>
                <w:lang w:val="en-US"/>
              </w:rPr>
            </w:pPr>
          </w:p>
          <w:p w:rsidR="007D329F" w:rsidRPr="00215063" w:rsidRDefault="007D329F" w:rsidP="00253AC9">
            <w:pPr>
              <w:overflowPunct w:val="0"/>
              <w:autoSpaceDE w:val="0"/>
              <w:autoSpaceDN w:val="0"/>
              <w:adjustRightInd w:val="0"/>
              <w:textAlignment w:val="baseline"/>
              <w:rPr>
                <w:lang w:val="en-US"/>
              </w:rPr>
            </w:pPr>
            <w:r w:rsidRPr="00215063">
              <w:rPr>
                <w:lang w:val="en-US"/>
              </w:rPr>
              <w:t>- priprema</w:t>
            </w:r>
            <w:r>
              <w:rPr>
                <w:lang w:val="en-US"/>
              </w:rPr>
              <w:t xml:space="preserve"> didaktičkog </w:t>
            </w:r>
            <w:r w:rsidRPr="00215063">
              <w:rPr>
                <w:lang w:val="en-US"/>
              </w:rPr>
              <w:t xml:space="preserve"> materijala za neposredni rad s učenicima</w:t>
            </w:r>
          </w:p>
          <w:p w:rsidR="007D329F" w:rsidRPr="00215063" w:rsidRDefault="007D329F" w:rsidP="00253AC9">
            <w:pPr>
              <w:overflowPunct w:val="0"/>
              <w:autoSpaceDE w:val="0"/>
              <w:autoSpaceDN w:val="0"/>
              <w:adjustRightInd w:val="0"/>
              <w:textAlignment w:val="baseline"/>
              <w:rPr>
                <w:lang w:val="en-US"/>
              </w:rPr>
            </w:pPr>
            <w:r w:rsidRPr="00215063">
              <w:rPr>
                <w:lang w:val="en-US"/>
              </w:rPr>
              <w:t>- neposredni rad s učenicima</w:t>
            </w:r>
          </w:p>
          <w:p w:rsidR="007D329F" w:rsidRPr="00215063" w:rsidRDefault="007D329F" w:rsidP="00253AC9">
            <w:pPr>
              <w:overflowPunct w:val="0"/>
              <w:autoSpaceDE w:val="0"/>
              <w:autoSpaceDN w:val="0"/>
              <w:adjustRightInd w:val="0"/>
              <w:textAlignment w:val="baseline"/>
              <w:rPr>
                <w:lang w:val="en-US"/>
              </w:rPr>
            </w:pPr>
            <w:r>
              <w:rPr>
                <w:lang w:val="en-US"/>
              </w:rPr>
              <w:t xml:space="preserve">- </w:t>
            </w:r>
            <w:r w:rsidRPr="00215063">
              <w:rPr>
                <w:lang w:val="en-US"/>
              </w:rPr>
              <w:t>rad na školsk</w:t>
            </w:r>
            <w:r>
              <w:rPr>
                <w:lang w:val="en-US"/>
              </w:rPr>
              <w:t>im preventivnim programima i  projektima</w:t>
            </w:r>
            <w:r w:rsidRPr="00215063">
              <w:rPr>
                <w:lang w:val="en-US"/>
              </w:rPr>
              <w:t xml:space="preserve">    </w:t>
            </w:r>
          </w:p>
          <w:p w:rsidR="007D329F" w:rsidRPr="00215063" w:rsidRDefault="007D329F" w:rsidP="00253AC9">
            <w:pPr>
              <w:overflowPunct w:val="0"/>
              <w:autoSpaceDE w:val="0"/>
              <w:autoSpaceDN w:val="0"/>
              <w:adjustRightInd w:val="0"/>
              <w:textAlignment w:val="baseline"/>
              <w:rPr>
                <w:lang w:val="en-US"/>
              </w:rPr>
            </w:pPr>
            <w:r w:rsidRPr="00215063">
              <w:rPr>
                <w:lang w:val="en-US"/>
              </w:rPr>
              <w:t>-CAP program -provedba</w:t>
            </w:r>
          </w:p>
          <w:p w:rsidR="007D329F" w:rsidRPr="00215063" w:rsidRDefault="007D329F" w:rsidP="00253AC9">
            <w:pPr>
              <w:overflowPunct w:val="0"/>
              <w:autoSpaceDE w:val="0"/>
              <w:autoSpaceDN w:val="0"/>
              <w:adjustRightInd w:val="0"/>
              <w:textAlignment w:val="baseline"/>
              <w:rPr>
                <w:lang w:val="en-US"/>
              </w:rPr>
            </w:pPr>
            <w:r w:rsidRPr="00215063">
              <w:rPr>
                <w:lang w:val="en-US"/>
              </w:rPr>
              <w:t>-prisustvovanje sjednicama UV i RV, ŽSV</w:t>
            </w:r>
          </w:p>
          <w:p w:rsidR="007D329F" w:rsidRDefault="007D329F" w:rsidP="00253AC9">
            <w:pPr>
              <w:overflowPunct w:val="0"/>
              <w:autoSpaceDE w:val="0"/>
              <w:autoSpaceDN w:val="0"/>
              <w:adjustRightInd w:val="0"/>
              <w:textAlignment w:val="baseline"/>
              <w:rPr>
                <w:lang w:val="en-US"/>
              </w:rPr>
            </w:pPr>
            <w:r w:rsidRPr="00215063">
              <w:rPr>
                <w:lang w:val="en-US"/>
              </w:rPr>
              <w:t xml:space="preserve">-rad u školskom </w:t>
            </w:r>
            <w:r>
              <w:rPr>
                <w:lang w:val="en-US"/>
              </w:rPr>
              <w:t xml:space="preserve"> i županijskom </w:t>
            </w:r>
            <w:r w:rsidRPr="00215063">
              <w:rPr>
                <w:lang w:val="en-US"/>
              </w:rPr>
              <w:t>povjerenstvu</w:t>
            </w:r>
            <w:r>
              <w:rPr>
                <w:lang w:val="en-US"/>
              </w:rPr>
              <w:t xml:space="preserve"> za određivanje </w:t>
            </w:r>
          </w:p>
          <w:p w:rsidR="007D329F" w:rsidRPr="00215063" w:rsidRDefault="007D329F" w:rsidP="00253AC9">
            <w:pPr>
              <w:overflowPunct w:val="0"/>
              <w:autoSpaceDE w:val="0"/>
              <w:autoSpaceDN w:val="0"/>
              <w:adjustRightInd w:val="0"/>
              <w:textAlignment w:val="baseline"/>
              <w:rPr>
                <w:sz w:val="20"/>
                <w:szCs w:val="20"/>
                <w:lang w:val="en-US"/>
              </w:rPr>
            </w:pPr>
            <w:r>
              <w:rPr>
                <w:lang w:val="en-US"/>
              </w:rPr>
              <w:t xml:space="preserve">   primjerenog oblika školovanja</w:t>
            </w:r>
          </w:p>
          <w:p w:rsidR="007D329F" w:rsidRDefault="007D329F" w:rsidP="00253AC9">
            <w:pPr>
              <w:overflowPunct w:val="0"/>
              <w:autoSpaceDE w:val="0"/>
              <w:autoSpaceDN w:val="0"/>
              <w:adjustRightInd w:val="0"/>
              <w:textAlignment w:val="baseline"/>
              <w:rPr>
                <w:lang w:val="fr-FR"/>
              </w:rPr>
            </w:pPr>
            <w:r>
              <w:rPr>
                <w:lang w:val="fr-FR"/>
              </w:rPr>
              <w:t>-sudjelovanje u aktivnostima povodom obilježavanja</w:t>
            </w:r>
          </w:p>
          <w:p w:rsidR="007D329F" w:rsidRPr="00215063" w:rsidRDefault="007D329F" w:rsidP="00253AC9">
            <w:pPr>
              <w:overflowPunct w:val="0"/>
              <w:autoSpaceDE w:val="0"/>
              <w:autoSpaceDN w:val="0"/>
              <w:adjustRightInd w:val="0"/>
              <w:textAlignment w:val="baseline"/>
              <w:rPr>
                <w:lang w:val="fr-FR"/>
              </w:rPr>
            </w:pPr>
            <w:r w:rsidRPr="00215063">
              <w:rPr>
                <w:lang w:val="fr-FR"/>
              </w:rPr>
              <w:t xml:space="preserve"> Međunaro</w:t>
            </w:r>
            <w:r>
              <w:rPr>
                <w:lang w:val="fr-FR"/>
              </w:rPr>
              <w:t>dnog dana</w:t>
            </w:r>
            <w:r w:rsidRPr="00215063">
              <w:rPr>
                <w:lang w:val="fr-FR"/>
              </w:rPr>
              <w:t xml:space="preserve"> prava djeteta /20.11</w:t>
            </w:r>
          </w:p>
          <w:p w:rsidR="007D329F" w:rsidRPr="00215063" w:rsidRDefault="007D329F" w:rsidP="00253AC9">
            <w:pPr>
              <w:overflowPunct w:val="0"/>
              <w:autoSpaceDE w:val="0"/>
              <w:autoSpaceDN w:val="0"/>
              <w:adjustRightInd w:val="0"/>
              <w:textAlignment w:val="baseline"/>
              <w:rPr>
                <w:lang w:val="fr-FR"/>
              </w:rPr>
            </w:pPr>
            <w:r w:rsidRPr="00215063">
              <w:rPr>
                <w:lang w:val="fr-FR"/>
              </w:rPr>
              <w:t xml:space="preserve"> -koordinacija rada pomoćnika u nastavi</w:t>
            </w:r>
          </w:p>
          <w:p w:rsidR="007D329F" w:rsidRPr="00215063" w:rsidRDefault="007D329F" w:rsidP="00253AC9">
            <w:pPr>
              <w:overflowPunct w:val="0"/>
              <w:autoSpaceDE w:val="0"/>
              <w:autoSpaceDN w:val="0"/>
              <w:adjustRightInd w:val="0"/>
              <w:textAlignment w:val="baseline"/>
              <w:rPr>
                <w:lang w:val="en-US"/>
              </w:rPr>
            </w:pPr>
            <w:r w:rsidRPr="00215063">
              <w:rPr>
                <w:lang w:val="en-US"/>
              </w:rPr>
              <w:t>-rad u Stručnim timovima drugih škola</w:t>
            </w:r>
          </w:p>
          <w:p w:rsidR="007D329F" w:rsidRDefault="007D329F" w:rsidP="00253AC9">
            <w:r>
              <w:rPr>
                <w:lang w:val="en-US"/>
              </w:rPr>
              <w:t>-stručno usavršavanje</w:t>
            </w:r>
          </w:p>
        </w:tc>
      </w:tr>
      <w:tr w:rsidR="007D329F" w:rsidTr="00253AC9">
        <w:tc>
          <w:tcPr>
            <w:tcW w:w="1413" w:type="dxa"/>
          </w:tcPr>
          <w:p w:rsidR="007D329F" w:rsidRDefault="007D329F" w:rsidP="00253AC9">
            <w:pPr>
              <w:jc w:val="center"/>
            </w:pPr>
          </w:p>
          <w:p w:rsidR="007D329F" w:rsidRPr="00F640F6" w:rsidRDefault="007D329F" w:rsidP="00253AC9"/>
          <w:p w:rsidR="007D329F" w:rsidRPr="00F640F6" w:rsidRDefault="007D329F" w:rsidP="00253AC9"/>
          <w:p w:rsidR="007D329F" w:rsidRDefault="007D329F" w:rsidP="00253AC9"/>
          <w:p w:rsidR="007D329F" w:rsidRDefault="007D329F" w:rsidP="00253AC9"/>
          <w:p w:rsidR="007D329F" w:rsidRDefault="007D329F" w:rsidP="00253AC9"/>
          <w:p w:rsidR="007D329F" w:rsidRPr="00F640F6" w:rsidRDefault="007D329F" w:rsidP="00253AC9">
            <w:pPr>
              <w:jc w:val="center"/>
            </w:pPr>
            <w:r>
              <w:t>PROSINAC</w:t>
            </w:r>
          </w:p>
        </w:tc>
        <w:tc>
          <w:tcPr>
            <w:tcW w:w="7649" w:type="dxa"/>
          </w:tcPr>
          <w:p w:rsidR="007D329F" w:rsidRDefault="007D329F" w:rsidP="00253AC9">
            <w:pPr>
              <w:overflowPunct w:val="0"/>
              <w:autoSpaceDE w:val="0"/>
              <w:autoSpaceDN w:val="0"/>
              <w:adjustRightInd w:val="0"/>
              <w:textAlignment w:val="baseline"/>
              <w:rPr>
                <w:lang w:val="en-US"/>
              </w:rPr>
            </w:pPr>
          </w:p>
          <w:p w:rsidR="007D329F" w:rsidRDefault="007D329F" w:rsidP="00253AC9">
            <w:pPr>
              <w:overflowPunct w:val="0"/>
              <w:autoSpaceDE w:val="0"/>
              <w:autoSpaceDN w:val="0"/>
              <w:adjustRightInd w:val="0"/>
              <w:textAlignment w:val="baseline"/>
              <w:rPr>
                <w:lang w:val="en-US"/>
              </w:rPr>
            </w:pPr>
            <w:r>
              <w:rPr>
                <w:lang w:val="en-US"/>
              </w:rPr>
              <w:t>-</w:t>
            </w:r>
            <w:r w:rsidRPr="00215063">
              <w:rPr>
                <w:lang w:val="en-US"/>
              </w:rPr>
              <w:t xml:space="preserve"> priprema</w:t>
            </w:r>
            <w:r>
              <w:rPr>
                <w:lang w:val="en-US"/>
              </w:rPr>
              <w:t xml:space="preserve"> didaktičkog </w:t>
            </w:r>
            <w:r w:rsidRPr="00215063">
              <w:rPr>
                <w:lang w:val="en-US"/>
              </w:rPr>
              <w:t xml:space="preserve"> materijala za neposredni rad s učenicima</w:t>
            </w:r>
          </w:p>
          <w:p w:rsidR="007D329F" w:rsidRPr="00215063" w:rsidRDefault="007D329F" w:rsidP="00253AC9">
            <w:pPr>
              <w:overflowPunct w:val="0"/>
              <w:autoSpaceDE w:val="0"/>
              <w:autoSpaceDN w:val="0"/>
              <w:adjustRightInd w:val="0"/>
              <w:textAlignment w:val="baseline"/>
              <w:rPr>
                <w:lang w:val="en-US"/>
              </w:rPr>
            </w:pPr>
            <w:r>
              <w:rPr>
                <w:sz w:val="20"/>
                <w:szCs w:val="20"/>
                <w:lang w:val="en-US"/>
              </w:rPr>
              <w:t xml:space="preserve">- </w:t>
            </w:r>
            <w:r w:rsidRPr="00215063">
              <w:rPr>
                <w:lang w:val="en-US"/>
              </w:rPr>
              <w:t>neposredni rad s učenicima</w:t>
            </w:r>
          </w:p>
          <w:p w:rsidR="007D329F" w:rsidRPr="00215063" w:rsidRDefault="007D329F" w:rsidP="003B428F">
            <w:pPr>
              <w:numPr>
                <w:ilvl w:val="0"/>
                <w:numId w:val="41"/>
              </w:numPr>
              <w:tabs>
                <w:tab w:val="num" w:pos="72"/>
              </w:tabs>
              <w:overflowPunct w:val="0"/>
              <w:autoSpaceDE w:val="0"/>
              <w:autoSpaceDN w:val="0"/>
              <w:adjustRightInd w:val="0"/>
              <w:ind w:hanging="1065"/>
              <w:textAlignment w:val="baseline"/>
              <w:rPr>
                <w:lang w:val="en-US"/>
              </w:rPr>
            </w:pPr>
            <w:r>
              <w:rPr>
                <w:lang w:val="en-US"/>
              </w:rPr>
              <w:t xml:space="preserve"> </w:t>
            </w:r>
            <w:r w:rsidRPr="00215063">
              <w:rPr>
                <w:lang w:val="en-US"/>
              </w:rPr>
              <w:t>rad sa roditeljima i učiteljima</w:t>
            </w:r>
          </w:p>
          <w:p w:rsidR="007D329F" w:rsidRPr="00215063" w:rsidRDefault="007D329F" w:rsidP="00253AC9">
            <w:pPr>
              <w:overflowPunct w:val="0"/>
              <w:autoSpaceDE w:val="0"/>
              <w:autoSpaceDN w:val="0"/>
              <w:adjustRightInd w:val="0"/>
              <w:textAlignment w:val="baseline"/>
              <w:rPr>
                <w:lang w:val="en-US"/>
              </w:rPr>
            </w:pPr>
            <w:r>
              <w:rPr>
                <w:lang w:val="en-US"/>
              </w:rPr>
              <w:t xml:space="preserve">- </w:t>
            </w:r>
            <w:r w:rsidRPr="00215063">
              <w:rPr>
                <w:lang w:val="en-US"/>
              </w:rPr>
              <w:t>rad na školsk</w:t>
            </w:r>
            <w:r>
              <w:rPr>
                <w:lang w:val="en-US"/>
              </w:rPr>
              <w:t>im preventivnim programima i  projektima</w:t>
            </w:r>
            <w:r w:rsidRPr="00215063">
              <w:rPr>
                <w:lang w:val="en-US"/>
              </w:rPr>
              <w:t xml:space="preserve">    </w:t>
            </w:r>
          </w:p>
          <w:p w:rsidR="007D329F" w:rsidRPr="00215063" w:rsidRDefault="007D329F" w:rsidP="00253AC9">
            <w:pPr>
              <w:overflowPunct w:val="0"/>
              <w:autoSpaceDE w:val="0"/>
              <w:autoSpaceDN w:val="0"/>
              <w:adjustRightInd w:val="0"/>
              <w:textAlignment w:val="baseline"/>
              <w:rPr>
                <w:lang w:val="en-US"/>
              </w:rPr>
            </w:pPr>
            <w:r w:rsidRPr="00215063">
              <w:rPr>
                <w:lang w:val="en-US"/>
              </w:rPr>
              <w:t>-CAP program-provedba</w:t>
            </w:r>
          </w:p>
          <w:p w:rsidR="007D329F" w:rsidRPr="00215063" w:rsidRDefault="007D329F" w:rsidP="003B428F">
            <w:pPr>
              <w:numPr>
                <w:ilvl w:val="0"/>
                <w:numId w:val="41"/>
              </w:numPr>
              <w:tabs>
                <w:tab w:val="num" w:pos="72"/>
              </w:tabs>
              <w:overflowPunct w:val="0"/>
              <w:autoSpaceDE w:val="0"/>
              <w:autoSpaceDN w:val="0"/>
              <w:adjustRightInd w:val="0"/>
              <w:ind w:hanging="1065"/>
              <w:textAlignment w:val="baseline"/>
              <w:rPr>
                <w:lang w:val="en-US"/>
              </w:rPr>
            </w:pPr>
            <w:r w:rsidRPr="00215063">
              <w:rPr>
                <w:lang w:val="en-US"/>
              </w:rPr>
              <w:t>prisustvovanje sjednicama UV i RV</w:t>
            </w:r>
          </w:p>
          <w:p w:rsidR="007D329F" w:rsidRPr="00215063" w:rsidRDefault="007D329F" w:rsidP="003B428F">
            <w:pPr>
              <w:numPr>
                <w:ilvl w:val="0"/>
                <w:numId w:val="41"/>
              </w:numPr>
              <w:tabs>
                <w:tab w:val="num" w:pos="72"/>
              </w:tabs>
              <w:overflowPunct w:val="0"/>
              <w:autoSpaceDE w:val="0"/>
              <w:autoSpaceDN w:val="0"/>
              <w:adjustRightInd w:val="0"/>
              <w:ind w:hanging="1065"/>
              <w:textAlignment w:val="baseline"/>
              <w:rPr>
                <w:lang w:val="en-US"/>
              </w:rPr>
            </w:pPr>
            <w:r w:rsidRPr="00215063">
              <w:rPr>
                <w:lang w:val="en-US"/>
              </w:rPr>
              <w:t>suradnja s ravnateljima, stručnim suradnicima i učiteljima</w:t>
            </w:r>
          </w:p>
          <w:p w:rsidR="007D329F" w:rsidRPr="00215063" w:rsidRDefault="007D329F" w:rsidP="003B428F">
            <w:pPr>
              <w:numPr>
                <w:ilvl w:val="0"/>
                <w:numId w:val="41"/>
              </w:numPr>
              <w:tabs>
                <w:tab w:val="num" w:pos="72"/>
              </w:tabs>
              <w:overflowPunct w:val="0"/>
              <w:autoSpaceDE w:val="0"/>
              <w:autoSpaceDN w:val="0"/>
              <w:adjustRightInd w:val="0"/>
              <w:ind w:hanging="1065"/>
              <w:textAlignment w:val="baseline"/>
              <w:rPr>
                <w:lang w:val="en-US"/>
              </w:rPr>
            </w:pPr>
            <w:r w:rsidRPr="00215063">
              <w:rPr>
                <w:lang w:val="en-US"/>
              </w:rPr>
              <w:lastRenderedPageBreak/>
              <w:t>su</w:t>
            </w:r>
            <w:r>
              <w:rPr>
                <w:lang w:val="en-US"/>
              </w:rPr>
              <w:t xml:space="preserve">radnja s djelatnicima CZSR </w:t>
            </w:r>
          </w:p>
          <w:p w:rsidR="007D329F" w:rsidRPr="00215063" w:rsidRDefault="007D329F" w:rsidP="003B428F">
            <w:pPr>
              <w:numPr>
                <w:ilvl w:val="0"/>
                <w:numId w:val="41"/>
              </w:numPr>
              <w:tabs>
                <w:tab w:val="num" w:pos="72"/>
              </w:tabs>
              <w:overflowPunct w:val="0"/>
              <w:autoSpaceDE w:val="0"/>
              <w:autoSpaceDN w:val="0"/>
              <w:adjustRightInd w:val="0"/>
              <w:ind w:hanging="1065"/>
              <w:textAlignment w:val="baseline"/>
              <w:rPr>
                <w:lang w:val="en-US"/>
              </w:rPr>
            </w:pPr>
            <w:r w:rsidRPr="00215063">
              <w:rPr>
                <w:lang w:val="en-US"/>
              </w:rPr>
              <w:t>kordinacija rada pomoćnika u nastavi</w:t>
            </w:r>
          </w:p>
          <w:p w:rsidR="007D329F" w:rsidRPr="00215063" w:rsidRDefault="007D329F" w:rsidP="003B428F">
            <w:pPr>
              <w:numPr>
                <w:ilvl w:val="0"/>
                <w:numId w:val="41"/>
              </w:numPr>
              <w:tabs>
                <w:tab w:val="num" w:pos="72"/>
              </w:tabs>
              <w:overflowPunct w:val="0"/>
              <w:autoSpaceDE w:val="0"/>
              <w:autoSpaceDN w:val="0"/>
              <w:adjustRightInd w:val="0"/>
              <w:ind w:hanging="1065"/>
              <w:textAlignment w:val="baseline"/>
              <w:rPr>
                <w:lang w:val="en-US"/>
              </w:rPr>
            </w:pPr>
            <w:r w:rsidRPr="00215063">
              <w:rPr>
                <w:lang w:val="en-US"/>
              </w:rPr>
              <w:t>izvješće o rezultatima Projekta “Rinkluzija”</w:t>
            </w:r>
          </w:p>
          <w:p w:rsidR="007D329F" w:rsidRPr="00215063" w:rsidRDefault="007D329F" w:rsidP="00253AC9">
            <w:pPr>
              <w:overflowPunct w:val="0"/>
              <w:autoSpaceDE w:val="0"/>
              <w:autoSpaceDN w:val="0"/>
              <w:adjustRightInd w:val="0"/>
              <w:textAlignment w:val="baseline"/>
              <w:rPr>
                <w:lang w:val="en-US"/>
              </w:rPr>
            </w:pPr>
            <w:r w:rsidRPr="00215063">
              <w:rPr>
                <w:lang w:val="en-US"/>
              </w:rPr>
              <w:t xml:space="preserve"> za grad Rijeku </w:t>
            </w:r>
          </w:p>
          <w:p w:rsidR="007D329F" w:rsidRPr="00215063" w:rsidRDefault="007D329F" w:rsidP="00253AC9">
            <w:pPr>
              <w:overflowPunct w:val="0"/>
              <w:autoSpaceDE w:val="0"/>
              <w:autoSpaceDN w:val="0"/>
              <w:adjustRightInd w:val="0"/>
              <w:textAlignment w:val="baseline"/>
              <w:rPr>
                <w:lang w:val="en-US"/>
              </w:rPr>
            </w:pPr>
            <w:r w:rsidRPr="00215063">
              <w:rPr>
                <w:lang w:val="en-US"/>
              </w:rPr>
              <w:t>-stručno usavršavanje</w:t>
            </w:r>
          </w:p>
          <w:p w:rsidR="007D329F" w:rsidRDefault="007D329F" w:rsidP="00253AC9">
            <w:r w:rsidRPr="00215063">
              <w:rPr>
                <w:lang w:val="en-US"/>
              </w:rPr>
              <w:t>-rad u Stručnim timovima drugih škola</w:t>
            </w:r>
          </w:p>
        </w:tc>
      </w:tr>
      <w:tr w:rsidR="007D329F" w:rsidTr="00253AC9">
        <w:tc>
          <w:tcPr>
            <w:tcW w:w="1413" w:type="dxa"/>
          </w:tcPr>
          <w:p w:rsidR="007D329F" w:rsidRDefault="007D329F" w:rsidP="00253AC9">
            <w:pPr>
              <w:jc w:val="center"/>
            </w:pPr>
          </w:p>
          <w:p w:rsidR="007D329F" w:rsidRPr="00F640F6" w:rsidRDefault="007D329F" w:rsidP="00253AC9"/>
          <w:p w:rsidR="007D329F" w:rsidRDefault="007D329F" w:rsidP="00253AC9"/>
          <w:p w:rsidR="007D329F" w:rsidRDefault="007D329F" w:rsidP="00253AC9"/>
          <w:p w:rsidR="007D329F" w:rsidRDefault="007D329F" w:rsidP="00253AC9"/>
          <w:p w:rsidR="007D329F" w:rsidRPr="00F640F6" w:rsidRDefault="007D329F" w:rsidP="00253AC9">
            <w:pPr>
              <w:jc w:val="center"/>
            </w:pPr>
            <w:r>
              <w:t>SIJEČANJ</w:t>
            </w:r>
          </w:p>
        </w:tc>
        <w:tc>
          <w:tcPr>
            <w:tcW w:w="7649" w:type="dxa"/>
          </w:tcPr>
          <w:p w:rsidR="007D329F" w:rsidRPr="00215063" w:rsidRDefault="007D329F" w:rsidP="00253AC9">
            <w:pPr>
              <w:overflowPunct w:val="0"/>
              <w:autoSpaceDE w:val="0"/>
              <w:autoSpaceDN w:val="0"/>
              <w:adjustRightInd w:val="0"/>
              <w:textAlignment w:val="baseline"/>
              <w:rPr>
                <w:lang w:val="en-US"/>
              </w:rPr>
            </w:pPr>
          </w:p>
          <w:p w:rsidR="007D329F" w:rsidRPr="00215063" w:rsidRDefault="007D329F" w:rsidP="00253AC9">
            <w:pPr>
              <w:overflowPunct w:val="0"/>
              <w:autoSpaceDE w:val="0"/>
              <w:autoSpaceDN w:val="0"/>
              <w:adjustRightInd w:val="0"/>
              <w:textAlignment w:val="baseline"/>
              <w:rPr>
                <w:lang w:val="en-US"/>
              </w:rPr>
            </w:pPr>
            <w:r w:rsidRPr="00215063">
              <w:rPr>
                <w:lang w:val="en-US"/>
              </w:rPr>
              <w:t>-priprema</w:t>
            </w:r>
            <w:r>
              <w:rPr>
                <w:lang w:val="en-US"/>
              </w:rPr>
              <w:t xml:space="preserve"> didaktičkog materijala </w:t>
            </w:r>
            <w:r w:rsidRPr="00215063">
              <w:rPr>
                <w:lang w:val="en-US"/>
              </w:rPr>
              <w:t xml:space="preserve"> za neposredni  rad</w:t>
            </w:r>
            <w:r>
              <w:rPr>
                <w:lang w:val="en-US"/>
              </w:rPr>
              <w:t xml:space="preserve"> s učenicima</w:t>
            </w:r>
          </w:p>
          <w:p w:rsidR="007D329F" w:rsidRPr="00215063" w:rsidRDefault="007D329F" w:rsidP="00253AC9">
            <w:pPr>
              <w:overflowPunct w:val="0"/>
              <w:autoSpaceDE w:val="0"/>
              <w:autoSpaceDN w:val="0"/>
              <w:adjustRightInd w:val="0"/>
              <w:textAlignment w:val="baseline"/>
              <w:rPr>
                <w:lang w:val="en-US"/>
              </w:rPr>
            </w:pPr>
            <w:r w:rsidRPr="00215063">
              <w:rPr>
                <w:lang w:val="en-US"/>
              </w:rPr>
              <w:t>-neposredni rad s učenicima</w:t>
            </w:r>
          </w:p>
          <w:p w:rsidR="007D329F" w:rsidRPr="00215063" w:rsidRDefault="007D329F" w:rsidP="00253AC9">
            <w:pPr>
              <w:overflowPunct w:val="0"/>
              <w:autoSpaceDE w:val="0"/>
              <w:autoSpaceDN w:val="0"/>
              <w:adjustRightInd w:val="0"/>
              <w:textAlignment w:val="baseline"/>
              <w:rPr>
                <w:lang w:val="en-US"/>
              </w:rPr>
            </w:pPr>
            <w:r w:rsidRPr="00215063">
              <w:rPr>
                <w:lang w:val="en-US"/>
              </w:rPr>
              <w:t>-prisustvovanje sjednicama UV i RV</w:t>
            </w:r>
          </w:p>
          <w:p w:rsidR="007D329F" w:rsidRPr="00215063" w:rsidRDefault="007D329F" w:rsidP="00253AC9">
            <w:pPr>
              <w:overflowPunct w:val="0"/>
              <w:autoSpaceDE w:val="0"/>
              <w:autoSpaceDN w:val="0"/>
              <w:adjustRightInd w:val="0"/>
              <w:textAlignment w:val="baseline"/>
              <w:rPr>
                <w:lang w:val="en-US"/>
              </w:rPr>
            </w:pPr>
            <w:r w:rsidRPr="00215063">
              <w:rPr>
                <w:lang w:val="en-US"/>
              </w:rPr>
              <w:t>-rad s roditeljima</w:t>
            </w:r>
          </w:p>
          <w:p w:rsidR="007D329F" w:rsidRPr="00215063" w:rsidRDefault="007D329F" w:rsidP="00253AC9">
            <w:pPr>
              <w:overflowPunct w:val="0"/>
              <w:autoSpaceDE w:val="0"/>
              <w:autoSpaceDN w:val="0"/>
              <w:adjustRightInd w:val="0"/>
              <w:textAlignment w:val="baseline"/>
              <w:rPr>
                <w:lang w:val="en-US"/>
              </w:rPr>
            </w:pPr>
            <w:r w:rsidRPr="00215063">
              <w:rPr>
                <w:lang w:val="en-US"/>
              </w:rPr>
              <w:t>-suradnja sa stručnim suradnicima i učiteljima</w:t>
            </w:r>
          </w:p>
          <w:p w:rsidR="007D329F" w:rsidRPr="00215063" w:rsidRDefault="007D329F" w:rsidP="00253AC9">
            <w:pPr>
              <w:overflowPunct w:val="0"/>
              <w:autoSpaceDE w:val="0"/>
              <w:autoSpaceDN w:val="0"/>
              <w:adjustRightInd w:val="0"/>
              <w:textAlignment w:val="baseline"/>
              <w:rPr>
                <w:lang w:val="en-US"/>
              </w:rPr>
            </w:pPr>
            <w:r w:rsidRPr="00215063">
              <w:rPr>
                <w:lang w:val="en-US"/>
              </w:rPr>
              <w:t>-stručno usavršavanje</w:t>
            </w:r>
          </w:p>
          <w:p w:rsidR="007D329F" w:rsidRPr="00215063" w:rsidRDefault="007D329F" w:rsidP="00253AC9">
            <w:pPr>
              <w:overflowPunct w:val="0"/>
              <w:autoSpaceDE w:val="0"/>
              <w:autoSpaceDN w:val="0"/>
              <w:adjustRightInd w:val="0"/>
              <w:textAlignment w:val="baseline"/>
              <w:rPr>
                <w:lang w:val="en-US"/>
              </w:rPr>
            </w:pPr>
            <w:r w:rsidRPr="00215063">
              <w:rPr>
                <w:lang w:val="en-US"/>
              </w:rPr>
              <w:t>-kordinacija rada pomoćnika u nastavi</w:t>
            </w:r>
          </w:p>
          <w:p w:rsidR="007D329F" w:rsidRPr="00215063" w:rsidRDefault="007D329F" w:rsidP="00253AC9">
            <w:pPr>
              <w:overflowPunct w:val="0"/>
              <w:autoSpaceDE w:val="0"/>
              <w:autoSpaceDN w:val="0"/>
              <w:adjustRightInd w:val="0"/>
              <w:textAlignment w:val="baseline"/>
              <w:rPr>
                <w:lang w:val="en-US"/>
              </w:rPr>
            </w:pPr>
            <w:r>
              <w:rPr>
                <w:lang w:val="en-US"/>
              </w:rPr>
              <w:t xml:space="preserve">- </w:t>
            </w:r>
            <w:r w:rsidRPr="00215063">
              <w:rPr>
                <w:lang w:val="en-US"/>
              </w:rPr>
              <w:t>rad na školsk</w:t>
            </w:r>
            <w:r>
              <w:rPr>
                <w:lang w:val="en-US"/>
              </w:rPr>
              <w:t>im preventivnim programima i projektima</w:t>
            </w:r>
            <w:r w:rsidRPr="00215063">
              <w:rPr>
                <w:lang w:val="en-US"/>
              </w:rPr>
              <w:t xml:space="preserve">    </w:t>
            </w:r>
          </w:p>
          <w:p w:rsidR="007D329F" w:rsidRDefault="007D329F" w:rsidP="00253AC9">
            <w:pPr>
              <w:overflowPunct w:val="0"/>
              <w:autoSpaceDE w:val="0"/>
              <w:autoSpaceDN w:val="0"/>
              <w:adjustRightInd w:val="0"/>
              <w:textAlignment w:val="baseline"/>
              <w:rPr>
                <w:lang w:val="fr-FR"/>
              </w:rPr>
            </w:pPr>
            <w:r>
              <w:rPr>
                <w:lang w:val="fr-FR"/>
              </w:rPr>
              <w:t>-prisustvovanje sjednici ŽSV ER stručnih suradnika PGŽ</w:t>
            </w:r>
          </w:p>
          <w:p w:rsidR="007D329F" w:rsidRPr="00215063" w:rsidRDefault="007D329F" w:rsidP="00253AC9">
            <w:pPr>
              <w:overflowPunct w:val="0"/>
              <w:autoSpaceDE w:val="0"/>
              <w:autoSpaceDN w:val="0"/>
              <w:adjustRightInd w:val="0"/>
              <w:textAlignment w:val="baseline"/>
              <w:rPr>
                <w:lang w:val="fr-FR"/>
              </w:rPr>
            </w:pPr>
            <w:r>
              <w:rPr>
                <w:lang w:val="fr-FR"/>
              </w:rPr>
              <w:t>-stručno usavršavanje</w:t>
            </w:r>
          </w:p>
          <w:p w:rsidR="007D329F" w:rsidRDefault="007D329F" w:rsidP="00253AC9"/>
        </w:tc>
      </w:tr>
      <w:tr w:rsidR="007D329F" w:rsidTr="00253AC9">
        <w:tc>
          <w:tcPr>
            <w:tcW w:w="1413" w:type="dxa"/>
          </w:tcPr>
          <w:p w:rsidR="007D329F" w:rsidRDefault="007D329F" w:rsidP="00253AC9">
            <w:pPr>
              <w:jc w:val="center"/>
            </w:pPr>
          </w:p>
          <w:p w:rsidR="007D329F" w:rsidRPr="00F640F6" w:rsidRDefault="007D329F" w:rsidP="00253AC9"/>
          <w:p w:rsidR="007D329F" w:rsidRDefault="007D329F" w:rsidP="00253AC9"/>
          <w:p w:rsidR="007D329F" w:rsidRDefault="007D329F" w:rsidP="00253AC9"/>
          <w:p w:rsidR="007D329F" w:rsidRPr="00F640F6" w:rsidRDefault="007D329F" w:rsidP="00253AC9">
            <w:pPr>
              <w:jc w:val="center"/>
            </w:pPr>
            <w:r>
              <w:t>VELJAČA</w:t>
            </w:r>
          </w:p>
        </w:tc>
        <w:tc>
          <w:tcPr>
            <w:tcW w:w="7649" w:type="dxa"/>
          </w:tcPr>
          <w:p w:rsidR="007D329F" w:rsidRDefault="007D329F" w:rsidP="00253AC9">
            <w:pPr>
              <w:overflowPunct w:val="0"/>
              <w:autoSpaceDE w:val="0"/>
              <w:autoSpaceDN w:val="0"/>
              <w:adjustRightInd w:val="0"/>
              <w:textAlignment w:val="baseline"/>
              <w:rPr>
                <w:lang w:val="en-US"/>
              </w:rPr>
            </w:pPr>
          </w:p>
          <w:p w:rsidR="007D329F" w:rsidRPr="00215063" w:rsidRDefault="007D329F" w:rsidP="00253AC9">
            <w:pPr>
              <w:overflowPunct w:val="0"/>
              <w:autoSpaceDE w:val="0"/>
              <w:autoSpaceDN w:val="0"/>
              <w:adjustRightInd w:val="0"/>
              <w:textAlignment w:val="baseline"/>
              <w:rPr>
                <w:lang w:val="en-US"/>
              </w:rPr>
            </w:pPr>
            <w:r w:rsidRPr="00215063">
              <w:rPr>
                <w:lang w:val="en-US"/>
              </w:rPr>
              <w:t>- izrada didaktičkog materijala</w:t>
            </w:r>
            <w:r>
              <w:rPr>
                <w:lang w:val="en-US"/>
              </w:rPr>
              <w:t xml:space="preserve"> za neposredni rad s učenicima</w:t>
            </w:r>
          </w:p>
          <w:p w:rsidR="007D329F" w:rsidRPr="00215063" w:rsidRDefault="007D329F" w:rsidP="00253AC9">
            <w:pPr>
              <w:overflowPunct w:val="0"/>
              <w:autoSpaceDE w:val="0"/>
              <w:autoSpaceDN w:val="0"/>
              <w:adjustRightInd w:val="0"/>
              <w:textAlignment w:val="baseline"/>
              <w:rPr>
                <w:lang w:val="en-US"/>
              </w:rPr>
            </w:pPr>
            <w:r w:rsidRPr="00215063">
              <w:rPr>
                <w:lang w:val="en-US"/>
              </w:rPr>
              <w:t>-neposredni rad s učenicima</w:t>
            </w:r>
          </w:p>
          <w:p w:rsidR="007D329F" w:rsidRPr="00215063" w:rsidRDefault="007D329F" w:rsidP="00253AC9">
            <w:pPr>
              <w:overflowPunct w:val="0"/>
              <w:autoSpaceDE w:val="0"/>
              <w:autoSpaceDN w:val="0"/>
              <w:adjustRightInd w:val="0"/>
              <w:textAlignment w:val="baseline"/>
              <w:rPr>
                <w:lang w:val="en-US"/>
              </w:rPr>
            </w:pPr>
            <w:r>
              <w:rPr>
                <w:lang w:val="en-US"/>
              </w:rPr>
              <w:t>-</w:t>
            </w:r>
            <w:r w:rsidRPr="00215063">
              <w:rPr>
                <w:lang w:val="en-US"/>
              </w:rPr>
              <w:t xml:space="preserve"> rad na školsk</w:t>
            </w:r>
            <w:r>
              <w:rPr>
                <w:lang w:val="en-US"/>
              </w:rPr>
              <w:t>im preventivnim programima i projektima</w:t>
            </w:r>
            <w:r w:rsidRPr="00215063">
              <w:rPr>
                <w:lang w:val="en-US"/>
              </w:rPr>
              <w:t xml:space="preserve">    </w:t>
            </w:r>
          </w:p>
          <w:p w:rsidR="007D329F" w:rsidRPr="00215063" w:rsidRDefault="007D329F" w:rsidP="00253AC9">
            <w:pPr>
              <w:overflowPunct w:val="0"/>
              <w:autoSpaceDE w:val="0"/>
              <w:autoSpaceDN w:val="0"/>
              <w:adjustRightInd w:val="0"/>
              <w:textAlignment w:val="baseline"/>
              <w:rPr>
                <w:lang w:val="en-US"/>
              </w:rPr>
            </w:pPr>
            <w:r>
              <w:rPr>
                <w:lang w:val="en-US"/>
              </w:rPr>
              <w:t>-rad u školskom povjerenstvu</w:t>
            </w:r>
          </w:p>
          <w:p w:rsidR="007D329F" w:rsidRPr="00215063" w:rsidRDefault="007D329F" w:rsidP="00253AC9">
            <w:pPr>
              <w:overflowPunct w:val="0"/>
              <w:autoSpaceDE w:val="0"/>
              <w:autoSpaceDN w:val="0"/>
              <w:adjustRightInd w:val="0"/>
              <w:textAlignment w:val="baseline"/>
              <w:rPr>
                <w:lang w:val="en-US"/>
              </w:rPr>
            </w:pPr>
            <w:r w:rsidRPr="00215063">
              <w:rPr>
                <w:lang w:val="en-US"/>
              </w:rPr>
              <w:t>-prisustvovanje sjednicama UV i RV</w:t>
            </w:r>
          </w:p>
          <w:p w:rsidR="007D329F" w:rsidRPr="00215063" w:rsidRDefault="007D329F" w:rsidP="00253AC9">
            <w:pPr>
              <w:overflowPunct w:val="0"/>
              <w:autoSpaceDE w:val="0"/>
              <w:autoSpaceDN w:val="0"/>
              <w:adjustRightInd w:val="0"/>
              <w:textAlignment w:val="baseline"/>
              <w:rPr>
                <w:lang w:val="en-US"/>
              </w:rPr>
            </w:pPr>
            <w:r w:rsidRPr="00215063">
              <w:rPr>
                <w:lang w:val="en-US"/>
              </w:rPr>
              <w:t>-rad s roditeljima</w:t>
            </w:r>
          </w:p>
          <w:p w:rsidR="007D329F" w:rsidRPr="00215063" w:rsidRDefault="007D329F" w:rsidP="003B428F">
            <w:pPr>
              <w:numPr>
                <w:ilvl w:val="0"/>
                <w:numId w:val="41"/>
              </w:numPr>
              <w:tabs>
                <w:tab w:val="num" w:pos="72"/>
              </w:tabs>
              <w:overflowPunct w:val="0"/>
              <w:autoSpaceDE w:val="0"/>
              <w:autoSpaceDN w:val="0"/>
              <w:adjustRightInd w:val="0"/>
              <w:ind w:hanging="1065"/>
              <w:textAlignment w:val="baseline"/>
              <w:rPr>
                <w:lang w:val="en-US"/>
              </w:rPr>
            </w:pPr>
            <w:r w:rsidRPr="00215063">
              <w:rPr>
                <w:lang w:val="en-US"/>
              </w:rPr>
              <w:t>kordinacija rada pomoćnika u nastavi</w:t>
            </w:r>
          </w:p>
          <w:p w:rsidR="007D329F" w:rsidRPr="00215063" w:rsidRDefault="007D329F" w:rsidP="00253AC9">
            <w:pPr>
              <w:overflowPunct w:val="0"/>
              <w:autoSpaceDE w:val="0"/>
              <w:autoSpaceDN w:val="0"/>
              <w:adjustRightInd w:val="0"/>
              <w:textAlignment w:val="baseline"/>
              <w:rPr>
                <w:lang w:val="en-US"/>
              </w:rPr>
            </w:pPr>
            <w:r w:rsidRPr="00215063">
              <w:rPr>
                <w:lang w:val="en-US"/>
              </w:rPr>
              <w:t>-sudjelovanje u karnevalskim manifestacijama</w:t>
            </w:r>
          </w:p>
          <w:p w:rsidR="007D329F" w:rsidRDefault="007D329F" w:rsidP="00253AC9"/>
        </w:tc>
      </w:tr>
      <w:tr w:rsidR="007D329F" w:rsidTr="00253AC9">
        <w:tc>
          <w:tcPr>
            <w:tcW w:w="1413" w:type="dxa"/>
          </w:tcPr>
          <w:p w:rsidR="007D329F" w:rsidRDefault="007D329F" w:rsidP="00253AC9">
            <w:pPr>
              <w:jc w:val="center"/>
            </w:pPr>
          </w:p>
          <w:p w:rsidR="007D329F" w:rsidRPr="00F640F6" w:rsidRDefault="007D329F" w:rsidP="00253AC9"/>
          <w:p w:rsidR="007D329F" w:rsidRDefault="007D329F" w:rsidP="00253AC9"/>
          <w:p w:rsidR="007D329F" w:rsidRDefault="007D329F" w:rsidP="00253AC9"/>
          <w:p w:rsidR="007D329F" w:rsidRDefault="007D329F" w:rsidP="00253AC9"/>
          <w:p w:rsidR="007D329F" w:rsidRPr="00F640F6" w:rsidRDefault="007D329F" w:rsidP="00253AC9">
            <w:pPr>
              <w:jc w:val="center"/>
            </w:pPr>
            <w:r>
              <w:t>OŽUJAK</w:t>
            </w:r>
          </w:p>
        </w:tc>
        <w:tc>
          <w:tcPr>
            <w:tcW w:w="7649" w:type="dxa"/>
          </w:tcPr>
          <w:p w:rsidR="007D329F" w:rsidRDefault="007D329F" w:rsidP="00253AC9"/>
          <w:p w:rsidR="007D329F" w:rsidRDefault="007D329F" w:rsidP="00253AC9">
            <w:r>
              <w:t>- izrada didaktičkog materijala za neposredni rad s učenicima</w:t>
            </w:r>
          </w:p>
          <w:p w:rsidR="007D329F" w:rsidRDefault="007D329F" w:rsidP="00253AC9">
            <w:r>
              <w:t>-  neposredni rad s učenicima</w:t>
            </w:r>
          </w:p>
          <w:p w:rsidR="007D329F" w:rsidRDefault="007D329F" w:rsidP="00253AC9">
            <w:r>
              <w:t xml:space="preserve"> -rad sa roditeljima, učiteljima i stručnim suradnicima</w:t>
            </w:r>
          </w:p>
          <w:p w:rsidR="007D329F" w:rsidRDefault="007D329F" w:rsidP="00253AC9">
            <w:r>
              <w:t>- koordinacija rada pomoćnika u nastavi</w:t>
            </w:r>
          </w:p>
          <w:p w:rsidR="007D329F" w:rsidRDefault="007D329F" w:rsidP="00253AC9">
            <w:r>
              <w:t xml:space="preserve">- rad na školskim preventivnim programima  i projektima    </w:t>
            </w:r>
          </w:p>
          <w:p w:rsidR="007D329F" w:rsidRDefault="007D329F" w:rsidP="00253AC9">
            <w:r>
              <w:t>- prisustvovanje sjednicama UV i RV</w:t>
            </w:r>
          </w:p>
          <w:p w:rsidR="007D329F" w:rsidRDefault="007D329F" w:rsidP="00253AC9">
            <w:r>
              <w:t>- stručno usavršavanje</w:t>
            </w:r>
          </w:p>
          <w:p w:rsidR="007D329F" w:rsidRDefault="007D329F" w:rsidP="00253AC9">
            <w:r>
              <w:t>- obilježavanje Međunarodnog praznika 8.marta- Dana žena</w:t>
            </w:r>
          </w:p>
          <w:p w:rsidR="007D329F" w:rsidRDefault="007D329F" w:rsidP="00253AC9">
            <w:r>
              <w:t>- rad u školskom povjerenstvu, upisi učenika u prvi razred</w:t>
            </w:r>
          </w:p>
          <w:p w:rsidR="007D329F" w:rsidRDefault="007D329F" w:rsidP="00253AC9"/>
        </w:tc>
      </w:tr>
      <w:tr w:rsidR="007D329F" w:rsidTr="00253AC9">
        <w:tc>
          <w:tcPr>
            <w:tcW w:w="1413" w:type="dxa"/>
          </w:tcPr>
          <w:p w:rsidR="007D329F" w:rsidRDefault="007D329F" w:rsidP="00253AC9">
            <w:pPr>
              <w:jc w:val="center"/>
            </w:pPr>
          </w:p>
          <w:p w:rsidR="007D329F" w:rsidRPr="00F640F6" w:rsidRDefault="007D329F" w:rsidP="00253AC9"/>
          <w:p w:rsidR="007D329F" w:rsidRPr="00F640F6" w:rsidRDefault="007D329F" w:rsidP="00253AC9"/>
          <w:p w:rsidR="007D329F" w:rsidRDefault="007D329F" w:rsidP="00253AC9"/>
          <w:p w:rsidR="007D329F" w:rsidRDefault="007D329F" w:rsidP="00253AC9"/>
          <w:p w:rsidR="007D329F" w:rsidRPr="00F640F6" w:rsidRDefault="007D329F" w:rsidP="00253AC9">
            <w:pPr>
              <w:jc w:val="center"/>
            </w:pPr>
            <w:r>
              <w:t>TRAVANJ</w:t>
            </w:r>
          </w:p>
        </w:tc>
        <w:tc>
          <w:tcPr>
            <w:tcW w:w="7649" w:type="dxa"/>
          </w:tcPr>
          <w:p w:rsidR="007D329F" w:rsidRDefault="007D329F" w:rsidP="00253AC9">
            <w:pPr>
              <w:overflowPunct w:val="0"/>
              <w:autoSpaceDE w:val="0"/>
              <w:autoSpaceDN w:val="0"/>
              <w:adjustRightInd w:val="0"/>
              <w:textAlignment w:val="baseline"/>
              <w:rPr>
                <w:lang w:val="en-US"/>
              </w:rPr>
            </w:pPr>
          </w:p>
          <w:p w:rsidR="007D329F" w:rsidRPr="00215063" w:rsidRDefault="007D329F" w:rsidP="00253AC9">
            <w:pPr>
              <w:overflowPunct w:val="0"/>
              <w:autoSpaceDE w:val="0"/>
              <w:autoSpaceDN w:val="0"/>
              <w:adjustRightInd w:val="0"/>
              <w:textAlignment w:val="baseline"/>
              <w:rPr>
                <w:lang w:val="en-US"/>
              </w:rPr>
            </w:pPr>
            <w:r w:rsidRPr="00215063">
              <w:rPr>
                <w:lang w:val="en-US"/>
              </w:rPr>
              <w:t>- izrada didaktičkog materijala</w:t>
            </w:r>
            <w:r>
              <w:rPr>
                <w:lang w:val="en-US"/>
              </w:rPr>
              <w:t xml:space="preserve"> za neposredni rad s učenicima</w:t>
            </w:r>
          </w:p>
          <w:p w:rsidR="007D329F" w:rsidRDefault="007D329F" w:rsidP="00253AC9">
            <w:pPr>
              <w:overflowPunct w:val="0"/>
              <w:autoSpaceDE w:val="0"/>
              <w:autoSpaceDN w:val="0"/>
              <w:adjustRightInd w:val="0"/>
              <w:textAlignment w:val="baseline"/>
              <w:rPr>
                <w:lang w:val="en-US"/>
              </w:rPr>
            </w:pPr>
            <w:r>
              <w:rPr>
                <w:lang w:val="en-US"/>
              </w:rPr>
              <w:t xml:space="preserve">-neposredni rad s učenicima </w:t>
            </w:r>
          </w:p>
          <w:p w:rsidR="007D329F" w:rsidRPr="00215063" w:rsidRDefault="007D329F" w:rsidP="00253AC9">
            <w:pPr>
              <w:overflowPunct w:val="0"/>
              <w:autoSpaceDE w:val="0"/>
              <w:autoSpaceDN w:val="0"/>
              <w:adjustRightInd w:val="0"/>
              <w:textAlignment w:val="baseline"/>
              <w:rPr>
                <w:lang w:val="en-US"/>
              </w:rPr>
            </w:pPr>
            <w:r>
              <w:rPr>
                <w:lang w:val="en-US"/>
              </w:rPr>
              <w:t>-</w:t>
            </w:r>
            <w:r w:rsidRPr="00215063">
              <w:rPr>
                <w:lang w:val="en-US"/>
              </w:rPr>
              <w:t xml:space="preserve"> rad s roditeljima</w:t>
            </w:r>
          </w:p>
          <w:p w:rsidR="007D329F" w:rsidRPr="00215063" w:rsidRDefault="007D329F" w:rsidP="00253AC9">
            <w:pPr>
              <w:overflowPunct w:val="0"/>
              <w:autoSpaceDE w:val="0"/>
              <w:autoSpaceDN w:val="0"/>
              <w:adjustRightInd w:val="0"/>
              <w:textAlignment w:val="baseline"/>
              <w:rPr>
                <w:lang w:val="en-US"/>
              </w:rPr>
            </w:pPr>
            <w:r w:rsidRPr="00215063">
              <w:rPr>
                <w:lang w:val="en-US"/>
              </w:rPr>
              <w:t xml:space="preserve">-rad  u školskom povjerenstvu, </w:t>
            </w:r>
          </w:p>
          <w:p w:rsidR="007D329F" w:rsidRPr="00215063" w:rsidRDefault="007D329F" w:rsidP="00253AC9">
            <w:pPr>
              <w:overflowPunct w:val="0"/>
              <w:autoSpaceDE w:val="0"/>
              <w:autoSpaceDN w:val="0"/>
              <w:adjustRightInd w:val="0"/>
              <w:textAlignment w:val="baseline"/>
              <w:rPr>
                <w:lang w:val="en-US"/>
              </w:rPr>
            </w:pPr>
            <w:r>
              <w:rPr>
                <w:lang w:val="en-US"/>
              </w:rPr>
              <w:t>-</w:t>
            </w:r>
            <w:r w:rsidRPr="00215063">
              <w:rPr>
                <w:lang w:val="en-US"/>
              </w:rPr>
              <w:t xml:space="preserve"> rad na školsk</w:t>
            </w:r>
            <w:r>
              <w:rPr>
                <w:lang w:val="en-US"/>
              </w:rPr>
              <w:t>im preventivnim programima i  projektima</w:t>
            </w:r>
            <w:r w:rsidRPr="00215063">
              <w:rPr>
                <w:lang w:val="en-US"/>
              </w:rPr>
              <w:t xml:space="preserve">    </w:t>
            </w:r>
          </w:p>
          <w:p w:rsidR="007D329F" w:rsidRPr="00215063" w:rsidRDefault="007D329F" w:rsidP="00253AC9">
            <w:pPr>
              <w:overflowPunct w:val="0"/>
              <w:autoSpaceDE w:val="0"/>
              <w:autoSpaceDN w:val="0"/>
              <w:adjustRightInd w:val="0"/>
              <w:textAlignment w:val="baseline"/>
              <w:rPr>
                <w:lang w:val="en-US"/>
              </w:rPr>
            </w:pPr>
            <w:r w:rsidRPr="00215063">
              <w:rPr>
                <w:lang w:val="en-US"/>
              </w:rPr>
              <w:t>-kordinacija rada pomoćnika u nastavi</w:t>
            </w:r>
          </w:p>
          <w:p w:rsidR="007D329F" w:rsidRPr="00215063" w:rsidRDefault="007D329F" w:rsidP="00253AC9">
            <w:pPr>
              <w:overflowPunct w:val="0"/>
              <w:autoSpaceDE w:val="0"/>
              <w:autoSpaceDN w:val="0"/>
              <w:adjustRightInd w:val="0"/>
              <w:textAlignment w:val="baseline"/>
              <w:rPr>
                <w:lang w:val="en-US"/>
              </w:rPr>
            </w:pPr>
            <w:r w:rsidRPr="00215063">
              <w:rPr>
                <w:lang w:val="en-US"/>
              </w:rPr>
              <w:t>-stručno usavršavanje</w:t>
            </w:r>
          </w:p>
          <w:p w:rsidR="007D329F" w:rsidRDefault="007D329F" w:rsidP="00253AC9">
            <w:pPr>
              <w:overflowPunct w:val="0"/>
              <w:autoSpaceDE w:val="0"/>
              <w:autoSpaceDN w:val="0"/>
              <w:adjustRightInd w:val="0"/>
              <w:textAlignment w:val="baseline"/>
              <w:rPr>
                <w:lang w:val="en-US"/>
              </w:rPr>
            </w:pPr>
            <w:r w:rsidRPr="00215063">
              <w:rPr>
                <w:lang w:val="en-US"/>
              </w:rPr>
              <w:t>-prisustvovanje sjednicama RV,UV</w:t>
            </w:r>
            <w:r>
              <w:rPr>
                <w:lang w:val="en-US"/>
              </w:rPr>
              <w:t>,</w:t>
            </w:r>
          </w:p>
          <w:p w:rsidR="007D329F" w:rsidRPr="00215063" w:rsidRDefault="007D329F" w:rsidP="00253AC9">
            <w:pPr>
              <w:overflowPunct w:val="0"/>
              <w:autoSpaceDE w:val="0"/>
              <w:autoSpaceDN w:val="0"/>
              <w:adjustRightInd w:val="0"/>
              <w:textAlignment w:val="baseline"/>
              <w:rPr>
                <w:lang w:val="en-US"/>
              </w:rPr>
            </w:pPr>
            <w:r>
              <w:rPr>
                <w:lang w:val="en-US"/>
              </w:rPr>
              <w:t xml:space="preserve"> -prisustvovanje sjednici ŽSV stručnih suradnika ER PGŽ</w:t>
            </w:r>
          </w:p>
          <w:p w:rsidR="007D329F" w:rsidRDefault="007D329F" w:rsidP="00253AC9">
            <w:pPr>
              <w:overflowPunct w:val="0"/>
              <w:autoSpaceDE w:val="0"/>
              <w:autoSpaceDN w:val="0"/>
              <w:adjustRightInd w:val="0"/>
              <w:textAlignment w:val="baseline"/>
              <w:rPr>
                <w:lang w:val="fr-FR"/>
              </w:rPr>
            </w:pPr>
            <w:r>
              <w:rPr>
                <w:lang w:val="fr-FR"/>
              </w:rPr>
              <w:lastRenderedPageBreak/>
              <w:t>- sudjelovanje u aktivnostima povodom obilježavanja</w:t>
            </w:r>
          </w:p>
          <w:p w:rsidR="007D329F" w:rsidRPr="00215063" w:rsidRDefault="007D329F" w:rsidP="00253AC9">
            <w:pPr>
              <w:overflowPunct w:val="0"/>
              <w:autoSpaceDE w:val="0"/>
              <w:autoSpaceDN w:val="0"/>
              <w:adjustRightInd w:val="0"/>
              <w:textAlignment w:val="baseline"/>
              <w:rPr>
                <w:lang w:val="fr-FR"/>
              </w:rPr>
            </w:pPr>
            <w:r>
              <w:rPr>
                <w:lang w:val="fr-FR"/>
              </w:rPr>
              <w:t xml:space="preserve">    Dana planete Zemlje</w:t>
            </w:r>
          </w:p>
          <w:p w:rsidR="007D329F" w:rsidRDefault="007D329F" w:rsidP="00253AC9"/>
        </w:tc>
      </w:tr>
      <w:tr w:rsidR="007D329F" w:rsidTr="00253AC9">
        <w:tc>
          <w:tcPr>
            <w:tcW w:w="1413" w:type="dxa"/>
          </w:tcPr>
          <w:p w:rsidR="007D329F" w:rsidRDefault="007D329F" w:rsidP="00253AC9">
            <w:pPr>
              <w:jc w:val="center"/>
            </w:pPr>
          </w:p>
          <w:p w:rsidR="007D329F" w:rsidRPr="00F640F6" w:rsidRDefault="007D329F" w:rsidP="00253AC9"/>
          <w:p w:rsidR="007D329F" w:rsidRDefault="007D329F" w:rsidP="00253AC9"/>
          <w:p w:rsidR="007D329F" w:rsidRDefault="007D329F" w:rsidP="00253AC9"/>
          <w:p w:rsidR="007D329F" w:rsidRDefault="007D329F" w:rsidP="00253AC9"/>
          <w:p w:rsidR="007D329F" w:rsidRPr="00F640F6" w:rsidRDefault="007D329F" w:rsidP="00253AC9">
            <w:pPr>
              <w:jc w:val="center"/>
            </w:pPr>
            <w:r>
              <w:t>SVIBANJ</w:t>
            </w:r>
          </w:p>
        </w:tc>
        <w:tc>
          <w:tcPr>
            <w:tcW w:w="7649" w:type="dxa"/>
          </w:tcPr>
          <w:p w:rsidR="007D329F" w:rsidRDefault="007D329F" w:rsidP="00253AC9">
            <w:pPr>
              <w:overflowPunct w:val="0"/>
              <w:autoSpaceDE w:val="0"/>
              <w:autoSpaceDN w:val="0"/>
              <w:adjustRightInd w:val="0"/>
              <w:textAlignment w:val="baseline"/>
              <w:rPr>
                <w:lang w:val="en-US"/>
              </w:rPr>
            </w:pPr>
          </w:p>
          <w:p w:rsidR="007D329F" w:rsidRPr="00215063" w:rsidRDefault="007D329F" w:rsidP="00253AC9">
            <w:pPr>
              <w:overflowPunct w:val="0"/>
              <w:autoSpaceDE w:val="0"/>
              <w:autoSpaceDN w:val="0"/>
              <w:adjustRightInd w:val="0"/>
              <w:textAlignment w:val="baseline"/>
              <w:rPr>
                <w:lang w:val="en-US"/>
              </w:rPr>
            </w:pPr>
            <w:r w:rsidRPr="00215063">
              <w:rPr>
                <w:lang w:val="en-US"/>
              </w:rPr>
              <w:t>- izrada didaktičkog materijala</w:t>
            </w:r>
            <w:r>
              <w:rPr>
                <w:lang w:val="en-US"/>
              </w:rPr>
              <w:t xml:space="preserve"> za neposredni rad s učenicima</w:t>
            </w:r>
          </w:p>
          <w:p w:rsidR="007D329F" w:rsidRPr="00215063" w:rsidRDefault="007D329F" w:rsidP="00253AC9">
            <w:pPr>
              <w:overflowPunct w:val="0"/>
              <w:autoSpaceDE w:val="0"/>
              <w:autoSpaceDN w:val="0"/>
              <w:adjustRightInd w:val="0"/>
              <w:textAlignment w:val="baseline"/>
              <w:rPr>
                <w:lang w:val="en-US"/>
              </w:rPr>
            </w:pPr>
            <w:r w:rsidRPr="00215063">
              <w:rPr>
                <w:lang w:val="en-US"/>
              </w:rPr>
              <w:t>-neposredni rad s učenicima</w:t>
            </w:r>
          </w:p>
          <w:p w:rsidR="007D329F" w:rsidRPr="00215063" w:rsidRDefault="007D329F" w:rsidP="00253AC9">
            <w:pPr>
              <w:overflowPunct w:val="0"/>
              <w:autoSpaceDE w:val="0"/>
              <w:autoSpaceDN w:val="0"/>
              <w:adjustRightInd w:val="0"/>
              <w:textAlignment w:val="baseline"/>
              <w:rPr>
                <w:lang w:val="en-US"/>
              </w:rPr>
            </w:pPr>
            <w:r>
              <w:rPr>
                <w:lang w:val="en-US"/>
              </w:rPr>
              <w:t>-</w:t>
            </w:r>
            <w:r w:rsidRPr="00215063">
              <w:rPr>
                <w:lang w:val="en-US"/>
              </w:rPr>
              <w:t xml:space="preserve"> rad na školsk</w:t>
            </w:r>
            <w:r>
              <w:rPr>
                <w:lang w:val="en-US"/>
              </w:rPr>
              <w:t>im preventivnim programima i  projektima</w:t>
            </w:r>
            <w:r w:rsidRPr="00215063">
              <w:rPr>
                <w:lang w:val="en-US"/>
              </w:rPr>
              <w:t xml:space="preserve">    </w:t>
            </w:r>
          </w:p>
          <w:p w:rsidR="007D329F" w:rsidRPr="00215063" w:rsidRDefault="007D329F" w:rsidP="00253AC9">
            <w:pPr>
              <w:overflowPunct w:val="0"/>
              <w:autoSpaceDE w:val="0"/>
              <w:autoSpaceDN w:val="0"/>
              <w:adjustRightInd w:val="0"/>
              <w:textAlignment w:val="baseline"/>
              <w:rPr>
                <w:lang w:val="en-US"/>
              </w:rPr>
            </w:pPr>
            <w:r w:rsidRPr="00215063">
              <w:rPr>
                <w:lang w:val="en-US"/>
              </w:rPr>
              <w:t>-prisustvovanje sjednicama UV i RV,</w:t>
            </w:r>
            <w:r>
              <w:rPr>
                <w:lang w:val="en-US"/>
              </w:rPr>
              <w:t xml:space="preserve"> </w:t>
            </w:r>
            <w:r w:rsidRPr="00215063">
              <w:rPr>
                <w:lang w:val="en-US"/>
              </w:rPr>
              <w:t>ŽSV ER</w:t>
            </w:r>
          </w:p>
          <w:p w:rsidR="007D329F" w:rsidRPr="00215063" w:rsidRDefault="007D329F" w:rsidP="00253AC9">
            <w:pPr>
              <w:overflowPunct w:val="0"/>
              <w:autoSpaceDE w:val="0"/>
              <w:autoSpaceDN w:val="0"/>
              <w:adjustRightInd w:val="0"/>
              <w:textAlignment w:val="baseline"/>
              <w:rPr>
                <w:lang w:val="en-US"/>
              </w:rPr>
            </w:pPr>
            <w:r w:rsidRPr="00215063">
              <w:rPr>
                <w:lang w:val="en-US"/>
              </w:rPr>
              <w:t>-rad s roditeljima</w:t>
            </w:r>
          </w:p>
          <w:p w:rsidR="007D329F" w:rsidRPr="00215063" w:rsidRDefault="007D329F" w:rsidP="00253AC9">
            <w:pPr>
              <w:overflowPunct w:val="0"/>
              <w:autoSpaceDE w:val="0"/>
              <w:autoSpaceDN w:val="0"/>
              <w:adjustRightInd w:val="0"/>
              <w:textAlignment w:val="baseline"/>
              <w:rPr>
                <w:lang w:val="en-US"/>
              </w:rPr>
            </w:pPr>
            <w:r w:rsidRPr="00215063">
              <w:rPr>
                <w:lang w:val="en-US"/>
              </w:rPr>
              <w:t>-stručno usavršavanje</w:t>
            </w:r>
          </w:p>
          <w:p w:rsidR="007D329F" w:rsidRPr="00215063" w:rsidRDefault="007D329F" w:rsidP="00253AC9">
            <w:pPr>
              <w:overflowPunct w:val="0"/>
              <w:autoSpaceDE w:val="0"/>
              <w:autoSpaceDN w:val="0"/>
              <w:adjustRightInd w:val="0"/>
              <w:textAlignment w:val="baseline"/>
              <w:rPr>
                <w:lang w:val="en-US"/>
              </w:rPr>
            </w:pPr>
            <w:r w:rsidRPr="00215063">
              <w:rPr>
                <w:lang w:val="en-US"/>
              </w:rPr>
              <w:t>-rad u školskom povjerenstvu</w:t>
            </w:r>
          </w:p>
          <w:p w:rsidR="007D329F" w:rsidRDefault="007D329F" w:rsidP="003B428F">
            <w:pPr>
              <w:numPr>
                <w:ilvl w:val="0"/>
                <w:numId w:val="41"/>
              </w:numPr>
              <w:tabs>
                <w:tab w:val="num" w:pos="72"/>
              </w:tabs>
              <w:overflowPunct w:val="0"/>
              <w:autoSpaceDE w:val="0"/>
              <w:autoSpaceDN w:val="0"/>
              <w:adjustRightInd w:val="0"/>
              <w:ind w:hanging="1065"/>
              <w:textAlignment w:val="baseline"/>
              <w:rPr>
                <w:lang w:val="en-US"/>
              </w:rPr>
            </w:pPr>
            <w:r w:rsidRPr="00215063">
              <w:rPr>
                <w:lang w:val="en-US"/>
              </w:rPr>
              <w:t>kordinacija rada pomoćnika u nastavi</w:t>
            </w:r>
          </w:p>
          <w:p w:rsidR="007D329F" w:rsidRDefault="007D329F" w:rsidP="00253AC9">
            <w:pPr>
              <w:overflowPunct w:val="0"/>
              <w:autoSpaceDE w:val="0"/>
              <w:autoSpaceDN w:val="0"/>
              <w:adjustRightInd w:val="0"/>
              <w:textAlignment w:val="baseline"/>
              <w:rPr>
                <w:lang w:val="en-US"/>
              </w:rPr>
            </w:pPr>
          </w:p>
          <w:p w:rsidR="007D329F" w:rsidRPr="00215063" w:rsidRDefault="007D329F" w:rsidP="00253AC9">
            <w:pPr>
              <w:overflowPunct w:val="0"/>
              <w:autoSpaceDE w:val="0"/>
              <w:autoSpaceDN w:val="0"/>
              <w:adjustRightInd w:val="0"/>
              <w:textAlignment w:val="baseline"/>
              <w:rPr>
                <w:lang w:val="en-US"/>
              </w:rPr>
            </w:pPr>
          </w:p>
          <w:p w:rsidR="007D329F" w:rsidRDefault="007D329F" w:rsidP="00253AC9">
            <w:pPr>
              <w:overflowPunct w:val="0"/>
              <w:autoSpaceDE w:val="0"/>
              <w:autoSpaceDN w:val="0"/>
              <w:adjustRightInd w:val="0"/>
              <w:textAlignment w:val="baseline"/>
              <w:rPr>
                <w:lang w:val="en-US"/>
              </w:rPr>
            </w:pPr>
          </w:p>
          <w:p w:rsidR="007D329F" w:rsidRPr="00215063" w:rsidRDefault="007D329F" w:rsidP="00253AC9">
            <w:pPr>
              <w:overflowPunct w:val="0"/>
              <w:autoSpaceDE w:val="0"/>
              <w:autoSpaceDN w:val="0"/>
              <w:adjustRightInd w:val="0"/>
              <w:textAlignment w:val="baseline"/>
              <w:rPr>
                <w:lang w:val="en-US"/>
              </w:rPr>
            </w:pPr>
            <w:r w:rsidRPr="00215063">
              <w:rPr>
                <w:lang w:val="en-US"/>
              </w:rPr>
              <w:t>-obilježavanje Međunarodnog praznika rada , Međunarodnog dana Crvenog križa , Međuna</w:t>
            </w:r>
            <w:r>
              <w:rPr>
                <w:lang w:val="en-US"/>
              </w:rPr>
              <w:t>rodni dan obitelji , Majčin dan</w:t>
            </w:r>
          </w:p>
          <w:p w:rsidR="007D329F" w:rsidRDefault="007D329F" w:rsidP="00253AC9">
            <w:pPr>
              <w:overflowPunct w:val="0"/>
              <w:autoSpaceDE w:val="0"/>
              <w:autoSpaceDN w:val="0"/>
              <w:adjustRightInd w:val="0"/>
              <w:textAlignment w:val="baseline"/>
              <w:rPr>
                <w:lang w:val="en-US"/>
              </w:rPr>
            </w:pPr>
          </w:p>
          <w:p w:rsidR="007D329F" w:rsidRDefault="007D329F" w:rsidP="00253AC9"/>
        </w:tc>
      </w:tr>
      <w:tr w:rsidR="007D329F" w:rsidTr="00253AC9">
        <w:tc>
          <w:tcPr>
            <w:tcW w:w="1413" w:type="dxa"/>
          </w:tcPr>
          <w:p w:rsidR="007D329F" w:rsidRDefault="007D329F" w:rsidP="00253AC9">
            <w:pPr>
              <w:jc w:val="center"/>
            </w:pPr>
          </w:p>
          <w:p w:rsidR="007D329F" w:rsidRPr="00F640F6" w:rsidRDefault="007D329F" w:rsidP="00253AC9"/>
          <w:p w:rsidR="007D329F" w:rsidRDefault="007D329F" w:rsidP="00253AC9"/>
          <w:p w:rsidR="007D329F" w:rsidRDefault="007D329F" w:rsidP="00253AC9"/>
          <w:p w:rsidR="007D329F" w:rsidRPr="00F640F6" w:rsidRDefault="007D329F" w:rsidP="00253AC9">
            <w:pPr>
              <w:jc w:val="center"/>
            </w:pPr>
            <w:r>
              <w:t>LIPANJ</w:t>
            </w:r>
          </w:p>
        </w:tc>
        <w:tc>
          <w:tcPr>
            <w:tcW w:w="7649" w:type="dxa"/>
          </w:tcPr>
          <w:p w:rsidR="007D329F" w:rsidRDefault="007D329F" w:rsidP="00253AC9">
            <w:pPr>
              <w:overflowPunct w:val="0"/>
              <w:autoSpaceDE w:val="0"/>
              <w:autoSpaceDN w:val="0"/>
              <w:adjustRightInd w:val="0"/>
              <w:textAlignment w:val="baseline"/>
              <w:rPr>
                <w:lang w:val="en-US"/>
              </w:rPr>
            </w:pPr>
          </w:p>
          <w:p w:rsidR="007D329F" w:rsidRPr="00215063" w:rsidRDefault="007D329F" w:rsidP="00253AC9">
            <w:pPr>
              <w:overflowPunct w:val="0"/>
              <w:autoSpaceDE w:val="0"/>
              <w:autoSpaceDN w:val="0"/>
              <w:adjustRightInd w:val="0"/>
              <w:textAlignment w:val="baseline"/>
              <w:rPr>
                <w:lang w:val="en-US"/>
              </w:rPr>
            </w:pPr>
            <w:r w:rsidRPr="00215063">
              <w:rPr>
                <w:lang w:val="en-US"/>
              </w:rPr>
              <w:t>- izrada didaktičkog materijala</w:t>
            </w:r>
            <w:r>
              <w:rPr>
                <w:lang w:val="en-US"/>
              </w:rPr>
              <w:t xml:space="preserve"> za neposredni rad s učenicima</w:t>
            </w:r>
          </w:p>
          <w:p w:rsidR="007D329F" w:rsidRPr="00215063" w:rsidRDefault="007D329F" w:rsidP="00253AC9">
            <w:pPr>
              <w:overflowPunct w:val="0"/>
              <w:autoSpaceDE w:val="0"/>
              <w:autoSpaceDN w:val="0"/>
              <w:adjustRightInd w:val="0"/>
              <w:textAlignment w:val="baseline"/>
              <w:rPr>
                <w:lang w:val="en-US"/>
              </w:rPr>
            </w:pPr>
            <w:r w:rsidRPr="00215063">
              <w:rPr>
                <w:lang w:val="en-US"/>
              </w:rPr>
              <w:t>-neposredni rad s učenicima</w:t>
            </w:r>
          </w:p>
          <w:p w:rsidR="007D329F" w:rsidRPr="00215063" w:rsidRDefault="007D329F" w:rsidP="00253AC9">
            <w:pPr>
              <w:overflowPunct w:val="0"/>
              <w:autoSpaceDE w:val="0"/>
              <w:autoSpaceDN w:val="0"/>
              <w:adjustRightInd w:val="0"/>
              <w:textAlignment w:val="baseline"/>
              <w:rPr>
                <w:lang w:val="en-US"/>
              </w:rPr>
            </w:pPr>
            <w:r>
              <w:rPr>
                <w:lang w:val="en-US"/>
              </w:rPr>
              <w:t>-</w:t>
            </w:r>
            <w:r w:rsidRPr="00215063">
              <w:rPr>
                <w:lang w:val="en-US"/>
              </w:rPr>
              <w:t xml:space="preserve"> rad na školsk</w:t>
            </w:r>
            <w:r>
              <w:rPr>
                <w:lang w:val="en-US"/>
              </w:rPr>
              <w:t>im preventivnim programima i  projektima</w:t>
            </w:r>
            <w:r w:rsidRPr="00215063">
              <w:rPr>
                <w:lang w:val="en-US"/>
              </w:rPr>
              <w:t xml:space="preserve">    </w:t>
            </w:r>
          </w:p>
          <w:p w:rsidR="007D329F" w:rsidRPr="00215063" w:rsidRDefault="007D329F" w:rsidP="00253AC9">
            <w:pPr>
              <w:overflowPunct w:val="0"/>
              <w:autoSpaceDE w:val="0"/>
              <w:autoSpaceDN w:val="0"/>
              <w:adjustRightInd w:val="0"/>
              <w:textAlignment w:val="baseline"/>
              <w:rPr>
                <w:lang w:val="en-US"/>
              </w:rPr>
            </w:pPr>
            <w:r w:rsidRPr="00215063">
              <w:rPr>
                <w:lang w:val="en-US"/>
              </w:rPr>
              <w:t>-rad u školskom</w:t>
            </w:r>
            <w:r>
              <w:rPr>
                <w:lang w:val="en-US"/>
              </w:rPr>
              <w:t xml:space="preserve"> i županijskom</w:t>
            </w:r>
            <w:r w:rsidRPr="00215063">
              <w:rPr>
                <w:lang w:val="en-US"/>
              </w:rPr>
              <w:t xml:space="preserve">  povjerenstvu, </w:t>
            </w:r>
          </w:p>
          <w:p w:rsidR="007D329F" w:rsidRPr="00215063" w:rsidRDefault="007D329F" w:rsidP="00253AC9">
            <w:pPr>
              <w:overflowPunct w:val="0"/>
              <w:autoSpaceDE w:val="0"/>
              <w:autoSpaceDN w:val="0"/>
              <w:adjustRightInd w:val="0"/>
              <w:textAlignment w:val="baseline"/>
              <w:rPr>
                <w:lang w:val="en-US"/>
              </w:rPr>
            </w:pPr>
            <w:r w:rsidRPr="00215063">
              <w:rPr>
                <w:lang w:val="en-US"/>
              </w:rPr>
              <w:t>-prisustvovanje sjednicama UV i RV</w:t>
            </w:r>
          </w:p>
          <w:p w:rsidR="007D329F" w:rsidRPr="00215063" w:rsidRDefault="007D329F" w:rsidP="00253AC9">
            <w:pPr>
              <w:overflowPunct w:val="0"/>
              <w:autoSpaceDE w:val="0"/>
              <w:autoSpaceDN w:val="0"/>
              <w:adjustRightInd w:val="0"/>
              <w:textAlignment w:val="baseline"/>
              <w:rPr>
                <w:lang w:val="en-US"/>
              </w:rPr>
            </w:pPr>
            <w:r w:rsidRPr="00215063">
              <w:rPr>
                <w:lang w:val="en-US"/>
              </w:rPr>
              <w:t>-izrada pojedinačnih izvješća za učenike</w:t>
            </w:r>
          </w:p>
          <w:p w:rsidR="007D329F" w:rsidRPr="00215063" w:rsidRDefault="007D329F" w:rsidP="00253AC9">
            <w:pPr>
              <w:overflowPunct w:val="0"/>
              <w:autoSpaceDE w:val="0"/>
              <w:autoSpaceDN w:val="0"/>
              <w:adjustRightInd w:val="0"/>
              <w:textAlignment w:val="baseline"/>
              <w:rPr>
                <w:lang w:val="en-US"/>
              </w:rPr>
            </w:pPr>
            <w:r w:rsidRPr="00215063">
              <w:rPr>
                <w:lang w:val="en-US"/>
              </w:rPr>
              <w:t>-suradnja s ravnateljima, stručnim suradnicima i učiteljima</w:t>
            </w:r>
          </w:p>
          <w:p w:rsidR="007D329F" w:rsidRDefault="007D329F" w:rsidP="00253AC9">
            <w:r>
              <w:rPr>
                <w:lang w:val="en-US"/>
              </w:rPr>
              <w:t xml:space="preserve">-suradnja s djelatnicima </w:t>
            </w:r>
            <w:r w:rsidRPr="00215063">
              <w:rPr>
                <w:lang w:val="en-US"/>
              </w:rPr>
              <w:t xml:space="preserve"> CZSS </w:t>
            </w:r>
            <w:r>
              <w:rPr>
                <w:lang w:val="en-US"/>
              </w:rPr>
              <w:t>po potrebi</w:t>
            </w:r>
          </w:p>
        </w:tc>
      </w:tr>
      <w:tr w:rsidR="007D329F" w:rsidTr="00253AC9">
        <w:tc>
          <w:tcPr>
            <w:tcW w:w="1413" w:type="dxa"/>
          </w:tcPr>
          <w:p w:rsidR="007D329F" w:rsidRDefault="007D329F" w:rsidP="00253AC9">
            <w:pPr>
              <w:jc w:val="center"/>
            </w:pPr>
          </w:p>
          <w:p w:rsidR="007D329F" w:rsidRDefault="007D329F" w:rsidP="00253AC9"/>
          <w:p w:rsidR="007D329F" w:rsidRDefault="007D329F" w:rsidP="00253AC9"/>
          <w:p w:rsidR="007D329F" w:rsidRPr="00F640F6" w:rsidRDefault="007D329F" w:rsidP="00253AC9">
            <w:pPr>
              <w:jc w:val="center"/>
            </w:pPr>
            <w:r>
              <w:t>SRPANJ</w:t>
            </w:r>
          </w:p>
        </w:tc>
        <w:tc>
          <w:tcPr>
            <w:tcW w:w="7649" w:type="dxa"/>
          </w:tcPr>
          <w:p w:rsidR="007D329F" w:rsidRDefault="007D329F" w:rsidP="00253AC9">
            <w:pPr>
              <w:overflowPunct w:val="0"/>
              <w:autoSpaceDE w:val="0"/>
              <w:autoSpaceDN w:val="0"/>
              <w:adjustRightInd w:val="0"/>
              <w:textAlignment w:val="baseline"/>
              <w:rPr>
                <w:sz w:val="20"/>
                <w:szCs w:val="20"/>
                <w:lang w:val="fr-FR"/>
              </w:rPr>
            </w:pPr>
          </w:p>
          <w:p w:rsidR="007D329F" w:rsidRPr="00215063" w:rsidRDefault="007D329F" w:rsidP="00253AC9">
            <w:pPr>
              <w:overflowPunct w:val="0"/>
              <w:autoSpaceDE w:val="0"/>
              <w:autoSpaceDN w:val="0"/>
              <w:adjustRightInd w:val="0"/>
              <w:textAlignment w:val="baseline"/>
              <w:rPr>
                <w:lang w:val="fr-FR"/>
              </w:rPr>
            </w:pPr>
            <w:r w:rsidRPr="00215063">
              <w:rPr>
                <w:sz w:val="20"/>
                <w:szCs w:val="20"/>
                <w:lang w:val="fr-FR"/>
              </w:rPr>
              <w:t xml:space="preserve">- </w:t>
            </w:r>
            <w:r w:rsidRPr="00215063">
              <w:rPr>
                <w:lang w:val="fr-FR"/>
              </w:rPr>
              <w:t>izvješće o radu  Odjela ERP</w:t>
            </w:r>
          </w:p>
          <w:p w:rsidR="007D329F" w:rsidRPr="00215063" w:rsidRDefault="007D329F" w:rsidP="00253AC9">
            <w:pPr>
              <w:overflowPunct w:val="0"/>
              <w:autoSpaceDE w:val="0"/>
              <w:autoSpaceDN w:val="0"/>
              <w:adjustRightInd w:val="0"/>
              <w:textAlignment w:val="baseline"/>
              <w:rPr>
                <w:lang w:val="en-US"/>
              </w:rPr>
            </w:pPr>
            <w:r w:rsidRPr="00215063">
              <w:rPr>
                <w:lang w:val="en-US"/>
              </w:rPr>
              <w:t xml:space="preserve">-prisustvovanje sjednicama UV i RV </w:t>
            </w:r>
          </w:p>
          <w:p w:rsidR="007D329F" w:rsidRPr="00215063" w:rsidRDefault="007D329F" w:rsidP="00253AC9">
            <w:pPr>
              <w:overflowPunct w:val="0"/>
              <w:autoSpaceDE w:val="0"/>
              <w:autoSpaceDN w:val="0"/>
              <w:adjustRightInd w:val="0"/>
              <w:textAlignment w:val="baseline"/>
              <w:rPr>
                <w:lang w:val="en-US"/>
              </w:rPr>
            </w:pPr>
            <w:r w:rsidRPr="00215063">
              <w:rPr>
                <w:lang w:val="en-US"/>
              </w:rPr>
              <w:t xml:space="preserve">-suradnja sa stručnim suradnicima pripadajućih škola i dostava pojedinačnih izvješća o učenicima </w:t>
            </w:r>
          </w:p>
          <w:p w:rsidR="007D329F" w:rsidRDefault="007D329F" w:rsidP="00253AC9">
            <w:r w:rsidRPr="00215063">
              <w:rPr>
                <w:sz w:val="20"/>
                <w:szCs w:val="20"/>
                <w:lang w:val="en-US"/>
              </w:rPr>
              <w:t xml:space="preserve">                </w:t>
            </w:r>
          </w:p>
        </w:tc>
      </w:tr>
      <w:tr w:rsidR="007D329F" w:rsidTr="00253AC9">
        <w:tc>
          <w:tcPr>
            <w:tcW w:w="1413" w:type="dxa"/>
          </w:tcPr>
          <w:p w:rsidR="007D329F" w:rsidRDefault="007D329F" w:rsidP="00253AC9">
            <w:pPr>
              <w:jc w:val="center"/>
            </w:pPr>
          </w:p>
          <w:p w:rsidR="007D329F" w:rsidRDefault="007D329F" w:rsidP="00253AC9"/>
          <w:p w:rsidR="007D329F" w:rsidRDefault="007D329F" w:rsidP="00253AC9"/>
          <w:p w:rsidR="007D329F" w:rsidRPr="00F640F6" w:rsidRDefault="007D329F" w:rsidP="00253AC9">
            <w:pPr>
              <w:jc w:val="center"/>
            </w:pPr>
            <w:r>
              <w:t>KOLOVOZ</w:t>
            </w:r>
          </w:p>
        </w:tc>
        <w:tc>
          <w:tcPr>
            <w:tcW w:w="7649" w:type="dxa"/>
          </w:tcPr>
          <w:p w:rsidR="007D329F" w:rsidRDefault="007D329F" w:rsidP="00253AC9">
            <w:pPr>
              <w:overflowPunct w:val="0"/>
              <w:autoSpaceDE w:val="0"/>
              <w:autoSpaceDN w:val="0"/>
              <w:adjustRightInd w:val="0"/>
              <w:textAlignment w:val="baseline"/>
              <w:rPr>
                <w:lang w:val="en-US"/>
              </w:rPr>
            </w:pPr>
          </w:p>
          <w:p w:rsidR="007D329F" w:rsidRPr="00215063" w:rsidRDefault="007D329F" w:rsidP="00253AC9">
            <w:pPr>
              <w:overflowPunct w:val="0"/>
              <w:autoSpaceDE w:val="0"/>
              <w:autoSpaceDN w:val="0"/>
              <w:adjustRightInd w:val="0"/>
              <w:textAlignment w:val="baseline"/>
              <w:rPr>
                <w:lang w:val="en-US"/>
              </w:rPr>
            </w:pPr>
            <w:r w:rsidRPr="00215063">
              <w:rPr>
                <w:lang w:val="en-US"/>
              </w:rPr>
              <w:t>-planiranje i programiranje</w:t>
            </w:r>
            <w:r w:rsidRPr="00215063">
              <w:rPr>
                <w:lang w:val="en-US"/>
              </w:rPr>
              <w:br/>
              <w:t xml:space="preserve">-konzultacije sa stručnim suradnicima škola </w:t>
            </w:r>
            <w:r w:rsidRPr="00215063">
              <w:rPr>
                <w:lang w:val="en-US"/>
              </w:rPr>
              <w:tab/>
            </w:r>
            <w:r w:rsidRPr="00215063">
              <w:rPr>
                <w:lang w:val="en-US"/>
              </w:rPr>
              <w:tab/>
              <w:t xml:space="preserve">  </w:t>
            </w:r>
            <w:r w:rsidRPr="00215063">
              <w:rPr>
                <w:lang w:val="en-US"/>
              </w:rPr>
              <w:br/>
              <w:t>-prisustvovanje sjednicama UV i RV</w:t>
            </w:r>
            <w:r w:rsidRPr="00215063">
              <w:rPr>
                <w:lang w:val="en-US"/>
              </w:rPr>
              <w:br/>
              <w:t>-sudjelovanje u popravnim ispitima</w:t>
            </w:r>
          </w:p>
          <w:p w:rsidR="007D329F" w:rsidRDefault="007D329F" w:rsidP="00253AC9">
            <w:pPr>
              <w:overflowPunct w:val="0"/>
              <w:autoSpaceDE w:val="0"/>
              <w:autoSpaceDN w:val="0"/>
              <w:adjustRightInd w:val="0"/>
              <w:textAlignment w:val="baseline"/>
              <w:rPr>
                <w:sz w:val="20"/>
                <w:szCs w:val="20"/>
                <w:lang w:val="fr-FR"/>
              </w:rPr>
            </w:pPr>
          </w:p>
        </w:tc>
      </w:tr>
    </w:tbl>
    <w:p w:rsidR="007D329F" w:rsidRDefault="007D329F" w:rsidP="007D329F"/>
    <w:p w:rsidR="007D329F" w:rsidRDefault="007D329F" w:rsidP="007D329F"/>
    <w:p w:rsidR="007D329F" w:rsidRPr="00622F93" w:rsidRDefault="007D329F" w:rsidP="003B428F">
      <w:pPr>
        <w:pStyle w:val="Odlomakpopisa"/>
        <w:numPr>
          <w:ilvl w:val="0"/>
          <w:numId w:val="110"/>
        </w:numPr>
        <w:overflowPunct w:val="0"/>
        <w:autoSpaceDE w:val="0"/>
        <w:autoSpaceDN w:val="0"/>
        <w:adjustRightInd w:val="0"/>
        <w:spacing w:after="160" w:line="259" w:lineRule="auto"/>
        <w:contextualSpacing/>
        <w:textAlignment w:val="baseline"/>
        <w:rPr>
          <w:b/>
          <w:bCs/>
          <w:i/>
          <w:iCs/>
          <w:lang w:val="en-US"/>
        </w:rPr>
      </w:pPr>
      <w:r w:rsidRPr="00622F93">
        <w:rPr>
          <w:b/>
          <w:bCs/>
          <w:i/>
          <w:iCs/>
          <w:lang w:val="en-US"/>
        </w:rPr>
        <w:t>PROGRAM RA</w:t>
      </w:r>
      <w:r>
        <w:rPr>
          <w:b/>
          <w:bCs/>
          <w:i/>
          <w:iCs/>
          <w:lang w:val="en-US"/>
        </w:rPr>
        <w:t xml:space="preserve">DA S UČITELJIMA, NASTAVNICIMA I </w:t>
      </w:r>
      <w:r w:rsidRPr="00622F93">
        <w:rPr>
          <w:b/>
          <w:bCs/>
          <w:i/>
          <w:iCs/>
          <w:lang w:val="en-US"/>
        </w:rPr>
        <w:t>STRUČNIM SURADNICIMA</w:t>
      </w:r>
    </w:p>
    <w:p w:rsidR="007D329F" w:rsidRPr="000460EB" w:rsidRDefault="007D329F" w:rsidP="007D329F">
      <w:pPr>
        <w:overflowPunct w:val="0"/>
        <w:autoSpaceDE w:val="0"/>
        <w:autoSpaceDN w:val="0"/>
        <w:adjustRightInd w:val="0"/>
        <w:textAlignment w:val="baseline"/>
        <w:rPr>
          <w:b/>
          <w:bCs/>
          <w:i/>
          <w:iCs/>
          <w:sz w:val="28"/>
          <w:szCs w:val="28"/>
          <w:lang w:val="en-US"/>
        </w:rPr>
      </w:pPr>
    </w:p>
    <w:p w:rsidR="007D329F" w:rsidRPr="00622F93" w:rsidRDefault="007D329F" w:rsidP="003B428F">
      <w:pPr>
        <w:pStyle w:val="Odlomakpopisa"/>
        <w:numPr>
          <w:ilvl w:val="1"/>
          <w:numId w:val="110"/>
        </w:numPr>
        <w:overflowPunct w:val="0"/>
        <w:autoSpaceDE w:val="0"/>
        <w:autoSpaceDN w:val="0"/>
        <w:adjustRightInd w:val="0"/>
        <w:spacing w:after="160" w:line="259" w:lineRule="auto"/>
        <w:contextualSpacing/>
        <w:textAlignment w:val="baseline"/>
        <w:rPr>
          <w:b/>
          <w:bCs/>
          <w:lang w:val="en-US"/>
        </w:rPr>
      </w:pPr>
      <w:r w:rsidRPr="00622F93">
        <w:rPr>
          <w:b/>
          <w:bCs/>
          <w:lang w:val="en-US"/>
        </w:rPr>
        <w:t>PROGRAM RADA S UČITELJIMA</w:t>
      </w:r>
    </w:p>
    <w:p w:rsidR="007D329F" w:rsidRPr="000460EB" w:rsidRDefault="007D329F" w:rsidP="007D329F">
      <w:pPr>
        <w:overflowPunct w:val="0"/>
        <w:autoSpaceDE w:val="0"/>
        <w:autoSpaceDN w:val="0"/>
        <w:adjustRightInd w:val="0"/>
        <w:textAlignment w:val="baseline"/>
        <w:rPr>
          <w:b/>
          <w:bCs/>
          <w:lang w:val="en-US"/>
        </w:rPr>
      </w:pPr>
    </w:p>
    <w:p w:rsidR="007D329F" w:rsidRPr="000460EB" w:rsidRDefault="007D329F" w:rsidP="007D329F">
      <w:pPr>
        <w:overflowPunct w:val="0"/>
        <w:autoSpaceDE w:val="0"/>
        <w:autoSpaceDN w:val="0"/>
        <w:adjustRightInd w:val="0"/>
        <w:textAlignment w:val="baseline"/>
        <w:rPr>
          <w:lang w:val="en-US"/>
        </w:rPr>
      </w:pPr>
      <w:r w:rsidRPr="000460EB">
        <w:rPr>
          <w:b/>
          <w:bCs/>
          <w:lang w:val="en-US"/>
        </w:rPr>
        <w:t xml:space="preserve">         </w:t>
      </w:r>
      <w:r w:rsidRPr="000460EB">
        <w:rPr>
          <w:lang w:val="en-US"/>
        </w:rPr>
        <w:t>5.1.1.</w:t>
      </w:r>
      <w:r>
        <w:rPr>
          <w:lang w:val="en-US"/>
        </w:rPr>
        <w:t xml:space="preserve"> </w:t>
      </w:r>
      <w:r w:rsidRPr="000460EB">
        <w:rPr>
          <w:lang w:val="en-US"/>
        </w:rPr>
        <w:t>Organiziranje radionica i edukacija</w:t>
      </w:r>
    </w:p>
    <w:p w:rsidR="007D329F" w:rsidRPr="000460EB" w:rsidRDefault="007D329F" w:rsidP="007D329F">
      <w:pPr>
        <w:overflowPunct w:val="0"/>
        <w:autoSpaceDE w:val="0"/>
        <w:autoSpaceDN w:val="0"/>
        <w:adjustRightInd w:val="0"/>
        <w:textAlignment w:val="baseline"/>
        <w:rPr>
          <w:lang w:val="en-US"/>
        </w:rPr>
      </w:pPr>
      <w:r w:rsidRPr="000460EB">
        <w:rPr>
          <w:lang w:val="en-US"/>
        </w:rPr>
        <w:lastRenderedPageBreak/>
        <w:t xml:space="preserve">         5.1.2 Tematska predavanja na sjednicama </w:t>
      </w:r>
      <w:r>
        <w:rPr>
          <w:lang w:val="en-US"/>
        </w:rPr>
        <w:t>U</w:t>
      </w:r>
      <w:r w:rsidRPr="000460EB">
        <w:rPr>
          <w:lang w:val="en-US"/>
        </w:rPr>
        <w:t>čiteljskih vijeća</w:t>
      </w:r>
    </w:p>
    <w:p w:rsidR="007D329F" w:rsidRPr="000460EB" w:rsidRDefault="007D329F" w:rsidP="007D329F">
      <w:pPr>
        <w:overflowPunct w:val="0"/>
        <w:autoSpaceDE w:val="0"/>
        <w:autoSpaceDN w:val="0"/>
        <w:adjustRightInd w:val="0"/>
        <w:textAlignment w:val="baseline"/>
        <w:rPr>
          <w:lang w:val="en-US"/>
        </w:rPr>
      </w:pPr>
      <w:r w:rsidRPr="000460EB">
        <w:rPr>
          <w:lang w:val="en-US"/>
        </w:rPr>
        <w:t xml:space="preserve">                       ADHD-poremećaj pažnje i koncentracije</w:t>
      </w:r>
    </w:p>
    <w:p w:rsidR="007D329F" w:rsidRPr="000460EB" w:rsidRDefault="007D329F" w:rsidP="007D329F">
      <w:pPr>
        <w:overflowPunct w:val="0"/>
        <w:autoSpaceDE w:val="0"/>
        <w:autoSpaceDN w:val="0"/>
        <w:adjustRightInd w:val="0"/>
        <w:textAlignment w:val="baseline"/>
        <w:rPr>
          <w:lang w:val="en-US"/>
        </w:rPr>
      </w:pPr>
      <w:r w:rsidRPr="000460EB">
        <w:rPr>
          <w:lang w:val="en-US"/>
        </w:rPr>
        <w:t xml:space="preserve">                        IOOP</w:t>
      </w:r>
    </w:p>
    <w:p w:rsidR="007D329F" w:rsidRPr="000460EB" w:rsidRDefault="007D329F" w:rsidP="007D329F">
      <w:pPr>
        <w:overflowPunct w:val="0"/>
        <w:autoSpaceDE w:val="0"/>
        <w:autoSpaceDN w:val="0"/>
        <w:adjustRightInd w:val="0"/>
        <w:textAlignment w:val="baseline"/>
        <w:rPr>
          <w:lang w:val="en-US"/>
        </w:rPr>
      </w:pPr>
      <w:r>
        <w:rPr>
          <w:lang w:val="en-US"/>
        </w:rPr>
        <w:t xml:space="preserve">                      </w:t>
      </w:r>
      <w:r w:rsidRPr="000460EB">
        <w:rPr>
          <w:lang w:val="en-US"/>
        </w:rPr>
        <w:t xml:space="preserve">  Pervazivni razvojni poremećaj</w:t>
      </w:r>
    </w:p>
    <w:p w:rsidR="007D329F" w:rsidRPr="000460EB" w:rsidRDefault="007D329F" w:rsidP="007D329F">
      <w:pPr>
        <w:overflowPunct w:val="0"/>
        <w:autoSpaceDE w:val="0"/>
        <w:autoSpaceDN w:val="0"/>
        <w:adjustRightInd w:val="0"/>
        <w:ind w:left="300"/>
        <w:textAlignment w:val="baseline"/>
        <w:rPr>
          <w:lang w:val="en-US"/>
        </w:rPr>
      </w:pPr>
      <w:r w:rsidRPr="000460EB">
        <w:rPr>
          <w:lang w:val="en-US"/>
        </w:rPr>
        <w:t xml:space="preserve">                   Školska pravila i svjesna disciplina</w:t>
      </w:r>
    </w:p>
    <w:p w:rsidR="007D329F" w:rsidRPr="000460EB" w:rsidRDefault="007D329F" w:rsidP="007D329F">
      <w:pPr>
        <w:overflowPunct w:val="0"/>
        <w:autoSpaceDE w:val="0"/>
        <w:autoSpaceDN w:val="0"/>
        <w:adjustRightInd w:val="0"/>
        <w:ind w:left="300"/>
        <w:textAlignment w:val="baseline"/>
        <w:rPr>
          <w:lang w:val="en-US"/>
        </w:rPr>
      </w:pPr>
      <w:r w:rsidRPr="000460EB">
        <w:rPr>
          <w:lang w:val="en-US"/>
        </w:rPr>
        <w:t xml:space="preserve">     5.1.3.</w:t>
      </w:r>
      <w:r>
        <w:rPr>
          <w:lang w:val="en-US"/>
        </w:rPr>
        <w:t xml:space="preserve"> </w:t>
      </w:r>
      <w:r w:rsidRPr="000460EB">
        <w:rPr>
          <w:lang w:val="en-US"/>
        </w:rPr>
        <w:t>Pojedinačana suradnja s učiteljima</w:t>
      </w:r>
    </w:p>
    <w:p w:rsidR="007D329F" w:rsidRPr="000460EB" w:rsidRDefault="007D329F" w:rsidP="007D329F">
      <w:pPr>
        <w:numPr>
          <w:ilvl w:val="12"/>
          <w:numId w:val="0"/>
        </w:numPr>
        <w:overflowPunct w:val="0"/>
        <w:autoSpaceDE w:val="0"/>
        <w:autoSpaceDN w:val="0"/>
        <w:adjustRightInd w:val="0"/>
        <w:ind w:left="720"/>
        <w:textAlignment w:val="baseline"/>
        <w:rPr>
          <w:lang w:val="en-US"/>
        </w:rPr>
      </w:pPr>
      <w:r w:rsidRPr="000460EB">
        <w:rPr>
          <w:lang w:val="en-US"/>
        </w:rPr>
        <w:t>- pomoć pri izradi inicijalne procjene i IOOP</w:t>
      </w:r>
    </w:p>
    <w:p w:rsidR="007D329F" w:rsidRPr="000460EB" w:rsidRDefault="007D329F" w:rsidP="007D329F">
      <w:pPr>
        <w:overflowPunct w:val="0"/>
        <w:autoSpaceDE w:val="0"/>
        <w:autoSpaceDN w:val="0"/>
        <w:adjustRightInd w:val="0"/>
        <w:ind w:left="720"/>
        <w:textAlignment w:val="baseline"/>
        <w:rPr>
          <w:rFonts w:ascii="MS Sans Serif" w:hAnsi="MS Sans Serif" w:cs="MS Sans Serif"/>
          <w:sz w:val="20"/>
          <w:szCs w:val="20"/>
          <w:u w:val="single"/>
          <w:lang w:val="en-US"/>
        </w:rPr>
      </w:pPr>
      <w:r w:rsidRPr="000460EB">
        <w:rPr>
          <w:lang w:val="en-US"/>
        </w:rPr>
        <w:t xml:space="preserve"> - savjetodavna pomoć u provođenju IOOP i ostvarivanju primjerenog</w:t>
      </w:r>
    </w:p>
    <w:p w:rsidR="007D329F" w:rsidRDefault="007D329F" w:rsidP="007D329F">
      <w:pPr>
        <w:overflowPunct w:val="0"/>
        <w:autoSpaceDE w:val="0"/>
        <w:autoSpaceDN w:val="0"/>
        <w:adjustRightInd w:val="0"/>
        <w:ind w:left="720"/>
        <w:textAlignment w:val="baseline"/>
        <w:rPr>
          <w:lang w:val="en-US"/>
        </w:rPr>
      </w:pPr>
      <w:r w:rsidRPr="000460EB">
        <w:rPr>
          <w:lang w:val="en-US"/>
        </w:rPr>
        <w:t xml:space="preserve">       oblika školovanja</w:t>
      </w:r>
    </w:p>
    <w:p w:rsidR="007D329F" w:rsidRDefault="007D329F" w:rsidP="007D329F">
      <w:pPr>
        <w:overflowPunct w:val="0"/>
        <w:autoSpaceDE w:val="0"/>
        <w:autoSpaceDN w:val="0"/>
        <w:adjustRightInd w:val="0"/>
        <w:ind w:left="720"/>
        <w:textAlignment w:val="baseline"/>
        <w:rPr>
          <w:lang w:val="en-US"/>
        </w:rPr>
      </w:pPr>
      <w:r>
        <w:rPr>
          <w:lang w:val="en-US"/>
        </w:rPr>
        <w:t xml:space="preserve"> -savjetodavna pomoć kod individualizacije pristupa učenicima</w:t>
      </w:r>
    </w:p>
    <w:p w:rsidR="007D329F" w:rsidRPr="000460EB" w:rsidRDefault="007D329F" w:rsidP="007D329F">
      <w:pPr>
        <w:overflowPunct w:val="0"/>
        <w:autoSpaceDE w:val="0"/>
        <w:autoSpaceDN w:val="0"/>
        <w:adjustRightInd w:val="0"/>
        <w:ind w:left="720"/>
        <w:textAlignment w:val="baseline"/>
        <w:rPr>
          <w:lang w:val="en-US"/>
        </w:rPr>
      </w:pPr>
    </w:p>
    <w:p w:rsidR="007D329F" w:rsidRPr="000460EB" w:rsidRDefault="007D329F" w:rsidP="007D329F">
      <w:pPr>
        <w:overflowPunct w:val="0"/>
        <w:autoSpaceDE w:val="0"/>
        <w:autoSpaceDN w:val="0"/>
        <w:adjustRightInd w:val="0"/>
        <w:textAlignment w:val="baseline"/>
        <w:rPr>
          <w:lang w:val="en-US"/>
        </w:rPr>
      </w:pPr>
      <w:r w:rsidRPr="000460EB">
        <w:rPr>
          <w:lang w:val="en-US"/>
        </w:rPr>
        <w:t xml:space="preserve">           5.1.4.</w:t>
      </w:r>
      <w:r>
        <w:rPr>
          <w:lang w:val="en-US"/>
        </w:rPr>
        <w:t xml:space="preserve"> </w:t>
      </w:r>
      <w:r w:rsidRPr="000460EB">
        <w:rPr>
          <w:lang w:val="en-US"/>
        </w:rPr>
        <w:t>Prisustvovanje sjednicama razrednih vijeća</w:t>
      </w:r>
    </w:p>
    <w:p w:rsidR="007D329F" w:rsidRDefault="007D329F" w:rsidP="007D329F">
      <w:pPr>
        <w:overflowPunct w:val="0"/>
        <w:autoSpaceDE w:val="0"/>
        <w:autoSpaceDN w:val="0"/>
        <w:adjustRightInd w:val="0"/>
        <w:textAlignment w:val="baseline"/>
        <w:rPr>
          <w:lang w:val="en-US"/>
        </w:rPr>
      </w:pPr>
      <w:r w:rsidRPr="000460EB">
        <w:rPr>
          <w:lang w:val="en-US"/>
        </w:rPr>
        <w:t xml:space="preserve">           5.1.5.</w:t>
      </w:r>
      <w:r>
        <w:rPr>
          <w:lang w:val="en-US"/>
        </w:rPr>
        <w:t xml:space="preserve"> </w:t>
      </w:r>
      <w:r w:rsidRPr="000460EB">
        <w:rPr>
          <w:lang w:val="en-US"/>
        </w:rPr>
        <w:t>Prisustvovanje sjednicama učiteljskog vijeća</w:t>
      </w:r>
    </w:p>
    <w:p w:rsidR="007D329F" w:rsidRPr="000460EB" w:rsidRDefault="007D329F" w:rsidP="007D329F">
      <w:pPr>
        <w:overflowPunct w:val="0"/>
        <w:autoSpaceDE w:val="0"/>
        <w:autoSpaceDN w:val="0"/>
        <w:adjustRightInd w:val="0"/>
        <w:textAlignment w:val="baseline"/>
        <w:rPr>
          <w:lang w:val="en-US"/>
        </w:rPr>
      </w:pPr>
    </w:p>
    <w:p w:rsidR="007D329F" w:rsidRPr="00622F93" w:rsidRDefault="007D329F" w:rsidP="003B428F">
      <w:pPr>
        <w:pStyle w:val="Odlomakpopisa"/>
        <w:numPr>
          <w:ilvl w:val="1"/>
          <w:numId w:val="110"/>
        </w:numPr>
        <w:overflowPunct w:val="0"/>
        <w:autoSpaceDE w:val="0"/>
        <w:autoSpaceDN w:val="0"/>
        <w:adjustRightInd w:val="0"/>
        <w:spacing w:after="160" w:line="259" w:lineRule="auto"/>
        <w:contextualSpacing/>
        <w:textAlignment w:val="baseline"/>
        <w:rPr>
          <w:b/>
          <w:bCs/>
          <w:lang w:val="en-US"/>
        </w:rPr>
      </w:pPr>
      <w:r w:rsidRPr="00622F93">
        <w:rPr>
          <w:b/>
          <w:bCs/>
          <w:lang w:val="en-US"/>
        </w:rPr>
        <w:t>PROGRAM RADA SA STRUČNIM SURADNICIMA</w:t>
      </w:r>
    </w:p>
    <w:p w:rsidR="007D329F" w:rsidRPr="000460EB" w:rsidRDefault="007D329F" w:rsidP="007D329F">
      <w:pPr>
        <w:overflowPunct w:val="0"/>
        <w:autoSpaceDE w:val="0"/>
        <w:autoSpaceDN w:val="0"/>
        <w:adjustRightInd w:val="0"/>
        <w:textAlignment w:val="baseline"/>
        <w:rPr>
          <w:lang w:val="en-US"/>
        </w:rPr>
      </w:pPr>
      <w:r>
        <w:rPr>
          <w:b/>
          <w:bCs/>
          <w:lang w:val="en-US"/>
        </w:rPr>
        <w:t xml:space="preserve">     </w:t>
      </w:r>
      <w:r w:rsidRPr="000460EB">
        <w:rPr>
          <w:b/>
          <w:bCs/>
          <w:lang w:val="en-US"/>
        </w:rPr>
        <w:t xml:space="preserve"> </w:t>
      </w:r>
      <w:r w:rsidRPr="000460EB">
        <w:rPr>
          <w:lang w:val="en-US"/>
        </w:rPr>
        <w:t>5.2.1.</w:t>
      </w:r>
      <w:r>
        <w:rPr>
          <w:lang w:val="en-US"/>
        </w:rPr>
        <w:t xml:space="preserve"> </w:t>
      </w:r>
      <w:r w:rsidRPr="000460EB">
        <w:rPr>
          <w:lang w:val="en-US"/>
        </w:rPr>
        <w:t>Dogovor o učenicima kojima se pruža edukacijsko reh.potpora</w:t>
      </w:r>
    </w:p>
    <w:p w:rsidR="007D329F" w:rsidRPr="000460EB" w:rsidRDefault="007D329F" w:rsidP="007D329F">
      <w:pPr>
        <w:overflowPunct w:val="0"/>
        <w:autoSpaceDE w:val="0"/>
        <w:autoSpaceDN w:val="0"/>
        <w:adjustRightInd w:val="0"/>
        <w:textAlignment w:val="baseline"/>
        <w:rPr>
          <w:lang w:val="en-US"/>
        </w:rPr>
      </w:pPr>
      <w:r w:rsidRPr="000460EB">
        <w:rPr>
          <w:lang w:val="en-US"/>
        </w:rPr>
        <w:t xml:space="preserve">      5.2.2.</w:t>
      </w:r>
      <w:r>
        <w:rPr>
          <w:lang w:val="en-US"/>
        </w:rPr>
        <w:t xml:space="preserve"> </w:t>
      </w:r>
      <w:r w:rsidRPr="000460EB">
        <w:rPr>
          <w:lang w:val="en-US"/>
        </w:rPr>
        <w:t>Suradnja pri izradi programa praćenja</w:t>
      </w:r>
    </w:p>
    <w:p w:rsidR="007D329F" w:rsidRPr="000460EB" w:rsidRDefault="007D329F" w:rsidP="007D329F">
      <w:pPr>
        <w:numPr>
          <w:ilvl w:val="12"/>
          <w:numId w:val="0"/>
        </w:numPr>
        <w:overflowPunct w:val="0"/>
        <w:autoSpaceDE w:val="0"/>
        <w:autoSpaceDN w:val="0"/>
        <w:adjustRightInd w:val="0"/>
        <w:textAlignment w:val="baseline"/>
        <w:rPr>
          <w:lang w:val="en-US"/>
        </w:rPr>
      </w:pPr>
      <w:r w:rsidRPr="000460EB">
        <w:rPr>
          <w:lang w:val="en-US"/>
        </w:rPr>
        <w:t xml:space="preserve">      5.2.3.</w:t>
      </w:r>
      <w:r>
        <w:rPr>
          <w:lang w:val="en-US"/>
        </w:rPr>
        <w:t xml:space="preserve"> </w:t>
      </w:r>
      <w:r w:rsidRPr="000460EB">
        <w:rPr>
          <w:lang w:val="en-US"/>
        </w:rPr>
        <w:t>Suradnja pri izradi IOOP i  vrednovanja</w:t>
      </w:r>
      <w:r>
        <w:rPr>
          <w:lang w:val="en-US"/>
        </w:rPr>
        <w:t xml:space="preserve"> postignuća</w:t>
      </w:r>
    </w:p>
    <w:p w:rsidR="007D329F" w:rsidRPr="00622F93" w:rsidRDefault="007D329F" w:rsidP="007D329F">
      <w:pPr>
        <w:overflowPunct w:val="0"/>
        <w:autoSpaceDE w:val="0"/>
        <w:autoSpaceDN w:val="0"/>
        <w:adjustRightInd w:val="0"/>
        <w:textAlignment w:val="baseline"/>
        <w:rPr>
          <w:rFonts w:ascii="MS Sans Serif" w:hAnsi="MS Sans Serif" w:cs="MS Sans Serif"/>
          <w:sz w:val="20"/>
          <w:szCs w:val="20"/>
          <w:u w:val="single"/>
          <w:lang w:val="en-US"/>
        </w:rPr>
      </w:pPr>
      <w:r>
        <w:rPr>
          <w:lang w:val="en-US"/>
        </w:rPr>
        <w:t xml:space="preserve">      </w:t>
      </w:r>
      <w:r w:rsidRPr="000460EB">
        <w:rPr>
          <w:lang w:val="en-US"/>
        </w:rPr>
        <w:t>5.2.4.</w:t>
      </w:r>
      <w:r>
        <w:rPr>
          <w:lang w:val="en-US"/>
        </w:rPr>
        <w:t xml:space="preserve"> </w:t>
      </w:r>
      <w:r w:rsidRPr="000460EB">
        <w:rPr>
          <w:lang w:val="en-US"/>
        </w:rPr>
        <w:t>Suradnja pri osiguravanju uvj</w:t>
      </w:r>
      <w:r>
        <w:rPr>
          <w:lang w:val="en-US"/>
        </w:rPr>
        <w:t>eta za ostvarivanje rehabilitacijskih</w:t>
      </w:r>
      <w:r>
        <w:rPr>
          <w:rFonts w:ascii="MS Sans Serif" w:hAnsi="MS Sans Serif" w:cs="MS Sans Serif"/>
          <w:sz w:val="20"/>
          <w:szCs w:val="20"/>
          <w:u w:val="single"/>
          <w:lang w:val="en-US"/>
        </w:rPr>
        <w:t xml:space="preserve"> </w:t>
      </w:r>
      <w:r>
        <w:rPr>
          <w:lang w:val="en-US"/>
        </w:rPr>
        <w:t>programa</w:t>
      </w:r>
    </w:p>
    <w:p w:rsidR="007D329F" w:rsidRPr="000460EB" w:rsidRDefault="007D329F" w:rsidP="007D329F">
      <w:pPr>
        <w:numPr>
          <w:ilvl w:val="12"/>
          <w:numId w:val="0"/>
        </w:numPr>
        <w:overflowPunct w:val="0"/>
        <w:autoSpaceDE w:val="0"/>
        <w:autoSpaceDN w:val="0"/>
        <w:adjustRightInd w:val="0"/>
        <w:textAlignment w:val="baseline"/>
        <w:rPr>
          <w:lang w:val="en-US"/>
        </w:rPr>
      </w:pPr>
      <w:r w:rsidRPr="000460EB">
        <w:rPr>
          <w:lang w:val="en-US"/>
        </w:rPr>
        <w:t xml:space="preserve">      5.2.5.</w:t>
      </w:r>
      <w:r>
        <w:rPr>
          <w:lang w:val="en-US"/>
        </w:rPr>
        <w:t xml:space="preserve"> </w:t>
      </w:r>
      <w:r w:rsidRPr="000460EB">
        <w:rPr>
          <w:lang w:val="en-US"/>
        </w:rPr>
        <w:t xml:space="preserve">Suradnja s djelatnicima CZSS </w:t>
      </w:r>
    </w:p>
    <w:p w:rsidR="007D329F" w:rsidRPr="000460EB" w:rsidRDefault="007D329F" w:rsidP="007D329F">
      <w:pPr>
        <w:numPr>
          <w:ilvl w:val="12"/>
          <w:numId w:val="0"/>
        </w:numPr>
        <w:overflowPunct w:val="0"/>
        <w:autoSpaceDE w:val="0"/>
        <w:autoSpaceDN w:val="0"/>
        <w:adjustRightInd w:val="0"/>
        <w:textAlignment w:val="baseline"/>
        <w:rPr>
          <w:rFonts w:ascii="MS Sans Serif" w:hAnsi="MS Sans Serif" w:cs="MS Sans Serif"/>
          <w:sz w:val="20"/>
          <w:szCs w:val="20"/>
          <w:u w:val="single"/>
          <w:lang w:val="en-US"/>
        </w:rPr>
      </w:pPr>
      <w:r w:rsidRPr="000460EB">
        <w:rPr>
          <w:lang w:val="en-US"/>
        </w:rPr>
        <w:t xml:space="preserve">      5.2.6.</w:t>
      </w:r>
      <w:r>
        <w:rPr>
          <w:lang w:val="en-US"/>
        </w:rPr>
        <w:t xml:space="preserve"> </w:t>
      </w:r>
      <w:r w:rsidRPr="000460EB">
        <w:rPr>
          <w:lang w:val="en-US"/>
        </w:rPr>
        <w:t>Suradnja sa zdravstvenim djelatnicima</w:t>
      </w:r>
    </w:p>
    <w:p w:rsidR="007D329F" w:rsidRDefault="007D329F" w:rsidP="007D329F"/>
    <w:p w:rsidR="007D329F" w:rsidRDefault="007D329F" w:rsidP="003B428F">
      <w:pPr>
        <w:pStyle w:val="Odlomakpopisa"/>
        <w:numPr>
          <w:ilvl w:val="0"/>
          <w:numId w:val="110"/>
        </w:numPr>
        <w:overflowPunct w:val="0"/>
        <w:autoSpaceDE w:val="0"/>
        <w:autoSpaceDN w:val="0"/>
        <w:adjustRightInd w:val="0"/>
        <w:spacing w:after="160" w:line="259" w:lineRule="auto"/>
        <w:contextualSpacing/>
        <w:textAlignment w:val="baseline"/>
        <w:rPr>
          <w:b/>
          <w:bCs/>
          <w:i/>
          <w:iCs/>
          <w:lang w:val="en-US"/>
        </w:rPr>
      </w:pPr>
      <w:r w:rsidRPr="00A104EB">
        <w:rPr>
          <w:b/>
          <w:bCs/>
          <w:i/>
          <w:iCs/>
          <w:lang w:val="en-US"/>
        </w:rPr>
        <w:t>PLAN RADA NA OSIGURAVANJU SPECIFIČNIH POTREBA ZA OSTVARIVANJE EDUKACIJSKO REHABILITACIJSKE POTPORE</w:t>
      </w:r>
    </w:p>
    <w:p w:rsidR="007D329F" w:rsidRPr="00A104EB" w:rsidRDefault="007D329F" w:rsidP="007D329F">
      <w:pPr>
        <w:pStyle w:val="Odlomakpopisa"/>
        <w:overflowPunct w:val="0"/>
        <w:autoSpaceDE w:val="0"/>
        <w:autoSpaceDN w:val="0"/>
        <w:adjustRightInd w:val="0"/>
        <w:ind w:left="1080"/>
        <w:textAlignment w:val="baseline"/>
        <w:rPr>
          <w:b/>
          <w:bCs/>
          <w:i/>
          <w:iCs/>
          <w:lang w:val="en-US"/>
        </w:rPr>
      </w:pPr>
    </w:p>
    <w:p w:rsidR="007D329F" w:rsidRPr="00A104EB" w:rsidRDefault="007D329F" w:rsidP="003B428F">
      <w:pPr>
        <w:pStyle w:val="Odlomakpopisa"/>
        <w:numPr>
          <w:ilvl w:val="1"/>
          <w:numId w:val="110"/>
        </w:numPr>
        <w:overflowPunct w:val="0"/>
        <w:autoSpaceDE w:val="0"/>
        <w:autoSpaceDN w:val="0"/>
        <w:adjustRightInd w:val="0"/>
        <w:spacing w:after="160" w:line="259" w:lineRule="auto"/>
        <w:contextualSpacing/>
        <w:textAlignment w:val="baseline"/>
        <w:rPr>
          <w:b/>
          <w:bCs/>
          <w:lang w:val="fr-FR"/>
        </w:rPr>
      </w:pPr>
      <w:r w:rsidRPr="00A104EB">
        <w:rPr>
          <w:b/>
          <w:bCs/>
          <w:lang w:val="fr-FR"/>
        </w:rPr>
        <w:t>OPREMANJE ODJELA</w:t>
      </w:r>
    </w:p>
    <w:p w:rsidR="007D329F" w:rsidRDefault="007D329F" w:rsidP="007D329F">
      <w:pPr>
        <w:overflowPunct w:val="0"/>
        <w:autoSpaceDE w:val="0"/>
        <w:autoSpaceDN w:val="0"/>
        <w:adjustRightInd w:val="0"/>
        <w:textAlignment w:val="baseline"/>
        <w:rPr>
          <w:lang w:val="fr-FR"/>
        </w:rPr>
      </w:pPr>
      <w:r>
        <w:rPr>
          <w:lang w:val="fr-FR"/>
        </w:rPr>
        <w:t xml:space="preserve">        </w:t>
      </w:r>
      <w:r w:rsidRPr="000460EB">
        <w:rPr>
          <w:lang w:val="fr-FR"/>
        </w:rPr>
        <w:t>6.1.1</w:t>
      </w:r>
      <w:r>
        <w:rPr>
          <w:lang w:val="fr-FR"/>
        </w:rPr>
        <w:t xml:space="preserve">. Tepih za pod  </w:t>
      </w:r>
    </w:p>
    <w:p w:rsidR="007D329F" w:rsidRPr="000460EB" w:rsidRDefault="007D329F" w:rsidP="007D329F">
      <w:pPr>
        <w:overflowPunct w:val="0"/>
        <w:autoSpaceDE w:val="0"/>
        <w:autoSpaceDN w:val="0"/>
        <w:adjustRightInd w:val="0"/>
        <w:textAlignment w:val="baseline"/>
        <w:rPr>
          <w:lang w:val="fr-FR"/>
        </w:rPr>
      </w:pPr>
    </w:p>
    <w:p w:rsidR="007D329F" w:rsidRDefault="007D329F" w:rsidP="003B428F">
      <w:pPr>
        <w:pStyle w:val="Odlomakpopisa"/>
        <w:numPr>
          <w:ilvl w:val="1"/>
          <w:numId w:val="110"/>
        </w:numPr>
        <w:overflowPunct w:val="0"/>
        <w:autoSpaceDE w:val="0"/>
        <w:autoSpaceDN w:val="0"/>
        <w:adjustRightInd w:val="0"/>
        <w:spacing w:after="160" w:line="259" w:lineRule="auto"/>
        <w:contextualSpacing/>
        <w:textAlignment w:val="baseline"/>
        <w:rPr>
          <w:b/>
          <w:bCs/>
          <w:lang w:val="fr-FR"/>
        </w:rPr>
      </w:pPr>
      <w:r w:rsidRPr="00A104EB">
        <w:rPr>
          <w:b/>
          <w:bCs/>
          <w:lang w:val="fr-FR"/>
        </w:rPr>
        <w:t>DOPUNJAVANJE DIDAKTIČKIH POMAGALA</w:t>
      </w:r>
    </w:p>
    <w:p w:rsidR="007D329F" w:rsidRPr="00A104EB" w:rsidRDefault="007D329F" w:rsidP="007D329F">
      <w:pPr>
        <w:pStyle w:val="Odlomakpopisa"/>
        <w:overflowPunct w:val="0"/>
        <w:autoSpaceDE w:val="0"/>
        <w:autoSpaceDN w:val="0"/>
        <w:adjustRightInd w:val="0"/>
        <w:ind w:left="1080"/>
        <w:textAlignment w:val="baseline"/>
        <w:rPr>
          <w:b/>
          <w:bCs/>
          <w:lang w:val="fr-FR"/>
        </w:rPr>
      </w:pPr>
    </w:p>
    <w:p w:rsidR="007D329F" w:rsidRPr="008E53C9" w:rsidRDefault="007D329F" w:rsidP="007D329F">
      <w:pPr>
        <w:overflowPunct w:val="0"/>
        <w:autoSpaceDE w:val="0"/>
        <w:autoSpaceDN w:val="0"/>
        <w:adjustRightInd w:val="0"/>
        <w:textAlignment w:val="baseline"/>
        <w:rPr>
          <w:lang w:val="fr-FR"/>
        </w:rPr>
      </w:pPr>
      <w:r>
        <w:rPr>
          <w:lang w:val="fr-FR"/>
        </w:rPr>
        <w:t xml:space="preserve">          6.2.1.</w:t>
      </w:r>
      <w:r w:rsidRPr="008E53C9">
        <w:rPr>
          <w:lang w:val="fr-FR"/>
        </w:rPr>
        <w:t>Nabava didaktičkih pomagala za ostvarivanje pojedinačnog programa rada</w:t>
      </w:r>
    </w:p>
    <w:p w:rsidR="007D329F" w:rsidRPr="000460EB" w:rsidRDefault="007D329F" w:rsidP="007D329F">
      <w:pPr>
        <w:overflowPunct w:val="0"/>
        <w:autoSpaceDE w:val="0"/>
        <w:autoSpaceDN w:val="0"/>
        <w:adjustRightInd w:val="0"/>
        <w:ind w:left="360"/>
        <w:textAlignment w:val="baseline"/>
        <w:rPr>
          <w:lang w:val="en-US"/>
        </w:rPr>
      </w:pPr>
      <w:r w:rsidRPr="000460EB">
        <w:rPr>
          <w:lang w:val="fr-FR"/>
        </w:rPr>
        <w:t xml:space="preserve">         </w:t>
      </w:r>
      <w:r w:rsidRPr="000460EB">
        <w:rPr>
          <w:lang w:val="en-US"/>
        </w:rPr>
        <w:t>s učenic</w:t>
      </w:r>
      <w:r>
        <w:rPr>
          <w:lang w:val="en-US"/>
        </w:rPr>
        <w:t>ima / puzzle, brojalice,  i sl.</w:t>
      </w:r>
    </w:p>
    <w:p w:rsidR="007D329F" w:rsidRDefault="007D329F" w:rsidP="007D329F">
      <w:pPr>
        <w:overflowPunct w:val="0"/>
        <w:autoSpaceDE w:val="0"/>
        <w:autoSpaceDN w:val="0"/>
        <w:adjustRightInd w:val="0"/>
        <w:textAlignment w:val="baseline"/>
        <w:rPr>
          <w:lang w:val="en-US"/>
        </w:rPr>
      </w:pPr>
      <w:r w:rsidRPr="000460EB">
        <w:rPr>
          <w:lang w:val="en-US"/>
        </w:rPr>
        <w:t xml:space="preserve">  </w:t>
      </w:r>
      <w:r>
        <w:rPr>
          <w:lang w:val="en-US"/>
        </w:rPr>
        <w:t xml:space="preserve"> </w:t>
      </w:r>
      <w:r w:rsidRPr="000460EB">
        <w:rPr>
          <w:lang w:val="en-US"/>
        </w:rPr>
        <w:t xml:space="preserve">   </w:t>
      </w:r>
      <w:r>
        <w:rPr>
          <w:lang w:val="en-US"/>
        </w:rPr>
        <w:t xml:space="preserve">  </w:t>
      </w:r>
      <w:r w:rsidRPr="000460EB">
        <w:rPr>
          <w:lang w:val="en-US"/>
        </w:rPr>
        <w:t xml:space="preserve"> 6.2.2. Materijali,vježbenice i radni listovi za grafomotoričke vježbe, vidnu percepciju i </w:t>
      </w:r>
    </w:p>
    <w:p w:rsidR="007D329F" w:rsidRDefault="007D329F" w:rsidP="007D329F">
      <w:pPr>
        <w:overflowPunct w:val="0"/>
        <w:autoSpaceDE w:val="0"/>
        <w:autoSpaceDN w:val="0"/>
        <w:adjustRightInd w:val="0"/>
        <w:textAlignment w:val="baseline"/>
        <w:rPr>
          <w:lang w:val="en-US"/>
        </w:rPr>
      </w:pPr>
      <w:r>
        <w:rPr>
          <w:lang w:val="en-US"/>
        </w:rPr>
        <w:t xml:space="preserve">                razlikovanje</w:t>
      </w:r>
    </w:p>
    <w:p w:rsidR="007D329F" w:rsidRDefault="007D329F" w:rsidP="007D329F">
      <w:pPr>
        <w:overflowPunct w:val="0"/>
        <w:autoSpaceDE w:val="0"/>
        <w:autoSpaceDN w:val="0"/>
        <w:adjustRightInd w:val="0"/>
        <w:textAlignment w:val="baseline"/>
        <w:rPr>
          <w:lang w:val="en-US"/>
        </w:rPr>
      </w:pPr>
      <w:r>
        <w:rPr>
          <w:lang w:val="en-US"/>
        </w:rPr>
        <w:t xml:space="preserve">        </w:t>
      </w:r>
      <w:r w:rsidRPr="000460EB">
        <w:rPr>
          <w:lang w:val="en-US"/>
        </w:rPr>
        <w:t xml:space="preserve"> 6.2.3.</w:t>
      </w:r>
      <w:r>
        <w:rPr>
          <w:lang w:val="en-US"/>
        </w:rPr>
        <w:t xml:space="preserve"> </w:t>
      </w:r>
      <w:r w:rsidRPr="000460EB">
        <w:rPr>
          <w:lang w:val="en-US"/>
        </w:rPr>
        <w:t>Nabava sredstava za poticanje razvoja senzomotoričkih vještina( terapijske lopte raznih</w:t>
      </w:r>
    </w:p>
    <w:p w:rsidR="007D329F" w:rsidRPr="000460EB" w:rsidRDefault="007D329F" w:rsidP="007D329F">
      <w:pPr>
        <w:overflowPunct w:val="0"/>
        <w:autoSpaceDE w:val="0"/>
        <w:autoSpaceDN w:val="0"/>
        <w:adjustRightInd w:val="0"/>
        <w:textAlignment w:val="baseline"/>
        <w:rPr>
          <w:lang w:val="en-US"/>
        </w:rPr>
      </w:pPr>
      <w:r>
        <w:rPr>
          <w:lang w:val="en-US"/>
        </w:rPr>
        <w:t xml:space="preserve">               veličina,</w:t>
      </w:r>
      <w:r w:rsidRPr="000460EB">
        <w:rPr>
          <w:lang w:val="en-US"/>
        </w:rPr>
        <w:t xml:space="preserve"> balans ploča, konop za balansiranje, vijače,tunel,hula-hop obruči…)</w:t>
      </w:r>
    </w:p>
    <w:p w:rsidR="007D329F" w:rsidRDefault="007D329F" w:rsidP="007D329F">
      <w:pPr>
        <w:overflowPunct w:val="0"/>
        <w:autoSpaceDE w:val="0"/>
        <w:autoSpaceDN w:val="0"/>
        <w:adjustRightInd w:val="0"/>
        <w:textAlignment w:val="baseline"/>
        <w:rPr>
          <w:lang w:val="en-US"/>
        </w:rPr>
      </w:pPr>
    </w:p>
    <w:p w:rsidR="007D329F" w:rsidRPr="000460EB" w:rsidRDefault="007D329F" w:rsidP="007D329F">
      <w:pPr>
        <w:overflowPunct w:val="0"/>
        <w:autoSpaceDE w:val="0"/>
        <w:autoSpaceDN w:val="0"/>
        <w:adjustRightInd w:val="0"/>
        <w:textAlignment w:val="baseline"/>
        <w:rPr>
          <w:lang w:val="en-US"/>
        </w:rPr>
      </w:pPr>
      <w:r w:rsidRPr="000460EB">
        <w:rPr>
          <w:lang w:val="en-US"/>
        </w:rPr>
        <w:t xml:space="preserve"> </w:t>
      </w:r>
      <w:r>
        <w:rPr>
          <w:lang w:val="en-US"/>
        </w:rPr>
        <w:t xml:space="preserve">         </w:t>
      </w:r>
      <w:r w:rsidRPr="000460EB">
        <w:rPr>
          <w:lang w:val="en-US"/>
        </w:rPr>
        <w:t xml:space="preserve"> 6.2.4.</w:t>
      </w:r>
      <w:r>
        <w:rPr>
          <w:lang w:val="en-US"/>
        </w:rPr>
        <w:t xml:space="preserve"> </w:t>
      </w:r>
      <w:r w:rsidRPr="000460EB">
        <w:rPr>
          <w:lang w:val="en-US"/>
        </w:rPr>
        <w:t>ACADIA—test razvoja  sposobnosti</w:t>
      </w:r>
    </w:p>
    <w:p w:rsidR="007D329F" w:rsidRPr="000460EB" w:rsidRDefault="007D329F" w:rsidP="007D329F">
      <w:pPr>
        <w:overflowPunct w:val="0"/>
        <w:autoSpaceDE w:val="0"/>
        <w:autoSpaceDN w:val="0"/>
        <w:adjustRightInd w:val="0"/>
        <w:textAlignment w:val="baseline"/>
        <w:rPr>
          <w:lang w:val="en-US"/>
        </w:rPr>
      </w:pPr>
    </w:p>
    <w:p w:rsidR="007D329F" w:rsidRPr="00A104EB" w:rsidRDefault="007D329F" w:rsidP="003B428F">
      <w:pPr>
        <w:pStyle w:val="Odlomakpopisa"/>
        <w:numPr>
          <w:ilvl w:val="1"/>
          <w:numId w:val="110"/>
        </w:numPr>
        <w:overflowPunct w:val="0"/>
        <w:autoSpaceDE w:val="0"/>
        <w:autoSpaceDN w:val="0"/>
        <w:adjustRightInd w:val="0"/>
        <w:spacing w:after="160" w:line="259" w:lineRule="auto"/>
        <w:contextualSpacing/>
        <w:textAlignment w:val="baseline"/>
        <w:rPr>
          <w:b/>
          <w:bCs/>
          <w:lang w:val="en-US"/>
        </w:rPr>
      </w:pPr>
      <w:r w:rsidRPr="00A104EB">
        <w:rPr>
          <w:b/>
          <w:bCs/>
          <w:lang w:val="en-US"/>
        </w:rPr>
        <w:t>OSIGURAVANJE POTREBNOG  POTROŠNOG PRIBORA</w:t>
      </w:r>
    </w:p>
    <w:p w:rsidR="007D329F" w:rsidRPr="000460EB" w:rsidRDefault="007D329F" w:rsidP="007D329F">
      <w:pPr>
        <w:numPr>
          <w:ilvl w:val="12"/>
          <w:numId w:val="0"/>
        </w:numPr>
        <w:overflowPunct w:val="0"/>
        <w:autoSpaceDE w:val="0"/>
        <w:autoSpaceDN w:val="0"/>
        <w:adjustRightInd w:val="0"/>
        <w:textAlignment w:val="baseline"/>
        <w:rPr>
          <w:lang w:val="en-US"/>
        </w:rPr>
      </w:pPr>
      <w:r>
        <w:rPr>
          <w:lang w:val="en-US"/>
        </w:rPr>
        <w:t xml:space="preserve">         </w:t>
      </w:r>
      <w:r w:rsidRPr="000460EB">
        <w:rPr>
          <w:lang w:val="en-US"/>
        </w:rPr>
        <w:t xml:space="preserve"> 6.3.1. Papir</w:t>
      </w:r>
    </w:p>
    <w:p w:rsidR="007D329F" w:rsidRPr="000460EB" w:rsidRDefault="007D329F" w:rsidP="007D329F">
      <w:pPr>
        <w:numPr>
          <w:ilvl w:val="12"/>
          <w:numId w:val="0"/>
        </w:numPr>
        <w:overflowPunct w:val="0"/>
        <w:autoSpaceDE w:val="0"/>
        <w:autoSpaceDN w:val="0"/>
        <w:adjustRightInd w:val="0"/>
        <w:textAlignment w:val="baseline"/>
        <w:rPr>
          <w:lang w:val="en-US"/>
        </w:rPr>
      </w:pPr>
      <w:r>
        <w:rPr>
          <w:lang w:val="en-US"/>
        </w:rPr>
        <w:t xml:space="preserve">       </w:t>
      </w:r>
      <w:r w:rsidRPr="000460EB">
        <w:rPr>
          <w:lang w:val="en-US"/>
        </w:rPr>
        <w:t xml:space="preserve"> 6.3.2. Olovke i bojice</w:t>
      </w:r>
      <w:r>
        <w:rPr>
          <w:lang w:val="en-US"/>
        </w:rPr>
        <w:t xml:space="preserve"> ( drvene,vodene,tempere i akrilne boje)</w:t>
      </w:r>
    </w:p>
    <w:p w:rsidR="007D329F" w:rsidRDefault="007D329F" w:rsidP="007D329F">
      <w:pPr>
        <w:numPr>
          <w:ilvl w:val="12"/>
          <w:numId w:val="0"/>
        </w:numPr>
        <w:overflowPunct w:val="0"/>
        <w:autoSpaceDE w:val="0"/>
        <w:autoSpaceDN w:val="0"/>
        <w:adjustRightInd w:val="0"/>
        <w:textAlignment w:val="baseline"/>
        <w:rPr>
          <w:lang w:val="en-US"/>
        </w:rPr>
      </w:pPr>
      <w:r>
        <w:rPr>
          <w:lang w:val="en-US"/>
        </w:rPr>
        <w:t xml:space="preserve">       </w:t>
      </w:r>
      <w:r w:rsidRPr="000460EB">
        <w:rPr>
          <w:lang w:val="en-US"/>
        </w:rPr>
        <w:t xml:space="preserve"> 6.3.3. Ljepilo i škare</w:t>
      </w:r>
    </w:p>
    <w:p w:rsidR="007D329F" w:rsidRDefault="007D329F" w:rsidP="007D329F">
      <w:pPr>
        <w:numPr>
          <w:ilvl w:val="12"/>
          <w:numId w:val="0"/>
        </w:numPr>
        <w:overflowPunct w:val="0"/>
        <w:autoSpaceDE w:val="0"/>
        <w:autoSpaceDN w:val="0"/>
        <w:adjustRightInd w:val="0"/>
        <w:textAlignment w:val="baseline"/>
        <w:rPr>
          <w:lang w:val="en-US"/>
        </w:rPr>
      </w:pPr>
      <w:r>
        <w:rPr>
          <w:lang w:val="en-US"/>
        </w:rPr>
        <w:t xml:space="preserve">        6.3.4. Raznobojni filc,tkanine, konac, igle za šivanje</w:t>
      </w:r>
    </w:p>
    <w:p w:rsidR="007D329F" w:rsidRDefault="007D329F" w:rsidP="007D329F">
      <w:pPr>
        <w:numPr>
          <w:ilvl w:val="12"/>
          <w:numId w:val="0"/>
        </w:numPr>
        <w:overflowPunct w:val="0"/>
        <w:autoSpaceDE w:val="0"/>
        <w:autoSpaceDN w:val="0"/>
        <w:adjustRightInd w:val="0"/>
        <w:textAlignment w:val="baseline"/>
        <w:rPr>
          <w:lang w:val="en-US"/>
        </w:rPr>
      </w:pPr>
      <w:r>
        <w:rPr>
          <w:lang w:val="en-US"/>
        </w:rPr>
        <w:t xml:space="preserve">        6.3.5. Vuna u boji,  perlice raznih oblika, boja i veličina</w:t>
      </w:r>
    </w:p>
    <w:p w:rsidR="007D329F" w:rsidRPr="000460EB" w:rsidRDefault="007D329F" w:rsidP="007D329F">
      <w:pPr>
        <w:numPr>
          <w:ilvl w:val="12"/>
          <w:numId w:val="0"/>
        </w:numPr>
        <w:overflowPunct w:val="0"/>
        <w:autoSpaceDE w:val="0"/>
        <w:autoSpaceDN w:val="0"/>
        <w:adjustRightInd w:val="0"/>
        <w:textAlignment w:val="baseline"/>
        <w:rPr>
          <w:lang w:val="en-US"/>
        </w:rPr>
      </w:pPr>
      <w:r>
        <w:rPr>
          <w:lang w:val="en-US"/>
        </w:rPr>
        <w:t xml:space="preserve">        6.3.6.Plastelin, glinamol, kinetički pjesak</w:t>
      </w:r>
    </w:p>
    <w:p w:rsidR="007D329F" w:rsidRPr="007E5D78" w:rsidRDefault="007D329F" w:rsidP="007D329F"/>
    <w:p w:rsidR="007D329F" w:rsidRDefault="007D329F" w:rsidP="00BF2C9D">
      <w:pPr>
        <w:ind w:right="-24"/>
        <w:jc w:val="both"/>
        <w:rPr>
          <w:b/>
          <w:bCs/>
          <w:lang w:val="de-DE"/>
        </w:rPr>
      </w:pPr>
    </w:p>
    <w:p w:rsidR="007935E5" w:rsidRDefault="007935E5" w:rsidP="00BF2C9D">
      <w:pPr>
        <w:outlineLvl w:val="0"/>
        <w:rPr>
          <w:b/>
          <w:bCs/>
        </w:rPr>
      </w:pPr>
    </w:p>
    <w:p w:rsidR="007935E5" w:rsidRPr="00055860" w:rsidRDefault="003A3381" w:rsidP="00BF2C9D">
      <w:pPr>
        <w:outlineLvl w:val="0"/>
        <w:rPr>
          <w:b/>
          <w:bCs/>
          <w:color w:val="FF0000"/>
        </w:rPr>
      </w:pPr>
      <w:r>
        <w:rPr>
          <w:b/>
          <w:bCs/>
        </w:rPr>
        <w:t>10</w:t>
      </w:r>
      <w:r w:rsidR="007935E5" w:rsidRPr="00AD66BA">
        <w:rPr>
          <w:b/>
          <w:bCs/>
        </w:rPr>
        <w:t>.3</w:t>
      </w:r>
      <w:r w:rsidR="007D329F">
        <w:rPr>
          <w:b/>
          <w:bCs/>
        </w:rPr>
        <w:t>.3</w:t>
      </w:r>
      <w:r w:rsidR="007935E5" w:rsidRPr="003A3381">
        <w:rPr>
          <w:b/>
          <w:bCs/>
          <w:color w:val="000000" w:themeColor="text1"/>
        </w:rPr>
        <w:t>.  P</w:t>
      </w:r>
      <w:r w:rsidR="007935E5" w:rsidRPr="00AD66BA">
        <w:rPr>
          <w:b/>
          <w:bCs/>
        </w:rPr>
        <w:t xml:space="preserve">LAN PROGRAM RADA PEDAGOGA </w:t>
      </w:r>
    </w:p>
    <w:p w:rsidR="007935E5" w:rsidRPr="00F73508" w:rsidRDefault="007935E5" w:rsidP="00BF2C9D">
      <w:pPr>
        <w:jc w:val="center"/>
        <w:rPr>
          <w:b/>
          <w:bCs/>
        </w:rPr>
      </w:pPr>
    </w:p>
    <w:p w:rsidR="007935E5" w:rsidRDefault="007935E5" w:rsidP="00BF2C9D">
      <w:pPr>
        <w:rPr>
          <w:b/>
          <w:bCs/>
          <w:sz w:val="32"/>
          <w:szCs w:val="32"/>
        </w:rPr>
      </w:pPr>
    </w:p>
    <w:p w:rsidR="007935E5" w:rsidRPr="004E5FA5" w:rsidRDefault="007935E5" w:rsidP="00BF2C9D">
      <w:pPr>
        <w:ind w:left="-180"/>
        <w:outlineLvl w:val="0"/>
        <w:rPr>
          <w:b/>
          <w:bCs/>
        </w:rPr>
      </w:pPr>
      <w:r w:rsidRPr="004E5FA5">
        <w:rPr>
          <w:b/>
          <w:bCs/>
        </w:rPr>
        <w:t xml:space="preserve">1. PRIPREMANJE ŠKOLSKIH ODGOJNO-OBRAZOVNIH PROGRAMA </w:t>
      </w:r>
    </w:p>
    <w:p w:rsidR="007935E5" w:rsidRDefault="007935E5" w:rsidP="00BF2C9D">
      <w:pPr>
        <w:ind w:left="360"/>
        <w:rPr>
          <w:b/>
          <w:bCs/>
          <w:sz w:val="28"/>
          <w:szCs w:val="28"/>
        </w:rPr>
      </w:pPr>
    </w:p>
    <w:p w:rsidR="007935E5" w:rsidRPr="004E5FA5" w:rsidRDefault="007935E5" w:rsidP="00BF2C9D">
      <w:pPr>
        <w:outlineLvl w:val="0"/>
        <w:rPr>
          <w:b/>
          <w:bCs/>
          <w:u w:val="single"/>
        </w:rPr>
      </w:pPr>
      <w:r w:rsidRPr="004E5FA5">
        <w:rPr>
          <w:b/>
          <w:bCs/>
          <w:u w:val="single"/>
        </w:rPr>
        <w:t xml:space="preserve">Organizacijski poslovi – planiranje    </w:t>
      </w:r>
    </w:p>
    <w:p w:rsidR="007935E5" w:rsidRPr="00E15A86" w:rsidRDefault="007935E5" w:rsidP="00BF2C9D">
      <w:pPr>
        <w:rPr>
          <w:sz w:val="28"/>
          <w:szCs w:val="28"/>
        </w:rPr>
      </w:pPr>
    </w:p>
    <w:p w:rsidR="007935E5" w:rsidRPr="00022246" w:rsidRDefault="007935E5" w:rsidP="003B428F">
      <w:pPr>
        <w:numPr>
          <w:ilvl w:val="0"/>
          <w:numId w:val="25"/>
        </w:numPr>
        <w:tabs>
          <w:tab w:val="clear" w:pos="851"/>
          <w:tab w:val="num" w:pos="180"/>
        </w:tabs>
        <w:ind w:hanging="851"/>
        <w:rPr>
          <w:b/>
          <w:bCs/>
        </w:rPr>
      </w:pPr>
      <w:r w:rsidRPr="00A75A65">
        <w:t>sudjelovanje u izradi</w:t>
      </w:r>
      <w:r w:rsidR="00BA14E2">
        <w:t xml:space="preserve"> Godišnjeg plana i programa OŠ Centar</w:t>
      </w:r>
    </w:p>
    <w:p w:rsidR="007935E5" w:rsidRPr="00A75A65" w:rsidRDefault="007935E5" w:rsidP="003B428F">
      <w:pPr>
        <w:numPr>
          <w:ilvl w:val="0"/>
          <w:numId w:val="25"/>
        </w:numPr>
        <w:tabs>
          <w:tab w:val="clear" w:pos="851"/>
          <w:tab w:val="num" w:pos="180"/>
        </w:tabs>
        <w:ind w:hanging="851"/>
        <w:rPr>
          <w:b/>
          <w:bCs/>
        </w:rPr>
      </w:pPr>
      <w:r>
        <w:t>sudjelo</w:t>
      </w:r>
      <w:r w:rsidR="00BA14E2">
        <w:t>vanje u izradi Školskog kurikuluma</w:t>
      </w:r>
      <w:r>
        <w:t xml:space="preserve"> za 201</w:t>
      </w:r>
      <w:r w:rsidR="00BA14E2">
        <w:t>7./2018</w:t>
      </w:r>
      <w:r>
        <w:t>.</w:t>
      </w:r>
    </w:p>
    <w:p w:rsidR="007935E5" w:rsidRPr="00FD34B0" w:rsidRDefault="007935E5" w:rsidP="003B428F">
      <w:pPr>
        <w:numPr>
          <w:ilvl w:val="0"/>
          <w:numId w:val="25"/>
        </w:numPr>
        <w:tabs>
          <w:tab w:val="clear" w:pos="851"/>
          <w:tab w:val="num" w:pos="180"/>
        </w:tabs>
        <w:ind w:hanging="851"/>
        <w:jc w:val="both"/>
      </w:pPr>
      <w:r w:rsidRPr="00FD34B0">
        <w:t>analiza prošlogodišnjih rezultata i utvrđivanje odgojno-</w:t>
      </w:r>
      <w:r>
        <w:t xml:space="preserve">obrazovnih  potreba učenika </w:t>
      </w:r>
    </w:p>
    <w:p w:rsidR="007935E5" w:rsidRDefault="007935E5" w:rsidP="003B428F">
      <w:pPr>
        <w:numPr>
          <w:ilvl w:val="0"/>
          <w:numId w:val="25"/>
        </w:numPr>
        <w:tabs>
          <w:tab w:val="clear" w:pos="851"/>
          <w:tab w:val="num" w:pos="180"/>
        </w:tabs>
        <w:ind w:left="180" w:hanging="180"/>
        <w:jc w:val="both"/>
      </w:pPr>
      <w:r w:rsidRPr="00FD34B0">
        <w:t>prevencija nasilnog ponašanja, savjetovanje, priprem</w:t>
      </w:r>
      <w:r>
        <w:t xml:space="preserve">a mjera za raznovrsne potrebe </w:t>
      </w:r>
      <w:r w:rsidRPr="00FD34B0">
        <w:t xml:space="preserve">korisnike, suradnja s roditeljima, posebice roditeljima učenika 1. razreda te suradnja </w:t>
      </w:r>
      <w:r>
        <w:t xml:space="preserve">s izvanškolskim institucijama </w:t>
      </w:r>
    </w:p>
    <w:p w:rsidR="00AD66BA" w:rsidRDefault="00AD66BA" w:rsidP="003B428F">
      <w:pPr>
        <w:numPr>
          <w:ilvl w:val="0"/>
          <w:numId w:val="25"/>
        </w:numPr>
        <w:tabs>
          <w:tab w:val="clear" w:pos="851"/>
          <w:tab w:val="num" w:pos="180"/>
        </w:tabs>
        <w:ind w:left="180" w:hanging="180"/>
        <w:jc w:val="both"/>
      </w:pPr>
      <w:r>
        <w:t>suradnja s vanjskim suradnicima (školama, šk. medicina, CZSS, DZO, HZZ, NZZJ, MUP) roditeljima i drugim stručnjacima (soc. pedagog, logoped, psiholog, KBC psihijatar) za nastavak daljnjeg rada s učenicima s teškoćama u razvoju</w:t>
      </w:r>
    </w:p>
    <w:p w:rsidR="007935E5" w:rsidRPr="00FD34B0" w:rsidRDefault="007935E5" w:rsidP="003B428F">
      <w:pPr>
        <w:numPr>
          <w:ilvl w:val="0"/>
          <w:numId w:val="25"/>
        </w:numPr>
        <w:tabs>
          <w:tab w:val="clear" w:pos="851"/>
          <w:tab w:val="num" w:pos="180"/>
        </w:tabs>
        <w:ind w:left="180" w:hanging="180"/>
        <w:jc w:val="both"/>
      </w:pPr>
      <w:r>
        <w:t xml:space="preserve">izrada teksualnog izvješća o realizaciji poslova </w:t>
      </w:r>
      <w:r w:rsidR="00AD66BA">
        <w:t>na kraju</w:t>
      </w:r>
      <w:r>
        <w:t xml:space="preserve"> šk. god.</w:t>
      </w:r>
    </w:p>
    <w:p w:rsidR="007935E5" w:rsidRPr="00FD34B0" w:rsidRDefault="007935E5" w:rsidP="00BF2C9D">
      <w:pPr>
        <w:jc w:val="both"/>
      </w:pPr>
    </w:p>
    <w:p w:rsidR="007935E5" w:rsidRPr="004E5FA5" w:rsidRDefault="007935E5" w:rsidP="00BF2C9D">
      <w:pPr>
        <w:jc w:val="both"/>
        <w:outlineLvl w:val="0"/>
        <w:rPr>
          <w:b/>
          <w:bCs/>
          <w:u w:val="single"/>
        </w:rPr>
      </w:pPr>
      <w:r w:rsidRPr="004E5FA5">
        <w:rPr>
          <w:b/>
          <w:bCs/>
          <w:u w:val="single"/>
        </w:rPr>
        <w:t>Izvedbeno/operativno planiranje i programiranje</w:t>
      </w:r>
    </w:p>
    <w:p w:rsidR="007935E5" w:rsidRPr="005453F5" w:rsidRDefault="007935E5" w:rsidP="00BF2C9D">
      <w:pPr>
        <w:jc w:val="both"/>
        <w:rPr>
          <w:sz w:val="28"/>
          <w:szCs w:val="28"/>
        </w:rPr>
      </w:pPr>
    </w:p>
    <w:p w:rsidR="007935E5" w:rsidRPr="00FD34B0" w:rsidRDefault="007935E5" w:rsidP="003B428F">
      <w:pPr>
        <w:numPr>
          <w:ilvl w:val="0"/>
          <w:numId w:val="26"/>
        </w:numPr>
        <w:tabs>
          <w:tab w:val="clear" w:pos="851"/>
          <w:tab w:val="num" w:pos="180"/>
        </w:tabs>
        <w:ind w:left="180" w:hanging="180"/>
        <w:jc w:val="both"/>
      </w:pPr>
      <w:r w:rsidRPr="00FD34B0">
        <w:t>suradnja i savjetovanja u korelaciji među  predmetima za izradu i provođenje planova i programa tijekom cijele školske godine,  te njihovo prikupljanje i sortiranje na redovne, prilagođene i individualizirane odgojno obrazovne programe;</w:t>
      </w:r>
    </w:p>
    <w:p w:rsidR="007935E5" w:rsidRPr="00FD34B0" w:rsidRDefault="007935E5" w:rsidP="003B428F">
      <w:pPr>
        <w:numPr>
          <w:ilvl w:val="0"/>
          <w:numId w:val="26"/>
        </w:numPr>
        <w:tabs>
          <w:tab w:val="clear" w:pos="851"/>
          <w:tab w:val="num" w:pos="180"/>
        </w:tabs>
        <w:ind w:left="180" w:hanging="180"/>
        <w:jc w:val="both"/>
      </w:pPr>
      <w:r w:rsidRPr="00FD34B0">
        <w:t xml:space="preserve">izrada nastavnog plana i  programa pedagoga s naglaskom na učenike s teškoćama u razvoju (pomoć učiteljima u radu s učenicima s teškoćama u učenju i ponašanju) </w:t>
      </w:r>
    </w:p>
    <w:p w:rsidR="007935E5" w:rsidRPr="00FD34B0" w:rsidRDefault="007935E5" w:rsidP="003B428F">
      <w:pPr>
        <w:numPr>
          <w:ilvl w:val="0"/>
          <w:numId w:val="26"/>
        </w:numPr>
        <w:tabs>
          <w:tab w:val="clear" w:pos="851"/>
          <w:tab w:val="num" w:pos="180"/>
        </w:tabs>
        <w:ind w:left="180" w:hanging="180"/>
        <w:jc w:val="both"/>
      </w:pPr>
      <w:r w:rsidRPr="00FD34B0">
        <w:t xml:space="preserve">timska izrada plana i programa profesionalnog informiranja u suradnji sa socijalnim pedagogom za Godišnji plan i program </w:t>
      </w:r>
    </w:p>
    <w:p w:rsidR="007935E5" w:rsidRPr="00FD34B0" w:rsidRDefault="007935E5" w:rsidP="003B428F">
      <w:pPr>
        <w:numPr>
          <w:ilvl w:val="0"/>
          <w:numId w:val="26"/>
        </w:numPr>
        <w:tabs>
          <w:tab w:val="clear" w:pos="851"/>
          <w:tab w:val="num" w:pos="180"/>
        </w:tabs>
        <w:ind w:left="180" w:hanging="180"/>
        <w:jc w:val="both"/>
      </w:pPr>
      <w:r w:rsidRPr="00FD34B0">
        <w:t>sudjelovanje u osmišljavanju i kreiranju kratkoročnoga i dugoročnog razvoja i promoviranja šk</w:t>
      </w:r>
      <w:r w:rsidR="00AD66BA">
        <w:t xml:space="preserve">ole kroz školski kurikulum </w:t>
      </w:r>
      <w:r w:rsidRPr="00FD34B0">
        <w:t xml:space="preserve">  </w:t>
      </w:r>
    </w:p>
    <w:p w:rsidR="007935E5" w:rsidRDefault="00AD66BA" w:rsidP="003B428F">
      <w:pPr>
        <w:numPr>
          <w:ilvl w:val="0"/>
          <w:numId w:val="26"/>
        </w:numPr>
        <w:tabs>
          <w:tab w:val="clear" w:pos="851"/>
          <w:tab w:val="num" w:pos="180"/>
        </w:tabs>
        <w:ind w:left="180" w:hanging="180"/>
        <w:jc w:val="both"/>
      </w:pPr>
      <w:r>
        <w:t>plan i program izvannastavne aktivnosti „Multimedijske grupe“</w:t>
      </w:r>
    </w:p>
    <w:p w:rsidR="00AD66BA" w:rsidRPr="00FD34B0" w:rsidRDefault="00AD66BA" w:rsidP="003B428F">
      <w:pPr>
        <w:numPr>
          <w:ilvl w:val="0"/>
          <w:numId w:val="26"/>
        </w:numPr>
        <w:tabs>
          <w:tab w:val="clear" w:pos="851"/>
          <w:tab w:val="num" w:pos="180"/>
        </w:tabs>
        <w:ind w:left="180" w:hanging="180"/>
        <w:jc w:val="both"/>
      </w:pPr>
      <w:r>
        <w:t>izrada i planiranje godišnjih, mjesečnih, razrednih projekata u suradnji s učiteljskim vijećem te vanjskim suradnicima iz lokalne zajednice</w:t>
      </w:r>
    </w:p>
    <w:p w:rsidR="007935E5" w:rsidRDefault="007935E5" w:rsidP="003B428F">
      <w:pPr>
        <w:numPr>
          <w:ilvl w:val="0"/>
          <w:numId w:val="26"/>
        </w:numPr>
        <w:tabs>
          <w:tab w:val="clear" w:pos="851"/>
          <w:tab w:val="num" w:pos="180"/>
        </w:tabs>
        <w:ind w:left="180" w:hanging="180"/>
        <w:jc w:val="both"/>
      </w:pPr>
      <w:r w:rsidRPr="006B3060">
        <w:t xml:space="preserve">praćenje razvoja i napredovanja svih učenika škole kojima je potrebna pomoć u učenju i socijalizaciji unutar razreda ili ustanove. </w:t>
      </w:r>
    </w:p>
    <w:p w:rsidR="00AD66BA" w:rsidRDefault="00AD66BA" w:rsidP="003B428F">
      <w:pPr>
        <w:numPr>
          <w:ilvl w:val="0"/>
          <w:numId w:val="26"/>
        </w:numPr>
        <w:tabs>
          <w:tab w:val="clear" w:pos="851"/>
          <w:tab w:val="num" w:pos="180"/>
        </w:tabs>
        <w:ind w:left="180" w:hanging="180"/>
        <w:jc w:val="both"/>
      </w:pPr>
      <w:r>
        <w:t>Uvođenje novih učenika i učitelja u organizaciju i plan rada Škole te izrada plana i programa za uvođenje pripravnika u stažiranje</w:t>
      </w:r>
    </w:p>
    <w:p w:rsidR="00815AF8" w:rsidRDefault="00815AF8" w:rsidP="00815AF8">
      <w:pPr>
        <w:ind w:left="180"/>
        <w:jc w:val="both"/>
      </w:pPr>
    </w:p>
    <w:p w:rsidR="00815AF8" w:rsidRDefault="00815AF8" w:rsidP="00815AF8">
      <w:pPr>
        <w:ind w:left="180"/>
        <w:jc w:val="both"/>
      </w:pPr>
    </w:p>
    <w:p w:rsidR="00815AF8" w:rsidRDefault="00815AF8" w:rsidP="00815AF8">
      <w:pPr>
        <w:ind w:left="180"/>
        <w:jc w:val="both"/>
      </w:pPr>
    </w:p>
    <w:p w:rsidR="00815AF8" w:rsidRPr="00CE595E" w:rsidRDefault="00815AF8" w:rsidP="003B428F">
      <w:pPr>
        <w:pStyle w:val="Odlomakpopisa"/>
        <w:numPr>
          <w:ilvl w:val="0"/>
          <w:numId w:val="46"/>
        </w:numPr>
        <w:outlineLvl w:val="0"/>
        <w:rPr>
          <w:b/>
          <w:bCs/>
        </w:rPr>
      </w:pPr>
      <w:r w:rsidRPr="00CE595E">
        <w:rPr>
          <w:b/>
          <w:bCs/>
        </w:rPr>
        <w:t>NEPOSREDNO SUDJELOVANJE U ODGOJNO - OBRAZOVNOM PROCESU</w:t>
      </w:r>
    </w:p>
    <w:p w:rsidR="00815AF8" w:rsidRPr="00815AF8" w:rsidRDefault="00815AF8" w:rsidP="00815AF8">
      <w:pPr>
        <w:jc w:val="both"/>
        <w:rPr>
          <w:b/>
          <w:bCs/>
          <w:sz w:val="28"/>
          <w:szCs w:val="28"/>
        </w:rPr>
      </w:pPr>
    </w:p>
    <w:p w:rsidR="00815AF8" w:rsidRPr="00815AF8" w:rsidRDefault="00815AF8" w:rsidP="00815AF8">
      <w:pPr>
        <w:jc w:val="both"/>
        <w:outlineLvl w:val="0"/>
        <w:rPr>
          <w:b/>
          <w:bCs/>
          <w:u w:val="single"/>
        </w:rPr>
      </w:pPr>
      <w:r w:rsidRPr="00815AF8">
        <w:rPr>
          <w:b/>
          <w:bCs/>
          <w:u w:val="single"/>
        </w:rPr>
        <w:t>Upisi učenika i formiranje razrednih odjela</w:t>
      </w:r>
    </w:p>
    <w:p w:rsidR="00815AF8" w:rsidRPr="00815AF8" w:rsidRDefault="00815AF8" w:rsidP="00815AF8">
      <w:pPr>
        <w:jc w:val="both"/>
        <w:rPr>
          <w:sz w:val="28"/>
          <w:szCs w:val="28"/>
        </w:rPr>
      </w:pPr>
    </w:p>
    <w:p w:rsidR="00815AF8" w:rsidRPr="00815AF8" w:rsidRDefault="00815AF8" w:rsidP="003B428F">
      <w:pPr>
        <w:numPr>
          <w:ilvl w:val="0"/>
          <w:numId w:val="39"/>
        </w:numPr>
        <w:tabs>
          <w:tab w:val="num" w:pos="180"/>
        </w:tabs>
        <w:ind w:left="180" w:hanging="180"/>
        <w:jc w:val="both"/>
      </w:pPr>
      <w:r w:rsidRPr="00815AF8">
        <w:t>formiranje razrednih odjela učenika 1. razreda za matičnu školu, te područne škole Pašac i Orehovicu</w:t>
      </w:r>
    </w:p>
    <w:p w:rsidR="00815AF8" w:rsidRPr="00815AF8" w:rsidRDefault="00815AF8" w:rsidP="003B428F">
      <w:pPr>
        <w:numPr>
          <w:ilvl w:val="0"/>
          <w:numId w:val="39"/>
        </w:numPr>
        <w:tabs>
          <w:tab w:val="num" w:pos="180"/>
        </w:tabs>
        <w:ind w:left="180" w:hanging="180"/>
        <w:jc w:val="both"/>
      </w:pPr>
      <w:r w:rsidRPr="00815AF8">
        <w:lastRenderedPageBreak/>
        <w:t xml:space="preserve">poslovi upisa i popis djece 1. razreda te za 5. razred: formiranje novog odjela prelaskom učenika iz područnih u matičnu školu </w:t>
      </w:r>
    </w:p>
    <w:p w:rsidR="00815AF8" w:rsidRPr="00BA14E2" w:rsidRDefault="00815AF8" w:rsidP="003B428F">
      <w:pPr>
        <w:numPr>
          <w:ilvl w:val="0"/>
          <w:numId w:val="39"/>
        </w:numPr>
        <w:tabs>
          <w:tab w:val="num" w:pos="180"/>
        </w:tabs>
        <w:ind w:left="180" w:hanging="180"/>
        <w:jc w:val="both"/>
        <w:rPr>
          <w:b/>
          <w:bCs/>
        </w:rPr>
      </w:pPr>
      <w:r w:rsidRPr="00815AF8">
        <w:t xml:space="preserve">upisi u produženi  boravak i izrada (u suradnji s učiteljicom) novog plana i programa za heterogenu grupu produženog boravka </w:t>
      </w:r>
    </w:p>
    <w:p w:rsidR="00BA14E2" w:rsidRPr="00815AF8" w:rsidRDefault="00BA14E2" w:rsidP="003B428F">
      <w:pPr>
        <w:numPr>
          <w:ilvl w:val="0"/>
          <w:numId w:val="39"/>
        </w:numPr>
        <w:tabs>
          <w:tab w:val="num" w:pos="180"/>
        </w:tabs>
        <w:ind w:left="180" w:hanging="180"/>
        <w:jc w:val="both"/>
        <w:rPr>
          <w:b/>
          <w:bCs/>
        </w:rPr>
      </w:pPr>
      <w:r>
        <w:t>unos i kreiranje novih odataka u e-dnevnik te ažuriranje dosadašnjih odataka (status administratora e-dnevnika uz informatičara)</w:t>
      </w:r>
    </w:p>
    <w:p w:rsidR="00815AF8" w:rsidRPr="00815AF8" w:rsidRDefault="00815AF8" w:rsidP="003B428F">
      <w:pPr>
        <w:numPr>
          <w:ilvl w:val="0"/>
          <w:numId w:val="39"/>
        </w:numPr>
        <w:tabs>
          <w:tab w:val="num" w:pos="180"/>
        </w:tabs>
        <w:ind w:left="180" w:hanging="180"/>
        <w:jc w:val="both"/>
      </w:pPr>
      <w:r w:rsidRPr="00815AF8">
        <w:t>unos i izmjena podataka za novih učenika te ispis učenika iz OŠ i razrednih odjela u bazu Ministarstva znanosti obrazovanja i sport</w:t>
      </w:r>
      <w:r w:rsidR="00CE595E">
        <w:t>a;  e-Matica za šk.  godinu 2016./2017</w:t>
      </w:r>
      <w:r w:rsidRPr="00815AF8">
        <w:t>., u suradnji s profesorom informatike i razrednicima</w:t>
      </w:r>
    </w:p>
    <w:p w:rsidR="00BA14E2" w:rsidRDefault="00815AF8" w:rsidP="003B428F">
      <w:pPr>
        <w:numPr>
          <w:ilvl w:val="0"/>
          <w:numId w:val="39"/>
        </w:numPr>
        <w:tabs>
          <w:tab w:val="num" w:pos="180"/>
        </w:tabs>
        <w:ind w:left="180" w:hanging="180"/>
        <w:jc w:val="both"/>
      </w:pPr>
      <w:r w:rsidRPr="00815AF8">
        <w:t>inicijalne procjene učenika s TUR</w:t>
      </w:r>
      <w:r w:rsidR="00BA14E2">
        <w:t>om</w:t>
      </w:r>
      <w:r w:rsidRPr="00815AF8">
        <w:t xml:space="preserve"> </w:t>
      </w:r>
    </w:p>
    <w:p w:rsidR="00815AF8" w:rsidRPr="00815AF8" w:rsidRDefault="00BA14E2" w:rsidP="003B428F">
      <w:pPr>
        <w:numPr>
          <w:ilvl w:val="0"/>
          <w:numId w:val="39"/>
        </w:numPr>
        <w:tabs>
          <w:tab w:val="num" w:pos="180"/>
        </w:tabs>
        <w:ind w:left="180" w:hanging="180"/>
        <w:jc w:val="both"/>
      </w:pPr>
      <w:r>
        <w:t>kreiranje</w:t>
      </w:r>
      <w:r w:rsidR="00815AF8" w:rsidRPr="00815AF8">
        <w:t xml:space="preserve"> i izmjena podataka za HUSO Carnet korisničke račune učenika i djelatnika</w:t>
      </w:r>
    </w:p>
    <w:p w:rsidR="00815AF8" w:rsidRPr="00815AF8" w:rsidRDefault="00815AF8" w:rsidP="003B428F">
      <w:pPr>
        <w:numPr>
          <w:ilvl w:val="0"/>
          <w:numId w:val="39"/>
        </w:numPr>
        <w:tabs>
          <w:tab w:val="num" w:pos="180"/>
        </w:tabs>
        <w:ind w:left="180" w:hanging="180"/>
        <w:jc w:val="both"/>
      </w:pPr>
      <w:r w:rsidRPr="00815AF8">
        <w:t>roditeljski sastanak za sve razrede od 1. do 8. u suradnji s ravnateljicom škole i razrednicima – prva srijeda u 17 sati (Otvorena vrata)</w:t>
      </w:r>
    </w:p>
    <w:p w:rsidR="00815AF8" w:rsidRPr="00815AF8" w:rsidRDefault="00815AF8" w:rsidP="003B428F">
      <w:pPr>
        <w:numPr>
          <w:ilvl w:val="0"/>
          <w:numId w:val="39"/>
        </w:numPr>
        <w:tabs>
          <w:tab w:val="num" w:pos="180"/>
        </w:tabs>
        <w:ind w:left="180" w:hanging="180"/>
        <w:jc w:val="both"/>
      </w:pPr>
      <w:r w:rsidRPr="00815AF8">
        <w:t>roditeljski sastanak u PŠ „</w:t>
      </w:r>
      <w:r w:rsidR="00CB0FA3">
        <w:t>Orehovica“ , 5</w:t>
      </w:r>
      <w:r w:rsidRPr="00815AF8">
        <w:t xml:space="preserve">. rujna u 17 sati </w:t>
      </w:r>
    </w:p>
    <w:p w:rsidR="00815AF8" w:rsidRPr="00815AF8" w:rsidRDefault="00815AF8" w:rsidP="003B428F">
      <w:pPr>
        <w:numPr>
          <w:ilvl w:val="0"/>
          <w:numId w:val="39"/>
        </w:numPr>
        <w:tabs>
          <w:tab w:val="num" w:pos="180"/>
        </w:tabs>
        <w:ind w:left="180" w:hanging="180"/>
        <w:jc w:val="both"/>
      </w:pPr>
      <w:r w:rsidRPr="00815AF8">
        <w:t>ro</w:t>
      </w:r>
      <w:r w:rsidR="00CB0FA3">
        <w:t>diteljksi sastanak PŠ „Pašac“, 8</w:t>
      </w:r>
      <w:r w:rsidRPr="00815AF8">
        <w:t>. rujna u 17 sati</w:t>
      </w:r>
    </w:p>
    <w:p w:rsidR="00815AF8" w:rsidRPr="00815AF8" w:rsidRDefault="00815AF8" w:rsidP="003B428F">
      <w:pPr>
        <w:numPr>
          <w:ilvl w:val="0"/>
          <w:numId w:val="39"/>
        </w:numPr>
        <w:tabs>
          <w:tab w:val="num" w:pos="180"/>
        </w:tabs>
        <w:ind w:left="180" w:hanging="180"/>
        <w:jc w:val="both"/>
      </w:pPr>
      <w:r w:rsidRPr="00815AF8">
        <w:t xml:space="preserve">8. rujna doček i priredba za učenike prvog razreda u matičnoj i područnim školama – uz ravnateljicu i učiteljice </w:t>
      </w:r>
    </w:p>
    <w:p w:rsidR="00815AF8" w:rsidRPr="00815AF8" w:rsidRDefault="00815AF8" w:rsidP="003B428F">
      <w:pPr>
        <w:numPr>
          <w:ilvl w:val="0"/>
          <w:numId w:val="27"/>
        </w:numPr>
        <w:tabs>
          <w:tab w:val="num" w:pos="180"/>
        </w:tabs>
        <w:ind w:left="180" w:hanging="180"/>
        <w:jc w:val="both"/>
      </w:pPr>
      <w:r w:rsidRPr="00815AF8">
        <w:t>izrada reklamnih i web materijala te organizacija prezentiranja škole posebice za buduće osnovnoškolce – od mjeseca ožujka do upisnog pos</w:t>
      </w:r>
      <w:r w:rsidR="00BA14E2">
        <w:t>tupka zaključno s kolovozom 2017</w:t>
      </w:r>
      <w:r w:rsidRPr="00815AF8">
        <w:t>. godine</w:t>
      </w:r>
    </w:p>
    <w:p w:rsidR="00815AF8" w:rsidRPr="00815AF8" w:rsidRDefault="00815AF8" w:rsidP="003B428F">
      <w:pPr>
        <w:numPr>
          <w:ilvl w:val="0"/>
          <w:numId w:val="27"/>
        </w:numPr>
        <w:tabs>
          <w:tab w:val="num" w:pos="180"/>
        </w:tabs>
        <w:ind w:left="180" w:hanging="180"/>
        <w:jc w:val="both"/>
      </w:pPr>
      <w:r w:rsidRPr="00815AF8">
        <w:t xml:space="preserve">unos podataka </w:t>
      </w:r>
      <w:r w:rsidR="00BA14E2">
        <w:t>za novu šk. god u bazu podataka učenika (za šk. liječnika), e-matica, e-dnevnik i matica</w:t>
      </w:r>
    </w:p>
    <w:p w:rsidR="00815AF8" w:rsidRPr="00815AF8" w:rsidRDefault="00815AF8" w:rsidP="003B428F">
      <w:pPr>
        <w:numPr>
          <w:ilvl w:val="0"/>
          <w:numId w:val="27"/>
        </w:numPr>
        <w:tabs>
          <w:tab w:val="num" w:pos="180"/>
        </w:tabs>
        <w:ind w:left="180" w:hanging="180"/>
        <w:jc w:val="both"/>
      </w:pPr>
      <w:r w:rsidRPr="00815AF8">
        <w:t>ispunjavanje tablica za učenike prvih razreda o učenicima s teškoćama u razvoju (s rješenjem za školovanje po redovnom programu uz prilagodbu sadržaja i redovnom programu uz individualizirane postupke</w:t>
      </w:r>
    </w:p>
    <w:p w:rsidR="00815AF8" w:rsidRPr="00815AF8" w:rsidRDefault="00815AF8" w:rsidP="003B428F">
      <w:pPr>
        <w:numPr>
          <w:ilvl w:val="0"/>
          <w:numId w:val="27"/>
        </w:numPr>
        <w:tabs>
          <w:tab w:val="num" w:pos="180"/>
        </w:tabs>
        <w:ind w:left="180" w:hanging="180"/>
        <w:jc w:val="both"/>
      </w:pPr>
      <w:r w:rsidRPr="00815AF8">
        <w:t xml:space="preserve">organizacija psihološkog ispitivanja zrelosti za srednju školu – testiranje kod psihologa u HZZ-u kao i nalazi doktora specijalista -  mjesec svibanj </w:t>
      </w:r>
    </w:p>
    <w:p w:rsidR="00815AF8" w:rsidRPr="00815AF8" w:rsidRDefault="00815AF8" w:rsidP="003B428F">
      <w:pPr>
        <w:numPr>
          <w:ilvl w:val="0"/>
          <w:numId w:val="27"/>
        </w:numPr>
        <w:tabs>
          <w:tab w:val="num" w:pos="180"/>
        </w:tabs>
        <w:ind w:left="180" w:hanging="180"/>
        <w:jc w:val="both"/>
      </w:pPr>
      <w:r w:rsidRPr="00815AF8">
        <w:t>savjetodavni i individualni razgovori s roditeljima učenika za informacije u svezi upisa u srednje škole</w:t>
      </w:r>
    </w:p>
    <w:p w:rsidR="00815AF8" w:rsidRPr="00815AF8" w:rsidRDefault="00815AF8" w:rsidP="003B428F">
      <w:pPr>
        <w:numPr>
          <w:ilvl w:val="0"/>
          <w:numId w:val="27"/>
        </w:numPr>
        <w:tabs>
          <w:tab w:val="num" w:pos="180"/>
        </w:tabs>
        <w:ind w:left="180" w:hanging="180"/>
        <w:jc w:val="both"/>
      </w:pPr>
      <w:r w:rsidRPr="00815AF8">
        <w:t xml:space="preserve">predavanje za roditelje o polasku učenika u 1. razred osnovne škole; uz ravnateljicu i učiteljice prvih razreda upisu njihove djece u prvi razred osnovne škole  – mjesec lipanj </w:t>
      </w:r>
    </w:p>
    <w:p w:rsidR="00815AF8" w:rsidRPr="00815AF8" w:rsidRDefault="00815AF8" w:rsidP="003B428F">
      <w:pPr>
        <w:numPr>
          <w:ilvl w:val="0"/>
          <w:numId w:val="27"/>
        </w:numPr>
        <w:tabs>
          <w:tab w:val="num" w:pos="180"/>
        </w:tabs>
        <w:ind w:left="180" w:hanging="180"/>
        <w:jc w:val="both"/>
      </w:pPr>
      <w:r w:rsidRPr="00815AF8">
        <w:t>predavanje o zubima i informativni sat u 1. razredu (medicinska sestra školske medicine Sonja Golubić) i u 5. razredu: stomatolog u suradnji sa hzzzj</w:t>
      </w:r>
    </w:p>
    <w:p w:rsidR="00815AF8" w:rsidRPr="00815AF8" w:rsidRDefault="00815AF8" w:rsidP="00815AF8">
      <w:pPr>
        <w:jc w:val="both"/>
      </w:pPr>
    </w:p>
    <w:p w:rsidR="00815AF8" w:rsidRPr="00815AF8" w:rsidRDefault="00815AF8" w:rsidP="00815AF8">
      <w:pPr>
        <w:jc w:val="both"/>
        <w:rPr>
          <w:sz w:val="28"/>
          <w:szCs w:val="28"/>
        </w:rPr>
      </w:pPr>
    </w:p>
    <w:p w:rsidR="00815AF8" w:rsidRPr="00815AF8" w:rsidRDefault="00815AF8" w:rsidP="00815AF8">
      <w:pPr>
        <w:jc w:val="both"/>
        <w:outlineLvl w:val="0"/>
        <w:rPr>
          <w:b/>
          <w:bCs/>
          <w:u w:val="single"/>
        </w:rPr>
      </w:pPr>
      <w:r w:rsidRPr="00815AF8">
        <w:rPr>
          <w:b/>
          <w:bCs/>
          <w:u w:val="single"/>
        </w:rPr>
        <w:t>Provođenje edukativnih sadržaja za učitelje</w:t>
      </w:r>
    </w:p>
    <w:p w:rsidR="00815AF8" w:rsidRPr="00815AF8" w:rsidRDefault="00815AF8" w:rsidP="00815AF8">
      <w:pPr>
        <w:jc w:val="both"/>
        <w:rPr>
          <w:sz w:val="28"/>
          <w:szCs w:val="28"/>
        </w:rPr>
      </w:pPr>
    </w:p>
    <w:p w:rsidR="00815AF8" w:rsidRPr="00815AF8" w:rsidRDefault="00815AF8" w:rsidP="003B428F">
      <w:pPr>
        <w:numPr>
          <w:ilvl w:val="0"/>
          <w:numId w:val="28"/>
        </w:numPr>
        <w:tabs>
          <w:tab w:val="num" w:pos="360"/>
        </w:tabs>
        <w:ind w:left="360"/>
        <w:jc w:val="both"/>
        <w:rPr>
          <w:b/>
          <w:bCs/>
        </w:rPr>
      </w:pPr>
      <w:r w:rsidRPr="00815AF8">
        <w:t>komparacija statističkih podataka o uspjehu učenika u odnosu na prethodnu godinu i druge škole (rujan, siječanj, lipanj)</w:t>
      </w:r>
    </w:p>
    <w:p w:rsidR="00815AF8" w:rsidRPr="00815AF8" w:rsidRDefault="00815AF8" w:rsidP="003B428F">
      <w:pPr>
        <w:numPr>
          <w:ilvl w:val="0"/>
          <w:numId w:val="28"/>
        </w:numPr>
        <w:tabs>
          <w:tab w:val="num" w:pos="360"/>
        </w:tabs>
        <w:ind w:left="360"/>
        <w:jc w:val="both"/>
        <w:rPr>
          <w:b/>
          <w:bCs/>
        </w:rPr>
      </w:pPr>
      <w:r w:rsidRPr="00815AF8">
        <w:t>koordinacija skupnog usavršavanja na sjednicama UV sprovesti predavanja i informacije o novim učenicima s teškoćama u razvoju i rješenjima o primjerenom obliku školovanja</w:t>
      </w:r>
    </w:p>
    <w:p w:rsidR="00815AF8" w:rsidRPr="00815AF8" w:rsidRDefault="00815AF8" w:rsidP="003B428F">
      <w:pPr>
        <w:numPr>
          <w:ilvl w:val="0"/>
          <w:numId w:val="28"/>
        </w:numPr>
        <w:tabs>
          <w:tab w:val="num" w:pos="360"/>
        </w:tabs>
        <w:ind w:left="360"/>
        <w:jc w:val="both"/>
        <w:rPr>
          <w:b/>
          <w:bCs/>
        </w:rPr>
      </w:pPr>
      <w:r w:rsidRPr="00815AF8">
        <w:t xml:space="preserve"> </w:t>
      </w:r>
      <w:r w:rsidRPr="00815AF8">
        <w:rPr>
          <w:b/>
          <w:bCs/>
        </w:rPr>
        <w:t>(</w:t>
      </w:r>
      <w:r w:rsidRPr="00815AF8">
        <w:t xml:space="preserve"> mjesec rujan) </w:t>
      </w:r>
    </w:p>
    <w:p w:rsidR="00815AF8" w:rsidRPr="00815AF8" w:rsidRDefault="00815AF8" w:rsidP="003B428F">
      <w:pPr>
        <w:numPr>
          <w:ilvl w:val="0"/>
          <w:numId w:val="28"/>
        </w:numPr>
        <w:tabs>
          <w:tab w:val="num" w:pos="360"/>
        </w:tabs>
        <w:ind w:left="360"/>
        <w:jc w:val="both"/>
        <w:rPr>
          <w:b/>
          <w:bCs/>
        </w:rPr>
      </w:pPr>
      <w:r w:rsidRPr="00815AF8">
        <w:t>„</w:t>
      </w:r>
      <w:r w:rsidR="00BA14E2">
        <w:t>Integracija migranata“ – predavanje za učiteljsko vijeće</w:t>
      </w:r>
      <w:r w:rsidRPr="00815AF8">
        <w:t xml:space="preserve"> (mjesec listopad)</w:t>
      </w:r>
    </w:p>
    <w:p w:rsidR="00815AF8" w:rsidRPr="00815AF8" w:rsidRDefault="00BA14E2" w:rsidP="003B428F">
      <w:pPr>
        <w:numPr>
          <w:ilvl w:val="0"/>
          <w:numId w:val="28"/>
        </w:numPr>
        <w:tabs>
          <w:tab w:val="num" w:pos="360"/>
        </w:tabs>
        <w:ind w:left="360"/>
        <w:jc w:val="both"/>
      </w:pPr>
      <w:r>
        <w:t xml:space="preserve">Predavanje i radionica </w:t>
      </w:r>
      <w:r w:rsidR="00815AF8" w:rsidRPr="00815AF8">
        <w:t>za učitelje na temu „</w:t>
      </w:r>
      <w:r>
        <w:t>Odgojni stilovi</w:t>
      </w:r>
      <w:r w:rsidR="00815AF8" w:rsidRPr="00815AF8">
        <w:t>“</w:t>
      </w:r>
      <w:r>
        <w:t xml:space="preserve"> u suradnji sa socijalnom pedagoginjom (mjesec veljača</w:t>
      </w:r>
      <w:r w:rsidR="00815AF8" w:rsidRPr="00815AF8">
        <w:t xml:space="preserve">) </w:t>
      </w:r>
    </w:p>
    <w:p w:rsidR="00815AF8" w:rsidRPr="00815AF8" w:rsidRDefault="00815AF8" w:rsidP="003B428F">
      <w:pPr>
        <w:numPr>
          <w:ilvl w:val="0"/>
          <w:numId w:val="28"/>
        </w:numPr>
        <w:tabs>
          <w:tab w:val="num" w:pos="360"/>
        </w:tabs>
        <w:ind w:left="360"/>
        <w:jc w:val="both"/>
      </w:pPr>
      <w:r w:rsidRPr="00815AF8">
        <w:t>uvođenje novih učitelja, pripravnika i pomoćnika u nastavi u školsku i pedagošku dokumentaciju te o cijelokupnom sustavu rada škole i školskih obveza, nastavnih i  izvannastavnih aktivnosti (tijekom godine)</w:t>
      </w:r>
    </w:p>
    <w:p w:rsidR="00815AF8" w:rsidRDefault="00815AF8" w:rsidP="003B428F">
      <w:pPr>
        <w:numPr>
          <w:ilvl w:val="0"/>
          <w:numId w:val="28"/>
        </w:numPr>
        <w:tabs>
          <w:tab w:val="num" w:pos="360"/>
        </w:tabs>
        <w:ind w:left="360"/>
        <w:jc w:val="both"/>
      </w:pPr>
      <w:r w:rsidRPr="00815AF8">
        <w:lastRenderedPageBreak/>
        <w:t>„ Praćenje i ocjenjivanje učeničkih postignuća“ u skladu sa Zakonom o osnovnom školstu i Statutom Škole (članak 72. – analiza i statistika uspjeha predavanje (kvartalne sjednice)</w:t>
      </w:r>
    </w:p>
    <w:p w:rsidR="00BA14E2" w:rsidRPr="00815AF8" w:rsidRDefault="00BA14E2" w:rsidP="003B428F">
      <w:pPr>
        <w:numPr>
          <w:ilvl w:val="0"/>
          <w:numId w:val="28"/>
        </w:numPr>
        <w:tabs>
          <w:tab w:val="num" w:pos="360"/>
        </w:tabs>
        <w:ind w:left="360"/>
        <w:jc w:val="both"/>
      </w:pPr>
      <w:r>
        <w:t>Predavanje i primjeri dobre prakse „Samoozljeđivanje“ za UV (mjesec svibanj)</w:t>
      </w:r>
    </w:p>
    <w:p w:rsidR="00815AF8" w:rsidRPr="00815AF8" w:rsidRDefault="00815AF8" w:rsidP="00815AF8">
      <w:pPr>
        <w:jc w:val="both"/>
        <w:rPr>
          <w:sz w:val="28"/>
          <w:szCs w:val="28"/>
        </w:rPr>
      </w:pPr>
    </w:p>
    <w:p w:rsidR="00815AF8" w:rsidRPr="00815AF8" w:rsidRDefault="00815AF8" w:rsidP="00815AF8">
      <w:pPr>
        <w:jc w:val="both"/>
        <w:rPr>
          <w:sz w:val="28"/>
          <w:szCs w:val="28"/>
        </w:rPr>
      </w:pPr>
    </w:p>
    <w:p w:rsidR="00815AF8" w:rsidRPr="00815AF8" w:rsidRDefault="00815AF8" w:rsidP="00815AF8">
      <w:pPr>
        <w:jc w:val="both"/>
        <w:outlineLvl w:val="0"/>
        <w:rPr>
          <w:b/>
          <w:bCs/>
          <w:u w:val="single"/>
        </w:rPr>
      </w:pPr>
      <w:r w:rsidRPr="00815AF8">
        <w:rPr>
          <w:b/>
          <w:bCs/>
          <w:u w:val="single"/>
        </w:rPr>
        <w:t>Praćenje i izviđanje odgojno-obrazovnog rada</w:t>
      </w:r>
    </w:p>
    <w:p w:rsidR="00815AF8" w:rsidRPr="00815AF8" w:rsidRDefault="00815AF8" w:rsidP="00815AF8">
      <w:pPr>
        <w:jc w:val="both"/>
        <w:rPr>
          <w:sz w:val="28"/>
          <w:szCs w:val="28"/>
        </w:rPr>
      </w:pPr>
    </w:p>
    <w:p w:rsidR="00815AF8" w:rsidRPr="00815AF8" w:rsidRDefault="00815AF8" w:rsidP="003B428F">
      <w:pPr>
        <w:numPr>
          <w:ilvl w:val="0"/>
          <w:numId w:val="30"/>
        </w:numPr>
        <w:tabs>
          <w:tab w:val="num" w:pos="180"/>
        </w:tabs>
        <w:ind w:left="180" w:hanging="180"/>
        <w:jc w:val="both"/>
      </w:pPr>
      <w:r w:rsidRPr="00815AF8">
        <w:t>praćenje ostvarivanja kvalitete odgojno-obrazovnog rada (praćenje nastave u redovnoj i izbornoj nastavi) tijekom cijele nastavne godine</w:t>
      </w:r>
    </w:p>
    <w:p w:rsidR="00815AF8" w:rsidRPr="00815AF8" w:rsidRDefault="00815AF8" w:rsidP="003B428F">
      <w:pPr>
        <w:numPr>
          <w:ilvl w:val="0"/>
          <w:numId w:val="30"/>
        </w:numPr>
        <w:tabs>
          <w:tab w:val="num" w:pos="180"/>
        </w:tabs>
        <w:ind w:left="180" w:hanging="180"/>
        <w:jc w:val="both"/>
      </w:pPr>
      <w:r w:rsidRPr="00815AF8">
        <w:t>sudjelovanje u radu stručnih tijela – interakcija sa stručnom službom, ravnateljicom, učiteljima Škole</w:t>
      </w:r>
    </w:p>
    <w:p w:rsidR="004B2390" w:rsidRPr="004B2390" w:rsidRDefault="00815AF8" w:rsidP="003B428F">
      <w:pPr>
        <w:numPr>
          <w:ilvl w:val="0"/>
          <w:numId w:val="30"/>
        </w:numPr>
        <w:tabs>
          <w:tab w:val="num" w:pos="180"/>
        </w:tabs>
        <w:ind w:left="180" w:hanging="180"/>
        <w:jc w:val="both"/>
        <w:rPr>
          <w:b/>
          <w:bCs/>
        </w:rPr>
      </w:pPr>
      <w:r w:rsidRPr="00815AF8">
        <w:t xml:space="preserve">neposredan rad u nastavi s učenicima kroz teme </w:t>
      </w:r>
      <w:r w:rsidRPr="00815AF8">
        <w:rPr>
          <w:b/>
          <w:bCs/>
        </w:rPr>
        <w:t>Građanskog odgoja i obrazovanja</w:t>
      </w:r>
      <w:r w:rsidRPr="00815AF8">
        <w:t xml:space="preserve"> </w:t>
      </w:r>
    </w:p>
    <w:p w:rsidR="00815AF8" w:rsidRPr="004B2390" w:rsidRDefault="00815AF8" w:rsidP="003B428F">
      <w:pPr>
        <w:numPr>
          <w:ilvl w:val="0"/>
          <w:numId w:val="30"/>
        </w:numPr>
        <w:tabs>
          <w:tab w:val="num" w:pos="180"/>
        </w:tabs>
        <w:ind w:left="180" w:hanging="180"/>
        <w:jc w:val="both"/>
        <w:rPr>
          <w:b/>
          <w:bCs/>
        </w:rPr>
      </w:pPr>
      <w:r w:rsidRPr="00815AF8">
        <w:t xml:space="preserve"> edukativna predavanja i radionice za učenike 4. r.- Odabir predsjednika i zamjenika razrednog odjela; 5. r.na temu: „Upoznajmo razrednu sredinu“ , „Učiti kako učiti“, 6. r.“ Verbalna i neverbalna komunikacija“, 7.r. „Trgovanje ljudima“; 8.r. „Profesionalno usmjeravanje“, „Asertivno ponašanje“</w:t>
      </w:r>
    </w:p>
    <w:p w:rsidR="004B2390" w:rsidRPr="00815AF8" w:rsidRDefault="004B2390" w:rsidP="003B428F">
      <w:pPr>
        <w:numPr>
          <w:ilvl w:val="0"/>
          <w:numId w:val="30"/>
        </w:numPr>
        <w:tabs>
          <w:tab w:val="num" w:pos="180"/>
        </w:tabs>
        <w:ind w:left="180" w:hanging="180"/>
        <w:jc w:val="both"/>
        <w:rPr>
          <w:b/>
          <w:bCs/>
        </w:rPr>
      </w:pPr>
      <w:r>
        <w:t>Za učenike RN provođenje osnovnog CAP programa (prevencija nasilja nad djecom)</w:t>
      </w:r>
    </w:p>
    <w:p w:rsidR="00815AF8" w:rsidRPr="00815AF8" w:rsidRDefault="00815AF8" w:rsidP="003B428F">
      <w:pPr>
        <w:numPr>
          <w:ilvl w:val="0"/>
          <w:numId w:val="30"/>
        </w:numPr>
        <w:tabs>
          <w:tab w:val="num" w:pos="180"/>
        </w:tabs>
        <w:ind w:left="180" w:hanging="180"/>
        <w:jc w:val="both"/>
        <w:rPr>
          <w:b/>
          <w:bCs/>
        </w:rPr>
      </w:pPr>
      <w:r w:rsidRPr="00815AF8">
        <w:t xml:space="preserve"> Teme </w:t>
      </w:r>
      <w:r w:rsidRPr="00815AF8">
        <w:rPr>
          <w:b/>
          <w:bCs/>
        </w:rPr>
        <w:t>zdravstvenog odgoja</w:t>
      </w:r>
      <w:r w:rsidRPr="00815AF8">
        <w:t xml:space="preserve"> (po modulima)za učenike od 5.-8.r. (u suradnji s razrednicima)</w:t>
      </w:r>
    </w:p>
    <w:p w:rsidR="00815AF8" w:rsidRPr="00815AF8" w:rsidRDefault="00815AF8" w:rsidP="003B428F">
      <w:pPr>
        <w:numPr>
          <w:ilvl w:val="0"/>
          <w:numId w:val="30"/>
        </w:numPr>
        <w:tabs>
          <w:tab w:val="num" w:pos="180"/>
        </w:tabs>
        <w:ind w:left="180" w:hanging="180"/>
        <w:jc w:val="both"/>
      </w:pPr>
      <w:r w:rsidRPr="00815AF8">
        <w:t>pedagoški sat na temu „ Školska pravila i nenasilje“ – u sklaldu s UNICEFovim projektom „Za sigurno i poticajno ozračje u školi“ – predavanje i radionice za 7. i 8. razrede</w:t>
      </w:r>
    </w:p>
    <w:p w:rsidR="00815AF8" w:rsidRPr="00815AF8" w:rsidRDefault="00815AF8" w:rsidP="003B428F">
      <w:pPr>
        <w:numPr>
          <w:ilvl w:val="0"/>
          <w:numId w:val="30"/>
        </w:numPr>
        <w:tabs>
          <w:tab w:val="num" w:pos="180"/>
        </w:tabs>
        <w:ind w:left="180" w:hanging="180"/>
        <w:jc w:val="both"/>
      </w:pPr>
      <w:r w:rsidRPr="00815AF8">
        <w:t>Predavanja i radionice za učenike 8. razreda: „Aktivno slušanje i tolerancija“,</w:t>
      </w:r>
    </w:p>
    <w:p w:rsidR="00815AF8" w:rsidRPr="00815AF8" w:rsidRDefault="00815AF8" w:rsidP="003B428F">
      <w:pPr>
        <w:numPr>
          <w:ilvl w:val="0"/>
          <w:numId w:val="30"/>
        </w:numPr>
        <w:tabs>
          <w:tab w:val="num" w:pos="180"/>
        </w:tabs>
        <w:ind w:left="180" w:hanging="180"/>
        <w:jc w:val="both"/>
      </w:pPr>
      <w:r w:rsidRPr="00815AF8">
        <w:rPr>
          <w:b/>
          <w:bCs/>
        </w:rPr>
        <w:t xml:space="preserve"> </w:t>
      </w:r>
      <w:r w:rsidRPr="00815AF8">
        <w:t>„NISPUŠ – e-upisi u srednju školu“</w:t>
      </w:r>
    </w:p>
    <w:p w:rsidR="00815AF8" w:rsidRPr="00815AF8" w:rsidRDefault="00815AF8" w:rsidP="003B428F">
      <w:pPr>
        <w:numPr>
          <w:ilvl w:val="0"/>
          <w:numId w:val="30"/>
        </w:numPr>
        <w:tabs>
          <w:tab w:val="num" w:pos="180"/>
        </w:tabs>
        <w:ind w:left="180" w:hanging="180"/>
        <w:jc w:val="both"/>
        <w:rPr>
          <w:b/>
          <w:bCs/>
        </w:rPr>
      </w:pPr>
      <w:r w:rsidRPr="00815AF8">
        <w:t>profesionalna orijentacija, priopćavanje i usmjeravanje učenika 8. razreda – prezentacija:“Profesionalna orijentacija za srednju školu» –upute i informacije o srednjim školama u Primorsko goranskoj županiji</w:t>
      </w:r>
    </w:p>
    <w:p w:rsidR="00815AF8" w:rsidRPr="00815AF8" w:rsidRDefault="00815AF8" w:rsidP="003B428F">
      <w:pPr>
        <w:numPr>
          <w:ilvl w:val="0"/>
          <w:numId w:val="30"/>
        </w:numPr>
        <w:tabs>
          <w:tab w:val="num" w:pos="180"/>
        </w:tabs>
        <w:ind w:left="180" w:hanging="180"/>
        <w:jc w:val="both"/>
        <w:rPr>
          <w:b/>
          <w:bCs/>
        </w:rPr>
      </w:pPr>
      <w:r w:rsidRPr="00815AF8">
        <w:t>upute učenicima i roditeljski sastanak u svezi e-upisa za srednju školu (novi elementi i kriteriji upisa u srednje škole digitalnim putem)</w:t>
      </w:r>
    </w:p>
    <w:p w:rsidR="00815AF8" w:rsidRPr="00815AF8" w:rsidRDefault="00815AF8" w:rsidP="003B428F">
      <w:pPr>
        <w:numPr>
          <w:ilvl w:val="0"/>
          <w:numId w:val="30"/>
        </w:numPr>
        <w:tabs>
          <w:tab w:val="num" w:pos="180"/>
        </w:tabs>
        <w:ind w:left="180" w:hanging="180"/>
        <w:jc w:val="both"/>
        <w:rPr>
          <w:b/>
          <w:bCs/>
        </w:rPr>
      </w:pPr>
      <w:r w:rsidRPr="00815AF8">
        <w:t>pružanje stručne pomoći učenicima s teškoćama u učenju, obiteljskim problemima i otežavajućim okolnostima - tijekom cijele godine</w:t>
      </w:r>
    </w:p>
    <w:p w:rsidR="00815AF8" w:rsidRPr="00815AF8" w:rsidRDefault="00815AF8" w:rsidP="003B428F">
      <w:pPr>
        <w:numPr>
          <w:ilvl w:val="0"/>
          <w:numId w:val="30"/>
        </w:numPr>
        <w:tabs>
          <w:tab w:val="num" w:pos="180"/>
        </w:tabs>
        <w:ind w:left="180" w:hanging="180"/>
        <w:jc w:val="both"/>
      </w:pPr>
      <w:r w:rsidRPr="00815AF8">
        <w:t>pomoć učiteljima u uspješnom održavanju i realiziranju nastavnog sata posebice učiteljima na zamjeni uvid u specifične probleme i situacije unutar škole i pojedinaca</w:t>
      </w:r>
    </w:p>
    <w:p w:rsidR="00815AF8" w:rsidRPr="00815AF8" w:rsidRDefault="00815AF8" w:rsidP="003B428F">
      <w:pPr>
        <w:numPr>
          <w:ilvl w:val="0"/>
          <w:numId w:val="30"/>
        </w:numPr>
        <w:tabs>
          <w:tab w:val="num" w:pos="180"/>
        </w:tabs>
        <w:ind w:left="180" w:hanging="180"/>
        <w:jc w:val="both"/>
        <w:rPr>
          <w:b/>
          <w:bCs/>
        </w:rPr>
      </w:pPr>
      <w:r w:rsidRPr="00815AF8">
        <w:t>praćenje učenika u matičnoj i područnim školama i individualni razgovori s učenicima koji imaju prilagođene programe kao i redovne programe s  individualizirani postupcima i metodama – prva tri mjeseca</w:t>
      </w:r>
    </w:p>
    <w:p w:rsidR="00815AF8" w:rsidRPr="00815AF8" w:rsidRDefault="00815AF8" w:rsidP="003B428F">
      <w:pPr>
        <w:numPr>
          <w:ilvl w:val="0"/>
          <w:numId w:val="30"/>
        </w:numPr>
        <w:tabs>
          <w:tab w:val="num" w:pos="180"/>
        </w:tabs>
        <w:ind w:left="180" w:hanging="180"/>
        <w:jc w:val="both"/>
        <w:rPr>
          <w:b/>
          <w:bCs/>
        </w:rPr>
      </w:pPr>
      <w:r w:rsidRPr="00815AF8">
        <w:t>individualni rad s učiteljima-pripravnicima te volonterima u ustanovi; priprema za stručni ispit i uvođenje u stažiranje</w:t>
      </w:r>
    </w:p>
    <w:p w:rsidR="00815AF8" w:rsidRPr="00815AF8" w:rsidRDefault="00815AF8" w:rsidP="003B428F">
      <w:pPr>
        <w:numPr>
          <w:ilvl w:val="0"/>
          <w:numId w:val="30"/>
        </w:numPr>
        <w:tabs>
          <w:tab w:val="num" w:pos="180"/>
        </w:tabs>
        <w:ind w:left="180" w:hanging="180"/>
        <w:jc w:val="both"/>
        <w:rPr>
          <w:b/>
          <w:bCs/>
        </w:rPr>
      </w:pPr>
      <w:r w:rsidRPr="00815AF8">
        <w:t xml:space="preserve">projekt za mlade poduzetnike </w:t>
      </w:r>
      <w:r w:rsidRPr="004B2390">
        <w:rPr>
          <w:bCs/>
        </w:rPr>
        <w:t>K.E.Š.</w:t>
      </w:r>
      <w:r w:rsidRPr="004B2390">
        <w:t xml:space="preserve"> </w:t>
      </w:r>
      <w:r w:rsidRPr="004B2390">
        <w:rPr>
          <w:bCs/>
        </w:rPr>
        <w:t>– kreativno edukativna škola za mlade poduzetnike</w:t>
      </w:r>
      <w:r w:rsidRPr="00815AF8">
        <w:t xml:space="preserve"> gdje  u 7. </w:t>
      </w:r>
      <w:r w:rsidR="004B2390">
        <w:t xml:space="preserve">i </w:t>
      </w:r>
      <w:r w:rsidRPr="00815AF8">
        <w:t>8.r</w:t>
      </w:r>
      <w:r w:rsidR="004B2390">
        <w:t>azredu</w:t>
      </w:r>
    </w:p>
    <w:p w:rsidR="00815AF8" w:rsidRPr="00815AF8" w:rsidRDefault="004B2390" w:rsidP="003B428F">
      <w:pPr>
        <w:numPr>
          <w:ilvl w:val="0"/>
          <w:numId w:val="30"/>
        </w:numPr>
        <w:ind w:left="0"/>
        <w:jc w:val="both"/>
        <w:rPr>
          <w:sz w:val="28"/>
          <w:szCs w:val="28"/>
        </w:rPr>
      </w:pPr>
      <w:r>
        <w:t xml:space="preserve">  obilježavanje Dana Škole. 2017./2018</w:t>
      </w:r>
      <w:r w:rsidR="00815AF8" w:rsidRPr="00815AF8">
        <w:t>. – prezentacija interdisciplinarnog Projekta Škole koji se nadovezuje na prošlogodišnji uspješni projekt „Kortili Sušaka“, – prezentiranje i usvajanje znaja kroz kulturno-sportske aktivnosti, posjet svim znamenitostima i specifičnostima tog područja, te upoznavanje  raznolikih područja umjetnosti i umjetnika, uspješnih i poznatih imena ovoga kraja.</w:t>
      </w:r>
    </w:p>
    <w:p w:rsidR="00815AF8" w:rsidRPr="004B2390" w:rsidRDefault="004B2390" w:rsidP="003B428F">
      <w:pPr>
        <w:numPr>
          <w:ilvl w:val="0"/>
          <w:numId w:val="30"/>
        </w:numPr>
        <w:ind w:left="0"/>
        <w:jc w:val="both"/>
        <w:rPr>
          <w:sz w:val="28"/>
          <w:szCs w:val="28"/>
        </w:rPr>
      </w:pPr>
      <w:r>
        <w:t>g</w:t>
      </w:r>
      <w:r w:rsidR="00815AF8" w:rsidRPr="00815AF8">
        <w:t xml:space="preserve">rupna i individualna pomoć učenicima i učiteljima za korištenje </w:t>
      </w:r>
      <w:r w:rsidR="00815AF8" w:rsidRPr="00815AF8">
        <w:rPr>
          <w:b/>
          <w:bCs/>
        </w:rPr>
        <w:t>e – Dnevnika</w:t>
      </w:r>
      <w:r>
        <w:t xml:space="preserve"> uvođenjem od šk. g</w:t>
      </w:r>
      <w:r w:rsidR="006160EB">
        <w:t>od. 2016./2017</w:t>
      </w:r>
      <w:r w:rsidR="00815AF8" w:rsidRPr="00815AF8">
        <w:t>.</w:t>
      </w:r>
    </w:p>
    <w:p w:rsidR="004B2390" w:rsidRPr="00815AF8" w:rsidRDefault="004B2390" w:rsidP="003B428F">
      <w:pPr>
        <w:numPr>
          <w:ilvl w:val="0"/>
          <w:numId w:val="30"/>
        </w:numPr>
        <w:ind w:left="0"/>
        <w:jc w:val="both"/>
        <w:rPr>
          <w:sz w:val="28"/>
          <w:szCs w:val="28"/>
        </w:rPr>
      </w:pPr>
      <w:r>
        <w:t>izrada i pomoć učiteljima u kreiranju IOOPa za učenike s TURom u e-dnevnik</w:t>
      </w:r>
    </w:p>
    <w:p w:rsidR="00815AF8" w:rsidRPr="00815AF8" w:rsidRDefault="004B2390" w:rsidP="003B428F">
      <w:pPr>
        <w:numPr>
          <w:ilvl w:val="0"/>
          <w:numId w:val="30"/>
        </w:numPr>
        <w:ind w:left="0"/>
        <w:jc w:val="both"/>
        <w:rPr>
          <w:sz w:val="28"/>
          <w:szCs w:val="28"/>
        </w:rPr>
      </w:pPr>
      <w:r>
        <w:lastRenderedPageBreak/>
        <w:t>n</w:t>
      </w:r>
      <w:r w:rsidR="00815AF8" w:rsidRPr="00815AF8">
        <w:t>avedena predavanja i radionice u integraciji su s Školskim preventivnim programima koje provodim tijekom godine (</w:t>
      </w:r>
      <w:r w:rsidR="009F72DF">
        <w:t xml:space="preserve">osnovni </w:t>
      </w:r>
      <w:r w:rsidR="00815AF8" w:rsidRPr="00815AF8">
        <w:t xml:space="preserve">CAP, SN CAP, </w:t>
      </w:r>
      <w:r w:rsidR="009F72DF">
        <w:t xml:space="preserve">TEENCAP, </w:t>
      </w:r>
      <w:r w:rsidR="00815AF8" w:rsidRPr="00815AF8">
        <w:t>Zajedno više možemo, Zdrav za 5, Trgovanje djecom)</w:t>
      </w:r>
    </w:p>
    <w:p w:rsidR="00815AF8" w:rsidRDefault="00815AF8" w:rsidP="00815AF8">
      <w:pPr>
        <w:jc w:val="both"/>
        <w:rPr>
          <w:b/>
          <w:bCs/>
          <w:sz w:val="28"/>
          <w:szCs w:val="28"/>
        </w:rPr>
      </w:pPr>
    </w:p>
    <w:p w:rsidR="008D3879" w:rsidRPr="00815AF8" w:rsidRDefault="008D3879" w:rsidP="00815AF8">
      <w:pPr>
        <w:jc w:val="both"/>
        <w:rPr>
          <w:b/>
          <w:bCs/>
          <w:sz w:val="28"/>
          <w:szCs w:val="28"/>
        </w:rPr>
      </w:pPr>
    </w:p>
    <w:p w:rsidR="00815AF8" w:rsidRPr="00815AF8" w:rsidRDefault="00815AF8" w:rsidP="00815AF8">
      <w:pPr>
        <w:jc w:val="both"/>
        <w:outlineLvl w:val="0"/>
        <w:rPr>
          <w:b/>
          <w:bCs/>
          <w:u w:val="single"/>
        </w:rPr>
      </w:pPr>
      <w:r w:rsidRPr="00815AF8">
        <w:rPr>
          <w:b/>
          <w:bCs/>
          <w:u w:val="single"/>
        </w:rPr>
        <w:t>Savjetodavna predavanja za roditelje</w:t>
      </w:r>
    </w:p>
    <w:p w:rsidR="00815AF8" w:rsidRPr="00815AF8" w:rsidRDefault="00815AF8" w:rsidP="00815AF8">
      <w:pPr>
        <w:jc w:val="both"/>
        <w:outlineLvl w:val="0"/>
        <w:rPr>
          <w:b/>
          <w:bCs/>
          <w:u w:val="single"/>
        </w:rPr>
      </w:pPr>
    </w:p>
    <w:p w:rsidR="00815AF8" w:rsidRPr="00815AF8" w:rsidRDefault="00815AF8" w:rsidP="00815AF8">
      <w:pPr>
        <w:jc w:val="both"/>
        <w:outlineLvl w:val="0"/>
      </w:pPr>
      <w:r w:rsidRPr="00815AF8">
        <w:t>-individualna pomoć roditeljima u svezi e-Dnevnika</w:t>
      </w:r>
    </w:p>
    <w:p w:rsidR="00815AF8" w:rsidRPr="00815AF8" w:rsidRDefault="00815AF8" w:rsidP="003B428F">
      <w:pPr>
        <w:numPr>
          <w:ilvl w:val="0"/>
          <w:numId w:val="31"/>
        </w:numPr>
        <w:tabs>
          <w:tab w:val="num" w:pos="180"/>
        </w:tabs>
        <w:ind w:left="180"/>
        <w:jc w:val="both"/>
      </w:pPr>
      <w:r w:rsidRPr="00815AF8">
        <w:t>individualni razgovori i predavanja na roditeljskim sastancima</w:t>
      </w:r>
    </w:p>
    <w:p w:rsidR="00815AF8" w:rsidRPr="00815AF8" w:rsidRDefault="00815AF8" w:rsidP="003B428F">
      <w:pPr>
        <w:numPr>
          <w:ilvl w:val="0"/>
          <w:numId w:val="31"/>
        </w:numPr>
        <w:tabs>
          <w:tab w:val="num" w:pos="180"/>
        </w:tabs>
        <w:ind w:left="180"/>
        <w:jc w:val="both"/>
        <w:rPr>
          <w:b/>
          <w:bCs/>
        </w:rPr>
      </w:pPr>
      <w:r w:rsidRPr="00815AF8">
        <w:t>grupni savjetodavni rad s roditeljima učenika s problemima u ponašanju na temu «Nenasilje i nenasilna komunikacija u međuodnosima roditelj-učenik-učitelj» – po potrebi na roditeljskim sastancima u suradnji s razrednicima (CAP program)</w:t>
      </w:r>
    </w:p>
    <w:p w:rsidR="00815AF8" w:rsidRPr="00815AF8" w:rsidRDefault="00815AF8" w:rsidP="003B428F">
      <w:pPr>
        <w:numPr>
          <w:ilvl w:val="0"/>
          <w:numId w:val="31"/>
        </w:numPr>
        <w:tabs>
          <w:tab w:val="num" w:pos="180"/>
        </w:tabs>
        <w:ind w:left="180"/>
        <w:jc w:val="both"/>
        <w:rPr>
          <w:b/>
          <w:bCs/>
        </w:rPr>
      </w:pPr>
      <w:r w:rsidRPr="00815AF8">
        <w:t>profesionalna orijentacija za roditelje učenika 8. razreda – mjesec travanj</w:t>
      </w:r>
    </w:p>
    <w:p w:rsidR="00815AF8" w:rsidRPr="00815AF8" w:rsidRDefault="00815AF8" w:rsidP="003B428F">
      <w:pPr>
        <w:numPr>
          <w:ilvl w:val="0"/>
          <w:numId w:val="31"/>
        </w:numPr>
        <w:tabs>
          <w:tab w:val="num" w:pos="180"/>
        </w:tabs>
        <w:ind w:left="180"/>
        <w:jc w:val="both"/>
      </w:pPr>
      <w:r w:rsidRPr="00815AF8">
        <w:t>«Otvorena vrata škole» - informacije, predavanja i radionice za roditelje – jednom mjesečno u toku šk. god. – svaka 1. srijeda u mjesecu</w:t>
      </w:r>
    </w:p>
    <w:p w:rsidR="00815AF8" w:rsidRPr="00815AF8" w:rsidRDefault="00815AF8" w:rsidP="003B428F">
      <w:pPr>
        <w:numPr>
          <w:ilvl w:val="0"/>
          <w:numId w:val="31"/>
        </w:numPr>
        <w:tabs>
          <w:tab w:val="num" w:pos="180"/>
        </w:tabs>
        <w:ind w:left="180"/>
        <w:jc w:val="both"/>
      </w:pPr>
      <w:r w:rsidRPr="00815AF8">
        <w:t>Usmjeravanje i informiranje roditelja za učenike s teškoćama u razvoju  u svezi promjena odluka Povjerenstva za promjenu oblika školovanja</w:t>
      </w:r>
    </w:p>
    <w:p w:rsidR="00815AF8" w:rsidRPr="00815AF8" w:rsidRDefault="00815AF8" w:rsidP="003B428F">
      <w:pPr>
        <w:numPr>
          <w:ilvl w:val="0"/>
          <w:numId w:val="31"/>
        </w:numPr>
        <w:tabs>
          <w:tab w:val="num" w:pos="180"/>
        </w:tabs>
        <w:ind w:left="180"/>
        <w:jc w:val="both"/>
      </w:pPr>
      <w:r w:rsidRPr="00815AF8">
        <w:t>Radionice i predavanja o aktalnim temama i novitetima u školstvu</w:t>
      </w:r>
    </w:p>
    <w:p w:rsidR="00815AF8" w:rsidRPr="00815AF8" w:rsidRDefault="00815AF8" w:rsidP="003B428F">
      <w:pPr>
        <w:numPr>
          <w:ilvl w:val="0"/>
          <w:numId w:val="31"/>
        </w:numPr>
        <w:tabs>
          <w:tab w:val="num" w:pos="180"/>
        </w:tabs>
        <w:ind w:left="180"/>
        <w:jc w:val="both"/>
      </w:pPr>
      <w:r w:rsidRPr="00815AF8">
        <w:t xml:space="preserve">Školski preventivni programi u suradnji s instituacijama (MUP, šk. Medicina, HZJZ, TIĆ, Udruge Portić, Žmergo, muzeji, kazališta): „Sigurnosti na internetu“, </w:t>
      </w:r>
      <w:r w:rsidRPr="00815AF8">
        <w:rPr>
          <w:b/>
          <w:bCs/>
        </w:rPr>
        <w:t>„Zdrav za 5“-</w:t>
      </w:r>
      <w:r w:rsidRPr="00815AF8">
        <w:t xml:space="preserve">prevencija ovisnosti, </w:t>
      </w:r>
      <w:r w:rsidRPr="00815AF8">
        <w:rPr>
          <w:b/>
          <w:bCs/>
        </w:rPr>
        <w:t>„Luka osjećaja“</w:t>
      </w:r>
      <w:r w:rsidR="004B2390">
        <w:t xml:space="preserve">, Sajam mogućnosti, </w:t>
      </w:r>
      <w:r w:rsidRPr="00815AF8">
        <w:rPr>
          <w:b/>
          <w:bCs/>
        </w:rPr>
        <w:t xml:space="preserve"> CAP</w:t>
      </w:r>
      <w:r w:rsidR="004B2390">
        <w:t xml:space="preserve">, (osnovni SN i TEEN) </w:t>
      </w:r>
      <w:r w:rsidRPr="00815AF8">
        <w:t>prevencija nasilja za učenika</w:t>
      </w:r>
      <w:r w:rsidR="004B2390">
        <w:t>), Ambasadori Tića</w:t>
      </w:r>
    </w:p>
    <w:p w:rsidR="00815AF8" w:rsidRPr="00815AF8" w:rsidRDefault="00815AF8" w:rsidP="003B428F">
      <w:pPr>
        <w:numPr>
          <w:ilvl w:val="0"/>
          <w:numId w:val="31"/>
        </w:numPr>
        <w:tabs>
          <w:tab w:val="num" w:pos="180"/>
        </w:tabs>
        <w:ind w:left="180"/>
        <w:jc w:val="both"/>
      </w:pPr>
      <w:r w:rsidRPr="00815AF8">
        <w:t xml:space="preserve">Projekt grada Rijeke </w:t>
      </w:r>
      <w:r w:rsidRPr="00815AF8">
        <w:rPr>
          <w:b/>
          <w:bCs/>
        </w:rPr>
        <w:t>„Zajedno više možemo“</w:t>
      </w:r>
      <w:r w:rsidRPr="00815AF8">
        <w:t xml:space="preserve"> u surednji sa Policijskom upravom, predviđeno za učenike 4., 5., i 6., razreda. Projekt je podijeljen na </w:t>
      </w:r>
      <w:r w:rsidRPr="00815AF8">
        <w:rPr>
          <w:b/>
          <w:bCs/>
        </w:rPr>
        <w:t xml:space="preserve">MAH </w:t>
      </w:r>
      <w:r w:rsidRPr="00815AF8">
        <w:t xml:space="preserve">1 i 2 za 4. razrede, te </w:t>
      </w:r>
      <w:r w:rsidRPr="00815AF8">
        <w:rPr>
          <w:b/>
          <w:bCs/>
        </w:rPr>
        <w:t>PIA</w:t>
      </w:r>
      <w:r w:rsidRPr="00815AF8">
        <w:t xml:space="preserve"> 1 i 2 za 5. i 6. razrede gdje su predviđena i predavanja za roditelje.</w:t>
      </w:r>
    </w:p>
    <w:p w:rsidR="004B2390" w:rsidRPr="00815AF8" w:rsidRDefault="004B2390" w:rsidP="00F335C5">
      <w:pPr>
        <w:jc w:val="both"/>
      </w:pPr>
    </w:p>
    <w:p w:rsidR="00815AF8" w:rsidRPr="00815AF8" w:rsidRDefault="00815AF8" w:rsidP="00815AF8">
      <w:pPr>
        <w:jc w:val="both"/>
        <w:outlineLvl w:val="0"/>
        <w:rPr>
          <w:b/>
          <w:bCs/>
          <w:u w:val="single"/>
        </w:rPr>
      </w:pPr>
    </w:p>
    <w:p w:rsidR="00815AF8" w:rsidRPr="00815AF8" w:rsidRDefault="00815AF8" w:rsidP="00815AF8">
      <w:pPr>
        <w:jc w:val="both"/>
        <w:outlineLvl w:val="0"/>
        <w:rPr>
          <w:b/>
          <w:bCs/>
          <w:u w:val="single"/>
        </w:rPr>
      </w:pPr>
      <w:r w:rsidRPr="00815AF8">
        <w:rPr>
          <w:b/>
          <w:bCs/>
          <w:u w:val="single"/>
        </w:rPr>
        <w:t xml:space="preserve">Rad s učenicima s posebnim potrebama </w:t>
      </w:r>
    </w:p>
    <w:p w:rsidR="00815AF8" w:rsidRPr="00815AF8" w:rsidRDefault="00815AF8" w:rsidP="00815AF8">
      <w:pPr>
        <w:jc w:val="both"/>
        <w:rPr>
          <w:sz w:val="28"/>
          <w:szCs w:val="28"/>
        </w:rPr>
      </w:pPr>
    </w:p>
    <w:p w:rsidR="00815AF8" w:rsidRPr="00815AF8" w:rsidRDefault="00815AF8" w:rsidP="00815AF8">
      <w:pPr>
        <w:jc w:val="both"/>
        <w:rPr>
          <w:sz w:val="28"/>
          <w:szCs w:val="28"/>
        </w:rPr>
      </w:pPr>
    </w:p>
    <w:p w:rsidR="00815AF8" w:rsidRPr="00815AF8" w:rsidRDefault="00815AF8" w:rsidP="003B428F">
      <w:pPr>
        <w:numPr>
          <w:ilvl w:val="0"/>
          <w:numId w:val="32"/>
        </w:numPr>
        <w:tabs>
          <w:tab w:val="num" w:pos="180"/>
        </w:tabs>
        <w:ind w:left="180"/>
        <w:jc w:val="both"/>
      </w:pPr>
      <w:r w:rsidRPr="00815AF8">
        <w:t>Provođenje SN CAP (prevencija nasilja nad djeco s posebnim potrebama) od 2015./2016. šk.god.</w:t>
      </w:r>
    </w:p>
    <w:p w:rsidR="00815AF8" w:rsidRPr="00815AF8" w:rsidRDefault="004B2390" w:rsidP="003B428F">
      <w:pPr>
        <w:numPr>
          <w:ilvl w:val="0"/>
          <w:numId w:val="32"/>
        </w:numPr>
        <w:tabs>
          <w:tab w:val="num" w:pos="180"/>
        </w:tabs>
        <w:ind w:left="180"/>
        <w:jc w:val="both"/>
      </w:pPr>
      <w:r>
        <w:t xml:space="preserve">Savjetodavni </w:t>
      </w:r>
      <w:r w:rsidR="00815AF8" w:rsidRPr="00815AF8">
        <w:t xml:space="preserve">razgovori </w:t>
      </w:r>
      <w:r>
        <w:t xml:space="preserve">( u surdanji s ravnateljicom i socijalnom pedagoginjom) </w:t>
      </w:r>
      <w:r w:rsidR="00815AF8" w:rsidRPr="00815AF8">
        <w:t xml:space="preserve">s roditeljima učenika  s posebnim potrebama (djeca s teškoćama u razvoju te nadareni učenici upućuju se na procjene)  </w:t>
      </w:r>
    </w:p>
    <w:p w:rsidR="00815AF8" w:rsidRPr="00815AF8" w:rsidRDefault="00815AF8" w:rsidP="003B428F">
      <w:pPr>
        <w:numPr>
          <w:ilvl w:val="0"/>
          <w:numId w:val="32"/>
        </w:numPr>
        <w:tabs>
          <w:tab w:val="num" w:pos="180"/>
        </w:tabs>
        <w:ind w:left="180"/>
        <w:jc w:val="both"/>
      </w:pPr>
      <w:r w:rsidRPr="00815AF8">
        <w:t xml:space="preserve">koja se školuju po </w:t>
      </w:r>
      <w:r w:rsidR="004B2390">
        <w:t xml:space="preserve">redovnom programu uz </w:t>
      </w:r>
      <w:r w:rsidRPr="00815AF8">
        <w:t xml:space="preserve">individualizirane postupke i </w:t>
      </w:r>
      <w:r w:rsidR="004B2390">
        <w:t xml:space="preserve">prilagodbu </w:t>
      </w:r>
      <w:r w:rsidRPr="00815AF8">
        <w:t>e – tijekom cijele šk. godine</w:t>
      </w:r>
    </w:p>
    <w:p w:rsidR="00815AF8" w:rsidRPr="00815AF8" w:rsidRDefault="00815AF8" w:rsidP="003B428F">
      <w:pPr>
        <w:numPr>
          <w:ilvl w:val="0"/>
          <w:numId w:val="32"/>
        </w:numPr>
        <w:tabs>
          <w:tab w:val="num" w:pos="180"/>
        </w:tabs>
        <w:ind w:left="180"/>
        <w:jc w:val="both"/>
      </w:pPr>
      <w:r w:rsidRPr="00815AF8">
        <w:t>poticanje i podrška (uz učitelje pojedinih predmeta)  nadarenim učenicima za napredovanje u  područjima za koja su talentirana i imaju afiniteta</w:t>
      </w:r>
    </w:p>
    <w:p w:rsidR="004B2390" w:rsidRDefault="00815AF8" w:rsidP="003B428F">
      <w:pPr>
        <w:numPr>
          <w:ilvl w:val="0"/>
          <w:numId w:val="32"/>
        </w:numPr>
        <w:tabs>
          <w:tab w:val="num" w:pos="180"/>
        </w:tabs>
        <w:ind w:left="180"/>
        <w:jc w:val="both"/>
      </w:pPr>
      <w:r w:rsidRPr="00815AF8">
        <w:t xml:space="preserve">intenzivna suradnja s </w:t>
      </w:r>
      <w:r w:rsidR="004B2390">
        <w:t xml:space="preserve">Udrugom Portić (učenici s emotivnim teškoćama) kroz projekt „Mislimo-srcem-luka osjećaja“ </w:t>
      </w:r>
    </w:p>
    <w:p w:rsidR="004B2390" w:rsidRDefault="004B2390" w:rsidP="003B428F">
      <w:pPr>
        <w:numPr>
          <w:ilvl w:val="0"/>
          <w:numId w:val="32"/>
        </w:numPr>
        <w:tabs>
          <w:tab w:val="num" w:pos="180"/>
        </w:tabs>
        <w:ind w:left="180"/>
        <w:jc w:val="both"/>
      </w:pPr>
      <w:r>
        <w:t>suradnja s Dnevnim boravkom Tić – za učenike štićenike i u svezi projekata o nenasilju (ambasadorice Tića učenice 6. r.)</w:t>
      </w:r>
    </w:p>
    <w:p w:rsidR="00815AF8" w:rsidRPr="00815AF8" w:rsidRDefault="00815AF8" w:rsidP="003B428F">
      <w:pPr>
        <w:numPr>
          <w:ilvl w:val="0"/>
          <w:numId w:val="32"/>
        </w:numPr>
        <w:tabs>
          <w:tab w:val="num" w:pos="180"/>
        </w:tabs>
        <w:ind w:left="180"/>
        <w:jc w:val="both"/>
      </w:pPr>
      <w:r w:rsidRPr="00815AF8">
        <w:t>kontakti s Centrom za socijalnu skrb u svezi obitelji učenika naše škole koji imaju nadzor  – tijekom cijele šk. g.</w:t>
      </w:r>
    </w:p>
    <w:p w:rsidR="00815AF8" w:rsidRPr="00815AF8" w:rsidRDefault="00815AF8" w:rsidP="003B428F">
      <w:pPr>
        <w:numPr>
          <w:ilvl w:val="0"/>
          <w:numId w:val="32"/>
        </w:numPr>
        <w:tabs>
          <w:tab w:val="num" w:pos="180"/>
        </w:tabs>
        <w:ind w:left="180"/>
        <w:jc w:val="both"/>
      </w:pPr>
      <w:r w:rsidRPr="00815AF8">
        <w:t xml:space="preserve">Suradnja s Centrom za autizam – </w:t>
      </w:r>
      <w:r w:rsidR="004B2390">
        <w:t>suradnja i predavanja od strane djelatnika</w:t>
      </w:r>
      <w:r w:rsidRPr="00815AF8">
        <w:t xml:space="preserve"> </w:t>
      </w:r>
    </w:p>
    <w:p w:rsidR="00815AF8" w:rsidRPr="00815AF8" w:rsidRDefault="00815AF8" w:rsidP="003B428F">
      <w:pPr>
        <w:numPr>
          <w:ilvl w:val="0"/>
          <w:numId w:val="32"/>
        </w:numPr>
        <w:tabs>
          <w:tab w:val="num" w:pos="180"/>
        </w:tabs>
        <w:ind w:left="180"/>
        <w:jc w:val="both"/>
      </w:pPr>
      <w:r w:rsidRPr="00815AF8">
        <w:t xml:space="preserve">odlazak Centru za odgoj i obrazovanje, Domu zdravlja i Domu za odgoj djece i mladeži radi  boljeg uvida i suradnje s kolegama i djecom unutar tih ustanova  </w:t>
      </w:r>
    </w:p>
    <w:p w:rsidR="00815AF8" w:rsidRPr="00815AF8" w:rsidRDefault="00815AF8" w:rsidP="003B428F">
      <w:pPr>
        <w:numPr>
          <w:ilvl w:val="0"/>
          <w:numId w:val="32"/>
        </w:numPr>
        <w:tabs>
          <w:tab w:val="num" w:pos="180"/>
        </w:tabs>
        <w:ind w:left="180"/>
        <w:jc w:val="both"/>
      </w:pPr>
      <w:r w:rsidRPr="00815AF8">
        <w:lastRenderedPageBreak/>
        <w:t xml:space="preserve">svakodnevni individualni i grupni razgovori s učenicima (i njihovim roditeljima) o tekućim problemima vezanih uz teškoće u učenju i socijalnom razvoju </w:t>
      </w:r>
    </w:p>
    <w:p w:rsidR="00815AF8" w:rsidRPr="00815AF8" w:rsidRDefault="00815AF8" w:rsidP="003B428F">
      <w:pPr>
        <w:numPr>
          <w:ilvl w:val="0"/>
          <w:numId w:val="32"/>
        </w:numPr>
        <w:tabs>
          <w:tab w:val="num" w:pos="180"/>
        </w:tabs>
        <w:ind w:left="180"/>
        <w:jc w:val="both"/>
      </w:pPr>
      <w:r w:rsidRPr="00815AF8">
        <w:t xml:space="preserve">edukacija i praktični primjeri prakse s učenicima (individualno ili grupno) kao prevencija nasilja te rješavanje konfliktnih situacija - tijekom cijele šk. godine </w:t>
      </w:r>
    </w:p>
    <w:p w:rsidR="00815AF8" w:rsidRPr="00815AF8" w:rsidRDefault="00815AF8" w:rsidP="00815AF8">
      <w:pPr>
        <w:jc w:val="both"/>
        <w:rPr>
          <w:sz w:val="28"/>
          <w:szCs w:val="28"/>
        </w:rPr>
      </w:pPr>
    </w:p>
    <w:p w:rsidR="00815AF8" w:rsidRPr="00815AF8" w:rsidRDefault="00815AF8" w:rsidP="00815AF8">
      <w:pPr>
        <w:jc w:val="both"/>
        <w:outlineLvl w:val="0"/>
        <w:rPr>
          <w:b/>
          <w:bCs/>
          <w:u w:val="single"/>
        </w:rPr>
      </w:pPr>
      <w:r w:rsidRPr="00815AF8">
        <w:rPr>
          <w:b/>
          <w:bCs/>
          <w:u w:val="single"/>
        </w:rPr>
        <w:t>Profesionalno priopćavanje i usmjeravanje učenika</w:t>
      </w:r>
    </w:p>
    <w:p w:rsidR="00815AF8" w:rsidRPr="00815AF8" w:rsidRDefault="00815AF8" w:rsidP="00815AF8">
      <w:pPr>
        <w:jc w:val="both"/>
        <w:rPr>
          <w:sz w:val="28"/>
          <w:szCs w:val="28"/>
        </w:rPr>
      </w:pPr>
    </w:p>
    <w:p w:rsidR="00815AF8" w:rsidRPr="00815AF8" w:rsidRDefault="00815AF8" w:rsidP="003B428F">
      <w:pPr>
        <w:numPr>
          <w:ilvl w:val="0"/>
          <w:numId w:val="33"/>
        </w:numPr>
        <w:tabs>
          <w:tab w:val="clear" w:pos="1211"/>
          <w:tab w:val="num" w:pos="180"/>
        </w:tabs>
        <w:ind w:left="180"/>
        <w:jc w:val="both"/>
      </w:pPr>
      <w:r w:rsidRPr="00815AF8">
        <w:t xml:space="preserve">vođenje dokumentacije </w:t>
      </w:r>
      <w:r w:rsidR="004B2390">
        <w:t>za profesionalno usmjeravanje</w:t>
      </w:r>
      <w:r w:rsidRPr="00815AF8">
        <w:t xml:space="preserve"> u suradnji s HZZZ-om</w:t>
      </w:r>
      <w:r w:rsidR="004B2390">
        <w:t xml:space="preserve"> za djecu sa teškoćama u razvoju, učenju i zdravstvenim teškoćama</w:t>
      </w:r>
    </w:p>
    <w:p w:rsidR="00815AF8" w:rsidRPr="00815AF8" w:rsidRDefault="00815AF8" w:rsidP="003B428F">
      <w:pPr>
        <w:numPr>
          <w:ilvl w:val="0"/>
          <w:numId w:val="33"/>
        </w:numPr>
        <w:tabs>
          <w:tab w:val="clear" w:pos="1211"/>
          <w:tab w:val="num" w:pos="180"/>
        </w:tabs>
        <w:ind w:left="180"/>
        <w:jc w:val="both"/>
        <w:rPr>
          <w:b/>
          <w:bCs/>
        </w:rPr>
      </w:pPr>
      <w:r w:rsidRPr="00815AF8">
        <w:t>informiranje učenika  o raznim izvannastavnim i izvanškolskim mogućnostima i slobodnim aktivnostima radi otkrivanja afiniteta prema budućim zanimanjima</w:t>
      </w:r>
    </w:p>
    <w:p w:rsidR="00815AF8" w:rsidRPr="00815AF8" w:rsidRDefault="00815AF8" w:rsidP="003B428F">
      <w:pPr>
        <w:numPr>
          <w:ilvl w:val="0"/>
          <w:numId w:val="33"/>
        </w:numPr>
        <w:tabs>
          <w:tab w:val="clear" w:pos="1211"/>
          <w:tab w:val="num" w:pos="180"/>
        </w:tabs>
        <w:ind w:left="180"/>
        <w:jc w:val="both"/>
      </w:pPr>
      <w:r w:rsidRPr="00815AF8">
        <w:t xml:space="preserve">upoznavanje svih razrednika s poslovima profesionalne orijentacije – </w:t>
      </w:r>
      <w:r w:rsidR="004B2390">
        <w:t>tijekom godine</w:t>
      </w:r>
      <w:r w:rsidRPr="00815AF8">
        <w:t>...</w:t>
      </w:r>
    </w:p>
    <w:p w:rsidR="00815AF8" w:rsidRPr="00815AF8" w:rsidRDefault="00815AF8" w:rsidP="003B428F">
      <w:pPr>
        <w:numPr>
          <w:ilvl w:val="0"/>
          <w:numId w:val="33"/>
        </w:numPr>
        <w:tabs>
          <w:tab w:val="clear" w:pos="1211"/>
          <w:tab w:val="num" w:pos="180"/>
        </w:tabs>
        <w:ind w:left="180"/>
        <w:jc w:val="both"/>
      </w:pPr>
      <w:r w:rsidRPr="00815AF8">
        <w:t>upoznavanje učenika osmih razreda s mogućnostima nastavka školovanja u suradnji sa stručnim službama HZZZ-a i drugim relevantnim ustanovama - mjesec ožujak, travanj, svibanj</w:t>
      </w:r>
    </w:p>
    <w:p w:rsidR="00815AF8" w:rsidRPr="00815AF8" w:rsidRDefault="00815AF8" w:rsidP="003B428F">
      <w:pPr>
        <w:numPr>
          <w:ilvl w:val="0"/>
          <w:numId w:val="33"/>
        </w:numPr>
        <w:tabs>
          <w:tab w:val="clear" w:pos="1211"/>
          <w:tab w:val="num" w:pos="180"/>
        </w:tabs>
        <w:ind w:left="180"/>
        <w:jc w:val="both"/>
        <w:rPr>
          <w:b/>
          <w:bCs/>
        </w:rPr>
      </w:pPr>
      <w:r w:rsidRPr="00815AF8">
        <w:t>informiranje o mogućim posjetima srednjim školama, te predstavljanje srednjih škola učenicima posjetom (ili pozivom) srednjoškolskih profesora – mjesec svibanj, lipanj</w:t>
      </w:r>
    </w:p>
    <w:p w:rsidR="00815AF8" w:rsidRPr="00815AF8" w:rsidRDefault="00815AF8" w:rsidP="003B428F">
      <w:pPr>
        <w:numPr>
          <w:ilvl w:val="0"/>
          <w:numId w:val="33"/>
        </w:numPr>
        <w:tabs>
          <w:tab w:val="clear" w:pos="1211"/>
          <w:tab w:val="num" w:pos="180"/>
        </w:tabs>
        <w:ind w:left="180"/>
        <w:jc w:val="both"/>
      </w:pPr>
      <w:r w:rsidRPr="00815AF8">
        <w:t>analiza knjiga, anketa i ostalih sadržaja o upisu u srednju školu; prikaz prezentacija i video zapisa o pojedinim zanimanjima, zanatima i srednjim školama u primorsko-goranskoj županiji</w:t>
      </w:r>
    </w:p>
    <w:p w:rsidR="00815AF8" w:rsidRDefault="004B2390" w:rsidP="003B428F">
      <w:pPr>
        <w:numPr>
          <w:ilvl w:val="0"/>
          <w:numId w:val="33"/>
        </w:numPr>
        <w:tabs>
          <w:tab w:val="clear" w:pos="1211"/>
          <w:tab w:val="num" w:pos="180"/>
        </w:tabs>
        <w:ind w:left="180"/>
        <w:jc w:val="both"/>
      </w:pPr>
      <w:r>
        <w:t>predavanje za roditeljie i učenike</w:t>
      </w:r>
      <w:r w:rsidR="00815AF8" w:rsidRPr="00815AF8">
        <w:t xml:space="preserve"> 8. razreda tijekom šk. god o digitalnim brošurama, materijalima za upis u srednje škole te e-prijavama i e-upisima u srednje škole</w:t>
      </w:r>
    </w:p>
    <w:p w:rsidR="00CC312D" w:rsidRPr="00815AF8" w:rsidRDefault="00CC312D" w:rsidP="003B428F">
      <w:pPr>
        <w:numPr>
          <w:ilvl w:val="0"/>
          <w:numId w:val="33"/>
        </w:numPr>
        <w:tabs>
          <w:tab w:val="clear" w:pos="1211"/>
          <w:tab w:val="num" w:pos="180"/>
        </w:tabs>
        <w:ind w:left="180"/>
        <w:jc w:val="both"/>
      </w:pPr>
      <w:r>
        <w:t>posjet srednjim Školama i „Sajam mogućnosti“ radi upoznavnja s budućim zanimanjima</w:t>
      </w:r>
    </w:p>
    <w:p w:rsidR="00815AF8" w:rsidRPr="00815AF8" w:rsidRDefault="00815AF8" w:rsidP="00F335C5">
      <w:pPr>
        <w:tabs>
          <w:tab w:val="num" w:pos="180"/>
        </w:tabs>
        <w:jc w:val="both"/>
        <w:rPr>
          <w:sz w:val="28"/>
          <w:szCs w:val="28"/>
        </w:rPr>
      </w:pPr>
    </w:p>
    <w:p w:rsidR="00815AF8" w:rsidRPr="00815AF8" w:rsidRDefault="00815AF8" w:rsidP="00815AF8">
      <w:pPr>
        <w:jc w:val="both"/>
        <w:outlineLvl w:val="0"/>
        <w:rPr>
          <w:b/>
          <w:bCs/>
          <w:u w:val="single"/>
        </w:rPr>
      </w:pPr>
      <w:r w:rsidRPr="00815AF8">
        <w:rPr>
          <w:b/>
          <w:bCs/>
          <w:u w:val="single"/>
        </w:rPr>
        <w:t>Zdravstvena i socijalna zaštita</w:t>
      </w:r>
    </w:p>
    <w:p w:rsidR="00815AF8" w:rsidRPr="00815AF8" w:rsidRDefault="00815AF8" w:rsidP="00815AF8">
      <w:pPr>
        <w:jc w:val="both"/>
        <w:rPr>
          <w:sz w:val="28"/>
          <w:szCs w:val="28"/>
        </w:rPr>
      </w:pPr>
    </w:p>
    <w:p w:rsidR="00815AF8" w:rsidRPr="00815AF8" w:rsidRDefault="00815AF8" w:rsidP="003B428F">
      <w:pPr>
        <w:numPr>
          <w:ilvl w:val="0"/>
          <w:numId w:val="34"/>
        </w:numPr>
        <w:tabs>
          <w:tab w:val="clear" w:pos="1211"/>
          <w:tab w:val="num" w:pos="180"/>
        </w:tabs>
        <w:ind w:left="180"/>
        <w:jc w:val="both"/>
      </w:pPr>
      <w:r w:rsidRPr="00815AF8">
        <w:t xml:space="preserve"> uvid u komisijske odluke i danim rješenjima o učenicima </w:t>
      </w:r>
    </w:p>
    <w:p w:rsidR="00815AF8" w:rsidRPr="00815AF8" w:rsidRDefault="00815AF8" w:rsidP="003B428F">
      <w:pPr>
        <w:numPr>
          <w:ilvl w:val="0"/>
          <w:numId w:val="34"/>
        </w:numPr>
        <w:tabs>
          <w:tab w:val="clear" w:pos="1211"/>
          <w:tab w:val="num" w:pos="180"/>
        </w:tabs>
        <w:ind w:left="180"/>
        <w:jc w:val="both"/>
      </w:pPr>
      <w:r w:rsidRPr="00815AF8">
        <w:t>Zubić vila; suradnja sa sudenticama stomatologije o prevenciji sprečavanja karijesa u 1.r.</w:t>
      </w:r>
    </w:p>
    <w:p w:rsidR="00815AF8" w:rsidRPr="00815AF8" w:rsidRDefault="00815AF8" w:rsidP="003B428F">
      <w:pPr>
        <w:numPr>
          <w:ilvl w:val="0"/>
          <w:numId w:val="34"/>
        </w:numPr>
        <w:tabs>
          <w:tab w:val="clear" w:pos="1211"/>
          <w:tab w:val="num" w:pos="180"/>
        </w:tabs>
        <w:ind w:left="180"/>
        <w:jc w:val="both"/>
      </w:pPr>
      <w:r w:rsidRPr="00815AF8">
        <w:t>sudjelovanje u provođenju zdravstvenoga odgoja i obrazovanja i podizanje zdravstvene kulture učenika i drugih sudionika odgojno-obrazovnog procesa</w:t>
      </w:r>
    </w:p>
    <w:p w:rsidR="00815AF8" w:rsidRPr="00815AF8" w:rsidRDefault="00815AF8" w:rsidP="003B428F">
      <w:pPr>
        <w:numPr>
          <w:ilvl w:val="0"/>
          <w:numId w:val="34"/>
        </w:numPr>
        <w:tabs>
          <w:tab w:val="clear" w:pos="1211"/>
          <w:tab w:val="num" w:pos="180"/>
        </w:tabs>
        <w:ind w:left="180"/>
        <w:jc w:val="both"/>
      </w:pPr>
      <w:r w:rsidRPr="00815AF8">
        <w:t>pomoć učenicima u ostvarivanju zdravstvene i socijalne zaštite</w:t>
      </w:r>
    </w:p>
    <w:p w:rsidR="00815AF8" w:rsidRPr="00815AF8" w:rsidRDefault="00815AF8" w:rsidP="003B428F">
      <w:pPr>
        <w:numPr>
          <w:ilvl w:val="0"/>
          <w:numId w:val="34"/>
        </w:numPr>
        <w:tabs>
          <w:tab w:val="clear" w:pos="1211"/>
          <w:tab w:val="num" w:pos="180"/>
        </w:tabs>
        <w:ind w:left="180"/>
        <w:jc w:val="both"/>
      </w:pPr>
      <w:r w:rsidRPr="00815AF8">
        <w:t>kontinuirana suradnja i komunikacija sa školskim dispanzerom prema rasporedu sistematskih i kontrolnih pregleda i cijepljenja te posebna skrb o učenicima s narušenim zdravljem  (smanjenim mogućnostima)</w:t>
      </w:r>
    </w:p>
    <w:p w:rsidR="00815AF8" w:rsidRPr="00815AF8" w:rsidRDefault="00815AF8" w:rsidP="003B428F">
      <w:pPr>
        <w:numPr>
          <w:ilvl w:val="0"/>
          <w:numId w:val="34"/>
        </w:numPr>
        <w:tabs>
          <w:tab w:val="clear" w:pos="1211"/>
          <w:tab w:val="num" w:pos="180"/>
        </w:tabs>
        <w:ind w:left="180"/>
        <w:jc w:val="both"/>
      </w:pPr>
      <w:r w:rsidRPr="00815AF8">
        <w:t>vođenje pojedinih razreda kod školskog liječnika na  sistematske preglede (umjesto odnosno s razrednikom)</w:t>
      </w:r>
    </w:p>
    <w:p w:rsidR="00815AF8" w:rsidRPr="00815AF8" w:rsidRDefault="00815AF8" w:rsidP="003B428F">
      <w:pPr>
        <w:numPr>
          <w:ilvl w:val="0"/>
          <w:numId w:val="34"/>
        </w:numPr>
        <w:tabs>
          <w:tab w:val="clear" w:pos="1211"/>
          <w:tab w:val="num" w:pos="180"/>
        </w:tabs>
        <w:ind w:left="180"/>
        <w:jc w:val="both"/>
      </w:pPr>
      <w:r w:rsidRPr="00815AF8">
        <w:t>suradnja sa ustanovama socijalne skrbi (Centar za socijalnu skrb i Dom za odgoj) u svezi učenika i njihovih roditelja koji su njihovi štićenici – tijekom cijele godine</w:t>
      </w:r>
    </w:p>
    <w:p w:rsidR="00815AF8" w:rsidRPr="00815AF8" w:rsidRDefault="00815AF8" w:rsidP="003B428F">
      <w:pPr>
        <w:numPr>
          <w:ilvl w:val="0"/>
          <w:numId w:val="34"/>
        </w:numPr>
        <w:tabs>
          <w:tab w:val="clear" w:pos="1211"/>
          <w:tab w:val="num" w:pos="180"/>
        </w:tabs>
        <w:ind w:left="180"/>
        <w:jc w:val="both"/>
      </w:pPr>
      <w:r w:rsidRPr="00815AF8">
        <w:t>suradnja na problematici profesionalne orijentacije  o djeci suženih mogućnosti izbora zanimanja (školski liječnik, HZZZ)</w:t>
      </w:r>
    </w:p>
    <w:p w:rsidR="00815AF8" w:rsidRDefault="00815AF8" w:rsidP="003B428F">
      <w:pPr>
        <w:numPr>
          <w:ilvl w:val="0"/>
          <w:numId w:val="34"/>
        </w:numPr>
        <w:tabs>
          <w:tab w:val="clear" w:pos="1211"/>
          <w:tab w:val="num" w:pos="180"/>
        </w:tabs>
        <w:ind w:left="180"/>
        <w:jc w:val="both"/>
      </w:pPr>
      <w:r w:rsidRPr="00815AF8">
        <w:t>suradnja sa HZZJ u svezi novog projekta u 7. r. SCREENING mentalnog zdravlja ( u suradnj sa školskim liječnikom)</w:t>
      </w:r>
    </w:p>
    <w:p w:rsidR="004B2390" w:rsidRPr="00815AF8" w:rsidRDefault="004B2390" w:rsidP="003B428F">
      <w:pPr>
        <w:numPr>
          <w:ilvl w:val="0"/>
          <w:numId w:val="34"/>
        </w:numPr>
        <w:tabs>
          <w:tab w:val="clear" w:pos="1211"/>
          <w:tab w:val="num" w:pos="180"/>
        </w:tabs>
        <w:ind w:left="180"/>
        <w:jc w:val="both"/>
      </w:pPr>
      <w:r>
        <w:t xml:space="preserve">SCREENING sluha </w:t>
      </w:r>
      <w:r w:rsidR="00D239F1">
        <w:t xml:space="preserve">za učenike 7. razreda </w:t>
      </w:r>
    </w:p>
    <w:p w:rsidR="00815AF8" w:rsidRPr="00815AF8" w:rsidRDefault="00815AF8" w:rsidP="003B428F">
      <w:pPr>
        <w:numPr>
          <w:ilvl w:val="0"/>
          <w:numId w:val="34"/>
        </w:numPr>
        <w:tabs>
          <w:tab w:val="clear" w:pos="1211"/>
          <w:tab w:val="num" w:pos="180"/>
        </w:tabs>
        <w:ind w:left="180"/>
        <w:jc w:val="both"/>
      </w:pPr>
      <w:r w:rsidRPr="00815AF8">
        <w:t>predavanja i radionice ZDRAVSTVENOG ODGOJA u skladu sa kurikulumom za učenike od 1.- 8. razreda. Ovisno o temama predavači su: šk. liječnik, medicinska sestra, stomatolog, pedagoginja i razrednici.</w:t>
      </w:r>
    </w:p>
    <w:p w:rsidR="00815AF8" w:rsidRPr="00815AF8" w:rsidRDefault="00815AF8" w:rsidP="00815AF8">
      <w:pPr>
        <w:jc w:val="both"/>
      </w:pPr>
    </w:p>
    <w:p w:rsidR="00815AF8" w:rsidRPr="00815AF8" w:rsidRDefault="00815AF8" w:rsidP="00815AF8">
      <w:pPr>
        <w:jc w:val="both"/>
      </w:pPr>
    </w:p>
    <w:p w:rsidR="00815AF8" w:rsidRPr="00815AF8" w:rsidRDefault="00815AF8" w:rsidP="00815AF8">
      <w:pPr>
        <w:outlineLvl w:val="0"/>
        <w:rPr>
          <w:b/>
          <w:bCs/>
        </w:rPr>
      </w:pPr>
    </w:p>
    <w:p w:rsidR="00815AF8" w:rsidRPr="00815AF8" w:rsidRDefault="00815AF8" w:rsidP="00815AF8">
      <w:pPr>
        <w:outlineLvl w:val="0"/>
        <w:rPr>
          <w:b/>
          <w:bCs/>
        </w:rPr>
      </w:pPr>
    </w:p>
    <w:p w:rsidR="00815AF8" w:rsidRPr="00815AF8" w:rsidRDefault="00815AF8" w:rsidP="00815AF8">
      <w:pPr>
        <w:outlineLvl w:val="0"/>
      </w:pPr>
      <w:r w:rsidRPr="00815AF8">
        <w:rPr>
          <w:b/>
          <w:bCs/>
        </w:rPr>
        <w:t>3. EVALUACIJA OSTVARENIH REZULTATA, STUDIJSKE ANALIZE ISTRAŽIVANJA</w:t>
      </w:r>
    </w:p>
    <w:p w:rsidR="00815AF8" w:rsidRPr="00815AF8" w:rsidRDefault="00815AF8" w:rsidP="00815AF8">
      <w:pPr>
        <w:ind w:left="360"/>
        <w:jc w:val="both"/>
        <w:rPr>
          <w:b/>
          <w:bCs/>
          <w:sz w:val="28"/>
          <w:szCs w:val="28"/>
        </w:rPr>
      </w:pPr>
    </w:p>
    <w:p w:rsidR="00815AF8" w:rsidRPr="00815AF8" w:rsidRDefault="00815AF8" w:rsidP="00815AF8">
      <w:pPr>
        <w:jc w:val="both"/>
        <w:outlineLvl w:val="0"/>
        <w:rPr>
          <w:b/>
          <w:bCs/>
          <w:u w:val="single"/>
        </w:rPr>
      </w:pPr>
      <w:r w:rsidRPr="00815AF8">
        <w:rPr>
          <w:b/>
          <w:bCs/>
          <w:u w:val="single"/>
        </w:rPr>
        <w:t>Vrednovanje rezultata tekuće godine u odnosu na utvrđene rezultate</w:t>
      </w:r>
    </w:p>
    <w:p w:rsidR="00815AF8" w:rsidRPr="00815AF8" w:rsidRDefault="00815AF8" w:rsidP="00815AF8">
      <w:pPr>
        <w:jc w:val="both"/>
        <w:rPr>
          <w:b/>
          <w:bCs/>
          <w:u w:val="single"/>
        </w:rPr>
      </w:pPr>
    </w:p>
    <w:p w:rsidR="00815AF8" w:rsidRPr="00815AF8" w:rsidRDefault="00815AF8" w:rsidP="003B428F">
      <w:pPr>
        <w:numPr>
          <w:ilvl w:val="0"/>
          <w:numId w:val="36"/>
        </w:numPr>
        <w:tabs>
          <w:tab w:val="num" w:pos="180"/>
        </w:tabs>
        <w:ind w:left="180"/>
        <w:jc w:val="both"/>
      </w:pPr>
      <w:r w:rsidRPr="00815AF8">
        <w:t>periodične analize ostvarenih rezultata</w:t>
      </w:r>
    </w:p>
    <w:p w:rsidR="00815AF8" w:rsidRPr="00815AF8" w:rsidRDefault="00815AF8" w:rsidP="003B428F">
      <w:pPr>
        <w:numPr>
          <w:ilvl w:val="0"/>
          <w:numId w:val="36"/>
        </w:numPr>
        <w:tabs>
          <w:tab w:val="num" w:pos="180"/>
        </w:tabs>
        <w:ind w:left="180"/>
        <w:jc w:val="both"/>
      </w:pPr>
      <w:r w:rsidRPr="00815AF8">
        <w:t>prikupljanje osnovnih podataka novih učenika i učenika koji su promijenili podatke</w:t>
      </w:r>
    </w:p>
    <w:p w:rsidR="00815AF8" w:rsidRPr="00815AF8" w:rsidRDefault="00815AF8" w:rsidP="003B428F">
      <w:pPr>
        <w:numPr>
          <w:ilvl w:val="0"/>
          <w:numId w:val="36"/>
        </w:numPr>
        <w:tabs>
          <w:tab w:val="num" w:pos="180"/>
        </w:tabs>
        <w:ind w:left="180"/>
        <w:jc w:val="both"/>
      </w:pPr>
      <w:r w:rsidRPr="00815AF8">
        <w:t>unos svih novih podataka o učenicima u bazu e-matice (uspjeh, vladanje i izostanci na polugodištu i kraju šk. godine)</w:t>
      </w:r>
    </w:p>
    <w:p w:rsidR="00815AF8" w:rsidRPr="00815AF8" w:rsidRDefault="00815AF8" w:rsidP="003B428F">
      <w:pPr>
        <w:numPr>
          <w:ilvl w:val="0"/>
          <w:numId w:val="36"/>
        </w:numPr>
        <w:tabs>
          <w:tab w:val="num" w:pos="180"/>
        </w:tabs>
        <w:ind w:left="180"/>
        <w:jc w:val="both"/>
      </w:pPr>
      <w:r w:rsidRPr="00815AF8">
        <w:t>e-matice (unos podataka i izmjena podataka u bazi podataka učenika)</w:t>
      </w:r>
    </w:p>
    <w:p w:rsidR="00815AF8" w:rsidRPr="00815AF8" w:rsidRDefault="00CC312D" w:rsidP="003B428F">
      <w:pPr>
        <w:numPr>
          <w:ilvl w:val="0"/>
          <w:numId w:val="36"/>
        </w:numPr>
        <w:tabs>
          <w:tab w:val="num" w:pos="180"/>
        </w:tabs>
        <w:ind w:left="180"/>
        <w:jc w:val="both"/>
      </w:pPr>
      <w:r>
        <w:t>matice za početak i kraj 2016./2017</w:t>
      </w:r>
      <w:r w:rsidR="00815AF8" w:rsidRPr="00815AF8">
        <w:t>.</w:t>
      </w:r>
    </w:p>
    <w:p w:rsidR="00815AF8" w:rsidRPr="00815AF8" w:rsidRDefault="00815AF8" w:rsidP="003B428F">
      <w:pPr>
        <w:numPr>
          <w:ilvl w:val="0"/>
          <w:numId w:val="36"/>
        </w:numPr>
        <w:tabs>
          <w:tab w:val="num" w:pos="180"/>
        </w:tabs>
        <w:ind w:left="180"/>
        <w:jc w:val="both"/>
      </w:pPr>
      <w:r w:rsidRPr="00815AF8">
        <w:t>statistika na početk</w:t>
      </w:r>
      <w:r w:rsidR="00CC312D">
        <w:t>u i na kraju škols</w:t>
      </w:r>
      <w:r w:rsidR="00D239F1">
        <w:t>ke godine 201</w:t>
      </w:r>
      <w:r w:rsidR="004D22DB">
        <w:t>7./2018</w:t>
      </w:r>
      <w:r w:rsidRPr="00815AF8">
        <w:t>. godine (analiza općeg uspjeha, po predmetima, po razredima te u postotcima izraženi podatci o izostancima i pedagoškim mjerama)</w:t>
      </w:r>
    </w:p>
    <w:p w:rsidR="00815AF8" w:rsidRPr="00815AF8" w:rsidRDefault="00815AF8" w:rsidP="003B428F">
      <w:pPr>
        <w:numPr>
          <w:ilvl w:val="0"/>
          <w:numId w:val="36"/>
        </w:numPr>
        <w:tabs>
          <w:tab w:val="num" w:pos="180"/>
        </w:tabs>
        <w:ind w:left="180"/>
        <w:jc w:val="both"/>
      </w:pPr>
      <w:r w:rsidRPr="00815AF8">
        <w:t>prezentiranje ŠPP na k</w:t>
      </w:r>
      <w:r w:rsidR="004D22DB">
        <w:t>raju 1. polugodišta i kraj šk. g</w:t>
      </w:r>
      <w:r w:rsidRPr="00815AF8">
        <w:t>od (izvješće UV, Školski odbor, Vijeće roditelja i Vijeće Učenika</w:t>
      </w:r>
    </w:p>
    <w:p w:rsidR="00815AF8" w:rsidRPr="00815AF8" w:rsidRDefault="00815AF8" w:rsidP="003B428F">
      <w:pPr>
        <w:numPr>
          <w:ilvl w:val="0"/>
          <w:numId w:val="36"/>
        </w:numPr>
        <w:tabs>
          <w:tab w:val="num" w:pos="180"/>
        </w:tabs>
        <w:ind w:left="180"/>
        <w:jc w:val="both"/>
      </w:pPr>
      <w:r w:rsidRPr="00815AF8">
        <w:t>održavanje kvartalnih sjednica Vijeća učenika (te češće po potrebi odnosno na zahtjev članova Vijeća učenika)</w:t>
      </w:r>
    </w:p>
    <w:p w:rsidR="00815AF8" w:rsidRPr="00815AF8" w:rsidRDefault="00815AF8" w:rsidP="003B428F">
      <w:pPr>
        <w:numPr>
          <w:ilvl w:val="0"/>
          <w:numId w:val="36"/>
        </w:numPr>
        <w:tabs>
          <w:tab w:val="num" w:pos="180"/>
        </w:tabs>
        <w:ind w:left="180"/>
        <w:jc w:val="both"/>
      </w:pPr>
      <w:r w:rsidRPr="00815AF8">
        <w:t>polugodišnja ostvarenja školskog projekta i školskog kurikuluma</w:t>
      </w:r>
    </w:p>
    <w:p w:rsidR="00815AF8" w:rsidRPr="00815AF8" w:rsidRDefault="00815AF8" w:rsidP="003B428F">
      <w:pPr>
        <w:numPr>
          <w:ilvl w:val="0"/>
          <w:numId w:val="36"/>
        </w:numPr>
        <w:tabs>
          <w:tab w:val="num" w:pos="180"/>
        </w:tabs>
        <w:ind w:left="180"/>
        <w:jc w:val="both"/>
      </w:pPr>
      <w:r w:rsidRPr="00815AF8">
        <w:t>izvješće o realiziranom sadržaju i korelacijama – timsko planiranje i programiranje - svaki mjesec</w:t>
      </w:r>
    </w:p>
    <w:p w:rsidR="00815AF8" w:rsidRPr="00815AF8" w:rsidRDefault="00815AF8" w:rsidP="003B428F">
      <w:pPr>
        <w:numPr>
          <w:ilvl w:val="0"/>
          <w:numId w:val="36"/>
        </w:numPr>
        <w:tabs>
          <w:tab w:val="num" w:pos="180"/>
        </w:tabs>
        <w:ind w:left="180"/>
        <w:jc w:val="both"/>
      </w:pPr>
      <w:r w:rsidRPr="00815AF8">
        <w:t>izvješće pedagoga o realiziranom planu i progr</w:t>
      </w:r>
      <w:r w:rsidR="004D22DB">
        <w:t>amu na kraju školske godine 2017./2018</w:t>
      </w:r>
      <w:r w:rsidRPr="00815AF8">
        <w:t>.</w:t>
      </w:r>
    </w:p>
    <w:p w:rsidR="00815AF8" w:rsidRPr="00815AF8" w:rsidRDefault="00815AF8" w:rsidP="003B428F">
      <w:pPr>
        <w:numPr>
          <w:ilvl w:val="0"/>
          <w:numId w:val="36"/>
        </w:numPr>
        <w:tabs>
          <w:tab w:val="num" w:pos="180"/>
        </w:tabs>
        <w:ind w:left="180"/>
        <w:jc w:val="both"/>
      </w:pPr>
      <w:r w:rsidRPr="00815AF8">
        <w:t>istraživanja/ankete (sociometrija) u funkciji napredovanja odnosa u relaciji učenik-učenik, učitelj-učitelj, učenik-učitelj</w:t>
      </w:r>
    </w:p>
    <w:p w:rsidR="00815AF8" w:rsidRPr="00815AF8" w:rsidRDefault="00815AF8" w:rsidP="00815AF8">
      <w:pPr>
        <w:ind w:left="-104"/>
        <w:jc w:val="both"/>
      </w:pPr>
      <w:r w:rsidRPr="00815AF8">
        <w:t>- Stručno povjerenstvo škole za učenike s teškoćama u razvoju, tijekom cijele školske god. (promjena oblika školovanja) te za školske obveznike testiranje u</w:t>
      </w:r>
      <w:r w:rsidR="004D22DB">
        <w:t xml:space="preserve"> travnju/svibnju</w:t>
      </w:r>
    </w:p>
    <w:p w:rsidR="00815AF8" w:rsidRPr="00815AF8" w:rsidRDefault="00815AF8" w:rsidP="003B428F">
      <w:pPr>
        <w:numPr>
          <w:ilvl w:val="0"/>
          <w:numId w:val="36"/>
        </w:numPr>
        <w:tabs>
          <w:tab w:val="num" w:pos="180"/>
        </w:tabs>
        <w:ind w:left="180"/>
        <w:jc w:val="both"/>
      </w:pPr>
      <w:r w:rsidRPr="00815AF8">
        <w:t xml:space="preserve">izrada školskom kurikuluma te provjera i evaluiranje realiziranog </w:t>
      </w:r>
    </w:p>
    <w:p w:rsidR="00815AF8" w:rsidRPr="00815AF8" w:rsidRDefault="00815AF8" w:rsidP="003B428F">
      <w:pPr>
        <w:numPr>
          <w:ilvl w:val="0"/>
          <w:numId w:val="36"/>
        </w:numPr>
        <w:tabs>
          <w:tab w:val="num" w:pos="180"/>
        </w:tabs>
        <w:ind w:left="180"/>
        <w:jc w:val="both"/>
      </w:pPr>
      <w:r w:rsidRPr="00815AF8">
        <w:t>uspješnost projekta škole vrednujemo kroz školske i lokalne medije te prezentacije</w:t>
      </w:r>
    </w:p>
    <w:p w:rsidR="00815AF8" w:rsidRPr="00815AF8" w:rsidRDefault="00815AF8" w:rsidP="00815AF8">
      <w:pPr>
        <w:tabs>
          <w:tab w:val="num" w:pos="180"/>
        </w:tabs>
        <w:ind w:left="180"/>
        <w:jc w:val="both"/>
        <w:rPr>
          <w:b/>
          <w:bCs/>
          <w:sz w:val="28"/>
          <w:szCs w:val="28"/>
        </w:rPr>
      </w:pPr>
    </w:p>
    <w:p w:rsidR="00815AF8" w:rsidRPr="00815AF8" w:rsidRDefault="00815AF8" w:rsidP="00815AF8">
      <w:pPr>
        <w:ind w:left="180"/>
        <w:outlineLvl w:val="0"/>
        <w:rPr>
          <w:b/>
          <w:bCs/>
        </w:rPr>
      </w:pPr>
      <w:r w:rsidRPr="00815AF8">
        <w:rPr>
          <w:b/>
          <w:bCs/>
        </w:rPr>
        <w:t xml:space="preserve">4. STRUČNO USAVRŠAVANJE </w:t>
      </w:r>
    </w:p>
    <w:p w:rsidR="00815AF8" w:rsidRPr="00815AF8" w:rsidRDefault="00815AF8" w:rsidP="00815AF8">
      <w:pPr>
        <w:ind w:left="360"/>
        <w:rPr>
          <w:b/>
          <w:bCs/>
          <w:sz w:val="28"/>
          <w:szCs w:val="28"/>
        </w:rPr>
      </w:pPr>
    </w:p>
    <w:p w:rsidR="004D22DB" w:rsidRDefault="006815BB" w:rsidP="003B428F">
      <w:pPr>
        <w:numPr>
          <w:ilvl w:val="0"/>
          <w:numId w:val="37"/>
        </w:numPr>
        <w:tabs>
          <w:tab w:val="num" w:pos="180"/>
        </w:tabs>
        <w:ind w:left="180"/>
      </w:pPr>
      <w:r>
        <w:t xml:space="preserve">međunarodna edukacija o </w:t>
      </w:r>
      <w:r w:rsidRPr="006815BB">
        <w:rPr>
          <w:b/>
        </w:rPr>
        <w:t>integraciji</w:t>
      </w:r>
      <w:r>
        <w:t xml:space="preserve"> u sklopu projekta </w:t>
      </w:r>
      <w:r w:rsidRPr="006815BB">
        <w:rPr>
          <w:b/>
        </w:rPr>
        <w:t>„Easy Towns“</w:t>
      </w:r>
      <w:r>
        <w:t xml:space="preserve"> u Vicenzi </w:t>
      </w:r>
      <w:r w:rsidR="00C36F62">
        <w:t>od 11.-14. rujna 2017. kao nagrada za osvojeno 1. mjesto za dokumntarni film „Opet kiša“</w:t>
      </w:r>
    </w:p>
    <w:p w:rsidR="00815AF8" w:rsidRPr="00815AF8" w:rsidRDefault="00815AF8" w:rsidP="003B428F">
      <w:pPr>
        <w:numPr>
          <w:ilvl w:val="0"/>
          <w:numId w:val="37"/>
        </w:numPr>
        <w:tabs>
          <w:tab w:val="num" w:pos="180"/>
        </w:tabs>
        <w:ind w:left="180"/>
      </w:pPr>
      <w:r w:rsidRPr="00815AF8">
        <w:t>Stručni skupovi u Gradskoj vijećnici s temama prevencije ovisnosti, nasilja, darovitih učenika, poteškoća u obrazovanju, u suradnji s nevladinim udrugama (primjena projekata)</w:t>
      </w:r>
    </w:p>
    <w:p w:rsidR="00815AF8" w:rsidRPr="00815AF8" w:rsidRDefault="00815AF8" w:rsidP="003B428F">
      <w:pPr>
        <w:numPr>
          <w:ilvl w:val="0"/>
          <w:numId w:val="37"/>
        </w:numPr>
        <w:tabs>
          <w:tab w:val="num" w:pos="180"/>
        </w:tabs>
        <w:ind w:left="180"/>
      </w:pPr>
      <w:r w:rsidRPr="00815AF8">
        <w:t>sudjelovanje na Županijskim stručnim vijećima stručnih suradnika  i stručnim skupovima organiziranim  od strane Agencije za odgoj i obrazovanje</w:t>
      </w:r>
    </w:p>
    <w:p w:rsidR="00815AF8" w:rsidRPr="00815AF8" w:rsidRDefault="00815AF8" w:rsidP="003B428F">
      <w:pPr>
        <w:numPr>
          <w:ilvl w:val="0"/>
          <w:numId w:val="37"/>
        </w:numPr>
        <w:tabs>
          <w:tab w:val="num" w:pos="180"/>
        </w:tabs>
        <w:ind w:left="180"/>
      </w:pPr>
      <w:r w:rsidRPr="00815AF8">
        <w:t>individualno stručno usavršavanje na kongresima na razini Županije i države</w:t>
      </w:r>
    </w:p>
    <w:p w:rsidR="00815AF8" w:rsidRPr="00815AF8" w:rsidRDefault="00815AF8" w:rsidP="003B428F">
      <w:pPr>
        <w:numPr>
          <w:ilvl w:val="0"/>
          <w:numId w:val="37"/>
        </w:numPr>
        <w:tabs>
          <w:tab w:val="num" w:pos="180"/>
        </w:tabs>
        <w:ind w:left="180"/>
      </w:pPr>
      <w:r w:rsidRPr="00815AF8">
        <w:t>praćenje stručne periodike i literature</w:t>
      </w:r>
    </w:p>
    <w:p w:rsidR="00815AF8" w:rsidRPr="00815AF8" w:rsidRDefault="00815AF8" w:rsidP="003B428F">
      <w:pPr>
        <w:numPr>
          <w:ilvl w:val="0"/>
          <w:numId w:val="37"/>
        </w:numPr>
        <w:tabs>
          <w:tab w:val="num" w:pos="180"/>
        </w:tabs>
        <w:ind w:left="180"/>
      </w:pPr>
      <w:r w:rsidRPr="00815AF8">
        <w:t>permanentno praćenje zakonske regulative</w:t>
      </w:r>
    </w:p>
    <w:p w:rsidR="00815AF8" w:rsidRPr="00815AF8" w:rsidRDefault="00815AF8" w:rsidP="003B428F">
      <w:pPr>
        <w:numPr>
          <w:ilvl w:val="0"/>
          <w:numId w:val="37"/>
        </w:numPr>
        <w:tabs>
          <w:tab w:val="num" w:pos="180"/>
        </w:tabs>
        <w:ind w:left="180"/>
      </w:pPr>
      <w:r w:rsidRPr="00815AF8">
        <w:t>sudjelovanje u radu Učiteljskog vijeća i razrednog vijeća</w:t>
      </w:r>
    </w:p>
    <w:p w:rsidR="00815AF8" w:rsidRPr="00815AF8" w:rsidRDefault="00815AF8" w:rsidP="00815AF8">
      <w:pPr>
        <w:ind w:left="-104"/>
      </w:pPr>
      <w:r w:rsidRPr="00815AF8">
        <w:t>-  višednevni semi</w:t>
      </w:r>
      <w:r w:rsidR="00014801">
        <w:t>nar jednom na godinu</w:t>
      </w:r>
      <w:r w:rsidRPr="00815AF8">
        <w:t xml:space="preserve"> u organizaciji Hrvatskog pedagoškog  </w:t>
      </w:r>
    </w:p>
    <w:p w:rsidR="00815AF8" w:rsidRPr="00815AF8" w:rsidRDefault="00815AF8" w:rsidP="00815AF8">
      <w:pPr>
        <w:ind w:left="-104"/>
      </w:pPr>
      <w:r w:rsidRPr="00815AF8">
        <w:t xml:space="preserve">    književnog zbora</w:t>
      </w:r>
      <w:r w:rsidR="00CC312D">
        <w:t xml:space="preserve"> i/ili Agencije za odgoj i obrazovanje</w:t>
      </w:r>
    </w:p>
    <w:p w:rsidR="00815AF8" w:rsidRPr="00815AF8" w:rsidRDefault="00815AF8" w:rsidP="00815AF8">
      <w:pPr>
        <w:ind w:left="-104"/>
      </w:pPr>
      <w:r w:rsidRPr="00815AF8">
        <w:t xml:space="preserve">-   jednodnevni seminari i predavanja u organizaciji Agencije za odgoj i obrazovanje </w:t>
      </w:r>
    </w:p>
    <w:p w:rsidR="00815AF8" w:rsidRPr="00815AF8" w:rsidRDefault="00815AF8" w:rsidP="00815AF8">
      <w:r w:rsidRPr="00815AF8">
        <w:t xml:space="preserve">   Županijski stručni aktivi i edukativna predavanja</w:t>
      </w:r>
    </w:p>
    <w:p w:rsidR="00815AF8" w:rsidRPr="00815AF8" w:rsidRDefault="00815AF8" w:rsidP="003B428F">
      <w:pPr>
        <w:numPr>
          <w:ilvl w:val="0"/>
          <w:numId w:val="37"/>
        </w:numPr>
        <w:tabs>
          <w:tab w:val="num" w:pos="180"/>
        </w:tabs>
        <w:ind w:left="180"/>
        <w:jc w:val="both"/>
      </w:pPr>
      <w:r w:rsidRPr="00815AF8">
        <w:t>sudjelovanje za Županijskim stručnim aktivima za ŠPP (</w:t>
      </w:r>
      <w:r w:rsidR="00014801">
        <w:t>voditeljica Vesna Žilić)</w:t>
      </w:r>
    </w:p>
    <w:p w:rsidR="00815AF8" w:rsidRPr="00815AF8" w:rsidRDefault="00815AF8" w:rsidP="003B428F">
      <w:pPr>
        <w:numPr>
          <w:ilvl w:val="0"/>
          <w:numId w:val="37"/>
        </w:numPr>
        <w:tabs>
          <w:tab w:val="num" w:pos="180"/>
        </w:tabs>
        <w:ind w:left="180"/>
        <w:jc w:val="both"/>
      </w:pPr>
      <w:r w:rsidRPr="00815AF8">
        <w:t xml:space="preserve">informiranje učitelja o aktialnim temama te promjenama i izmjenama u Zakonu o osnovnom školstvu </w:t>
      </w:r>
    </w:p>
    <w:p w:rsidR="00815AF8" w:rsidRPr="00815AF8" w:rsidRDefault="00815AF8" w:rsidP="003B428F">
      <w:pPr>
        <w:numPr>
          <w:ilvl w:val="0"/>
          <w:numId w:val="37"/>
        </w:numPr>
        <w:tabs>
          <w:tab w:val="num" w:pos="180"/>
        </w:tabs>
        <w:ind w:left="180"/>
        <w:jc w:val="both"/>
      </w:pPr>
      <w:r w:rsidRPr="00815AF8">
        <w:lastRenderedPageBreak/>
        <w:t>praćenje i pružanje stručne pomoći pripravnicima i učiteljima početnicima te učiteljima za zamjeni</w:t>
      </w:r>
    </w:p>
    <w:p w:rsidR="00815AF8" w:rsidRPr="00815AF8" w:rsidRDefault="00815AF8" w:rsidP="003B428F">
      <w:pPr>
        <w:numPr>
          <w:ilvl w:val="0"/>
          <w:numId w:val="37"/>
        </w:numPr>
        <w:tabs>
          <w:tab w:val="num" w:pos="180"/>
        </w:tabs>
        <w:ind w:left="180"/>
        <w:jc w:val="both"/>
      </w:pPr>
      <w:r w:rsidRPr="00815AF8">
        <w:t>suradnja sa stručnjacima i ustanovama koje prate odgojno – obrazovni sustav i onima koji se bave unaprijeđivanjem odgoja i obrazovanja.</w:t>
      </w:r>
    </w:p>
    <w:p w:rsidR="00815AF8" w:rsidRPr="00815AF8" w:rsidRDefault="00815AF8" w:rsidP="00815AF8">
      <w:pPr>
        <w:ind w:left="180"/>
        <w:jc w:val="both"/>
        <w:rPr>
          <w:sz w:val="28"/>
          <w:szCs w:val="28"/>
        </w:rPr>
      </w:pPr>
    </w:p>
    <w:p w:rsidR="00815AF8" w:rsidRPr="00815AF8" w:rsidRDefault="00815AF8" w:rsidP="00815AF8">
      <w:pPr>
        <w:jc w:val="both"/>
        <w:rPr>
          <w:sz w:val="28"/>
          <w:szCs w:val="28"/>
        </w:rPr>
      </w:pPr>
    </w:p>
    <w:p w:rsidR="00815AF8" w:rsidRPr="00815AF8" w:rsidRDefault="00815AF8" w:rsidP="00815AF8">
      <w:pPr>
        <w:outlineLvl w:val="0"/>
        <w:rPr>
          <w:b/>
          <w:bCs/>
        </w:rPr>
      </w:pPr>
      <w:r w:rsidRPr="00815AF8">
        <w:rPr>
          <w:b/>
          <w:bCs/>
        </w:rPr>
        <w:t>5. BIBLIOTEČNO-INFORMACIJSKA I DOKUMENTACIJSKA DJELATNOST</w:t>
      </w:r>
    </w:p>
    <w:p w:rsidR="00815AF8" w:rsidRPr="00815AF8" w:rsidRDefault="00815AF8" w:rsidP="00815AF8">
      <w:pPr>
        <w:jc w:val="both"/>
        <w:rPr>
          <w:b/>
          <w:bCs/>
          <w:sz w:val="28"/>
          <w:szCs w:val="28"/>
        </w:rPr>
      </w:pPr>
    </w:p>
    <w:p w:rsidR="00815AF8" w:rsidRPr="00815AF8" w:rsidRDefault="00815AF8" w:rsidP="003B428F">
      <w:pPr>
        <w:numPr>
          <w:ilvl w:val="0"/>
          <w:numId w:val="38"/>
        </w:numPr>
        <w:tabs>
          <w:tab w:val="clear" w:pos="1211"/>
          <w:tab w:val="num" w:pos="180"/>
        </w:tabs>
        <w:ind w:left="180"/>
        <w:jc w:val="both"/>
      </w:pPr>
      <w:r w:rsidRPr="00815AF8">
        <w:t>stručna literatura za uvođenje aktualnosti i noviteta u školskom obrazovno sustavu (skripte za stručnu službu o e-dnevnicima i ostalim digitalnim materijalima te aplikacijama u nastavi)</w:t>
      </w:r>
    </w:p>
    <w:p w:rsidR="00815AF8" w:rsidRPr="00815AF8" w:rsidRDefault="00014801" w:rsidP="003B428F">
      <w:pPr>
        <w:numPr>
          <w:ilvl w:val="0"/>
          <w:numId w:val="38"/>
        </w:numPr>
        <w:tabs>
          <w:tab w:val="clear" w:pos="1211"/>
          <w:tab w:val="num" w:pos="180"/>
        </w:tabs>
        <w:ind w:left="180"/>
        <w:jc w:val="both"/>
      </w:pPr>
      <w:r>
        <w:t xml:space="preserve">kreiranje i ažuriranje web-stranice škole (kao administrator imenika) </w:t>
      </w:r>
      <w:r w:rsidR="00815AF8" w:rsidRPr="00815AF8">
        <w:t>upoznavanje s novim znanstvenim i stručnim informacijama, novitetima, inovativnostima kroz časopise, knjige, priručnike i ostale multimedijske informativne izvore znanja.</w:t>
      </w:r>
    </w:p>
    <w:p w:rsidR="00815AF8" w:rsidRPr="00815AF8" w:rsidRDefault="00815AF8" w:rsidP="003B428F">
      <w:pPr>
        <w:numPr>
          <w:ilvl w:val="0"/>
          <w:numId w:val="38"/>
        </w:numPr>
        <w:tabs>
          <w:tab w:val="clear" w:pos="1211"/>
          <w:tab w:val="num" w:pos="180"/>
        </w:tabs>
        <w:ind w:left="180"/>
        <w:jc w:val="both"/>
      </w:pPr>
      <w:r w:rsidRPr="00815AF8">
        <w:t>poticanje učenika i roditelja na korištenje znanstvene i školske literature</w:t>
      </w:r>
    </w:p>
    <w:p w:rsidR="00815AF8" w:rsidRPr="00815AF8" w:rsidRDefault="00815AF8" w:rsidP="003B428F">
      <w:pPr>
        <w:numPr>
          <w:ilvl w:val="0"/>
          <w:numId w:val="38"/>
        </w:numPr>
        <w:tabs>
          <w:tab w:val="clear" w:pos="1211"/>
          <w:tab w:val="num" w:pos="180"/>
        </w:tabs>
        <w:ind w:left="180"/>
        <w:jc w:val="both"/>
      </w:pPr>
      <w:r w:rsidRPr="00815AF8">
        <w:t>vođenje školske pedagoške i nastavne dokumentacije (prikupljanje izvješća i dokumentacije sa popravnih i razrednih ispita)</w:t>
      </w:r>
    </w:p>
    <w:p w:rsidR="00815AF8" w:rsidRPr="00815AF8" w:rsidRDefault="00815AF8" w:rsidP="003B428F">
      <w:pPr>
        <w:numPr>
          <w:ilvl w:val="0"/>
          <w:numId w:val="38"/>
        </w:numPr>
        <w:tabs>
          <w:tab w:val="clear" w:pos="1211"/>
          <w:tab w:val="num" w:pos="180"/>
        </w:tabs>
        <w:ind w:left="180"/>
        <w:jc w:val="both"/>
      </w:pPr>
      <w:r w:rsidRPr="00815AF8">
        <w:t xml:space="preserve">kreiranje i izrada tiskanih materijala i brošura te prezentacije za učenike, učitelje, roditelje za nastavne  i izvannastavne sate – tijekom cijele šk. godine </w:t>
      </w:r>
    </w:p>
    <w:p w:rsidR="00815AF8" w:rsidRPr="00815AF8" w:rsidRDefault="00815AF8" w:rsidP="003B428F">
      <w:pPr>
        <w:numPr>
          <w:ilvl w:val="0"/>
          <w:numId w:val="38"/>
        </w:numPr>
        <w:tabs>
          <w:tab w:val="clear" w:pos="1211"/>
          <w:tab w:val="num" w:pos="180"/>
        </w:tabs>
        <w:ind w:left="180"/>
        <w:jc w:val="both"/>
      </w:pPr>
      <w:r w:rsidRPr="00815AF8">
        <w:t>prikupljanje, sortiranje i pohrana godišnjih planova i programa iz svakog predmeta kao i za prilagođene i individualizirane odgojno obrazovne programe iz pojedinih predmeta</w:t>
      </w:r>
    </w:p>
    <w:p w:rsidR="00815AF8" w:rsidRPr="00815AF8" w:rsidRDefault="00815AF8" w:rsidP="003B428F">
      <w:pPr>
        <w:numPr>
          <w:ilvl w:val="0"/>
          <w:numId w:val="38"/>
        </w:numPr>
        <w:tabs>
          <w:tab w:val="clear" w:pos="1211"/>
          <w:tab w:val="num" w:pos="180"/>
        </w:tabs>
        <w:ind w:left="180"/>
        <w:jc w:val="both"/>
      </w:pPr>
      <w:r w:rsidRPr="00815AF8">
        <w:t xml:space="preserve">ispunjavanje matica za kraj i početak školske godine </w:t>
      </w:r>
    </w:p>
    <w:p w:rsidR="00815AF8" w:rsidRPr="00815AF8" w:rsidRDefault="00815AF8" w:rsidP="003B428F">
      <w:pPr>
        <w:numPr>
          <w:ilvl w:val="0"/>
          <w:numId w:val="38"/>
        </w:numPr>
        <w:tabs>
          <w:tab w:val="clear" w:pos="1211"/>
          <w:tab w:val="num" w:pos="180"/>
        </w:tabs>
        <w:ind w:left="180"/>
        <w:jc w:val="both"/>
        <w:rPr>
          <w:sz w:val="28"/>
          <w:szCs w:val="28"/>
        </w:rPr>
      </w:pPr>
      <w:r w:rsidRPr="00815AF8">
        <w:t>pomoć razrednicima pri unosu izmjena i novih podataka u e-matice u bazu MZOS-a – tijekom cijele školske godine</w:t>
      </w:r>
    </w:p>
    <w:p w:rsidR="00815AF8" w:rsidRPr="00815AF8" w:rsidRDefault="00815AF8" w:rsidP="003B428F">
      <w:pPr>
        <w:numPr>
          <w:ilvl w:val="0"/>
          <w:numId w:val="38"/>
        </w:numPr>
        <w:tabs>
          <w:tab w:val="clear" w:pos="1211"/>
          <w:tab w:val="num" w:pos="180"/>
        </w:tabs>
        <w:ind w:left="180"/>
        <w:jc w:val="both"/>
        <w:rPr>
          <w:sz w:val="28"/>
          <w:szCs w:val="28"/>
        </w:rPr>
      </w:pPr>
      <w:r w:rsidRPr="00815AF8">
        <w:t>pomoć učiteljima pri korištenju digitalnih e-dnevnika i imenika te unošenju svih potrebnih učeničkih podataka preko Carnetovog sustava</w:t>
      </w:r>
    </w:p>
    <w:p w:rsidR="00815AF8" w:rsidRPr="00815AF8" w:rsidRDefault="00815AF8" w:rsidP="003B428F">
      <w:pPr>
        <w:numPr>
          <w:ilvl w:val="0"/>
          <w:numId w:val="38"/>
        </w:numPr>
        <w:tabs>
          <w:tab w:val="clear" w:pos="1211"/>
          <w:tab w:val="num" w:pos="180"/>
        </w:tabs>
        <w:ind w:left="180"/>
        <w:jc w:val="both"/>
        <w:rPr>
          <w:sz w:val="28"/>
          <w:szCs w:val="28"/>
        </w:rPr>
      </w:pPr>
      <w:r w:rsidRPr="00815AF8">
        <w:t>unos podataka (u suradnji s razrednicima) u tablice o podacima učenika za školsku medicinu ( u digitalnom obliku)</w:t>
      </w:r>
    </w:p>
    <w:p w:rsidR="00815AF8" w:rsidRPr="00815AF8" w:rsidRDefault="00815AF8" w:rsidP="003B428F">
      <w:pPr>
        <w:numPr>
          <w:ilvl w:val="0"/>
          <w:numId w:val="38"/>
        </w:numPr>
        <w:tabs>
          <w:tab w:val="clear" w:pos="1211"/>
          <w:tab w:val="num" w:pos="180"/>
        </w:tabs>
        <w:ind w:left="180"/>
        <w:jc w:val="both"/>
      </w:pPr>
      <w:r w:rsidRPr="00815AF8">
        <w:t>e-upisi učenika 8. r. u srednju školu preko digitalnog portala NISPUŠ (prezentacije i radionice za učenike i roditelje)</w:t>
      </w:r>
    </w:p>
    <w:p w:rsidR="00815AF8" w:rsidRPr="00815AF8" w:rsidRDefault="00815AF8" w:rsidP="00815AF8">
      <w:pPr>
        <w:jc w:val="both"/>
      </w:pPr>
    </w:p>
    <w:p w:rsidR="00815AF8" w:rsidRPr="00815AF8" w:rsidRDefault="00815AF8" w:rsidP="00815AF8">
      <w:pPr>
        <w:jc w:val="both"/>
      </w:pPr>
    </w:p>
    <w:p w:rsidR="00815AF8" w:rsidRPr="00815AF8" w:rsidRDefault="00815AF8" w:rsidP="003B428F">
      <w:pPr>
        <w:numPr>
          <w:ilvl w:val="1"/>
          <w:numId w:val="38"/>
        </w:numPr>
        <w:tabs>
          <w:tab w:val="clear" w:pos="1800"/>
          <w:tab w:val="num" w:pos="360"/>
        </w:tabs>
        <w:ind w:hanging="1800"/>
        <w:rPr>
          <w:b/>
          <w:bCs/>
          <w:i/>
          <w:iCs/>
          <w:sz w:val="28"/>
          <w:szCs w:val="28"/>
        </w:rPr>
      </w:pPr>
      <w:r w:rsidRPr="00815AF8">
        <w:rPr>
          <w:b/>
          <w:bCs/>
          <w:i/>
          <w:iCs/>
          <w:sz w:val="28"/>
          <w:szCs w:val="28"/>
        </w:rPr>
        <w:t>PROGRAM RADA ŠKOLSKOG PEDAGOGA PO MJESECIMA</w:t>
      </w:r>
    </w:p>
    <w:p w:rsidR="00815AF8" w:rsidRPr="00815AF8" w:rsidRDefault="00815AF8" w:rsidP="00815AF8"/>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0"/>
        <w:gridCol w:w="1248"/>
      </w:tblGrid>
      <w:tr w:rsidR="00815AF8" w:rsidRPr="00815AF8" w:rsidTr="00815AF8">
        <w:tc>
          <w:tcPr>
            <w:tcW w:w="8028" w:type="dxa"/>
          </w:tcPr>
          <w:p w:rsidR="00815AF8" w:rsidRPr="00815AF8" w:rsidRDefault="00815AF8" w:rsidP="00815AF8">
            <w:pPr>
              <w:jc w:val="center"/>
              <w:rPr>
                <w:b/>
                <w:bCs/>
              </w:rPr>
            </w:pPr>
            <w:r w:rsidRPr="00815AF8">
              <w:rPr>
                <w:b/>
                <w:bCs/>
              </w:rPr>
              <w:t>MJESECI</w:t>
            </w:r>
          </w:p>
        </w:tc>
        <w:tc>
          <w:tcPr>
            <w:tcW w:w="1260" w:type="dxa"/>
          </w:tcPr>
          <w:p w:rsidR="00815AF8" w:rsidRPr="00815AF8" w:rsidRDefault="00815AF8" w:rsidP="00815AF8">
            <w:pPr>
              <w:jc w:val="center"/>
              <w:rPr>
                <w:b/>
                <w:bCs/>
              </w:rPr>
            </w:pPr>
            <w:r w:rsidRPr="00815AF8">
              <w:rPr>
                <w:b/>
                <w:bCs/>
              </w:rPr>
              <w:t>SATI</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RUJAN</w:t>
            </w:r>
          </w:p>
        </w:tc>
        <w:tc>
          <w:tcPr>
            <w:tcW w:w="1260" w:type="dxa"/>
            <w:shd w:val="clear" w:color="auto" w:fill="E6E6E6"/>
          </w:tcPr>
          <w:p w:rsidR="00815AF8" w:rsidRPr="00815AF8" w:rsidRDefault="00815AF8" w:rsidP="00815AF8"/>
        </w:tc>
      </w:tr>
      <w:tr w:rsidR="00815AF8" w:rsidRPr="00815AF8" w:rsidTr="00815AF8">
        <w:tc>
          <w:tcPr>
            <w:tcW w:w="8028" w:type="dxa"/>
          </w:tcPr>
          <w:p w:rsidR="00815AF8" w:rsidRPr="00815AF8" w:rsidRDefault="00014801" w:rsidP="003B428F">
            <w:pPr>
              <w:numPr>
                <w:ilvl w:val="0"/>
                <w:numId w:val="23"/>
              </w:numPr>
            </w:pPr>
            <w:r>
              <w:t>Unos podataka i ažuriranje e-dnevnika</w:t>
            </w:r>
            <w:r w:rsidR="00762621">
              <w:t xml:space="preserve"> </w:t>
            </w:r>
            <w:r>
              <w:t xml:space="preserve">i e-matice - </w:t>
            </w:r>
            <w:r w:rsidR="00762621">
              <w:t>pregled rada imenika, zaprisnika i pedagoške dokumentacije za kraj šk. god.</w:t>
            </w:r>
          </w:p>
          <w:p w:rsidR="00815AF8" w:rsidRPr="00815AF8" w:rsidRDefault="00815AF8" w:rsidP="003B428F">
            <w:pPr>
              <w:numPr>
                <w:ilvl w:val="0"/>
                <w:numId w:val="23"/>
              </w:numPr>
            </w:pPr>
            <w:r w:rsidRPr="00815AF8">
              <w:t>tjedni odlasci odnosno pomoć u realizaciji nastave i satova razredništva u kombiniranim odjelima RN PŠ „Pašac“  i „Orehovica“</w:t>
            </w:r>
          </w:p>
          <w:p w:rsidR="00815AF8" w:rsidRPr="00815AF8" w:rsidRDefault="00815AF8" w:rsidP="003B428F">
            <w:pPr>
              <w:numPr>
                <w:ilvl w:val="0"/>
                <w:numId w:val="23"/>
              </w:numPr>
            </w:pPr>
            <w:r w:rsidRPr="00815AF8">
              <w:t xml:space="preserve">sudjelovanje u izradi Godišnjeg plana i programa OŠ «Centar» </w:t>
            </w:r>
          </w:p>
          <w:p w:rsidR="00815AF8" w:rsidRPr="00815AF8" w:rsidRDefault="00815AF8" w:rsidP="003B428F">
            <w:pPr>
              <w:numPr>
                <w:ilvl w:val="0"/>
                <w:numId w:val="23"/>
              </w:numPr>
            </w:pPr>
            <w:r w:rsidRPr="00815AF8">
              <w:t xml:space="preserve">priprema izrade školskog kurikuluma za školske i izvanučionične aktivnosti </w:t>
            </w:r>
          </w:p>
          <w:p w:rsidR="00815AF8" w:rsidRPr="00815AF8" w:rsidRDefault="00815AF8" w:rsidP="003B428F">
            <w:pPr>
              <w:numPr>
                <w:ilvl w:val="0"/>
                <w:numId w:val="23"/>
              </w:numPr>
              <w:jc w:val="both"/>
            </w:pPr>
            <w:r w:rsidRPr="00815AF8">
              <w:t xml:space="preserve">roditeljski sastanak za sve razrede od 1. do 8. (u matičnoj školi) uz ravnateljicu škole i razrednike – 1. tjedan rujna (popodnevni sati) doček i priredba za učenike prvog razreda u matičnoj i područnim školama – uz ravnateljicu i učiteljice </w:t>
            </w:r>
          </w:p>
          <w:p w:rsidR="00815AF8" w:rsidRPr="00815AF8" w:rsidRDefault="00815AF8" w:rsidP="003B428F">
            <w:pPr>
              <w:numPr>
                <w:ilvl w:val="0"/>
                <w:numId w:val="23"/>
              </w:numPr>
              <w:jc w:val="both"/>
            </w:pPr>
            <w:r w:rsidRPr="00815AF8">
              <w:t xml:space="preserve">suradnja i savjetovanja u korelaciji među  predmetima za izradu i provođenje planova i programa tijekom cijele školske godine,  te </w:t>
            </w:r>
            <w:r w:rsidRPr="00815AF8">
              <w:lastRenderedPageBreak/>
              <w:t>njihovo prikupljanje i sortiranje na redovne, prilagođene i individualizirane odgojno obrazovne programe;</w:t>
            </w:r>
          </w:p>
          <w:p w:rsidR="00815AF8" w:rsidRPr="00815AF8" w:rsidRDefault="00815AF8" w:rsidP="003B428F">
            <w:pPr>
              <w:numPr>
                <w:ilvl w:val="0"/>
                <w:numId w:val="23"/>
              </w:numPr>
              <w:jc w:val="both"/>
            </w:pPr>
            <w:r w:rsidRPr="00815AF8">
              <w:t xml:space="preserve">izrada nastavnog plana i  programa pedagoga s naglaskom na učenike s teškoćama u razvoju (pomoć učiteljima u radu s učenicima s teškoćama u učenju i ponašanju) </w:t>
            </w:r>
          </w:p>
          <w:p w:rsidR="00815AF8" w:rsidRPr="00815AF8" w:rsidRDefault="00815AF8" w:rsidP="003B428F">
            <w:pPr>
              <w:numPr>
                <w:ilvl w:val="0"/>
                <w:numId w:val="23"/>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3"/>
              </w:numPr>
              <w:jc w:val="both"/>
            </w:pPr>
            <w:r w:rsidRPr="00815AF8">
              <w:t xml:space="preserve">timska izrada plana i programa profesionalnog informiranja u suradnji sa socijalnim pedagogom za Godišnji plan i program </w:t>
            </w:r>
          </w:p>
          <w:p w:rsidR="00815AF8" w:rsidRPr="00815AF8" w:rsidRDefault="00815AF8" w:rsidP="003B428F">
            <w:pPr>
              <w:numPr>
                <w:ilvl w:val="0"/>
                <w:numId w:val="23"/>
              </w:numPr>
              <w:jc w:val="both"/>
            </w:pPr>
            <w:r w:rsidRPr="00815AF8">
              <w:t xml:space="preserve">sudjelovanje u osmišljavanju i kreiranju kratkoročnoga i dugoročnog razvoja i promoviranja škole kroz školski kurikulum – osnivanje  grupa slobodnih aktivnosti </w:t>
            </w:r>
          </w:p>
          <w:p w:rsidR="00815AF8" w:rsidRPr="00815AF8" w:rsidRDefault="00815AF8" w:rsidP="003B428F">
            <w:pPr>
              <w:numPr>
                <w:ilvl w:val="0"/>
                <w:numId w:val="23"/>
              </w:numPr>
              <w:jc w:val="both"/>
            </w:pPr>
            <w:r w:rsidRPr="00815AF8">
              <w:t>praćenje razvoja i napredovanja svih učenika škole kojima je potrebna pomoć u učenju i socijalizaciji unutar razreda ili ustanove.</w:t>
            </w:r>
          </w:p>
          <w:p w:rsidR="00815AF8" w:rsidRPr="00815AF8" w:rsidRDefault="00815AF8" w:rsidP="003B428F">
            <w:pPr>
              <w:numPr>
                <w:ilvl w:val="0"/>
                <w:numId w:val="23"/>
              </w:numPr>
            </w:pPr>
            <w:r w:rsidRPr="00815AF8">
              <w:t xml:space="preserve">prevencija nasilnog ponašanja, savjetovanje, priprema mjera za raznovrsne potrebe i korisnike, suradnja s roditeljima, </w:t>
            </w:r>
          </w:p>
          <w:p w:rsidR="00815AF8" w:rsidRPr="00815AF8" w:rsidRDefault="00815AF8" w:rsidP="003B428F">
            <w:pPr>
              <w:numPr>
                <w:ilvl w:val="0"/>
                <w:numId w:val="23"/>
              </w:numPr>
            </w:pPr>
            <w:r w:rsidRPr="00815AF8">
              <w:t>posebice roditeljima učenika 1. razreda te suradnja s izvanškolskim institucijama</w:t>
            </w:r>
          </w:p>
          <w:p w:rsidR="00815AF8" w:rsidRPr="00815AF8" w:rsidRDefault="00815AF8" w:rsidP="003B428F">
            <w:pPr>
              <w:numPr>
                <w:ilvl w:val="0"/>
                <w:numId w:val="23"/>
              </w:numPr>
              <w:jc w:val="both"/>
            </w:pPr>
            <w:r w:rsidRPr="00815AF8">
              <w:t>formiranje razrednih odjela učenika 1. razreda za matičnu školu, te područne škole Pašac i Orehovicu</w:t>
            </w:r>
          </w:p>
          <w:p w:rsidR="00815AF8" w:rsidRPr="00815AF8" w:rsidRDefault="00815AF8" w:rsidP="003B428F">
            <w:pPr>
              <w:numPr>
                <w:ilvl w:val="0"/>
                <w:numId w:val="23"/>
              </w:numPr>
              <w:jc w:val="both"/>
            </w:pPr>
            <w:r w:rsidRPr="00815AF8">
              <w:t xml:space="preserve"> poslovi upisa i popis djece 1. razreda te za 5. razred: formiranje novog odjela prelaskom učenika iz područnih u matičnu školu; prikupljanje osnovnih podataka novih učenika i učenika koji su promijenili podatke</w:t>
            </w:r>
          </w:p>
          <w:p w:rsidR="00815AF8" w:rsidRPr="00815AF8" w:rsidRDefault="00815AF8" w:rsidP="003B428F">
            <w:pPr>
              <w:numPr>
                <w:ilvl w:val="0"/>
                <w:numId w:val="23"/>
              </w:numPr>
              <w:jc w:val="both"/>
            </w:pPr>
            <w:r w:rsidRPr="00815AF8">
              <w:t>Mjesečno prikupljanje planova i programa (i GPIP) za provedbu nastave</w:t>
            </w:r>
          </w:p>
          <w:p w:rsidR="00815AF8" w:rsidRPr="00815AF8" w:rsidRDefault="00815AF8" w:rsidP="003B428F">
            <w:pPr>
              <w:numPr>
                <w:ilvl w:val="0"/>
                <w:numId w:val="23"/>
              </w:numPr>
              <w:jc w:val="both"/>
            </w:pPr>
            <w:r w:rsidRPr="00815AF8">
              <w:t>Pomoć učiteljima pri izradi godišnjih i mjesečnih planova i programa za učenike s TUR-om</w:t>
            </w:r>
          </w:p>
          <w:p w:rsidR="00815AF8" w:rsidRPr="00815AF8" w:rsidRDefault="00815AF8" w:rsidP="003B428F">
            <w:pPr>
              <w:numPr>
                <w:ilvl w:val="0"/>
                <w:numId w:val="23"/>
              </w:numPr>
              <w:jc w:val="both"/>
              <w:rPr>
                <w:b/>
                <w:bCs/>
              </w:rPr>
            </w:pPr>
            <w:r w:rsidRPr="00815AF8">
              <w:t xml:space="preserve">upisi u produženi  boravak i izrada (u suradnji s učiteljicom) novog plana i programa za heterogenu grupu produženog boravka </w:t>
            </w:r>
          </w:p>
          <w:p w:rsidR="00815AF8" w:rsidRPr="00815AF8" w:rsidRDefault="00815AF8" w:rsidP="003B428F">
            <w:pPr>
              <w:numPr>
                <w:ilvl w:val="0"/>
                <w:numId w:val="23"/>
              </w:numPr>
              <w:jc w:val="both"/>
              <w:rPr>
                <w:b/>
                <w:bCs/>
              </w:rPr>
            </w:pPr>
            <w:r w:rsidRPr="00815AF8">
              <w:t>komparacija statističkih podataka o uspjehu učenika u odnosu na prethodnu godinu i druge škole</w:t>
            </w:r>
          </w:p>
          <w:p w:rsidR="00815AF8" w:rsidRPr="00815AF8" w:rsidRDefault="00815AF8" w:rsidP="003B428F">
            <w:pPr>
              <w:numPr>
                <w:ilvl w:val="0"/>
                <w:numId w:val="23"/>
              </w:numPr>
              <w:jc w:val="both"/>
              <w:rPr>
                <w:b/>
                <w:bCs/>
              </w:rPr>
            </w:pPr>
            <w:r w:rsidRPr="00815AF8">
              <w:t>koordinacija skupnog usavršavanja na sjednicama UV sprovesti predavanja i informacije o novim učenicima s teškoćama u razvoju i rješenjima o primjerenom obliku školovanja</w:t>
            </w:r>
          </w:p>
          <w:p w:rsidR="00815AF8" w:rsidRPr="00815AF8" w:rsidRDefault="00815AF8" w:rsidP="003B428F">
            <w:pPr>
              <w:numPr>
                <w:ilvl w:val="0"/>
                <w:numId w:val="23"/>
              </w:numPr>
              <w:jc w:val="both"/>
            </w:pPr>
            <w:r w:rsidRPr="00815AF8">
              <w:t xml:space="preserve">upoznavanje novih učitelja, pripravnika i PUN o sustavu rada škole i školskih obveza izvannastavnih aktivnosti, izrada školskog kurikuluma i oblicima nastavnog rada (rad u grupama, paru, TN, izvanučionična nastava…), po potrebi tijekom nastavne godine </w:t>
            </w:r>
          </w:p>
          <w:p w:rsidR="00815AF8" w:rsidRPr="00815AF8" w:rsidRDefault="00815AF8" w:rsidP="003B428F">
            <w:pPr>
              <w:numPr>
                <w:ilvl w:val="0"/>
                <w:numId w:val="23"/>
              </w:numPr>
              <w:jc w:val="both"/>
            </w:pPr>
            <w:r w:rsidRPr="00815AF8">
              <w:t>praćenje ostvarivanja kvalitete odgojno-obrazovnog rada (praćenje nastave u redovnoj i izbornoj nastavi)</w:t>
            </w:r>
          </w:p>
          <w:p w:rsidR="00815AF8" w:rsidRPr="00815AF8" w:rsidRDefault="00815AF8" w:rsidP="003B428F">
            <w:pPr>
              <w:numPr>
                <w:ilvl w:val="0"/>
                <w:numId w:val="23"/>
              </w:numPr>
              <w:jc w:val="both"/>
            </w:pPr>
            <w:r w:rsidRPr="00815AF8">
              <w:t>sudjelovanje u radu stručnih tijela – interakcija sa stručnom službom, ravnateljicom, učiteljima</w:t>
            </w:r>
          </w:p>
          <w:p w:rsidR="00815AF8" w:rsidRPr="00815AF8" w:rsidRDefault="00815AF8" w:rsidP="003B428F">
            <w:pPr>
              <w:numPr>
                <w:ilvl w:val="0"/>
                <w:numId w:val="23"/>
              </w:numPr>
              <w:jc w:val="both"/>
            </w:pPr>
            <w:r w:rsidRPr="00815AF8">
              <w:t>pomoć učenicima pri radu na tekućim školskim projektima; uvođenje i priprema za rad na projektu</w:t>
            </w:r>
          </w:p>
          <w:p w:rsidR="00815AF8" w:rsidRPr="00815AF8" w:rsidRDefault="00815AF8" w:rsidP="003B428F">
            <w:pPr>
              <w:numPr>
                <w:ilvl w:val="0"/>
                <w:numId w:val="23"/>
              </w:numPr>
              <w:jc w:val="both"/>
            </w:pPr>
            <w:r w:rsidRPr="00815AF8">
              <w:t>pružanje stručne pomoći učenicima s teškoćama u učenju, obiteljskim problemima i otežavajućim okolnostima</w:t>
            </w:r>
          </w:p>
          <w:p w:rsidR="00815AF8" w:rsidRPr="00815AF8" w:rsidRDefault="00815AF8" w:rsidP="003B428F">
            <w:pPr>
              <w:numPr>
                <w:ilvl w:val="0"/>
                <w:numId w:val="23"/>
              </w:numPr>
              <w:jc w:val="both"/>
            </w:pPr>
            <w:r w:rsidRPr="00815AF8">
              <w:t>praćenje učenika u matičnoj i područnim školama i individualni razgovori s učenicima koji imaju prilagođene programe kao i redovne programe s  individualizirani postupcima i metodama</w:t>
            </w:r>
          </w:p>
          <w:p w:rsidR="00815AF8" w:rsidRPr="00815AF8" w:rsidRDefault="00815AF8" w:rsidP="003B428F">
            <w:pPr>
              <w:numPr>
                <w:ilvl w:val="0"/>
                <w:numId w:val="23"/>
              </w:numPr>
              <w:jc w:val="both"/>
            </w:pPr>
            <w:r w:rsidRPr="00815AF8">
              <w:lastRenderedPageBreak/>
              <w:t>«Otvorena vrata škole» - informacije, predavanja i radionice za roditelje – jednom mjesečno; 1. srijeda u mjesecu</w:t>
            </w:r>
          </w:p>
          <w:p w:rsidR="00815AF8" w:rsidRPr="00815AF8" w:rsidRDefault="00815AF8" w:rsidP="003B428F">
            <w:pPr>
              <w:numPr>
                <w:ilvl w:val="0"/>
                <w:numId w:val="23"/>
              </w:numPr>
              <w:jc w:val="both"/>
              <w:rPr>
                <w:b/>
                <w:bCs/>
              </w:rPr>
            </w:pPr>
            <w:r w:rsidRPr="00815AF8">
              <w:t>zdravstvena i socijalna zaštita učenika</w:t>
            </w:r>
          </w:p>
          <w:p w:rsidR="00815AF8" w:rsidRPr="00815AF8" w:rsidRDefault="00815AF8" w:rsidP="003B428F">
            <w:pPr>
              <w:numPr>
                <w:ilvl w:val="0"/>
                <w:numId w:val="23"/>
              </w:numPr>
              <w:jc w:val="both"/>
              <w:rPr>
                <w:b/>
                <w:bCs/>
              </w:rPr>
            </w:pPr>
            <w:r w:rsidRPr="00815AF8">
              <w:t>izvješće o realiziranom sadržaju i korelacijama – timsko planiranje i programiranje</w:t>
            </w:r>
          </w:p>
          <w:p w:rsidR="00815AF8" w:rsidRPr="00C94AB9" w:rsidRDefault="00815AF8" w:rsidP="003B428F">
            <w:pPr>
              <w:numPr>
                <w:ilvl w:val="0"/>
                <w:numId w:val="23"/>
              </w:numPr>
              <w:jc w:val="both"/>
              <w:rPr>
                <w:b/>
                <w:bCs/>
              </w:rPr>
            </w:pPr>
            <w:r w:rsidRPr="00815AF8">
              <w:t>stručno usavršavanje pedagoga kroz razne seminare, županijske i stručne aktive tijekom godine organizirane od strane AZOO te MZOS i HPKZ-a</w:t>
            </w:r>
          </w:p>
          <w:p w:rsidR="00C94AB9" w:rsidRPr="00815AF8" w:rsidRDefault="00C94AB9" w:rsidP="003B428F">
            <w:pPr>
              <w:numPr>
                <w:ilvl w:val="0"/>
                <w:numId w:val="23"/>
              </w:numPr>
              <w:jc w:val="both"/>
            </w:pPr>
            <w:r>
              <w:t>ažuriranje baze</w:t>
            </w:r>
            <w:r w:rsidRPr="00815AF8">
              <w:t xml:space="preserve"> podataka učenika na početku školske godi</w:t>
            </w:r>
            <w:r>
              <w:t>ne 2017./2018</w:t>
            </w:r>
            <w:r w:rsidRPr="00815AF8">
              <w:t>. godine (izmjene i dopune za šk. liječnika)</w:t>
            </w:r>
          </w:p>
          <w:p w:rsidR="00C94AB9" w:rsidRPr="00815AF8" w:rsidRDefault="00C94AB9" w:rsidP="003B428F">
            <w:pPr>
              <w:numPr>
                <w:ilvl w:val="0"/>
                <w:numId w:val="23"/>
              </w:numPr>
              <w:jc w:val="both"/>
              <w:rPr>
                <w:b/>
                <w:bCs/>
              </w:rPr>
            </w:pPr>
          </w:p>
          <w:p w:rsidR="00815AF8" w:rsidRPr="00815AF8" w:rsidRDefault="00815AF8" w:rsidP="00815AF8">
            <w:pPr>
              <w:rPr>
                <w:b/>
                <w:bCs/>
              </w:rPr>
            </w:pPr>
          </w:p>
        </w:tc>
        <w:tc>
          <w:tcPr>
            <w:tcW w:w="1260" w:type="dxa"/>
          </w:tcPr>
          <w:p w:rsidR="00815AF8" w:rsidRPr="00815AF8" w:rsidRDefault="00815AF8" w:rsidP="00815AF8">
            <w:pPr>
              <w:tabs>
                <w:tab w:val="left" w:pos="765"/>
              </w:tabs>
            </w:pPr>
            <w:r w:rsidRPr="00815AF8">
              <w:lastRenderedPageBreak/>
              <w:tab/>
            </w: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jc w:val="center"/>
              <w:rPr>
                <w:b/>
                <w:bCs/>
              </w:rPr>
            </w:pPr>
            <w:r w:rsidRPr="00815AF8">
              <w:rPr>
                <w:b/>
                <w:bCs/>
              </w:rPr>
              <w:t>168</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lastRenderedPageBreak/>
              <w:t>LISTOPAD</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Pr="00815AF8" w:rsidRDefault="00815AF8" w:rsidP="003B428F">
            <w:pPr>
              <w:numPr>
                <w:ilvl w:val="0"/>
                <w:numId w:val="24"/>
              </w:numPr>
            </w:pPr>
            <w:r w:rsidRPr="00815AF8">
              <w:t>planiranje i održavanje sjednice Tima za kvalitetu Škole u svezi realizacije i ostvarivanja Razvojnog plana škole</w:t>
            </w:r>
          </w:p>
          <w:p w:rsidR="00815AF8" w:rsidRPr="00815AF8" w:rsidRDefault="00815AF8" w:rsidP="003B428F">
            <w:pPr>
              <w:numPr>
                <w:ilvl w:val="0"/>
                <w:numId w:val="24"/>
              </w:numPr>
            </w:pPr>
            <w:r w:rsidRPr="00815AF8">
              <w:t>uvođenje pripravnika pedagoga (2 izvršitelja) u Program rada pripravnika pedagoga Škole</w:t>
            </w:r>
          </w:p>
          <w:p w:rsidR="00815AF8" w:rsidRDefault="00815AF8" w:rsidP="003B428F">
            <w:pPr>
              <w:numPr>
                <w:ilvl w:val="0"/>
                <w:numId w:val="24"/>
              </w:numPr>
            </w:pPr>
            <w:r w:rsidRPr="00815AF8">
              <w:t>analiza prošlogodišnjih rezultata i utvrđivanje odgojno-obrazovnih  potreba učenika</w:t>
            </w:r>
          </w:p>
          <w:p w:rsidR="004B4F22" w:rsidRPr="00815AF8" w:rsidRDefault="004B4F22" w:rsidP="003B428F">
            <w:pPr>
              <w:numPr>
                <w:ilvl w:val="0"/>
                <w:numId w:val="24"/>
              </w:numPr>
            </w:pPr>
            <w:r>
              <w:t>učeničko vijeće na početku šk. god.; prijedlozi za teme</w:t>
            </w:r>
          </w:p>
          <w:p w:rsidR="004B4F22" w:rsidRDefault="00815AF8" w:rsidP="003B428F">
            <w:pPr>
              <w:numPr>
                <w:ilvl w:val="0"/>
                <w:numId w:val="24"/>
              </w:numPr>
              <w:jc w:val="both"/>
            </w:pPr>
            <w:r w:rsidRPr="00815AF8">
              <w:t>predavanje za UV „</w:t>
            </w:r>
            <w:r w:rsidR="00C94AB9">
              <w:t>Integracija migranata</w:t>
            </w:r>
            <w:r w:rsidRPr="00815AF8">
              <w:t xml:space="preserve">“ </w:t>
            </w:r>
            <w:r w:rsidR="004B4F22">
              <w:t xml:space="preserve">–predavanje za </w:t>
            </w:r>
            <w:r w:rsidR="00C94AB9">
              <w:t>psihosocijalnu podršku migranata</w:t>
            </w:r>
          </w:p>
          <w:p w:rsidR="00815AF8" w:rsidRPr="00815AF8" w:rsidRDefault="00815AF8" w:rsidP="003B428F">
            <w:pPr>
              <w:numPr>
                <w:ilvl w:val="0"/>
                <w:numId w:val="24"/>
              </w:numPr>
              <w:jc w:val="both"/>
            </w:pPr>
            <w:r w:rsidRPr="00815AF8">
              <w:t xml:space="preserve">unos novih učenika i razrednih odjela u bazu Ministarstva znanosti obrazovanja i sporta – e-Matica </w:t>
            </w:r>
          </w:p>
          <w:p w:rsidR="00815AF8" w:rsidRPr="00815AF8" w:rsidRDefault="00815AF8" w:rsidP="003B428F">
            <w:pPr>
              <w:numPr>
                <w:ilvl w:val="0"/>
                <w:numId w:val="24"/>
              </w:numPr>
              <w:rPr>
                <w:b/>
                <w:bCs/>
                <w:sz w:val="28"/>
                <w:szCs w:val="28"/>
              </w:rPr>
            </w:pPr>
            <w:r w:rsidRPr="00815AF8">
              <w:t>prevencija nasilnog ponašanja, savjetovanje, priprema mjera za raznovrsne potrebe i korisnike, suradnja s roditeljima, posebice roditeljima učenika 1. razreda te suradnja s izvanškolskim institucijama</w:t>
            </w:r>
          </w:p>
          <w:p w:rsidR="00815AF8" w:rsidRPr="00815AF8" w:rsidRDefault="00815AF8" w:rsidP="003B428F">
            <w:pPr>
              <w:numPr>
                <w:ilvl w:val="0"/>
                <w:numId w:val="24"/>
              </w:numPr>
              <w:rPr>
                <w:b/>
                <w:bCs/>
                <w:sz w:val="28"/>
                <w:szCs w:val="28"/>
              </w:rPr>
            </w:pPr>
            <w:r w:rsidRPr="00815AF8">
              <w:t>praćenje razvoja i napredovanja svih učenika škole kojima je potrebna pomoć u učenju i socijalizaciji unutar razreda ili ustanove</w:t>
            </w:r>
          </w:p>
          <w:p w:rsidR="00815AF8" w:rsidRPr="00815AF8" w:rsidRDefault="00815AF8" w:rsidP="003B428F">
            <w:pPr>
              <w:numPr>
                <w:ilvl w:val="0"/>
                <w:numId w:val="24"/>
              </w:numPr>
              <w:jc w:val="both"/>
            </w:pPr>
            <w:r w:rsidRPr="00815AF8">
              <w:t>unos podataka u tablice i izrada popisa za djecu upisanu u 1. razred</w:t>
            </w:r>
          </w:p>
          <w:p w:rsidR="00815AF8" w:rsidRPr="00815AF8" w:rsidRDefault="00815AF8" w:rsidP="003B428F">
            <w:pPr>
              <w:numPr>
                <w:ilvl w:val="0"/>
                <w:numId w:val="24"/>
              </w:numPr>
              <w:jc w:val="both"/>
            </w:pPr>
            <w:r w:rsidRPr="00815AF8">
              <w:t>ispunjavanje tablica za učenike prvih razreda o učenicima s teškoćama u razvoju (s rješenjem za školovanje po prilagođenom programu i redovnom programu uz individualizirane postupke)</w:t>
            </w:r>
          </w:p>
          <w:p w:rsidR="00815AF8" w:rsidRPr="00815AF8" w:rsidRDefault="00815AF8" w:rsidP="003B428F">
            <w:pPr>
              <w:numPr>
                <w:ilvl w:val="0"/>
                <w:numId w:val="24"/>
              </w:numPr>
              <w:rPr>
                <w:b/>
                <w:bCs/>
                <w:sz w:val="28"/>
                <w:szCs w:val="28"/>
              </w:rPr>
            </w:pPr>
            <w:r w:rsidRPr="00815AF8">
              <w:t>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 defektologom, ravnateljem, učiteljima</w:t>
            </w:r>
          </w:p>
          <w:p w:rsidR="00815AF8" w:rsidRPr="00815AF8" w:rsidRDefault="00815AF8" w:rsidP="003B428F">
            <w:pPr>
              <w:numPr>
                <w:ilvl w:val="0"/>
                <w:numId w:val="24"/>
              </w:numPr>
              <w:jc w:val="both"/>
            </w:pPr>
            <w:r w:rsidRPr="00815AF8">
              <w:t>prezentacija za učenike 5. razreda «Učiti kako učiti» - mjesec listopad</w:t>
            </w:r>
          </w:p>
          <w:p w:rsidR="00815AF8" w:rsidRPr="00815AF8" w:rsidRDefault="00815AF8" w:rsidP="003B428F">
            <w:pPr>
              <w:numPr>
                <w:ilvl w:val="0"/>
                <w:numId w:val="24"/>
              </w:numPr>
              <w:rPr>
                <w:b/>
                <w:bCs/>
                <w:sz w:val="28"/>
                <w:szCs w:val="28"/>
              </w:rPr>
            </w:pPr>
            <w:r w:rsidRPr="00815AF8">
              <w:t>pomoć učenicima pri radu na tekućim školskim projektima; uvođenje i priprema za rad na projektu</w:t>
            </w:r>
          </w:p>
          <w:p w:rsidR="00815AF8" w:rsidRPr="00815AF8" w:rsidRDefault="00815AF8" w:rsidP="003B428F">
            <w:pPr>
              <w:numPr>
                <w:ilvl w:val="0"/>
                <w:numId w:val="24"/>
              </w:numPr>
              <w:rPr>
                <w:b/>
                <w:bCs/>
                <w:sz w:val="28"/>
                <w:szCs w:val="28"/>
              </w:rPr>
            </w:pPr>
            <w:r w:rsidRPr="00815AF8">
              <w:t>pružanje stručne pomoći učenicima s teškoćama u učenju, obiteljskim problemima i otežavajućim okolnostima</w:t>
            </w:r>
          </w:p>
          <w:p w:rsidR="00815AF8" w:rsidRPr="00815AF8" w:rsidRDefault="00815AF8" w:rsidP="003B428F">
            <w:pPr>
              <w:numPr>
                <w:ilvl w:val="0"/>
                <w:numId w:val="24"/>
              </w:numPr>
              <w:rPr>
                <w:b/>
                <w:bCs/>
                <w:sz w:val="28"/>
                <w:szCs w:val="28"/>
              </w:rPr>
            </w:pPr>
            <w:r w:rsidRPr="00815AF8">
              <w:t>praćenje učenika u matičnoj i područnim školama i individualni razgovori s učenicima koji imaju prilagođene programe kao i redovne programe s  individualizirani postupcima i metodama</w:t>
            </w:r>
          </w:p>
          <w:p w:rsidR="00815AF8" w:rsidRPr="00815AF8" w:rsidRDefault="00815AF8" w:rsidP="003B428F">
            <w:pPr>
              <w:numPr>
                <w:ilvl w:val="0"/>
                <w:numId w:val="24"/>
              </w:numPr>
              <w:jc w:val="both"/>
            </w:pPr>
            <w:r w:rsidRPr="00815AF8">
              <w:t>«Otvorena vrata škole» - informacije, predavanja i radionice za roditelje – jednom mjesečno; 1. srijeda u mjesecu</w:t>
            </w:r>
          </w:p>
          <w:p w:rsidR="00815AF8" w:rsidRPr="00815AF8" w:rsidRDefault="00815AF8" w:rsidP="003B428F">
            <w:pPr>
              <w:numPr>
                <w:ilvl w:val="0"/>
                <w:numId w:val="24"/>
              </w:numPr>
              <w:jc w:val="both"/>
            </w:pPr>
            <w:r w:rsidRPr="00815AF8">
              <w:lastRenderedPageBreak/>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rPr>
                <w:b/>
                <w:bCs/>
              </w:rPr>
            </w:pPr>
            <w:r w:rsidRPr="00815AF8">
              <w:t>izvješće o realiziranom sadržaju i korelacijama – timsko planiranje i programiranje</w:t>
            </w:r>
          </w:p>
          <w:p w:rsidR="00815AF8" w:rsidRPr="00815AF8" w:rsidRDefault="00815AF8" w:rsidP="003B428F">
            <w:pPr>
              <w:numPr>
                <w:ilvl w:val="0"/>
                <w:numId w:val="24"/>
              </w:numPr>
              <w:jc w:val="both"/>
              <w:rPr>
                <w:b/>
                <w:bCs/>
              </w:rPr>
            </w:pPr>
            <w:r w:rsidRPr="00815AF8">
              <w:t>stručno usavršavanje pedagoga</w:t>
            </w:r>
          </w:p>
          <w:p w:rsidR="00815AF8" w:rsidRPr="00815AF8" w:rsidRDefault="00815AF8" w:rsidP="003B428F">
            <w:pPr>
              <w:numPr>
                <w:ilvl w:val="0"/>
                <w:numId w:val="24"/>
              </w:numPr>
            </w:pPr>
            <w:r w:rsidRPr="00815AF8">
              <w:t>bibliotečno-informacijska i dokumentacijska djelatnost</w:t>
            </w:r>
          </w:p>
          <w:p w:rsidR="00815AF8" w:rsidRPr="00815AF8" w:rsidRDefault="00815AF8" w:rsidP="003B428F">
            <w:pPr>
              <w:numPr>
                <w:ilvl w:val="0"/>
                <w:numId w:val="24"/>
              </w:numPr>
            </w:pPr>
            <w:r w:rsidRPr="00815AF8">
              <w:t>suradnja Škole sa školskim liječnikom i ZZJZ u PGŽ u svezi projekta SCREENING mentalnog zdravlja za učenike 7.r .</w:t>
            </w:r>
          </w:p>
          <w:p w:rsidR="00815AF8" w:rsidRPr="00815AF8" w:rsidRDefault="00815AF8" w:rsidP="00815AF8">
            <w:pPr>
              <w:jc w:val="both"/>
            </w:pPr>
          </w:p>
          <w:p w:rsidR="00815AF8" w:rsidRPr="00815AF8" w:rsidRDefault="00815AF8" w:rsidP="00815AF8">
            <w:pPr>
              <w:rPr>
                <w:b/>
                <w:bCs/>
              </w:rPr>
            </w:pP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168</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STUDENI</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Pr="00815AF8" w:rsidRDefault="00815AF8" w:rsidP="00815AF8">
            <w:pPr>
              <w:rPr>
                <w:b/>
                <w:bCs/>
                <w:sz w:val="28"/>
                <w:szCs w:val="28"/>
              </w:rPr>
            </w:pPr>
          </w:p>
          <w:p w:rsidR="00815AF8" w:rsidRPr="00815AF8" w:rsidRDefault="00815AF8" w:rsidP="003B428F">
            <w:pPr>
              <w:numPr>
                <w:ilvl w:val="0"/>
                <w:numId w:val="24"/>
              </w:numPr>
            </w:pPr>
            <w:r w:rsidRPr="00815AF8">
              <w:t xml:space="preserve">planiranje i provođenje edukativnog sadržaja (u suradnji s razrednicima) na satovima razrednog odjela iz područja ZO i Građanskog odg i obrazovanja </w:t>
            </w:r>
          </w:p>
          <w:p w:rsidR="00815AF8" w:rsidRPr="00815AF8" w:rsidRDefault="00815AF8" w:rsidP="003B428F">
            <w:pPr>
              <w:numPr>
                <w:ilvl w:val="0"/>
                <w:numId w:val="24"/>
              </w:numPr>
            </w:pPr>
            <w:r w:rsidRPr="00815AF8">
              <w:t>provedba Školskih preventivnih programa (tijekom cijele šk. god.)</w:t>
            </w:r>
          </w:p>
          <w:p w:rsidR="00815AF8" w:rsidRPr="00815AF8" w:rsidRDefault="00243EF8" w:rsidP="003B428F">
            <w:pPr>
              <w:numPr>
                <w:ilvl w:val="0"/>
                <w:numId w:val="24"/>
              </w:numPr>
            </w:pPr>
            <w:r>
              <w:t xml:space="preserve">osnovni </w:t>
            </w:r>
            <w:r w:rsidR="00815AF8" w:rsidRPr="00815AF8">
              <w:t>CAP za učenike</w:t>
            </w:r>
            <w:r>
              <w:t xml:space="preserve"> i roditelje2. i 3. razreda matične i područne škole</w:t>
            </w:r>
          </w:p>
          <w:p w:rsidR="00815AF8" w:rsidRPr="00815AF8" w:rsidRDefault="00815AF8" w:rsidP="003B428F">
            <w:pPr>
              <w:numPr>
                <w:ilvl w:val="0"/>
                <w:numId w:val="24"/>
              </w:numPr>
            </w:pPr>
            <w:r w:rsidRPr="00815AF8">
              <w:t>praćenje razvoja i napredovanja svih učenika škole kojima je potrebna pomoć u učenju i socijalizaciji unutar razreda ili ustanove</w:t>
            </w:r>
          </w:p>
          <w:p w:rsidR="00815AF8" w:rsidRPr="00815AF8" w:rsidRDefault="00815AF8" w:rsidP="003B428F">
            <w:pPr>
              <w:numPr>
                <w:ilvl w:val="0"/>
                <w:numId w:val="24"/>
              </w:numPr>
              <w:jc w:val="both"/>
            </w:pPr>
            <w:r w:rsidRPr="00815AF8">
              <w:t xml:space="preserve">prevencija nasilnog ponašanja, savjetovanje, priprema mjera za raznovrsne potrebe i korisnike, suradnja s roditeljima, posebice roditeljima učenika 1. razreda te suradnja s izvanškolskim institucijama </w:t>
            </w:r>
          </w:p>
          <w:p w:rsidR="00815AF8" w:rsidRPr="00815AF8" w:rsidRDefault="00815AF8" w:rsidP="003B428F">
            <w:pPr>
              <w:numPr>
                <w:ilvl w:val="0"/>
                <w:numId w:val="24"/>
              </w:numPr>
              <w:jc w:val="both"/>
            </w:pPr>
            <w:r w:rsidRPr="00815AF8">
              <w:t>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sa stručnom službom, ravnateljicom, učiteljima</w:t>
            </w:r>
          </w:p>
          <w:p w:rsidR="00815AF8" w:rsidRPr="00815AF8" w:rsidRDefault="00815AF8" w:rsidP="003B428F">
            <w:pPr>
              <w:numPr>
                <w:ilvl w:val="0"/>
                <w:numId w:val="24"/>
              </w:numPr>
              <w:jc w:val="both"/>
            </w:pPr>
            <w:r w:rsidRPr="00815AF8">
              <w:t>pomoć učenicima pri radu na tekućim školskim projektima; uvođenje i priprema za rad na projektu</w:t>
            </w:r>
          </w:p>
          <w:p w:rsidR="00815AF8" w:rsidRPr="00815AF8" w:rsidRDefault="00815AF8" w:rsidP="003B428F">
            <w:pPr>
              <w:numPr>
                <w:ilvl w:val="0"/>
                <w:numId w:val="24"/>
              </w:numPr>
              <w:jc w:val="both"/>
            </w:pPr>
            <w:r w:rsidRPr="00815AF8">
              <w:t>pružanje stručne pomoći učenicima s teškoćama u učenju, obiteljskim problemima i otežavajućim okolnostima</w:t>
            </w:r>
          </w:p>
          <w:p w:rsidR="00815AF8" w:rsidRPr="00815AF8" w:rsidRDefault="00815AF8" w:rsidP="003B428F">
            <w:pPr>
              <w:numPr>
                <w:ilvl w:val="0"/>
                <w:numId w:val="24"/>
              </w:numPr>
              <w:jc w:val="both"/>
            </w:pPr>
            <w:r w:rsidRPr="00815AF8">
              <w:t>praćenje učenika u matičnoj i područnim školama i individualni razgovori s učenicima koji imaju prilagođene programe kao i redovne programe s  individualizirani postupcima i metodama</w:t>
            </w:r>
          </w:p>
          <w:p w:rsidR="00815AF8" w:rsidRPr="00815AF8" w:rsidRDefault="00815AF8" w:rsidP="003B428F">
            <w:pPr>
              <w:numPr>
                <w:ilvl w:val="0"/>
                <w:numId w:val="24"/>
              </w:numPr>
              <w:jc w:val="both"/>
            </w:pPr>
            <w:r w:rsidRPr="00815AF8">
              <w:t>«Otvorena vrata škole» - informacije, predavanja i radionice za roditelje – jednom mjesečno; 1. srijeda u mjesecu</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rPr>
                <w:b/>
                <w:bCs/>
              </w:rPr>
            </w:pPr>
            <w:r w:rsidRPr="00815AF8">
              <w:t>izvješće o realiziranom sadržaju i korelacijama – timsko planiranje i programiranje</w:t>
            </w:r>
          </w:p>
          <w:p w:rsidR="00815AF8" w:rsidRPr="00815AF8" w:rsidRDefault="00815AF8" w:rsidP="003B428F">
            <w:pPr>
              <w:numPr>
                <w:ilvl w:val="0"/>
                <w:numId w:val="24"/>
              </w:numPr>
              <w:jc w:val="both"/>
              <w:rPr>
                <w:b/>
                <w:bCs/>
              </w:rPr>
            </w:pPr>
            <w:r w:rsidRPr="00815AF8">
              <w:t>stručno usavršavanje pedagoga</w:t>
            </w:r>
          </w:p>
          <w:p w:rsidR="00815AF8" w:rsidRPr="00815AF8" w:rsidRDefault="00815AF8" w:rsidP="003B428F">
            <w:pPr>
              <w:numPr>
                <w:ilvl w:val="0"/>
                <w:numId w:val="24"/>
              </w:numPr>
            </w:pPr>
            <w:r w:rsidRPr="00815AF8">
              <w:t>bibliotečno-informacijska i dokumentacijska djelatnost</w:t>
            </w:r>
          </w:p>
          <w:p w:rsidR="00815AF8" w:rsidRPr="00815AF8" w:rsidRDefault="00815AF8" w:rsidP="003B428F">
            <w:pPr>
              <w:numPr>
                <w:ilvl w:val="0"/>
                <w:numId w:val="24"/>
              </w:numPr>
            </w:pPr>
            <w:r w:rsidRPr="00815AF8">
              <w:rPr>
                <w:lang w:val="de-DE"/>
              </w:rPr>
              <w:t>Analiza</w:t>
            </w:r>
            <w:r w:rsidRPr="00815AF8">
              <w:t xml:space="preserve"> </w:t>
            </w:r>
            <w:r w:rsidRPr="00815AF8">
              <w:rPr>
                <w:lang w:val="de-DE"/>
              </w:rPr>
              <w:t>rezultata</w:t>
            </w:r>
            <w:r w:rsidRPr="00815AF8">
              <w:t xml:space="preserve"> </w:t>
            </w:r>
            <w:r w:rsidRPr="00815AF8">
              <w:rPr>
                <w:lang w:val="de-DE"/>
              </w:rPr>
              <w:t>na</w:t>
            </w:r>
            <w:r w:rsidRPr="00815AF8">
              <w:t xml:space="preserve"> </w:t>
            </w:r>
            <w:r w:rsidRPr="00815AF8">
              <w:rPr>
                <w:lang w:val="de-DE"/>
              </w:rPr>
              <w:t>kraju</w:t>
            </w:r>
            <w:r w:rsidRPr="00815AF8">
              <w:t xml:space="preserve"> 1.</w:t>
            </w:r>
            <w:r w:rsidRPr="00815AF8">
              <w:rPr>
                <w:lang w:val="de-DE"/>
              </w:rPr>
              <w:t>kvartala</w:t>
            </w:r>
          </w:p>
          <w:p w:rsidR="00815AF8" w:rsidRPr="00815AF8" w:rsidRDefault="00815AF8" w:rsidP="003B428F">
            <w:pPr>
              <w:numPr>
                <w:ilvl w:val="0"/>
                <w:numId w:val="24"/>
              </w:numPr>
            </w:pPr>
            <w:r w:rsidRPr="00815AF8">
              <w:rPr>
                <w:lang w:val="de-DE"/>
              </w:rPr>
              <w:t xml:space="preserve">Rezultati i analiza testiranja odnosno SCREENINGA mentalnog zdravlja za učenike 7. r. </w:t>
            </w:r>
          </w:p>
          <w:p w:rsidR="00815AF8" w:rsidRPr="00815AF8" w:rsidRDefault="00815AF8" w:rsidP="00815AF8">
            <w:pPr>
              <w:rPr>
                <w:b/>
                <w:bCs/>
              </w:rPr>
            </w:pP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160</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lastRenderedPageBreak/>
              <w:t>PROSINAC</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Pr="00815AF8" w:rsidRDefault="00815AF8" w:rsidP="00815AF8">
            <w:pPr>
              <w:rPr>
                <w:b/>
                <w:bCs/>
                <w:sz w:val="28"/>
                <w:szCs w:val="28"/>
              </w:rPr>
            </w:pPr>
          </w:p>
          <w:p w:rsidR="00815AF8" w:rsidRPr="00815AF8" w:rsidRDefault="00815AF8" w:rsidP="003B428F">
            <w:pPr>
              <w:numPr>
                <w:ilvl w:val="0"/>
                <w:numId w:val="24"/>
              </w:numPr>
            </w:pPr>
            <w:r w:rsidRPr="00815AF8">
              <w:t>praćenje razvoja i napredovanja svih učenika škole kojima je potrebna pomoć u učenju i socijalizaciji unutar razreda ili ustanove</w:t>
            </w:r>
          </w:p>
          <w:p w:rsidR="00815AF8" w:rsidRPr="00815AF8" w:rsidRDefault="00815AF8" w:rsidP="003B428F">
            <w:pPr>
              <w:numPr>
                <w:ilvl w:val="0"/>
                <w:numId w:val="24"/>
              </w:numPr>
              <w:jc w:val="both"/>
            </w:pPr>
            <w:r w:rsidRPr="00815AF8">
              <w:t xml:space="preserve">prevencija nasilnog ponašanja, savjetovanje, priprema mjera za raznovrsne potrebe i korisnike, suradnja s roditeljima, posebice roditeljima učenika 1. razreda te suradnja s izvanškolskim institucijama </w:t>
            </w:r>
          </w:p>
          <w:p w:rsidR="00815AF8" w:rsidRPr="00815AF8" w:rsidRDefault="00815AF8" w:rsidP="003B428F">
            <w:pPr>
              <w:numPr>
                <w:ilvl w:val="0"/>
                <w:numId w:val="24"/>
              </w:numPr>
              <w:jc w:val="both"/>
            </w:pPr>
            <w:r w:rsidRPr="00815AF8">
              <w:t>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 defektologom, ravnateljem, učiteljima</w:t>
            </w:r>
          </w:p>
          <w:p w:rsidR="00815AF8" w:rsidRPr="00815AF8" w:rsidRDefault="00815AF8" w:rsidP="003B428F">
            <w:pPr>
              <w:numPr>
                <w:ilvl w:val="0"/>
                <w:numId w:val="24"/>
              </w:numPr>
              <w:jc w:val="both"/>
            </w:pPr>
            <w:r w:rsidRPr="00815AF8">
              <w:t>pomoć učenicima pri radu na tekućim školskim projektima; uvođenje i priprema za rad na projektu</w:t>
            </w:r>
          </w:p>
          <w:p w:rsidR="00815AF8" w:rsidRPr="00815AF8" w:rsidRDefault="00815AF8" w:rsidP="003B428F">
            <w:pPr>
              <w:numPr>
                <w:ilvl w:val="0"/>
                <w:numId w:val="24"/>
              </w:numPr>
              <w:jc w:val="both"/>
            </w:pPr>
            <w:r w:rsidRPr="00815AF8">
              <w:t>pružanje stručne pomoći učenicima s teškoćama u učenju, obiteljskim problemima i otežavajućim okolnostima</w:t>
            </w:r>
          </w:p>
          <w:p w:rsidR="00815AF8" w:rsidRPr="00815AF8" w:rsidRDefault="00815AF8" w:rsidP="003B428F">
            <w:pPr>
              <w:numPr>
                <w:ilvl w:val="0"/>
                <w:numId w:val="24"/>
              </w:numPr>
              <w:jc w:val="both"/>
            </w:pPr>
            <w:r w:rsidRPr="00815AF8">
              <w:t>«Otvorena vrata škole» - informacije, predavanja i radionice za roditelje – jednom mjesečno; 1. srijeda u mjesecu</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rPr>
                <w:b/>
                <w:bCs/>
              </w:rPr>
            </w:pPr>
            <w:r w:rsidRPr="00815AF8">
              <w:t>analiza ostvarenih rezultata</w:t>
            </w:r>
          </w:p>
          <w:p w:rsidR="00815AF8" w:rsidRPr="00815AF8" w:rsidRDefault="00815AF8" w:rsidP="003B428F">
            <w:pPr>
              <w:numPr>
                <w:ilvl w:val="0"/>
                <w:numId w:val="24"/>
              </w:numPr>
              <w:jc w:val="both"/>
              <w:rPr>
                <w:b/>
                <w:bCs/>
              </w:rPr>
            </w:pPr>
            <w:r w:rsidRPr="00815AF8">
              <w:t>izvješće o realiziranom sadržaju i korelacijama – timsko planiranje i programiranje</w:t>
            </w:r>
          </w:p>
          <w:p w:rsidR="00815AF8" w:rsidRPr="00815AF8" w:rsidRDefault="00815AF8" w:rsidP="003B428F">
            <w:pPr>
              <w:numPr>
                <w:ilvl w:val="0"/>
                <w:numId w:val="24"/>
              </w:numPr>
              <w:jc w:val="both"/>
              <w:rPr>
                <w:b/>
                <w:bCs/>
              </w:rPr>
            </w:pPr>
            <w:r w:rsidRPr="00815AF8">
              <w:t>stručno usavršavanje pedagoga</w:t>
            </w:r>
          </w:p>
          <w:p w:rsidR="00815AF8" w:rsidRPr="00815AF8" w:rsidRDefault="00815AF8" w:rsidP="003B428F">
            <w:pPr>
              <w:numPr>
                <w:ilvl w:val="0"/>
                <w:numId w:val="24"/>
              </w:numPr>
            </w:pPr>
            <w:r w:rsidRPr="00815AF8">
              <w:t>bibliotečno-informacijska i dokumentacijska djelatnost</w:t>
            </w:r>
          </w:p>
          <w:p w:rsidR="00815AF8" w:rsidRPr="00815AF8" w:rsidRDefault="00815AF8" w:rsidP="003B428F">
            <w:pPr>
              <w:numPr>
                <w:ilvl w:val="0"/>
                <w:numId w:val="24"/>
              </w:numPr>
              <w:ind w:right="-24"/>
            </w:pPr>
            <w:r w:rsidRPr="00815AF8">
              <w:t>uspjeh učenika, vrednovanje u nastavi</w:t>
            </w:r>
          </w:p>
          <w:p w:rsidR="00815AF8" w:rsidRPr="00815AF8" w:rsidRDefault="00815AF8" w:rsidP="00815AF8">
            <w:pPr>
              <w:rPr>
                <w:b/>
                <w:bCs/>
              </w:rPr>
            </w:pPr>
            <w:r w:rsidRPr="00815AF8">
              <w:t xml:space="preserve">              analiza uspjeha na kraju I. polugodišta</w:t>
            </w: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160</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SIJEČANJ</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Default="00815AF8" w:rsidP="003B428F">
            <w:pPr>
              <w:numPr>
                <w:ilvl w:val="0"/>
                <w:numId w:val="24"/>
              </w:numPr>
            </w:pPr>
            <w:r w:rsidRPr="00815AF8">
              <w:t>planiranje razvojnog plana na sjednicama Tima za kvalitetu Škole</w:t>
            </w:r>
          </w:p>
          <w:p w:rsidR="00F7216A" w:rsidRPr="00815AF8" w:rsidRDefault="00F7216A" w:rsidP="003B428F">
            <w:pPr>
              <w:numPr>
                <w:ilvl w:val="0"/>
                <w:numId w:val="24"/>
              </w:numPr>
            </w:pPr>
            <w:r>
              <w:t xml:space="preserve">Učeničko vjeće na početku šk. god. </w:t>
            </w:r>
          </w:p>
          <w:p w:rsidR="00815AF8" w:rsidRPr="00815AF8" w:rsidRDefault="00815AF8" w:rsidP="003B428F">
            <w:pPr>
              <w:numPr>
                <w:ilvl w:val="0"/>
                <w:numId w:val="24"/>
              </w:numPr>
            </w:pPr>
            <w:r w:rsidRPr="00815AF8">
              <w:t>praćenje razvoja i napredovanja svih učenika škole kojima je potrebna pomoć u učenju i socijalizaciji unutar razreda ili ustanove</w:t>
            </w:r>
          </w:p>
          <w:p w:rsidR="00815AF8" w:rsidRPr="00815AF8" w:rsidRDefault="00815AF8" w:rsidP="003B428F">
            <w:pPr>
              <w:numPr>
                <w:ilvl w:val="0"/>
                <w:numId w:val="24"/>
              </w:numPr>
              <w:jc w:val="both"/>
            </w:pPr>
            <w:r w:rsidRPr="00815AF8">
              <w:t xml:space="preserve">prevencija nasilnog ponašanja, savjetovanje, priprema mjera za raznovrsne potrebe i korisnike, suradnja s roditeljima, posebice roditeljima učenika 1. razreda te suradnja s izvanškolskim institucijama </w:t>
            </w:r>
          </w:p>
          <w:p w:rsidR="00815AF8" w:rsidRPr="00815AF8" w:rsidRDefault="00815AF8" w:rsidP="003B428F">
            <w:pPr>
              <w:numPr>
                <w:ilvl w:val="0"/>
                <w:numId w:val="24"/>
              </w:numPr>
              <w:jc w:val="both"/>
            </w:pPr>
            <w:r w:rsidRPr="00815AF8">
              <w:t>komparacija statističkih podataka o uspjehu učenika u odnosu na prethodnu godinu i druge škole</w:t>
            </w:r>
          </w:p>
          <w:p w:rsidR="00815AF8" w:rsidRPr="00815AF8" w:rsidRDefault="00815AF8" w:rsidP="003B428F">
            <w:pPr>
              <w:numPr>
                <w:ilvl w:val="0"/>
                <w:numId w:val="24"/>
              </w:numPr>
              <w:jc w:val="both"/>
            </w:pPr>
            <w:r w:rsidRPr="00815AF8">
              <w:t xml:space="preserve">predavanja za razrednike/učitelje na teme aktualne problematike prema uputama i informacijama sa stručnih skupova i vijeća pedagoga  </w:t>
            </w:r>
          </w:p>
          <w:p w:rsidR="00815AF8" w:rsidRPr="00815AF8" w:rsidRDefault="00815AF8" w:rsidP="003B428F">
            <w:pPr>
              <w:numPr>
                <w:ilvl w:val="0"/>
                <w:numId w:val="24"/>
              </w:numPr>
              <w:jc w:val="both"/>
            </w:pPr>
            <w:r w:rsidRPr="00815AF8">
              <w:t>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 defektologom, ravnateljem, učiteljima</w:t>
            </w:r>
          </w:p>
          <w:p w:rsidR="00815AF8" w:rsidRPr="00815AF8" w:rsidRDefault="00815AF8" w:rsidP="003B428F">
            <w:pPr>
              <w:numPr>
                <w:ilvl w:val="0"/>
                <w:numId w:val="24"/>
              </w:numPr>
              <w:jc w:val="both"/>
            </w:pPr>
            <w:r w:rsidRPr="00815AF8">
              <w:t>edukativna predavanja i radionice za učenike“ na satovima razredne nastave od 5. – 8.  razreda iz područja ZO i GOO (sukladno  kurikulumu škole)</w:t>
            </w:r>
          </w:p>
          <w:p w:rsidR="00815AF8" w:rsidRPr="00815AF8" w:rsidRDefault="00815AF8" w:rsidP="003B428F">
            <w:pPr>
              <w:numPr>
                <w:ilvl w:val="0"/>
                <w:numId w:val="24"/>
              </w:numPr>
              <w:jc w:val="both"/>
            </w:pPr>
            <w:r w:rsidRPr="00815AF8">
              <w:lastRenderedPageBreak/>
              <w:t>pomoć učenicima pri radu na tekućim školskim projektima; uvođenje i priprema za rad u obrazovnom sustavu (učenici nedovoljnog uspjeha)</w:t>
            </w:r>
          </w:p>
          <w:p w:rsidR="00815AF8" w:rsidRPr="00815AF8" w:rsidRDefault="00815AF8" w:rsidP="003B428F">
            <w:pPr>
              <w:numPr>
                <w:ilvl w:val="0"/>
                <w:numId w:val="24"/>
              </w:numPr>
              <w:jc w:val="both"/>
            </w:pPr>
            <w:r w:rsidRPr="00815AF8">
              <w:t>pružanje stručne pomoći učenicima s teškoćama u učenju, obiteljskim problemima i otežavajućim okolnostima</w:t>
            </w:r>
          </w:p>
          <w:p w:rsidR="00815AF8" w:rsidRPr="00815AF8" w:rsidRDefault="00815AF8" w:rsidP="003B428F">
            <w:pPr>
              <w:numPr>
                <w:ilvl w:val="0"/>
                <w:numId w:val="24"/>
              </w:numPr>
              <w:jc w:val="both"/>
            </w:pPr>
            <w:r w:rsidRPr="00815AF8">
              <w:t>rad su učeničkom skupinom u svezi školskog projekta „</w:t>
            </w:r>
            <w:r w:rsidR="00F7216A">
              <w:t>Područje Sušaka- školski i javni prostor</w:t>
            </w:r>
            <w:r w:rsidRPr="00815AF8">
              <w:t>“</w:t>
            </w:r>
          </w:p>
          <w:p w:rsidR="00815AF8" w:rsidRPr="00815AF8" w:rsidRDefault="00815AF8" w:rsidP="003B428F">
            <w:pPr>
              <w:numPr>
                <w:ilvl w:val="0"/>
                <w:numId w:val="24"/>
              </w:numPr>
              <w:jc w:val="both"/>
            </w:pPr>
            <w:r w:rsidRPr="00815AF8">
              <w:t xml:space="preserve">«Otvorena vrata škole» - informacije, predavanja i radionice za roditelje </w:t>
            </w:r>
            <w:r w:rsidRPr="00815AF8">
              <w:rPr>
                <w:b/>
                <w:bCs/>
              </w:rPr>
              <w:t xml:space="preserve">– </w:t>
            </w:r>
            <w:r w:rsidRPr="00815AF8">
              <w:t>jednom mjesečno; 1. srijeda u mjesecu</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pPr>
            <w:r w:rsidRPr="00815AF8">
              <w:t>vođenje dokumentacije o PO na nivou škole u suradnji s HZZZ-om</w:t>
            </w:r>
          </w:p>
          <w:p w:rsidR="00815AF8" w:rsidRPr="00815AF8" w:rsidRDefault="00815AF8" w:rsidP="003B428F">
            <w:pPr>
              <w:numPr>
                <w:ilvl w:val="0"/>
                <w:numId w:val="24"/>
              </w:numPr>
              <w:rPr>
                <w:b/>
                <w:bCs/>
              </w:rPr>
            </w:pPr>
            <w:r w:rsidRPr="00815AF8">
              <w:t>informiranje učenika  o raznim izvannastavnim i izvanškolskim mogućnostima i slobodnim aktivnostima radi otkrivanja afiniteta prema budućim zanimanjima</w:t>
            </w:r>
          </w:p>
          <w:p w:rsidR="00815AF8" w:rsidRPr="00815AF8" w:rsidRDefault="00815AF8" w:rsidP="003B428F">
            <w:pPr>
              <w:numPr>
                <w:ilvl w:val="0"/>
                <w:numId w:val="24"/>
              </w:numPr>
              <w:jc w:val="both"/>
            </w:pPr>
            <w:r w:rsidRPr="00815AF8">
              <w:t>upoznavanje svih razrednika s poslovima profesionalne orijentacije</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pPr>
            <w:r w:rsidRPr="00815AF8">
              <w:t>unos svih novih/izmijenjenih podataka o učenicima u bazu e-matice (uspjeh, vladanje i izostanci na polugodištu)</w:t>
            </w:r>
          </w:p>
          <w:p w:rsidR="00815AF8" w:rsidRPr="00815AF8" w:rsidRDefault="00815AF8" w:rsidP="003B428F">
            <w:pPr>
              <w:numPr>
                <w:ilvl w:val="0"/>
                <w:numId w:val="24"/>
              </w:numPr>
              <w:jc w:val="both"/>
            </w:pPr>
            <w:r w:rsidRPr="00815AF8">
              <w:t>evaluacija polugodišnjih ostvarenja školskog programa odnosno kurikuluma izvješće o realiziranom sadržaju i korelacijama – timsko planiranje i programiranje</w:t>
            </w: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0A4B78" w:rsidP="000A4B78">
            <w:pPr>
              <w:rPr>
                <w:b/>
                <w:bCs/>
              </w:rPr>
            </w:pPr>
            <w:r>
              <w:t xml:space="preserve">    </w:t>
            </w:r>
            <w:r w:rsidR="00815AF8" w:rsidRPr="00815AF8">
              <w:rPr>
                <w:b/>
                <w:bCs/>
              </w:rPr>
              <w:t>160</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lastRenderedPageBreak/>
              <w:t>VELJAČA</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Pr="00815AF8" w:rsidRDefault="00815AF8" w:rsidP="00815AF8">
            <w:pPr>
              <w:rPr>
                <w:b/>
                <w:bCs/>
                <w:sz w:val="28"/>
                <w:szCs w:val="28"/>
              </w:rPr>
            </w:pPr>
          </w:p>
          <w:p w:rsidR="00815AF8" w:rsidRPr="00815AF8" w:rsidRDefault="00815AF8" w:rsidP="003B428F">
            <w:pPr>
              <w:numPr>
                <w:ilvl w:val="0"/>
                <w:numId w:val="24"/>
              </w:numPr>
            </w:pPr>
            <w:r w:rsidRPr="00815AF8">
              <w:t>praćenje razvoja i napredovanja svih učenika škole kojima je potrebna pomoć u učenju i socijalizaciji unutar razreda ili ustanove</w:t>
            </w:r>
          </w:p>
          <w:p w:rsidR="00243EF8" w:rsidRDefault="00243EF8" w:rsidP="003B428F">
            <w:pPr>
              <w:numPr>
                <w:ilvl w:val="0"/>
                <w:numId w:val="24"/>
              </w:numPr>
              <w:jc w:val="both"/>
            </w:pPr>
            <w:r w:rsidRPr="00815AF8">
              <w:t>predavanja</w:t>
            </w:r>
            <w:r>
              <w:t xml:space="preserve"> i radionice</w:t>
            </w:r>
            <w:r w:rsidRPr="00815AF8">
              <w:t xml:space="preserve"> za učitelje na Učiteljskom vijeću na temu „</w:t>
            </w:r>
            <w:r w:rsidR="00837C7B">
              <w:t>Odgojni stilovi</w:t>
            </w:r>
            <w:r w:rsidRPr="00815AF8">
              <w:t>“</w:t>
            </w:r>
            <w:r w:rsidR="00837C7B">
              <w:t xml:space="preserve"> u suradnji sa soc. pedagoginjom</w:t>
            </w:r>
          </w:p>
          <w:p w:rsidR="00815AF8" w:rsidRPr="00815AF8" w:rsidRDefault="00815AF8" w:rsidP="003B428F">
            <w:pPr>
              <w:numPr>
                <w:ilvl w:val="0"/>
                <w:numId w:val="24"/>
              </w:numPr>
              <w:jc w:val="both"/>
            </w:pPr>
            <w:r w:rsidRPr="00815AF8">
              <w:t xml:space="preserve">prevencija nasilnog ponašanja, savjetovanje, priprema mjera za raznovrsne potrebe i korisnike, suradnja s roditeljima, posebice roditeljima učenika 1. razreda te suradnja s izvanškolskim institucijama </w:t>
            </w:r>
          </w:p>
          <w:p w:rsidR="00815AF8" w:rsidRPr="00815AF8" w:rsidRDefault="00815AF8" w:rsidP="003B428F">
            <w:pPr>
              <w:numPr>
                <w:ilvl w:val="0"/>
                <w:numId w:val="24"/>
              </w:numPr>
              <w:jc w:val="both"/>
            </w:pPr>
            <w:r w:rsidRPr="00815AF8">
              <w:t>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 defektologom, ravnateljem, učiteljima</w:t>
            </w:r>
          </w:p>
          <w:p w:rsidR="00815AF8" w:rsidRPr="00815AF8" w:rsidRDefault="00815AF8" w:rsidP="003B428F">
            <w:pPr>
              <w:numPr>
                <w:ilvl w:val="0"/>
                <w:numId w:val="24"/>
              </w:numPr>
              <w:jc w:val="both"/>
            </w:pPr>
            <w:r w:rsidRPr="00815AF8">
              <w:t>pomoć učenicima pri radu na tekućim školskim projektima; uvođenje i priprema za rad na projektu</w:t>
            </w:r>
          </w:p>
          <w:p w:rsidR="00815AF8" w:rsidRPr="00815AF8" w:rsidRDefault="00815AF8" w:rsidP="003B428F">
            <w:pPr>
              <w:numPr>
                <w:ilvl w:val="0"/>
                <w:numId w:val="24"/>
              </w:numPr>
              <w:jc w:val="both"/>
            </w:pPr>
            <w:r w:rsidRPr="00815AF8">
              <w:t>pružanje stručne pomoći učenicima s teškoćama u učenju, obiteljskim problemima i otežavajućim okolnostima</w:t>
            </w:r>
          </w:p>
          <w:p w:rsidR="00815AF8" w:rsidRPr="00815AF8" w:rsidRDefault="00815AF8" w:rsidP="003B428F">
            <w:pPr>
              <w:numPr>
                <w:ilvl w:val="0"/>
                <w:numId w:val="24"/>
              </w:numPr>
              <w:jc w:val="both"/>
            </w:pPr>
            <w:r w:rsidRPr="00815AF8">
              <w:t>«Otvorena vrata škole» - informacije, predavanja i radionice za roditelje – jednom mjesečno; 1. srijeda u mjesecu</w:t>
            </w:r>
          </w:p>
          <w:p w:rsidR="00815AF8" w:rsidRPr="00815AF8" w:rsidRDefault="00815AF8" w:rsidP="003B428F">
            <w:pPr>
              <w:numPr>
                <w:ilvl w:val="0"/>
                <w:numId w:val="24"/>
              </w:numPr>
              <w:jc w:val="both"/>
            </w:pPr>
            <w:r w:rsidRPr="00815AF8">
              <w:t>predavanje za učitelje „Supervizija u nastavi“</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rPr>
                <w:b/>
                <w:bCs/>
              </w:rPr>
            </w:pPr>
            <w:r w:rsidRPr="00815AF8">
              <w:t>izvješće o realizaciji nastavnog sadržaja i dosadašnjem radu na projektu – timsko planiranje i programiranje</w:t>
            </w:r>
          </w:p>
          <w:p w:rsidR="00815AF8" w:rsidRPr="00815AF8" w:rsidRDefault="00815AF8" w:rsidP="003B428F">
            <w:pPr>
              <w:numPr>
                <w:ilvl w:val="0"/>
                <w:numId w:val="24"/>
              </w:numPr>
              <w:jc w:val="both"/>
            </w:pPr>
            <w:r w:rsidRPr="00815AF8">
              <w:t>istraživanja/ankete (sociometrija) u funkciji napredovanja odnosa u relaciji učenik-učenik, učitelj-učitelj, učenik-učitelj</w:t>
            </w:r>
          </w:p>
          <w:p w:rsidR="00815AF8" w:rsidRPr="00815AF8" w:rsidRDefault="00815AF8" w:rsidP="003B428F">
            <w:pPr>
              <w:numPr>
                <w:ilvl w:val="0"/>
                <w:numId w:val="24"/>
              </w:numPr>
              <w:jc w:val="both"/>
              <w:rPr>
                <w:b/>
                <w:bCs/>
              </w:rPr>
            </w:pPr>
            <w:r w:rsidRPr="00815AF8">
              <w:lastRenderedPageBreak/>
              <w:t>stručno usavršavanje pedagoga</w:t>
            </w:r>
          </w:p>
          <w:p w:rsidR="00815AF8" w:rsidRPr="00815AF8" w:rsidRDefault="00815AF8" w:rsidP="003B428F">
            <w:pPr>
              <w:numPr>
                <w:ilvl w:val="0"/>
                <w:numId w:val="24"/>
              </w:numPr>
            </w:pPr>
            <w:r w:rsidRPr="00815AF8">
              <w:t>bibliotečno-informacijska i dokumentacijska djelatnost</w:t>
            </w:r>
          </w:p>
          <w:p w:rsidR="00815AF8" w:rsidRPr="00815AF8" w:rsidRDefault="00815AF8" w:rsidP="00815AF8">
            <w:pPr>
              <w:rPr>
                <w:b/>
                <w:bCs/>
              </w:rPr>
            </w:pP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160</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OŽUJAK</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Pr="00815AF8" w:rsidRDefault="00815AF8" w:rsidP="003B428F">
            <w:pPr>
              <w:numPr>
                <w:ilvl w:val="0"/>
                <w:numId w:val="24"/>
              </w:numPr>
            </w:pPr>
            <w:r w:rsidRPr="00815AF8">
              <w:t>praćenje razvoja i napredovanja svih učenika škole kojima je potrebna pomoć u učenju i socijalizaciji unutar razreda ili ustanove</w:t>
            </w:r>
          </w:p>
          <w:p w:rsidR="00815AF8" w:rsidRPr="00815AF8" w:rsidRDefault="00815AF8" w:rsidP="003B428F">
            <w:pPr>
              <w:numPr>
                <w:ilvl w:val="0"/>
                <w:numId w:val="24"/>
              </w:numPr>
              <w:jc w:val="both"/>
            </w:pPr>
            <w:r w:rsidRPr="00815AF8">
              <w:t xml:space="preserve">prevencija nasilnog ponašanja, savjetovanje, priprema mjera za raznovrsne potrebe i korisnike, suradnja s roditeljima, posebice roditeljima učenika 1. razreda te suradnja s izvanškolskim institucijama </w:t>
            </w:r>
          </w:p>
          <w:p w:rsidR="00815AF8" w:rsidRPr="00815AF8" w:rsidRDefault="00815AF8" w:rsidP="003B428F">
            <w:pPr>
              <w:numPr>
                <w:ilvl w:val="0"/>
                <w:numId w:val="24"/>
              </w:numPr>
              <w:jc w:val="both"/>
            </w:pPr>
            <w:r w:rsidRPr="00815AF8">
              <w:t>izrada reklamnih i web materijala te organizacija prezentiranja škole posebice za buduće osnovnoškolce – od mjeseca ožujka do upisnog pos</w:t>
            </w:r>
            <w:r w:rsidR="00C36091">
              <w:t>tupka zaključno s kolovozom 2016</w:t>
            </w:r>
            <w:r w:rsidRPr="00815AF8">
              <w:t>. godine</w:t>
            </w:r>
          </w:p>
          <w:p w:rsidR="00815AF8" w:rsidRPr="00815AF8" w:rsidRDefault="00815AF8" w:rsidP="003B428F">
            <w:pPr>
              <w:numPr>
                <w:ilvl w:val="0"/>
                <w:numId w:val="24"/>
              </w:numPr>
              <w:jc w:val="both"/>
            </w:pPr>
            <w:r w:rsidRPr="00815AF8">
              <w:t xml:space="preserve"> 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sa stručnom službom Škole, ravnateljicom, učiteljima</w:t>
            </w:r>
          </w:p>
          <w:p w:rsidR="00815AF8" w:rsidRPr="00815AF8" w:rsidRDefault="00815AF8" w:rsidP="003B428F">
            <w:pPr>
              <w:numPr>
                <w:ilvl w:val="0"/>
                <w:numId w:val="24"/>
              </w:numPr>
              <w:jc w:val="both"/>
            </w:pPr>
            <w:r w:rsidRPr="00815AF8">
              <w:t>pomoć učenicima pri radu na tekućim školskim projektima; uvođenje i priprema za rad na projektu</w:t>
            </w:r>
          </w:p>
          <w:p w:rsidR="00815AF8" w:rsidRPr="00815AF8" w:rsidRDefault="00815AF8" w:rsidP="003B428F">
            <w:pPr>
              <w:numPr>
                <w:ilvl w:val="0"/>
                <w:numId w:val="24"/>
              </w:numPr>
              <w:jc w:val="both"/>
            </w:pPr>
            <w:r w:rsidRPr="00815AF8">
              <w:t>profesionalna orijentacija, priopćavanje i usmjeravanje učenika 8. razreda – prezentacija: “Profesionalna orijentacija za srednju školu» - upoznavanje učenika osmih razreda s mogućnostima nastavka školovanja u suradnji sa stručnim službama HZZ-a, ZZJZ i drugim relevantnim ustanovama</w:t>
            </w:r>
          </w:p>
          <w:p w:rsidR="00815AF8" w:rsidRPr="00815AF8" w:rsidRDefault="00815AF8" w:rsidP="003B428F">
            <w:pPr>
              <w:numPr>
                <w:ilvl w:val="0"/>
                <w:numId w:val="24"/>
              </w:numPr>
              <w:jc w:val="both"/>
            </w:pPr>
            <w:r w:rsidRPr="00815AF8">
              <w:t>pružanje stručne pomoći učenicima s teškoćama u učenju, obiteljskim problemima i otežavajućim okolnostima</w:t>
            </w:r>
          </w:p>
          <w:p w:rsidR="00815AF8" w:rsidRPr="00815AF8" w:rsidRDefault="00815AF8" w:rsidP="003B428F">
            <w:pPr>
              <w:numPr>
                <w:ilvl w:val="0"/>
                <w:numId w:val="24"/>
              </w:numPr>
              <w:jc w:val="both"/>
            </w:pPr>
            <w:r w:rsidRPr="00815AF8">
              <w:t>«Otvorena vrata škole» - informacije, predavanja i radionice za roditelje – jednom mjesečno; 1. srijeda u mjesecu</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rPr>
                <w:b/>
                <w:bCs/>
              </w:rPr>
            </w:pPr>
            <w:r w:rsidRPr="00815AF8">
              <w:t>izvješće o realiziranom sadržaju i korelacijama – timsko planiranje i programiranje</w:t>
            </w:r>
          </w:p>
          <w:p w:rsidR="00815AF8" w:rsidRPr="00815AF8" w:rsidRDefault="00815AF8" w:rsidP="003B428F">
            <w:pPr>
              <w:numPr>
                <w:ilvl w:val="0"/>
                <w:numId w:val="24"/>
              </w:numPr>
              <w:jc w:val="both"/>
              <w:rPr>
                <w:b/>
                <w:bCs/>
              </w:rPr>
            </w:pPr>
            <w:r w:rsidRPr="00815AF8">
              <w:t>stručno usavršavanje pedagoga</w:t>
            </w:r>
          </w:p>
          <w:p w:rsidR="00815AF8" w:rsidRPr="00815AF8" w:rsidRDefault="00815AF8" w:rsidP="00815AF8">
            <w:pPr>
              <w:rPr>
                <w:b/>
                <w:bCs/>
              </w:rPr>
            </w:pPr>
            <w:r w:rsidRPr="00815AF8">
              <w:rPr>
                <w:b/>
                <w:bCs/>
              </w:rPr>
              <w:t xml:space="preserve">         - </w:t>
            </w:r>
            <w:r w:rsidRPr="00815AF8">
              <w:t>bibliotečno-informacijska i dokumentacijska djelatnost</w:t>
            </w: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168</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TRAVANJ</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Pr="00815AF8" w:rsidRDefault="00815AF8" w:rsidP="00815AF8">
            <w:pPr>
              <w:rPr>
                <w:b/>
                <w:bCs/>
                <w:sz w:val="28"/>
                <w:szCs w:val="28"/>
              </w:rPr>
            </w:pPr>
          </w:p>
          <w:p w:rsidR="00815AF8" w:rsidRPr="00815AF8" w:rsidRDefault="00815AF8" w:rsidP="003B428F">
            <w:pPr>
              <w:numPr>
                <w:ilvl w:val="0"/>
                <w:numId w:val="24"/>
              </w:numPr>
            </w:pPr>
            <w:r w:rsidRPr="00815AF8">
              <w:t>praćenje razvoja i napredovanja svih učenika škole kojima je potrebna pomoć u učenju i socijalizaciji unutar razreda ili ustanove</w:t>
            </w:r>
          </w:p>
          <w:p w:rsidR="00815AF8" w:rsidRPr="00815AF8" w:rsidRDefault="00815AF8" w:rsidP="003B428F">
            <w:pPr>
              <w:numPr>
                <w:ilvl w:val="0"/>
                <w:numId w:val="24"/>
              </w:numPr>
              <w:jc w:val="both"/>
            </w:pPr>
            <w:r w:rsidRPr="00815AF8">
              <w:t xml:space="preserve">prevencija nasilnog ponašanja, savjetovanje, priprema mjera za raznovrsne potrebe i korisnike, suradnja s roditeljima, posebice roditeljima učenika 1. razreda te suradnja s izvanškolskim institucijama </w:t>
            </w:r>
          </w:p>
          <w:p w:rsidR="00815AF8" w:rsidRPr="00815AF8" w:rsidRDefault="00815AF8" w:rsidP="003B428F">
            <w:pPr>
              <w:numPr>
                <w:ilvl w:val="0"/>
                <w:numId w:val="24"/>
              </w:numPr>
              <w:jc w:val="both"/>
            </w:pPr>
            <w:r w:rsidRPr="00815AF8">
              <w:t>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 defektologom, ravnateljem, učiteljima</w:t>
            </w:r>
          </w:p>
          <w:p w:rsidR="00815AF8" w:rsidRPr="00815AF8" w:rsidRDefault="00815AF8" w:rsidP="003B428F">
            <w:pPr>
              <w:numPr>
                <w:ilvl w:val="0"/>
                <w:numId w:val="24"/>
              </w:numPr>
              <w:jc w:val="both"/>
            </w:pPr>
            <w:r w:rsidRPr="00815AF8">
              <w:t>pomoć učenicima pri radu na tekućim školskim projektima; uvođenje i priprema za rad na projektu</w:t>
            </w:r>
          </w:p>
          <w:p w:rsidR="00815AF8" w:rsidRPr="00815AF8" w:rsidRDefault="00815AF8" w:rsidP="003B428F">
            <w:pPr>
              <w:numPr>
                <w:ilvl w:val="0"/>
                <w:numId w:val="24"/>
              </w:numPr>
              <w:jc w:val="both"/>
            </w:pPr>
            <w:r w:rsidRPr="00815AF8">
              <w:lastRenderedPageBreak/>
              <w:t>pružanje stručne pomoći učenicima s teškoćama u učenju, obiteljskim problemima i otežavajućim okolnostima</w:t>
            </w:r>
          </w:p>
          <w:p w:rsidR="00815AF8" w:rsidRPr="00815AF8" w:rsidRDefault="00815AF8" w:rsidP="003B428F">
            <w:pPr>
              <w:numPr>
                <w:ilvl w:val="0"/>
                <w:numId w:val="24"/>
              </w:numPr>
              <w:jc w:val="both"/>
            </w:pPr>
            <w:r w:rsidRPr="00815AF8">
              <w:t>profesionalna orijentacija za roditelje učenika 8. razreda</w:t>
            </w:r>
          </w:p>
          <w:p w:rsidR="00815AF8" w:rsidRPr="00815AF8" w:rsidRDefault="00815AF8" w:rsidP="003B428F">
            <w:pPr>
              <w:numPr>
                <w:ilvl w:val="0"/>
                <w:numId w:val="24"/>
              </w:numPr>
              <w:jc w:val="both"/>
            </w:pPr>
            <w:r w:rsidRPr="00815AF8">
              <w:t>«Otvorena vrata škole» - informacije, predavanja i radionice za roditelje – jednom mjesečno; 1. srijeda u mjesecu</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pPr>
            <w:r w:rsidRPr="00815AF8">
              <w:t>daljnje informiranje učenika osmih razreda s mogućnostima nastavka školovanja u suradnji sa stručnim službama HZZZ-a i drugim relevantnim ustanovama</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rPr>
                <w:b/>
                <w:bCs/>
              </w:rPr>
            </w:pPr>
            <w:r w:rsidRPr="00815AF8">
              <w:t>izvješće o realiziranom sadržaju i korelacijama – timsko planiranje i programiranje</w:t>
            </w:r>
          </w:p>
          <w:p w:rsidR="00815AF8" w:rsidRPr="00815AF8" w:rsidRDefault="00815AF8" w:rsidP="003B428F">
            <w:pPr>
              <w:numPr>
                <w:ilvl w:val="0"/>
                <w:numId w:val="24"/>
              </w:numPr>
              <w:jc w:val="both"/>
              <w:rPr>
                <w:b/>
                <w:bCs/>
              </w:rPr>
            </w:pPr>
            <w:r w:rsidRPr="00815AF8">
              <w:t>stručno usavršavanje pedagoga</w:t>
            </w:r>
          </w:p>
          <w:p w:rsidR="00815AF8" w:rsidRPr="00815AF8" w:rsidRDefault="00815AF8" w:rsidP="003B428F">
            <w:pPr>
              <w:numPr>
                <w:ilvl w:val="0"/>
                <w:numId w:val="24"/>
              </w:numPr>
            </w:pPr>
            <w:r w:rsidRPr="00815AF8">
              <w:t>bibliotečno-informacijska i dokumentacijska djelatnost</w:t>
            </w:r>
          </w:p>
          <w:p w:rsidR="00815AF8" w:rsidRPr="00815AF8" w:rsidRDefault="00815AF8" w:rsidP="003B428F">
            <w:pPr>
              <w:numPr>
                <w:ilvl w:val="0"/>
                <w:numId w:val="24"/>
              </w:numPr>
            </w:pPr>
            <w:r w:rsidRPr="00815AF8">
              <w:rPr>
                <w:lang w:val="de-DE"/>
              </w:rPr>
              <w:t>analiza uspjeha učenika na kraju 3. kvartala</w:t>
            </w:r>
          </w:p>
          <w:p w:rsidR="00815AF8" w:rsidRPr="00815AF8" w:rsidRDefault="00815AF8" w:rsidP="00815AF8">
            <w:pPr>
              <w:ind w:left="567"/>
              <w:jc w:val="both"/>
              <w:rPr>
                <w:b/>
                <w:bCs/>
              </w:rPr>
            </w:pPr>
          </w:p>
          <w:p w:rsidR="00815AF8" w:rsidRPr="00815AF8" w:rsidRDefault="00815AF8" w:rsidP="00815AF8">
            <w:pPr>
              <w:rPr>
                <w:b/>
                <w:bCs/>
              </w:rPr>
            </w:pP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168</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lastRenderedPageBreak/>
              <w:t>SVIBANJ</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Pr="00815AF8" w:rsidRDefault="00815AF8" w:rsidP="00815AF8">
            <w:pPr>
              <w:rPr>
                <w:b/>
                <w:bCs/>
                <w:sz w:val="28"/>
                <w:szCs w:val="28"/>
              </w:rPr>
            </w:pPr>
          </w:p>
          <w:p w:rsidR="00243EF8" w:rsidRDefault="00243EF8" w:rsidP="003B428F">
            <w:pPr>
              <w:numPr>
                <w:ilvl w:val="0"/>
                <w:numId w:val="24"/>
              </w:numPr>
              <w:jc w:val="both"/>
            </w:pPr>
            <w:r w:rsidRPr="00815AF8">
              <w:t>predavanja</w:t>
            </w:r>
            <w:r>
              <w:t xml:space="preserve"> i primjeri dobre prakse</w:t>
            </w:r>
            <w:r w:rsidRPr="00815AF8">
              <w:t xml:space="preserve"> za učitelje na Učiteljskom vijeću na temu „</w:t>
            </w:r>
            <w:r>
              <w:t>Samoozljeđivanje</w:t>
            </w:r>
            <w:r w:rsidRPr="00815AF8">
              <w:t>“</w:t>
            </w:r>
          </w:p>
          <w:p w:rsidR="00815AF8" w:rsidRPr="00815AF8" w:rsidRDefault="00815AF8" w:rsidP="003B428F">
            <w:pPr>
              <w:numPr>
                <w:ilvl w:val="0"/>
                <w:numId w:val="24"/>
              </w:numPr>
            </w:pPr>
            <w:r w:rsidRPr="00815AF8">
              <w:t>Stručno povjerenstvo škole (kao predsjednica povjerenstva) provodimo postupak upisa školskih ob</w:t>
            </w:r>
            <w:r w:rsidR="00243EF8">
              <w:t>veznika u 1. r. za šk. god. 2018./2019</w:t>
            </w:r>
            <w:r w:rsidRPr="00815AF8">
              <w:t>.</w:t>
            </w:r>
          </w:p>
          <w:p w:rsidR="00815AF8" w:rsidRPr="00815AF8" w:rsidRDefault="00815AF8" w:rsidP="003B428F">
            <w:pPr>
              <w:numPr>
                <w:ilvl w:val="0"/>
                <w:numId w:val="24"/>
              </w:numPr>
            </w:pPr>
            <w:r w:rsidRPr="00815AF8">
              <w:t>praćenje razvoja i napredovanja svih učenika škole kojima je potrebna pomoć u učenju i socijalizaciji unutar razreda ili ustanove</w:t>
            </w:r>
          </w:p>
          <w:p w:rsidR="00815AF8" w:rsidRPr="00815AF8" w:rsidRDefault="00815AF8" w:rsidP="003B428F">
            <w:pPr>
              <w:numPr>
                <w:ilvl w:val="0"/>
                <w:numId w:val="24"/>
              </w:numPr>
              <w:jc w:val="both"/>
            </w:pPr>
            <w:r w:rsidRPr="00815AF8">
              <w:t xml:space="preserve">prevencija nasilnog ponašanja, savjetovanje, priprema mjera za raznovrsne potrebe i korisnike, suradnja s roditeljima, posebice roditeljima učenika 1. razreda te suradnja s izvanškolskim institucijama </w:t>
            </w:r>
          </w:p>
          <w:p w:rsidR="00815AF8" w:rsidRPr="00815AF8" w:rsidRDefault="00815AF8" w:rsidP="003B428F">
            <w:pPr>
              <w:numPr>
                <w:ilvl w:val="0"/>
                <w:numId w:val="24"/>
              </w:numPr>
              <w:jc w:val="both"/>
            </w:pPr>
            <w:r w:rsidRPr="00815AF8">
              <w:t xml:space="preserve">organizacija psihološkog ispitivanja zrelosti za srednju školu – testiranje kod psihologa u HZZ-u kao i nalazi doktora specijalista -  </w:t>
            </w:r>
          </w:p>
          <w:p w:rsidR="00815AF8" w:rsidRPr="00815AF8" w:rsidRDefault="00815AF8" w:rsidP="003B428F">
            <w:pPr>
              <w:numPr>
                <w:ilvl w:val="0"/>
                <w:numId w:val="24"/>
              </w:numPr>
              <w:jc w:val="both"/>
            </w:pPr>
            <w:r w:rsidRPr="00815AF8">
              <w:t>savjetodavni i individualni razgovori s roditeljima učenika za informacije u svezi upisa u srednje škole</w:t>
            </w:r>
          </w:p>
          <w:p w:rsidR="00815AF8" w:rsidRPr="00815AF8" w:rsidRDefault="00815AF8" w:rsidP="003B428F">
            <w:pPr>
              <w:numPr>
                <w:ilvl w:val="0"/>
                <w:numId w:val="24"/>
              </w:numPr>
              <w:jc w:val="both"/>
            </w:pPr>
            <w:r w:rsidRPr="00815AF8">
              <w:t>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 defektologom, ravnateljem, učiteljima</w:t>
            </w:r>
          </w:p>
          <w:p w:rsidR="00815AF8" w:rsidRPr="00815AF8" w:rsidRDefault="00815AF8" w:rsidP="003B428F">
            <w:pPr>
              <w:numPr>
                <w:ilvl w:val="0"/>
                <w:numId w:val="24"/>
              </w:numPr>
              <w:jc w:val="both"/>
            </w:pPr>
            <w:r w:rsidRPr="00815AF8">
              <w:t>pomoć učenicima pri radu na tekućim školskim projektima; uvođenje i priprema za rad na projektu</w:t>
            </w:r>
          </w:p>
          <w:p w:rsidR="00815AF8" w:rsidRPr="00815AF8" w:rsidRDefault="00815AF8" w:rsidP="003B428F">
            <w:pPr>
              <w:numPr>
                <w:ilvl w:val="0"/>
                <w:numId w:val="24"/>
              </w:numPr>
              <w:jc w:val="both"/>
            </w:pPr>
            <w:r w:rsidRPr="00815AF8">
              <w:t>pružanje stručne pomoći učenicima s teškoćama u učenju, obiteljskim problemima i otežavajućim okolnostima</w:t>
            </w:r>
          </w:p>
          <w:p w:rsidR="00815AF8" w:rsidRPr="00815AF8" w:rsidRDefault="00815AF8" w:rsidP="003B428F">
            <w:pPr>
              <w:numPr>
                <w:ilvl w:val="0"/>
                <w:numId w:val="24"/>
              </w:numPr>
              <w:jc w:val="both"/>
            </w:pPr>
            <w:r w:rsidRPr="00815AF8">
              <w:t>«Otvorena vrata škole» - informacije, predavanja i radionice za roditelje – jednom mjesečno; 1. srijeda u mjesecu</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pPr>
            <w:r w:rsidRPr="00815AF8">
              <w:lastRenderedPageBreak/>
              <w:t>daljnje informiranje učenika osmih razreda s mogućnostima nastavka školovanja u suradnji sa stručnim službama HZZZ-a i drugim relevantnim ustanovama</w:t>
            </w:r>
          </w:p>
          <w:p w:rsidR="00815AF8" w:rsidRPr="00815AF8" w:rsidRDefault="00815AF8" w:rsidP="003B428F">
            <w:pPr>
              <w:numPr>
                <w:ilvl w:val="0"/>
                <w:numId w:val="24"/>
              </w:numPr>
              <w:jc w:val="both"/>
              <w:rPr>
                <w:b/>
                <w:bCs/>
              </w:rPr>
            </w:pPr>
            <w:r w:rsidRPr="00815AF8">
              <w:t>informiranje o mogućim posjetima srednjim školama, te predstavljanje srednjih škola učenicima posjetom (ili pozivom) srednjoškolskih profesora – mjesec svibanj, lipanj</w:t>
            </w:r>
          </w:p>
          <w:p w:rsidR="00815AF8" w:rsidRPr="00815AF8" w:rsidRDefault="00815AF8" w:rsidP="003B428F">
            <w:pPr>
              <w:numPr>
                <w:ilvl w:val="0"/>
                <w:numId w:val="24"/>
              </w:numPr>
              <w:jc w:val="both"/>
            </w:pPr>
            <w:r w:rsidRPr="00815AF8">
              <w:t xml:space="preserve">analiza </w:t>
            </w:r>
            <w:r w:rsidR="00837C7B">
              <w:t>ponuđenih</w:t>
            </w:r>
            <w:r w:rsidRPr="00815AF8">
              <w:t xml:space="preserve"> sadržaja </w:t>
            </w:r>
            <w:r w:rsidR="00837C7B">
              <w:t>i programskih sadržaja smjerovima u srednjoj školi</w:t>
            </w:r>
            <w:r w:rsidRPr="00815AF8">
              <w:t>; prikaz prezentacija i video zapisa o pojedinim zanimanjima, zanatima i srednjim školama u primorsko-goranskoj županiji</w:t>
            </w:r>
          </w:p>
          <w:p w:rsidR="00815AF8" w:rsidRPr="00815AF8" w:rsidRDefault="00815AF8" w:rsidP="003B428F">
            <w:pPr>
              <w:numPr>
                <w:ilvl w:val="0"/>
                <w:numId w:val="24"/>
              </w:numPr>
              <w:jc w:val="both"/>
            </w:pPr>
            <w:r w:rsidRPr="00815AF8">
              <w:t xml:space="preserve">informiranje 8. razreda </w:t>
            </w:r>
            <w:r w:rsidR="00837C7B">
              <w:t xml:space="preserve">i roditelja </w:t>
            </w:r>
            <w:r w:rsidRPr="00815AF8">
              <w:t>o digitalnim brošurama, materijalima za upis u srednje škole</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rPr>
                <w:b/>
                <w:bCs/>
              </w:rPr>
            </w:pPr>
            <w:r w:rsidRPr="00815AF8">
              <w:t>izvješće o realiziranom sadržaju i korelacijama – timsko planiranje i programiranje</w:t>
            </w:r>
          </w:p>
          <w:p w:rsidR="00815AF8" w:rsidRPr="00815AF8" w:rsidRDefault="00815AF8" w:rsidP="003B428F">
            <w:pPr>
              <w:numPr>
                <w:ilvl w:val="0"/>
                <w:numId w:val="24"/>
              </w:numPr>
              <w:jc w:val="both"/>
              <w:rPr>
                <w:b/>
                <w:bCs/>
              </w:rPr>
            </w:pPr>
            <w:r w:rsidRPr="00815AF8">
              <w:t>stručno usavršavanje pedagoga</w:t>
            </w:r>
          </w:p>
          <w:p w:rsidR="00815AF8" w:rsidRPr="00815AF8" w:rsidRDefault="00815AF8" w:rsidP="003B428F">
            <w:pPr>
              <w:numPr>
                <w:ilvl w:val="0"/>
                <w:numId w:val="24"/>
              </w:numPr>
            </w:pPr>
            <w:r w:rsidRPr="00815AF8">
              <w:t>bibliotečno-informacijska i dokumentacijska djelatnost</w:t>
            </w:r>
          </w:p>
          <w:p w:rsidR="00815AF8" w:rsidRPr="00815AF8" w:rsidRDefault="00815AF8" w:rsidP="003B428F">
            <w:pPr>
              <w:numPr>
                <w:ilvl w:val="0"/>
                <w:numId w:val="24"/>
              </w:numPr>
              <w:ind w:right="-24"/>
              <w:rPr>
                <w:lang w:val="de-DE"/>
              </w:rPr>
            </w:pPr>
            <w:r w:rsidRPr="00815AF8">
              <w:t>Organizacija proslave Dana Škole</w:t>
            </w:r>
            <w:r w:rsidRPr="00815AF8">
              <w:rPr>
                <w:lang w:val="de-DE"/>
              </w:rPr>
              <w:t xml:space="preserve"> </w:t>
            </w:r>
          </w:p>
          <w:p w:rsidR="00815AF8" w:rsidRPr="00815AF8" w:rsidRDefault="00815AF8" w:rsidP="00815AF8">
            <w:pPr>
              <w:rPr>
                <w:b/>
                <w:bCs/>
              </w:rPr>
            </w:pP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160</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lastRenderedPageBreak/>
              <w:t>LIPANJ</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Pr="00815AF8" w:rsidRDefault="00815AF8" w:rsidP="00815AF8">
            <w:pPr>
              <w:rPr>
                <w:b/>
                <w:bCs/>
                <w:sz w:val="28"/>
                <w:szCs w:val="28"/>
              </w:rPr>
            </w:pPr>
          </w:p>
          <w:p w:rsidR="00815AF8" w:rsidRPr="00815AF8" w:rsidRDefault="00815AF8" w:rsidP="003B428F">
            <w:pPr>
              <w:numPr>
                <w:ilvl w:val="0"/>
                <w:numId w:val="24"/>
              </w:numPr>
            </w:pPr>
            <w:r w:rsidRPr="00815AF8">
              <w:t>praćenje razvoja i napredovanja svih učenika škole kojima je potrebna pomoć u učenju i socijalizaciji unutar razreda ili ustanove</w:t>
            </w:r>
          </w:p>
          <w:p w:rsidR="00815AF8" w:rsidRPr="00815AF8" w:rsidRDefault="00815AF8" w:rsidP="003B428F">
            <w:pPr>
              <w:numPr>
                <w:ilvl w:val="0"/>
                <w:numId w:val="24"/>
              </w:numPr>
              <w:jc w:val="both"/>
            </w:pPr>
            <w:r w:rsidRPr="00815AF8">
              <w:t xml:space="preserve">prevencija nasilnog ponašanja, savjetovanje, priprema mjera za raznovrsne potrebe i korisnike, suradnja s roditeljima, posebice roditeljima učenika 1. razreda te suradnja s izvanškolskim institucijama </w:t>
            </w:r>
          </w:p>
          <w:p w:rsidR="00815AF8" w:rsidRPr="00815AF8" w:rsidRDefault="00815AF8" w:rsidP="003B428F">
            <w:pPr>
              <w:numPr>
                <w:ilvl w:val="0"/>
                <w:numId w:val="24"/>
              </w:numPr>
              <w:jc w:val="both"/>
            </w:pPr>
            <w:r w:rsidRPr="00815AF8">
              <w:t xml:space="preserve">predavanje za roditelje o polasku učenika u 1. razred osnovne škole; uz ravnateljicu i učiteljice prvih razreda upisu njihove djece u prvi razred osnovne škole  </w:t>
            </w:r>
          </w:p>
          <w:p w:rsidR="00815AF8" w:rsidRPr="00815AF8" w:rsidRDefault="00815AF8" w:rsidP="003B428F">
            <w:pPr>
              <w:numPr>
                <w:ilvl w:val="0"/>
                <w:numId w:val="24"/>
              </w:numPr>
              <w:jc w:val="both"/>
            </w:pPr>
            <w:r w:rsidRPr="00815AF8">
              <w:t>komparacija statističkih podataka o uspjehu učenika u odnosu na prethodnu godinu i druge škole</w:t>
            </w:r>
          </w:p>
          <w:p w:rsidR="00815AF8" w:rsidRPr="00815AF8" w:rsidRDefault="00815AF8" w:rsidP="003B428F">
            <w:pPr>
              <w:numPr>
                <w:ilvl w:val="0"/>
                <w:numId w:val="24"/>
              </w:numPr>
              <w:jc w:val="both"/>
            </w:pPr>
            <w:r w:rsidRPr="00815AF8">
              <w:t>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 defektologom, ravnateljem, učiteljima</w:t>
            </w:r>
          </w:p>
          <w:p w:rsidR="00815AF8" w:rsidRPr="00815AF8" w:rsidRDefault="00815AF8" w:rsidP="003B428F">
            <w:pPr>
              <w:numPr>
                <w:ilvl w:val="0"/>
                <w:numId w:val="24"/>
              </w:numPr>
              <w:jc w:val="both"/>
            </w:pPr>
            <w:r w:rsidRPr="00815AF8">
              <w:t>pomoć učenicima pri radu na tekućim školskim projektima; uvođenje i priprema za rad na projektu</w:t>
            </w:r>
          </w:p>
          <w:p w:rsidR="00815AF8" w:rsidRPr="00815AF8" w:rsidRDefault="00815AF8" w:rsidP="003B428F">
            <w:pPr>
              <w:numPr>
                <w:ilvl w:val="0"/>
                <w:numId w:val="24"/>
              </w:numPr>
              <w:jc w:val="both"/>
            </w:pPr>
            <w:r w:rsidRPr="00815AF8">
              <w:t>pružanje stručne pomoći učenicima s teškoćama u učenju, obiteljskim problemima i otežavajućim okolnostima</w:t>
            </w:r>
          </w:p>
          <w:p w:rsidR="00815AF8" w:rsidRPr="00815AF8" w:rsidRDefault="00815AF8" w:rsidP="003B428F">
            <w:pPr>
              <w:numPr>
                <w:ilvl w:val="0"/>
                <w:numId w:val="24"/>
              </w:numPr>
              <w:jc w:val="both"/>
            </w:pPr>
            <w:r w:rsidRPr="00815AF8">
              <w:t>«Otvorena vrata škole» - informacije, predavanja i radionice za roditelje – jednom mjesečno; 1. srijeda u mjesecu</w:t>
            </w:r>
          </w:p>
          <w:p w:rsidR="00815AF8" w:rsidRPr="00815AF8" w:rsidRDefault="00815AF8" w:rsidP="003B428F">
            <w:pPr>
              <w:numPr>
                <w:ilvl w:val="0"/>
                <w:numId w:val="24"/>
              </w:numPr>
              <w:jc w:val="both"/>
            </w:pPr>
            <w:r w:rsidRPr="00815AF8">
              <w:t>Provođenje Samovrednovanja škole na UV</w:t>
            </w:r>
          </w:p>
          <w:p w:rsidR="00815AF8" w:rsidRPr="00815AF8" w:rsidRDefault="00815AF8" w:rsidP="003B428F">
            <w:pPr>
              <w:numPr>
                <w:ilvl w:val="0"/>
                <w:numId w:val="24"/>
              </w:numPr>
              <w:jc w:val="both"/>
            </w:pPr>
            <w:r w:rsidRPr="00815AF8">
              <w:t xml:space="preserve">Razvojni plan škole – okupljanje Školskog tima za kvalitetu </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rPr>
                <w:b/>
                <w:bCs/>
              </w:rPr>
            </w:pPr>
            <w:r w:rsidRPr="00815AF8">
              <w:t>informiranje o mogućim posjetima srednjim školama, te predstavljanje srednjih škola učenicima posjetom (ili pozivom) srednjoškolskih profesora – mjesec svibanj, lipanj</w:t>
            </w:r>
          </w:p>
          <w:p w:rsidR="00815AF8" w:rsidRPr="00815AF8" w:rsidRDefault="00837C7B" w:rsidP="003B428F">
            <w:pPr>
              <w:numPr>
                <w:ilvl w:val="0"/>
                <w:numId w:val="24"/>
              </w:numPr>
              <w:jc w:val="both"/>
            </w:pPr>
            <w:r>
              <w:lastRenderedPageBreak/>
              <w:t>radionice i dežurstva povjerenstva škole za e-upise u srednju školu (ravnateljica, pedagoginja, informatičarka i razrednica)</w:t>
            </w:r>
          </w:p>
          <w:p w:rsidR="00837C7B" w:rsidRPr="00837C7B" w:rsidRDefault="00837C7B" w:rsidP="003B428F">
            <w:pPr>
              <w:numPr>
                <w:ilvl w:val="0"/>
                <w:numId w:val="24"/>
              </w:numPr>
              <w:jc w:val="both"/>
              <w:rPr>
                <w:bCs/>
              </w:rPr>
            </w:pPr>
            <w:r w:rsidRPr="00837C7B">
              <w:rPr>
                <w:bCs/>
              </w:rPr>
              <w:t>suradnja sa HZZom i školskim liječnikom za profesionalno usmjeravanje učenika 8.r.</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rPr>
                <w:b/>
                <w:bCs/>
              </w:rPr>
            </w:pPr>
            <w:r w:rsidRPr="00815AF8">
              <w:t>izvješće o realiziranom sadržaju i korelacijama – timsko planiranje i programiranje</w:t>
            </w:r>
          </w:p>
          <w:p w:rsidR="00815AF8" w:rsidRPr="00815AF8" w:rsidRDefault="00815AF8" w:rsidP="003B428F">
            <w:pPr>
              <w:numPr>
                <w:ilvl w:val="0"/>
                <w:numId w:val="24"/>
              </w:numPr>
              <w:jc w:val="both"/>
              <w:rPr>
                <w:b/>
                <w:bCs/>
              </w:rPr>
            </w:pPr>
            <w:r w:rsidRPr="00815AF8">
              <w:t>testiranje učenika predbilježenih za upis u 1. razred</w:t>
            </w:r>
          </w:p>
          <w:p w:rsidR="00815AF8" w:rsidRPr="00815AF8" w:rsidRDefault="00815AF8" w:rsidP="003B428F">
            <w:pPr>
              <w:numPr>
                <w:ilvl w:val="0"/>
                <w:numId w:val="24"/>
              </w:numPr>
              <w:jc w:val="both"/>
              <w:rPr>
                <w:b/>
                <w:bCs/>
              </w:rPr>
            </w:pPr>
            <w:r w:rsidRPr="00815AF8">
              <w:t>stručno usavršavanje pedagoga</w:t>
            </w:r>
          </w:p>
          <w:p w:rsidR="00815AF8" w:rsidRPr="00815AF8" w:rsidRDefault="00815AF8" w:rsidP="003B428F">
            <w:pPr>
              <w:numPr>
                <w:ilvl w:val="0"/>
                <w:numId w:val="24"/>
              </w:numPr>
            </w:pPr>
            <w:r w:rsidRPr="00815AF8">
              <w:t>bibliotečno-informacijska i dokumentacijska djelatnost</w:t>
            </w:r>
          </w:p>
          <w:p w:rsidR="00815AF8" w:rsidRPr="00815AF8" w:rsidRDefault="00815AF8" w:rsidP="00815AF8">
            <w:pPr>
              <w:rPr>
                <w:b/>
                <w:bCs/>
              </w:rPr>
            </w:pP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160</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lastRenderedPageBreak/>
              <w:t>SRPANJ</w:t>
            </w:r>
          </w:p>
        </w:tc>
        <w:tc>
          <w:tcPr>
            <w:tcW w:w="1260" w:type="dxa"/>
            <w:shd w:val="clear" w:color="auto" w:fill="E6E6E6"/>
          </w:tcPr>
          <w:p w:rsidR="00815AF8" w:rsidRPr="00815AF8" w:rsidRDefault="00815AF8" w:rsidP="00815AF8">
            <w:pPr>
              <w:jc w:val="center"/>
            </w:pPr>
            <w:r w:rsidRPr="00815AF8">
              <w:t>SATI</w:t>
            </w:r>
          </w:p>
        </w:tc>
      </w:tr>
      <w:tr w:rsidR="00815AF8" w:rsidRPr="00815AF8" w:rsidTr="00815AF8">
        <w:tc>
          <w:tcPr>
            <w:tcW w:w="8028" w:type="dxa"/>
          </w:tcPr>
          <w:p w:rsidR="00815AF8" w:rsidRPr="00815AF8" w:rsidRDefault="00815AF8" w:rsidP="003B428F">
            <w:pPr>
              <w:numPr>
                <w:ilvl w:val="0"/>
                <w:numId w:val="29"/>
              </w:numPr>
              <w:tabs>
                <w:tab w:val="num" w:pos="792"/>
              </w:tabs>
              <w:ind w:hanging="599"/>
            </w:pPr>
            <w:r w:rsidRPr="00815AF8">
              <w:t>sudjelovanje u radu stručnih tijela – interakcija sa stručnom službom, ravnateljicom, učiteljima</w:t>
            </w:r>
          </w:p>
          <w:p w:rsidR="00815AF8" w:rsidRPr="00815AF8" w:rsidRDefault="00815AF8" w:rsidP="003B428F">
            <w:pPr>
              <w:numPr>
                <w:ilvl w:val="0"/>
                <w:numId w:val="29"/>
              </w:numPr>
              <w:tabs>
                <w:tab w:val="num" w:pos="792"/>
              </w:tabs>
              <w:ind w:hanging="599"/>
            </w:pPr>
            <w:r w:rsidRPr="00815AF8">
              <w:t xml:space="preserve">analiza ostvarenih rezultata, </w:t>
            </w:r>
          </w:p>
          <w:p w:rsidR="00815AF8" w:rsidRPr="00815AF8" w:rsidRDefault="00815AF8" w:rsidP="003B428F">
            <w:pPr>
              <w:numPr>
                <w:ilvl w:val="0"/>
                <w:numId w:val="29"/>
              </w:numPr>
              <w:tabs>
                <w:tab w:val="num" w:pos="792"/>
              </w:tabs>
              <w:ind w:hanging="599"/>
            </w:pPr>
            <w:r w:rsidRPr="00815AF8">
              <w:t>statistička obrada podataka, zaključivanje školske dokumentacije</w:t>
            </w:r>
          </w:p>
          <w:p w:rsidR="00815AF8" w:rsidRPr="00815AF8" w:rsidRDefault="00815AF8" w:rsidP="003B428F">
            <w:pPr>
              <w:numPr>
                <w:ilvl w:val="0"/>
                <w:numId w:val="29"/>
              </w:numPr>
              <w:tabs>
                <w:tab w:val="num" w:pos="792"/>
              </w:tabs>
              <w:ind w:hanging="599"/>
            </w:pPr>
            <w:r w:rsidRPr="00815AF8">
              <w:t>unos svih novih podataka o učenicima u bazu e-matice (uspjeh, vladanje i izostanci na kraju šk. godine)</w:t>
            </w:r>
          </w:p>
          <w:p w:rsidR="00815AF8" w:rsidRPr="00815AF8" w:rsidRDefault="00815AF8" w:rsidP="003B428F">
            <w:pPr>
              <w:numPr>
                <w:ilvl w:val="0"/>
                <w:numId w:val="29"/>
              </w:numPr>
              <w:tabs>
                <w:tab w:val="num" w:pos="792"/>
              </w:tabs>
              <w:ind w:hanging="599"/>
            </w:pPr>
            <w:r w:rsidRPr="00815AF8">
              <w:t>evaluacija godišnjih ostvarenja školskog programa odnosno kurikuluma</w:t>
            </w:r>
          </w:p>
          <w:p w:rsidR="00815AF8" w:rsidRPr="00815AF8" w:rsidRDefault="00815AF8" w:rsidP="003B428F">
            <w:pPr>
              <w:numPr>
                <w:ilvl w:val="0"/>
                <w:numId w:val="29"/>
              </w:numPr>
              <w:tabs>
                <w:tab w:val="num" w:pos="792"/>
              </w:tabs>
              <w:ind w:hanging="599"/>
            </w:pPr>
            <w:r w:rsidRPr="00815AF8">
              <w:t>izvješće o uspjehu na 2. polugodištu i kraju nastavne godine</w:t>
            </w:r>
          </w:p>
          <w:p w:rsidR="00815AF8" w:rsidRPr="00815AF8" w:rsidRDefault="00815AF8" w:rsidP="003B428F">
            <w:pPr>
              <w:numPr>
                <w:ilvl w:val="0"/>
                <w:numId w:val="29"/>
              </w:numPr>
              <w:tabs>
                <w:tab w:val="num" w:pos="792"/>
              </w:tabs>
              <w:ind w:hanging="599"/>
            </w:pPr>
            <w:r w:rsidRPr="00815AF8">
              <w:t xml:space="preserve">godišnja analiza uspjeha kvalitete i kvantitete Škole </w:t>
            </w:r>
          </w:p>
          <w:p w:rsidR="00815AF8" w:rsidRPr="00815AF8" w:rsidRDefault="00815AF8" w:rsidP="003B428F">
            <w:pPr>
              <w:numPr>
                <w:ilvl w:val="0"/>
                <w:numId w:val="29"/>
              </w:numPr>
              <w:tabs>
                <w:tab w:val="num" w:pos="792"/>
              </w:tabs>
              <w:ind w:hanging="599"/>
            </w:pPr>
            <w:r w:rsidRPr="00815AF8">
              <w:t>stručno usavršavanje pedagoga</w:t>
            </w:r>
          </w:p>
          <w:p w:rsidR="00815AF8" w:rsidRPr="00815AF8" w:rsidRDefault="00815AF8" w:rsidP="003B428F">
            <w:pPr>
              <w:numPr>
                <w:ilvl w:val="0"/>
                <w:numId w:val="29"/>
              </w:numPr>
              <w:tabs>
                <w:tab w:val="num" w:pos="792"/>
              </w:tabs>
              <w:ind w:hanging="599"/>
            </w:pPr>
            <w:r w:rsidRPr="00815AF8">
              <w:t>bibliotečno-informacijska i dokumentacijska djelatnost</w:t>
            </w:r>
          </w:p>
          <w:p w:rsidR="00815AF8" w:rsidRPr="00815AF8" w:rsidRDefault="00815AF8" w:rsidP="003B428F">
            <w:pPr>
              <w:numPr>
                <w:ilvl w:val="0"/>
                <w:numId w:val="29"/>
              </w:numPr>
              <w:tabs>
                <w:tab w:val="num" w:pos="792"/>
              </w:tabs>
              <w:ind w:hanging="599"/>
            </w:pPr>
            <w:r w:rsidRPr="00815AF8">
              <w:t>održavanje i uređenje radnog prostora</w:t>
            </w:r>
          </w:p>
          <w:p w:rsidR="00815AF8" w:rsidRPr="00815AF8" w:rsidRDefault="00815AF8" w:rsidP="003B428F">
            <w:pPr>
              <w:numPr>
                <w:ilvl w:val="0"/>
                <w:numId w:val="29"/>
              </w:numPr>
              <w:tabs>
                <w:tab w:val="num" w:pos="792"/>
              </w:tabs>
              <w:ind w:hanging="599"/>
            </w:pPr>
            <w:r w:rsidRPr="00815AF8">
              <w:t>tekstualno izvješće rada Škole za proteklu godinu</w:t>
            </w:r>
          </w:p>
          <w:p w:rsidR="00815AF8" w:rsidRDefault="00815AF8" w:rsidP="003B428F">
            <w:pPr>
              <w:numPr>
                <w:ilvl w:val="0"/>
                <w:numId w:val="29"/>
              </w:numPr>
              <w:tabs>
                <w:tab w:val="num" w:pos="792"/>
              </w:tabs>
              <w:ind w:hanging="599"/>
            </w:pPr>
            <w:r w:rsidRPr="00815AF8">
              <w:t xml:space="preserve">matica na kraju šk. godine </w:t>
            </w:r>
          </w:p>
          <w:p w:rsidR="0064521C" w:rsidRPr="00815AF8" w:rsidRDefault="0064521C" w:rsidP="003B428F">
            <w:pPr>
              <w:numPr>
                <w:ilvl w:val="0"/>
                <w:numId w:val="29"/>
              </w:numPr>
              <w:tabs>
                <w:tab w:val="num" w:pos="792"/>
              </w:tabs>
              <w:ind w:hanging="599"/>
            </w:pPr>
            <w:r>
              <w:t>pregled dokumentacije u e-dnevniku i e-imeniku</w:t>
            </w:r>
          </w:p>
          <w:p w:rsidR="00815AF8" w:rsidRPr="00815AF8" w:rsidRDefault="00815AF8" w:rsidP="00815AF8">
            <w:pPr>
              <w:rPr>
                <w:b/>
                <w:bCs/>
              </w:rPr>
            </w:pP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pPr>
          </w:p>
          <w:p w:rsidR="00815AF8" w:rsidRPr="00815AF8" w:rsidRDefault="00815AF8" w:rsidP="00815AF8">
            <w:pPr>
              <w:jc w:val="center"/>
            </w:pPr>
          </w:p>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80</w:t>
            </w:r>
          </w:p>
          <w:p w:rsidR="00815AF8" w:rsidRPr="00815AF8" w:rsidRDefault="00815AF8" w:rsidP="00815AF8">
            <w:pPr>
              <w:jc w:val="center"/>
            </w:pP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KOLOVOZ</w:t>
            </w:r>
          </w:p>
        </w:tc>
        <w:tc>
          <w:tcPr>
            <w:tcW w:w="1260" w:type="dxa"/>
            <w:shd w:val="clear" w:color="auto" w:fill="E6E6E6"/>
          </w:tcPr>
          <w:p w:rsidR="00815AF8" w:rsidRPr="00815AF8" w:rsidRDefault="00815AF8" w:rsidP="00815AF8">
            <w:pPr>
              <w:jc w:val="center"/>
            </w:pPr>
            <w:r w:rsidRPr="00815AF8">
              <w:t>SATI</w:t>
            </w:r>
          </w:p>
        </w:tc>
      </w:tr>
      <w:tr w:rsidR="00815AF8" w:rsidRPr="00815AF8" w:rsidTr="00815AF8">
        <w:tc>
          <w:tcPr>
            <w:tcW w:w="8028" w:type="dxa"/>
          </w:tcPr>
          <w:p w:rsidR="00815AF8" w:rsidRPr="00815AF8" w:rsidRDefault="00815AF8" w:rsidP="00815AF8">
            <w:pPr>
              <w:rPr>
                <w:b/>
                <w:bCs/>
                <w:sz w:val="28"/>
                <w:szCs w:val="28"/>
              </w:rPr>
            </w:pPr>
            <w:r w:rsidRPr="00815AF8">
              <w:rPr>
                <w:b/>
                <w:bCs/>
                <w:sz w:val="28"/>
                <w:szCs w:val="28"/>
              </w:rPr>
              <w:t xml:space="preserve">        - </w:t>
            </w:r>
            <w:r w:rsidRPr="00815AF8">
              <w:t>održavanje i uređenje radnog prostora</w:t>
            </w:r>
          </w:p>
          <w:p w:rsidR="00815AF8" w:rsidRPr="00815AF8" w:rsidRDefault="00815AF8" w:rsidP="003B428F">
            <w:pPr>
              <w:numPr>
                <w:ilvl w:val="0"/>
                <w:numId w:val="35"/>
              </w:numPr>
            </w:pPr>
            <w:r w:rsidRPr="00815AF8">
              <w:t>izvješće rada pedagoga škole</w:t>
            </w:r>
          </w:p>
          <w:p w:rsidR="00815AF8" w:rsidRPr="00815AF8" w:rsidRDefault="00815AF8" w:rsidP="003B428F">
            <w:pPr>
              <w:numPr>
                <w:ilvl w:val="0"/>
                <w:numId w:val="35"/>
              </w:numPr>
            </w:pPr>
            <w:r w:rsidRPr="00815AF8">
              <w:t>sudjelovanje u radu stručnih tijela – interakcija s</w:t>
            </w:r>
            <w:r w:rsidR="00F7216A">
              <w:t>a socijalnom pedagoginjom</w:t>
            </w:r>
            <w:r w:rsidRPr="00815AF8">
              <w:t>, ravnateljem, učiteljima</w:t>
            </w:r>
          </w:p>
          <w:p w:rsidR="00815AF8" w:rsidRPr="00815AF8" w:rsidRDefault="00815AF8" w:rsidP="003B428F">
            <w:pPr>
              <w:numPr>
                <w:ilvl w:val="0"/>
                <w:numId w:val="35"/>
              </w:numPr>
            </w:pPr>
            <w:r w:rsidRPr="00815AF8">
              <w:t>statistička obrada podataka za početak nastavne godine</w:t>
            </w:r>
          </w:p>
          <w:p w:rsidR="00815AF8" w:rsidRPr="00815AF8" w:rsidRDefault="00815AF8" w:rsidP="003B428F">
            <w:pPr>
              <w:numPr>
                <w:ilvl w:val="0"/>
                <w:numId w:val="35"/>
              </w:numPr>
            </w:pPr>
            <w:r w:rsidRPr="00815AF8">
              <w:t>pripremanje školske dokumentacije (tekstualno izvješće škole i pedagoga)</w:t>
            </w:r>
          </w:p>
          <w:p w:rsidR="00815AF8" w:rsidRPr="00815AF8" w:rsidRDefault="00815AF8" w:rsidP="003B428F">
            <w:pPr>
              <w:numPr>
                <w:ilvl w:val="0"/>
                <w:numId w:val="35"/>
              </w:numPr>
            </w:pPr>
            <w:r w:rsidRPr="00815AF8">
              <w:t>stručno usavršavanje pedagoga</w:t>
            </w:r>
          </w:p>
          <w:p w:rsidR="00815AF8" w:rsidRPr="00815AF8" w:rsidRDefault="00815AF8" w:rsidP="003B428F">
            <w:pPr>
              <w:numPr>
                <w:ilvl w:val="0"/>
                <w:numId w:val="35"/>
              </w:numPr>
            </w:pPr>
            <w:r w:rsidRPr="00815AF8">
              <w:t>bibliotečno-informacijska i dokumentacijska djelatnost</w:t>
            </w:r>
          </w:p>
          <w:p w:rsidR="00815AF8" w:rsidRPr="00815AF8" w:rsidRDefault="00815AF8" w:rsidP="003B428F">
            <w:pPr>
              <w:numPr>
                <w:ilvl w:val="0"/>
                <w:numId w:val="35"/>
              </w:numPr>
            </w:pPr>
            <w:r w:rsidRPr="00815AF8">
              <w:t>popravni ili razredni ispiti; 2. rok za učenike koji nisu prošli na provom roku</w:t>
            </w:r>
          </w:p>
          <w:p w:rsidR="00815AF8" w:rsidRPr="00815AF8" w:rsidRDefault="00815AF8" w:rsidP="003B428F">
            <w:pPr>
              <w:numPr>
                <w:ilvl w:val="0"/>
                <w:numId w:val="35"/>
              </w:numPr>
              <w:rPr>
                <w:b/>
                <w:bCs/>
              </w:rPr>
            </w:pPr>
            <w:r w:rsidRPr="00815AF8">
              <w:t>e-upisi u srednju školu u 2. roku koji nisu ostvarili upise u 1. roku</w:t>
            </w: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80</w:t>
            </w:r>
          </w:p>
        </w:tc>
      </w:tr>
    </w:tbl>
    <w:p w:rsidR="00815AF8" w:rsidRPr="00815AF8" w:rsidRDefault="00815AF8" w:rsidP="00815AF8"/>
    <w:p w:rsidR="00815AF8" w:rsidRPr="00815AF8" w:rsidRDefault="00815AF8" w:rsidP="00815AF8">
      <w:pP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1215"/>
        <w:gridCol w:w="1482"/>
      </w:tblGrid>
      <w:tr w:rsidR="00815AF8" w:rsidRPr="00815AF8" w:rsidTr="00815AF8">
        <w:tc>
          <w:tcPr>
            <w:tcW w:w="6588" w:type="dxa"/>
            <w:shd w:val="clear" w:color="auto" w:fill="E0E0E0"/>
            <w:vAlign w:val="center"/>
          </w:tcPr>
          <w:p w:rsidR="00815AF8" w:rsidRPr="00815AF8" w:rsidRDefault="00815AF8" w:rsidP="00815AF8">
            <w:pPr>
              <w:jc w:val="center"/>
              <w:rPr>
                <w:b/>
                <w:bCs/>
              </w:rPr>
            </w:pPr>
            <w:r w:rsidRPr="00815AF8">
              <w:rPr>
                <w:b/>
                <w:bCs/>
              </w:rPr>
              <w:t>PODRUČJE RADA</w:t>
            </w:r>
          </w:p>
        </w:tc>
        <w:tc>
          <w:tcPr>
            <w:tcW w:w="1216" w:type="dxa"/>
            <w:shd w:val="clear" w:color="auto" w:fill="E0E0E0"/>
          </w:tcPr>
          <w:p w:rsidR="00815AF8" w:rsidRPr="00815AF8" w:rsidRDefault="00815AF8" w:rsidP="00815AF8">
            <w:pPr>
              <w:rPr>
                <w:b/>
                <w:bCs/>
              </w:rPr>
            </w:pPr>
            <w:r w:rsidRPr="00815AF8">
              <w:rPr>
                <w:b/>
                <w:bCs/>
              </w:rPr>
              <w:t>SATI TJEDNO</w:t>
            </w:r>
          </w:p>
        </w:tc>
        <w:tc>
          <w:tcPr>
            <w:tcW w:w="1484" w:type="dxa"/>
            <w:shd w:val="clear" w:color="auto" w:fill="E0E0E0"/>
          </w:tcPr>
          <w:p w:rsidR="00815AF8" w:rsidRPr="00815AF8" w:rsidRDefault="00815AF8" w:rsidP="00815AF8">
            <w:pPr>
              <w:rPr>
                <w:b/>
                <w:bCs/>
              </w:rPr>
            </w:pPr>
            <w:r w:rsidRPr="00815AF8">
              <w:rPr>
                <w:b/>
                <w:bCs/>
              </w:rPr>
              <w:t>SATI GODIŠNJE</w:t>
            </w:r>
          </w:p>
        </w:tc>
      </w:tr>
      <w:tr w:rsidR="00815AF8" w:rsidRPr="00815AF8" w:rsidTr="00815AF8">
        <w:tc>
          <w:tcPr>
            <w:tcW w:w="6588" w:type="dxa"/>
          </w:tcPr>
          <w:p w:rsidR="00815AF8" w:rsidRPr="00815AF8" w:rsidRDefault="00815AF8" w:rsidP="00815AF8"/>
          <w:p w:rsidR="00815AF8" w:rsidRPr="00815AF8" w:rsidRDefault="00815AF8" w:rsidP="00815AF8">
            <w:r w:rsidRPr="00815AF8">
              <w:rPr>
                <w:sz w:val="22"/>
                <w:szCs w:val="22"/>
              </w:rPr>
              <w:t>NEPOSREDNI ODGOJNO OBRAZOVNI RAD S UČENICIMA</w:t>
            </w:r>
          </w:p>
          <w:p w:rsidR="00815AF8" w:rsidRPr="00815AF8" w:rsidRDefault="00815AF8" w:rsidP="00815AF8"/>
        </w:tc>
        <w:tc>
          <w:tcPr>
            <w:tcW w:w="1216" w:type="dxa"/>
            <w:vAlign w:val="center"/>
          </w:tcPr>
          <w:p w:rsidR="00815AF8" w:rsidRPr="00815AF8" w:rsidRDefault="00815AF8" w:rsidP="00815AF8">
            <w:pPr>
              <w:jc w:val="center"/>
            </w:pPr>
            <w:r w:rsidRPr="00815AF8">
              <w:rPr>
                <w:sz w:val="22"/>
                <w:szCs w:val="22"/>
              </w:rPr>
              <w:t>25</w:t>
            </w:r>
          </w:p>
        </w:tc>
        <w:tc>
          <w:tcPr>
            <w:tcW w:w="1484" w:type="dxa"/>
            <w:vAlign w:val="center"/>
          </w:tcPr>
          <w:p w:rsidR="00815AF8" w:rsidRPr="00815AF8" w:rsidRDefault="00815AF8" w:rsidP="00815AF8">
            <w:pPr>
              <w:jc w:val="center"/>
            </w:pPr>
            <w:r w:rsidRPr="00815AF8">
              <w:rPr>
                <w:sz w:val="22"/>
                <w:szCs w:val="22"/>
              </w:rPr>
              <w:t>875</w:t>
            </w:r>
          </w:p>
        </w:tc>
      </w:tr>
      <w:tr w:rsidR="00815AF8" w:rsidRPr="00815AF8" w:rsidTr="00815AF8">
        <w:tc>
          <w:tcPr>
            <w:tcW w:w="6588" w:type="dxa"/>
          </w:tcPr>
          <w:p w:rsidR="00815AF8" w:rsidRPr="00815AF8" w:rsidRDefault="00815AF8" w:rsidP="00815AF8"/>
          <w:p w:rsidR="00815AF8" w:rsidRPr="00815AF8" w:rsidRDefault="00815AF8" w:rsidP="00815AF8">
            <w:r w:rsidRPr="00815AF8">
              <w:rPr>
                <w:sz w:val="22"/>
                <w:szCs w:val="22"/>
              </w:rPr>
              <w:t>OSTALI POSLOVI</w:t>
            </w:r>
          </w:p>
          <w:p w:rsidR="00815AF8" w:rsidRPr="00815AF8" w:rsidRDefault="00815AF8" w:rsidP="00815AF8"/>
          <w:p w:rsidR="00815AF8" w:rsidRPr="00815AF8" w:rsidRDefault="00815AF8" w:rsidP="00815AF8">
            <w:r w:rsidRPr="00815AF8">
              <w:rPr>
                <w:sz w:val="22"/>
                <w:szCs w:val="22"/>
              </w:rPr>
              <w:t>Ostali poslovi koji proizlaze iz naravi i količine neposrednoga odgojno-obrazovnog rada s učenicima prema stavku 3. i 4.  Članka 3. Pravilnika o obvezama učitelja i stručnih suradnika u osnovnoj školi</w:t>
            </w:r>
          </w:p>
        </w:tc>
        <w:tc>
          <w:tcPr>
            <w:tcW w:w="1216" w:type="dxa"/>
            <w:vAlign w:val="center"/>
          </w:tcPr>
          <w:p w:rsidR="00815AF8" w:rsidRPr="00815AF8" w:rsidRDefault="00815AF8" w:rsidP="00815AF8">
            <w:pPr>
              <w:jc w:val="center"/>
            </w:pPr>
            <w:r w:rsidRPr="00815AF8">
              <w:rPr>
                <w:sz w:val="22"/>
                <w:szCs w:val="22"/>
              </w:rPr>
              <w:t>15</w:t>
            </w:r>
          </w:p>
        </w:tc>
        <w:tc>
          <w:tcPr>
            <w:tcW w:w="1484" w:type="dxa"/>
            <w:vAlign w:val="center"/>
          </w:tcPr>
          <w:p w:rsidR="00815AF8" w:rsidRPr="00815AF8" w:rsidRDefault="00815AF8" w:rsidP="00815AF8">
            <w:pPr>
              <w:jc w:val="center"/>
            </w:pPr>
            <w:r w:rsidRPr="00815AF8">
              <w:rPr>
                <w:sz w:val="22"/>
                <w:szCs w:val="22"/>
              </w:rPr>
              <w:t>525</w:t>
            </w:r>
          </w:p>
        </w:tc>
      </w:tr>
      <w:tr w:rsidR="00815AF8" w:rsidRPr="00815AF8" w:rsidTr="00815AF8">
        <w:tc>
          <w:tcPr>
            <w:tcW w:w="6588" w:type="dxa"/>
          </w:tcPr>
          <w:p w:rsidR="00815AF8" w:rsidRPr="00815AF8" w:rsidRDefault="00815AF8" w:rsidP="00815AF8"/>
          <w:p w:rsidR="00815AF8" w:rsidRPr="00815AF8" w:rsidRDefault="00815AF8" w:rsidP="00815AF8">
            <w:r w:rsidRPr="00815AF8">
              <w:rPr>
                <w:sz w:val="22"/>
                <w:szCs w:val="22"/>
              </w:rPr>
              <w:t>POSLOVI U DANIMA KAD NEMA NASTAVE</w:t>
            </w:r>
          </w:p>
          <w:p w:rsidR="00815AF8" w:rsidRPr="00815AF8" w:rsidRDefault="00815AF8" w:rsidP="00815AF8"/>
          <w:p w:rsidR="00815AF8" w:rsidRPr="00815AF8" w:rsidRDefault="00815AF8" w:rsidP="00815AF8">
            <w:r w:rsidRPr="00815AF8">
              <w:rPr>
                <w:sz w:val="22"/>
                <w:szCs w:val="22"/>
              </w:rPr>
              <w:t>Poslovi stručnog usavršavanja i drugi izvannastavni poslovi</w:t>
            </w:r>
          </w:p>
          <w:p w:rsidR="00815AF8" w:rsidRPr="00815AF8" w:rsidRDefault="00815AF8" w:rsidP="00815AF8">
            <w:pPr>
              <w:rPr>
                <w:sz w:val="28"/>
                <w:szCs w:val="28"/>
              </w:rPr>
            </w:pPr>
          </w:p>
        </w:tc>
        <w:tc>
          <w:tcPr>
            <w:tcW w:w="1216" w:type="dxa"/>
            <w:vAlign w:val="center"/>
          </w:tcPr>
          <w:p w:rsidR="00815AF8" w:rsidRPr="00815AF8" w:rsidRDefault="001901B5" w:rsidP="001901B5">
            <w:r>
              <w:t>10</w:t>
            </w:r>
          </w:p>
        </w:tc>
        <w:tc>
          <w:tcPr>
            <w:tcW w:w="1484" w:type="dxa"/>
            <w:vAlign w:val="center"/>
          </w:tcPr>
          <w:p w:rsidR="00815AF8" w:rsidRPr="00815AF8" w:rsidRDefault="00815AF8" w:rsidP="00815AF8">
            <w:pPr>
              <w:jc w:val="center"/>
            </w:pPr>
          </w:p>
        </w:tc>
      </w:tr>
      <w:tr w:rsidR="00815AF8" w:rsidRPr="00815AF8" w:rsidTr="00815AF8">
        <w:tc>
          <w:tcPr>
            <w:tcW w:w="7804" w:type="dxa"/>
            <w:gridSpan w:val="2"/>
            <w:shd w:val="clear" w:color="auto" w:fill="E0E0E0"/>
          </w:tcPr>
          <w:p w:rsidR="00815AF8" w:rsidRPr="00815AF8" w:rsidRDefault="00815AF8" w:rsidP="00815AF8">
            <w:pPr>
              <w:jc w:val="center"/>
            </w:pPr>
            <w:r w:rsidRPr="00815AF8">
              <w:rPr>
                <w:sz w:val="22"/>
                <w:szCs w:val="22"/>
              </w:rPr>
              <w:t>Ukupno:</w:t>
            </w:r>
          </w:p>
        </w:tc>
        <w:tc>
          <w:tcPr>
            <w:tcW w:w="1484" w:type="dxa"/>
            <w:shd w:val="clear" w:color="auto" w:fill="E0E0E0"/>
            <w:vAlign w:val="center"/>
          </w:tcPr>
          <w:p w:rsidR="00815AF8" w:rsidRPr="00815AF8" w:rsidRDefault="001901B5" w:rsidP="00815AF8">
            <w:pPr>
              <w:jc w:val="center"/>
            </w:pPr>
            <w:r>
              <w:rPr>
                <w:sz w:val="22"/>
                <w:szCs w:val="22"/>
              </w:rPr>
              <w:t>1 794</w:t>
            </w:r>
          </w:p>
        </w:tc>
      </w:tr>
    </w:tbl>
    <w:p w:rsidR="00815AF8" w:rsidRPr="00815AF8" w:rsidRDefault="00815AF8" w:rsidP="00815AF8">
      <w:pPr>
        <w:outlineLvl w:val="0"/>
        <w:rPr>
          <w:b/>
          <w:bCs/>
        </w:rPr>
      </w:pPr>
    </w:p>
    <w:p w:rsidR="00815AF8" w:rsidRPr="00815AF8" w:rsidRDefault="00815AF8" w:rsidP="00815AF8">
      <w:pPr>
        <w:outlineLvl w:val="0"/>
        <w:rPr>
          <w:b/>
          <w:bCs/>
        </w:rPr>
      </w:pPr>
    </w:p>
    <w:p w:rsidR="00815AF8" w:rsidRPr="00815AF8" w:rsidRDefault="00815AF8" w:rsidP="00815AF8">
      <w:pPr>
        <w:outlineLvl w:val="0"/>
        <w:rPr>
          <w:b/>
          <w:bCs/>
        </w:rPr>
      </w:pPr>
    </w:p>
    <w:p w:rsidR="00815AF8" w:rsidRPr="00815AF8" w:rsidRDefault="00815AF8" w:rsidP="00815AF8">
      <w:pPr>
        <w:outlineLvl w:val="0"/>
        <w:rPr>
          <w:b/>
          <w:bCs/>
        </w:rPr>
      </w:pPr>
    </w:p>
    <w:p w:rsidR="0032120A" w:rsidRDefault="0032120A" w:rsidP="00BF2C9D">
      <w:pPr>
        <w:jc w:val="both"/>
      </w:pPr>
    </w:p>
    <w:p w:rsidR="0032120A" w:rsidRDefault="0032120A" w:rsidP="00BF2C9D">
      <w:pPr>
        <w:jc w:val="both"/>
      </w:pPr>
    </w:p>
    <w:p w:rsidR="0032120A" w:rsidRDefault="0032120A" w:rsidP="00BF2C9D">
      <w:pPr>
        <w:jc w:val="both"/>
      </w:pPr>
    </w:p>
    <w:p w:rsidR="007D329F" w:rsidRDefault="007D329F" w:rsidP="003B428F">
      <w:pPr>
        <w:pStyle w:val="Odlomakpopisa"/>
        <w:numPr>
          <w:ilvl w:val="0"/>
          <w:numId w:val="53"/>
        </w:numPr>
        <w:outlineLvl w:val="0"/>
        <w:rPr>
          <w:b/>
        </w:rPr>
      </w:pPr>
      <w:r>
        <w:rPr>
          <w:b/>
        </w:rPr>
        <w:t xml:space="preserve">3. 4. </w:t>
      </w:r>
      <w:r w:rsidR="0032120A" w:rsidRPr="007D329F">
        <w:rPr>
          <w:b/>
        </w:rPr>
        <w:t xml:space="preserve">PLAN I PROGRAM RADA ŠKOLSKE KNJIŽNIČARKE za školsku godinu </w:t>
      </w:r>
      <w:r>
        <w:rPr>
          <w:b/>
        </w:rPr>
        <w:t xml:space="preserve">   </w:t>
      </w:r>
    </w:p>
    <w:p w:rsidR="0032120A" w:rsidRPr="007D329F" w:rsidRDefault="007D329F" w:rsidP="007D329F">
      <w:pPr>
        <w:outlineLvl w:val="0"/>
        <w:rPr>
          <w:b/>
        </w:rPr>
      </w:pPr>
      <w:r>
        <w:rPr>
          <w:b/>
        </w:rPr>
        <w:t xml:space="preserve">        </w:t>
      </w:r>
      <w:r w:rsidRPr="007D329F">
        <w:rPr>
          <w:b/>
        </w:rPr>
        <w:t xml:space="preserve">      </w:t>
      </w:r>
      <w:r w:rsidR="0032120A" w:rsidRPr="007D329F">
        <w:rPr>
          <w:b/>
        </w:rPr>
        <w:t>201</w:t>
      </w:r>
      <w:r w:rsidR="00897690" w:rsidRPr="007D329F">
        <w:rPr>
          <w:b/>
        </w:rPr>
        <w:t>7</w:t>
      </w:r>
      <w:r w:rsidR="0032120A" w:rsidRPr="007D329F">
        <w:rPr>
          <w:b/>
        </w:rPr>
        <w:t>./1</w:t>
      </w:r>
      <w:r w:rsidR="00897690" w:rsidRPr="007D329F">
        <w:rPr>
          <w:b/>
        </w:rPr>
        <w:t>8</w:t>
      </w:r>
      <w:r w:rsidR="0032120A" w:rsidRPr="007D329F">
        <w:rPr>
          <w:b/>
        </w:rPr>
        <w:t>.</w:t>
      </w:r>
    </w:p>
    <w:p w:rsidR="0032120A" w:rsidRPr="00EA0CA7" w:rsidRDefault="0032120A" w:rsidP="0032120A">
      <w:pPr>
        <w:rPr>
          <w:b/>
        </w:rPr>
      </w:pPr>
    </w:p>
    <w:p w:rsidR="0032120A" w:rsidRPr="00CF3DA3" w:rsidRDefault="0032120A" w:rsidP="0032120A">
      <w:pPr>
        <w:outlineLvl w:val="0"/>
        <w:rPr>
          <w:b/>
        </w:rPr>
      </w:pPr>
      <w:r w:rsidRPr="00CF3DA3">
        <w:rPr>
          <w:b/>
        </w:rPr>
        <w:t>Opis prostora</w:t>
      </w:r>
    </w:p>
    <w:p w:rsidR="0032120A" w:rsidRPr="00EA0CA7" w:rsidRDefault="0032120A" w:rsidP="0032120A">
      <w:pPr>
        <w:rPr>
          <w:u w:val="single"/>
        </w:rPr>
      </w:pPr>
    </w:p>
    <w:p w:rsidR="0032120A" w:rsidRPr="00EA0CA7" w:rsidRDefault="0032120A" w:rsidP="0032120A">
      <w:pPr>
        <w:rPr>
          <w:u w:val="single"/>
        </w:rPr>
      </w:pPr>
    </w:p>
    <w:p w:rsidR="0032120A" w:rsidRPr="00EA0CA7" w:rsidRDefault="0032120A" w:rsidP="0032120A">
      <w:pPr>
        <w:jc w:val="both"/>
      </w:pPr>
      <w:r w:rsidRPr="00EA0CA7">
        <w:tab/>
        <w:t>Knjižnica ima prostoriju s knjigama za učenički i učiteljski fond sa slobodnim pristupom.</w:t>
      </w:r>
    </w:p>
    <w:p w:rsidR="0032120A" w:rsidRPr="00EA0CA7" w:rsidRDefault="0032120A" w:rsidP="0032120A">
      <w:pPr>
        <w:jc w:val="both"/>
      </w:pPr>
      <w:r w:rsidRPr="00EA0CA7">
        <w:tab/>
        <w:t>Učenički fond je odvojen od učiteljskog, police su označene slovima abecede.</w:t>
      </w:r>
    </w:p>
    <w:p w:rsidR="0032120A" w:rsidRDefault="0032120A" w:rsidP="0032120A">
      <w:pPr>
        <w:jc w:val="both"/>
      </w:pPr>
      <w:r w:rsidRPr="00EA0CA7">
        <w:tab/>
        <w:t>Slikovnice su smještene na stalcima i polici, a časopisi i novine nalaze se na posebnoj polici koja je uvijek dostupna čitateljima.</w:t>
      </w:r>
    </w:p>
    <w:p w:rsidR="0032120A" w:rsidRDefault="0032120A" w:rsidP="0032120A">
      <w:pPr>
        <w:jc w:val="both"/>
      </w:pPr>
    </w:p>
    <w:p w:rsidR="0032120A" w:rsidRPr="00EA0CA7" w:rsidRDefault="0032120A" w:rsidP="0032120A">
      <w:pPr>
        <w:jc w:val="both"/>
      </w:pPr>
      <w:r>
        <w:tab/>
        <w:t>Prošle je školske godine, u suradnji sa Odjelom za školstvo Grada Rijeke i Gradske knjižnice Rijeka, počelo sustavno uvođenje knjižnog fonda u sustav Zaki koje se nastavlja i u ovoj školskoj godini.</w:t>
      </w:r>
    </w:p>
    <w:p w:rsidR="0032120A" w:rsidRPr="00EA0CA7" w:rsidRDefault="0032120A" w:rsidP="0032120A">
      <w:pPr>
        <w:jc w:val="both"/>
      </w:pPr>
      <w:r w:rsidRPr="00EA0CA7">
        <w:t xml:space="preserve"> </w:t>
      </w:r>
    </w:p>
    <w:p w:rsidR="0032120A" w:rsidRPr="00EA0CA7" w:rsidRDefault="0032120A" w:rsidP="0032120A">
      <w:pPr>
        <w:jc w:val="both"/>
      </w:pPr>
    </w:p>
    <w:p w:rsidR="0032120A" w:rsidRPr="00CF3DA3" w:rsidRDefault="0032120A" w:rsidP="0032120A">
      <w:pPr>
        <w:jc w:val="both"/>
        <w:outlineLvl w:val="0"/>
        <w:rPr>
          <w:b/>
        </w:rPr>
      </w:pPr>
      <w:r w:rsidRPr="00CF3DA3">
        <w:rPr>
          <w:b/>
        </w:rPr>
        <w:t>Radno vrijeme knjižnice</w:t>
      </w:r>
    </w:p>
    <w:p w:rsidR="0032120A" w:rsidRPr="00EA0CA7" w:rsidRDefault="0032120A" w:rsidP="0032120A">
      <w:pPr>
        <w:jc w:val="both"/>
        <w:rPr>
          <w:u w:val="single"/>
        </w:rPr>
      </w:pPr>
    </w:p>
    <w:p w:rsidR="0032120A" w:rsidRPr="00EA0CA7" w:rsidRDefault="0032120A" w:rsidP="0032120A">
      <w:pPr>
        <w:jc w:val="both"/>
      </w:pPr>
      <w:r w:rsidRPr="00EA0CA7">
        <w:tab/>
        <w:t xml:space="preserve">Knjižnica radi tri dana u tjednu, ponedjeljak </w:t>
      </w:r>
      <w:r>
        <w:t>i petak  od 8,00 – 14,00  sati i srijedu od 10,30 do 13,3</w:t>
      </w:r>
      <w:r w:rsidRPr="00EA0CA7">
        <w:t>0 sati.</w:t>
      </w:r>
    </w:p>
    <w:p w:rsidR="0032120A" w:rsidRPr="00EA0CA7" w:rsidRDefault="0032120A" w:rsidP="0032120A">
      <w:pPr>
        <w:jc w:val="both"/>
      </w:pPr>
      <w:r w:rsidRPr="00EA0CA7">
        <w:tab/>
        <w:t>U knjižnici radi knjižničarka na pola radnog vremena od 20 sati tjedno.</w:t>
      </w:r>
    </w:p>
    <w:p w:rsidR="0032120A" w:rsidRPr="00EA0CA7" w:rsidRDefault="0032120A" w:rsidP="0032120A">
      <w:pPr>
        <w:jc w:val="both"/>
      </w:pPr>
    </w:p>
    <w:p w:rsidR="0032120A" w:rsidRPr="00EA0CA7" w:rsidRDefault="0032120A" w:rsidP="0032120A">
      <w:pPr>
        <w:jc w:val="both"/>
      </w:pPr>
    </w:p>
    <w:p w:rsidR="0032120A" w:rsidRPr="00CF3DA3" w:rsidRDefault="0032120A" w:rsidP="0032120A">
      <w:pPr>
        <w:jc w:val="both"/>
        <w:rPr>
          <w:b/>
        </w:rPr>
      </w:pPr>
    </w:p>
    <w:p w:rsidR="0032120A" w:rsidRPr="00CF3DA3" w:rsidRDefault="0032120A" w:rsidP="0032120A">
      <w:pPr>
        <w:jc w:val="both"/>
        <w:outlineLvl w:val="0"/>
        <w:rPr>
          <w:b/>
        </w:rPr>
      </w:pPr>
      <w:r w:rsidRPr="00CF3DA3">
        <w:rPr>
          <w:b/>
        </w:rPr>
        <w:t>Opis knjižnog fonda</w:t>
      </w:r>
    </w:p>
    <w:p w:rsidR="0032120A" w:rsidRPr="00EA0CA7" w:rsidRDefault="0032120A" w:rsidP="0032120A">
      <w:pPr>
        <w:jc w:val="both"/>
      </w:pPr>
    </w:p>
    <w:p w:rsidR="0032120A" w:rsidRPr="00EA0CA7" w:rsidRDefault="0032120A" w:rsidP="0032120A">
      <w:pPr>
        <w:jc w:val="both"/>
      </w:pPr>
      <w:r>
        <w:tab/>
        <w:t xml:space="preserve">Knjižnica ima </w:t>
      </w:r>
      <w:r w:rsidRPr="00EA0CA7">
        <w:t xml:space="preserve"> </w:t>
      </w:r>
      <w:r w:rsidRPr="009967CD">
        <w:t>6796</w:t>
      </w:r>
      <w:r w:rsidRPr="00EA0CA7">
        <w:t xml:space="preserve"> knjiga klasificira</w:t>
      </w:r>
      <w:r>
        <w:t>nih po UDK sistemu, osim učeničkog</w:t>
      </w:r>
      <w:r w:rsidRPr="00EA0CA7">
        <w:t xml:space="preserve"> fonda koji je svrs</w:t>
      </w:r>
      <w:r>
        <w:t>tan po abecedi,</w:t>
      </w:r>
      <w:r w:rsidRPr="00EA0CA7">
        <w:t xml:space="preserve"> radi njihovog lakšeg snalaženja kod odabira knjiga.</w:t>
      </w:r>
    </w:p>
    <w:p w:rsidR="0032120A" w:rsidRPr="00EA0CA7" w:rsidRDefault="0032120A" w:rsidP="0032120A">
      <w:pPr>
        <w:jc w:val="both"/>
      </w:pPr>
      <w:r w:rsidRPr="00EA0CA7">
        <w:tab/>
        <w:t xml:space="preserve"> Obvezna lektira se prij</w:t>
      </w:r>
      <w:r>
        <w:t xml:space="preserve">e 2000. godine nabavljala </w:t>
      </w:r>
      <w:r w:rsidRPr="00EA0CA7">
        <w:t xml:space="preserve"> 20 - 30 primjeraka po naslovu, tako da je svaki učenik imao svoj primjerak knjige za lektiru. Budući da više nema dovoljno </w:t>
      </w:r>
      <w:r w:rsidRPr="00EA0CA7">
        <w:lastRenderedPageBreak/>
        <w:t>sredstav</w:t>
      </w:r>
      <w:r>
        <w:t xml:space="preserve">a za nabavu, sada se nabavlja </w:t>
      </w:r>
      <w:r w:rsidRPr="00EA0CA7">
        <w:t xml:space="preserve"> 5 ili 10 primjeraka po naslovu. U 1993., 1998. i 2000. godini obavljen je rashod i tada je odvojeno sa polica mnogo uništenih ili neprimjerenih knjiga, tako da imamo dovoljno primjeraka starih naslova lektire, a </w:t>
      </w:r>
      <w:r>
        <w:t xml:space="preserve">zastupljeni su i </w:t>
      </w:r>
      <w:r w:rsidRPr="00EA0CA7">
        <w:t>novi</w:t>
      </w:r>
      <w:r>
        <w:t xml:space="preserve">  lektirni naslovi</w:t>
      </w:r>
      <w:r w:rsidRPr="00EA0CA7">
        <w:t>.</w:t>
      </w:r>
    </w:p>
    <w:p w:rsidR="0032120A" w:rsidRPr="00EA0CA7" w:rsidRDefault="0032120A" w:rsidP="0032120A">
      <w:pPr>
        <w:jc w:val="both"/>
      </w:pPr>
    </w:p>
    <w:p w:rsidR="0032120A" w:rsidRDefault="0032120A" w:rsidP="0032120A">
      <w:pPr>
        <w:jc w:val="both"/>
      </w:pPr>
      <w:r w:rsidRPr="00EA0CA7">
        <w:tab/>
        <w:t>Učite</w:t>
      </w:r>
      <w:r>
        <w:t>ljski fond sačinjavaju pretežno</w:t>
      </w:r>
      <w:r w:rsidRPr="00EA0CA7">
        <w:t xml:space="preserve"> stručna i pedagoška literatura te nešto primjeraka lijepe književnosti kojima se služe i učenici viših razreda - izvrsni čitači, a često se posuđuju i bivšim učenicima, sada srednjoškolcima, koji do tih djela u svojim knjiž</w:t>
      </w:r>
      <w:r>
        <w:t>nicama ili u Gradskoj knjižnici</w:t>
      </w:r>
      <w:r w:rsidRPr="00EA0CA7">
        <w:t xml:space="preserve"> ne mogu doći. </w:t>
      </w:r>
    </w:p>
    <w:p w:rsidR="0032120A" w:rsidRDefault="0032120A" w:rsidP="0032120A">
      <w:pPr>
        <w:jc w:val="both"/>
      </w:pPr>
      <w:r>
        <w:tab/>
      </w:r>
    </w:p>
    <w:p w:rsidR="0032120A" w:rsidRDefault="0032120A" w:rsidP="0032120A">
      <w:pPr>
        <w:jc w:val="both"/>
      </w:pPr>
      <w:r>
        <w:tab/>
        <w:t>Od školske godine 2008./2009. naša je knjižnica bogatija za još jedan fond. Budući  se u školi održava nastava makedonskog jezika  i kulture po modelu c imamo  fond knjiga na makedonskom jeziku koji za sada broji 45 knjiga.</w:t>
      </w:r>
    </w:p>
    <w:p w:rsidR="0032120A" w:rsidRPr="00EA0CA7" w:rsidRDefault="0032120A" w:rsidP="0032120A">
      <w:pPr>
        <w:jc w:val="both"/>
      </w:pPr>
    </w:p>
    <w:p w:rsidR="0032120A" w:rsidRDefault="0032120A" w:rsidP="0032120A">
      <w:pPr>
        <w:jc w:val="both"/>
        <w:outlineLvl w:val="0"/>
      </w:pPr>
      <w:r w:rsidRPr="00EA0CA7">
        <w:tab/>
        <w:t>Posebna se pažnja posvećuje slikovnicama i knjigama za najmlađe.</w:t>
      </w:r>
    </w:p>
    <w:p w:rsidR="0032120A" w:rsidRPr="00EA0CA7" w:rsidRDefault="0032120A" w:rsidP="0032120A">
      <w:pPr>
        <w:jc w:val="both"/>
      </w:pPr>
    </w:p>
    <w:p w:rsidR="0032120A" w:rsidRPr="00EA0CA7" w:rsidRDefault="0032120A" w:rsidP="0032120A">
      <w:pPr>
        <w:jc w:val="both"/>
      </w:pPr>
      <w:r w:rsidRPr="00EA0CA7">
        <w:tab/>
        <w:t>Razna referentna literatura kojom se služe i učenici i učitelji  sastoji se od većeg broja enciklopedija (Opća- satro i novo izdanje, Enciklopedija Jugoslavije – staro izdanje i šest svezaka novog, obustavljenog izdanja, Medicinska, Likovna, Tehnička, Pedagoška, Šumarska, Filmska..., atlasi, rječnici, monografije, antologije, gramatike, pravopisi) smještena je na posebnim policama u čitaonici gdje joj je, također, slobodan pristup.</w:t>
      </w:r>
    </w:p>
    <w:p w:rsidR="0032120A" w:rsidRPr="00EA0CA7" w:rsidRDefault="0032120A" w:rsidP="0032120A">
      <w:pPr>
        <w:jc w:val="both"/>
      </w:pPr>
      <w:r w:rsidRPr="00EA0CA7">
        <w:tab/>
        <w:t>Svi su časopisi izloženi, najnoviji je broj svakog primljenog časopisa izdvojen.</w:t>
      </w:r>
    </w:p>
    <w:p w:rsidR="0032120A" w:rsidRDefault="0032120A" w:rsidP="0032120A">
      <w:pPr>
        <w:jc w:val="both"/>
      </w:pPr>
      <w:r w:rsidRPr="00EA0CA7">
        <w:tab/>
        <w:t>Svi se učitelji, učenici i bivši učenici koriste školskom knjižnicom besplatno i ona je tijekom školske godine vrlo posjećena.</w:t>
      </w:r>
    </w:p>
    <w:p w:rsidR="0032120A" w:rsidRPr="00EA0CA7" w:rsidRDefault="0032120A" w:rsidP="0032120A">
      <w:pPr>
        <w:jc w:val="both"/>
      </w:pPr>
    </w:p>
    <w:p w:rsidR="0032120A" w:rsidRPr="00EB5808" w:rsidRDefault="0032120A" w:rsidP="00DF1C13">
      <w:pPr>
        <w:numPr>
          <w:ilvl w:val="0"/>
          <w:numId w:val="9"/>
        </w:numPr>
        <w:tabs>
          <w:tab w:val="clear" w:pos="540"/>
          <w:tab w:val="num" w:pos="360"/>
        </w:tabs>
        <w:ind w:left="360"/>
        <w:jc w:val="both"/>
        <w:rPr>
          <w:b/>
        </w:rPr>
      </w:pPr>
      <w:r w:rsidRPr="00EB5808">
        <w:rPr>
          <w:b/>
        </w:rPr>
        <w:t>Rad s učenicima</w:t>
      </w:r>
    </w:p>
    <w:p w:rsidR="0032120A" w:rsidRPr="00EA0CA7" w:rsidRDefault="0032120A" w:rsidP="0032120A">
      <w:pPr>
        <w:jc w:val="both"/>
      </w:pPr>
    </w:p>
    <w:p w:rsidR="0032120A" w:rsidRDefault="0032120A" w:rsidP="003B428F">
      <w:pPr>
        <w:numPr>
          <w:ilvl w:val="0"/>
          <w:numId w:val="19"/>
        </w:numPr>
        <w:jc w:val="both"/>
      </w:pPr>
      <w:r>
        <w:t>Informiranje</w:t>
      </w:r>
    </w:p>
    <w:p w:rsidR="0032120A" w:rsidRPr="00EA0CA7" w:rsidRDefault="0032120A" w:rsidP="0032120A">
      <w:pPr>
        <w:ind w:left="360"/>
        <w:jc w:val="both"/>
      </w:pPr>
    </w:p>
    <w:p w:rsidR="0032120A" w:rsidRPr="00EA0CA7" w:rsidRDefault="0032120A" w:rsidP="0032120A">
      <w:pPr>
        <w:jc w:val="both"/>
      </w:pPr>
      <w:r w:rsidRPr="00EA0CA7">
        <w:t xml:space="preserve">Izložbe: </w:t>
      </w:r>
    </w:p>
    <w:p w:rsidR="0032120A" w:rsidRPr="00EA0CA7" w:rsidRDefault="0032120A" w:rsidP="0032120A">
      <w:pPr>
        <w:jc w:val="both"/>
      </w:pPr>
      <w:r w:rsidRPr="00EA0CA7">
        <w:t>listopad – izložba dječjih č</w:t>
      </w:r>
      <w:r w:rsidR="00897690">
        <w:t>asopisa, izložba novih knjiga u</w:t>
      </w:r>
      <w:r w:rsidRPr="00EA0CA7">
        <w:t xml:space="preserve"> školskoj knjižnici</w:t>
      </w:r>
    </w:p>
    <w:p w:rsidR="0032120A" w:rsidRPr="00EA0CA7" w:rsidRDefault="0032120A" w:rsidP="0032120A">
      <w:pPr>
        <w:jc w:val="both"/>
      </w:pPr>
      <w:r w:rsidRPr="00EA0CA7">
        <w:t>studeni – ob</w:t>
      </w:r>
      <w:r w:rsidR="004963E2">
        <w:t>ilježavanje “Mjeseca knjige 2017</w:t>
      </w:r>
      <w:r>
        <w:t>“</w:t>
      </w:r>
    </w:p>
    <w:p w:rsidR="0032120A" w:rsidRPr="00EA0CA7" w:rsidRDefault="0032120A" w:rsidP="0032120A">
      <w:pPr>
        <w:jc w:val="both"/>
      </w:pPr>
      <w:r w:rsidRPr="00EA0CA7">
        <w:t xml:space="preserve">prosinac – </w:t>
      </w:r>
      <w:r>
        <w:t>sve je lako kad si mlad</w:t>
      </w:r>
    </w:p>
    <w:p w:rsidR="0032120A" w:rsidRPr="00EA0CA7" w:rsidRDefault="0032120A" w:rsidP="0032120A">
      <w:pPr>
        <w:jc w:val="both"/>
      </w:pPr>
      <w:r w:rsidRPr="00EA0CA7">
        <w:t xml:space="preserve">siječanj – </w:t>
      </w:r>
      <w:r>
        <w:t>maškare</w:t>
      </w:r>
    </w:p>
    <w:p w:rsidR="0032120A" w:rsidRPr="00EA0CA7" w:rsidRDefault="0032120A" w:rsidP="0032120A">
      <w:pPr>
        <w:jc w:val="both"/>
      </w:pPr>
      <w:r w:rsidRPr="00EA0CA7">
        <w:t>veljača –  Valentinovo</w:t>
      </w:r>
    </w:p>
    <w:p w:rsidR="0032120A" w:rsidRPr="00EA0CA7" w:rsidRDefault="0032120A" w:rsidP="0032120A">
      <w:pPr>
        <w:jc w:val="both"/>
      </w:pPr>
      <w:r w:rsidRPr="00EA0CA7">
        <w:t xml:space="preserve">travanj – </w:t>
      </w:r>
      <w:r>
        <w:t xml:space="preserve"> dječji radovi – moja naslovnica</w:t>
      </w:r>
    </w:p>
    <w:p w:rsidR="0032120A" w:rsidRPr="00EA0CA7" w:rsidRDefault="0032120A" w:rsidP="0032120A">
      <w:pPr>
        <w:jc w:val="both"/>
      </w:pPr>
      <w:r w:rsidRPr="00EA0CA7">
        <w:t>svibanj –  izložba "Moje buduće zanimanje" ili izložba novih knjiga</w:t>
      </w:r>
    </w:p>
    <w:p w:rsidR="0032120A" w:rsidRPr="00EA0CA7" w:rsidRDefault="0032120A" w:rsidP="0032120A">
      <w:pPr>
        <w:jc w:val="both"/>
      </w:pPr>
    </w:p>
    <w:p w:rsidR="0032120A" w:rsidRPr="00EA0CA7" w:rsidRDefault="0032120A" w:rsidP="0032120A">
      <w:pPr>
        <w:jc w:val="both"/>
      </w:pPr>
      <w:r>
        <w:t>Plakati ili zidne novine:</w:t>
      </w:r>
      <w:r w:rsidRPr="00EA0CA7">
        <w:t xml:space="preserve"> uz Mjesec knjige, gostovanja znanstvenika i kulturnih djelatnika,</w:t>
      </w:r>
      <w:r>
        <w:t xml:space="preserve"> posjećivanje</w:t>
      </w:r>
      <w:r w:rsidRPr="00EA0CA7">
        <w:t xml:space="preserve"> kazališnih predstava, predavanja</w:t>
      </w:r>
      <w:r>
        <w:t>, izložbi</w:t>
      </w:r>
    </w:p>
    <w:p w:rsidR="0032120A" w:rsidRPr="00EA0CA7" w:rsidRDefault="0032120A" w:rsidP="0032120A">
      <w:pPr>
        <w:jc w:val="both"/>
      </w:pPr>
    </w:p>
    <w:p w:rsidR="0032120A" w:rsidRPr="00EA0CA7" w:rsidRDefault="0032120A" w:rsidP="0032120A">
      <w:pPr>
        <w:jc w:val="both"/>
        <w:outlineLvl w:val="0"/>
      </w:pPr>
      <w:r w:rsidRPr="00EA0CA7">
        <w:t xml:space="preserve">Prikazi knjiga: </w:t>
      </w:r>
      <w:r>
        <w:t>novih knjiga i knjiga koje se</w:t>
      </w:r>
      <w:r w:rsidRPr="00EA0CA7">
        <w:t xml:space="preserve"> želi približi</w:t>
      </w:r>
      <w:r>
        <w:t>ti djeci</w:t>
      </w:r>
    </w:p>
    <w:p w:rsidR="0032120A" w:rsidRPr="00EA0CA7" w:rsidRDefault="0032120A" w:rsidP="0032120A">
      <w:pPr>
        <w:jc w:val="both"/>
      </w:pPr>
    </w:p>
    <w:p w:rsidR="0032120A" w:rsidRPr="00EA0CA7" w:rsidRDefault="0032120A" w:rsidP="0032120A">
      <w:pPr>
        <w:jc w:val="both"/>
      </w:pPr>
      <w:r w:rsidRPr="00EA0CA7">
        <w:t>Obavijesti: o tisku, nagrađenim književnicima i kulturnim djelatnicima, obljetnicama, proslavama, radio i TV emisijama…</w:t>
      </w:r>
    </w:p>
    <w:p w:rsidR="0032120A" w:rsidRPr="00EA0CA7" w:rsidRDefault="0032120A" w:rsidP="0032120A">
      <w:pPr>
        <w:jc w:val="both"/>
      </w:pPr>
    </w:p>
    <w:p w:rsidR="0032120A" w:rsidRPr="00EA0CA7" w:rsidRDefault="0032120A" w:rsidP="0032120A">
      <w:pPr>
        <w:jc w:val="both"/>
      </w:pPr>
    </w:p>
    <w:p w:rsidR="0032120A" w:rsidRDefault="0032120A" w:rsidP="003B428F">
      <w:pPr>
        <w:numPr>
          <w:ilvl w:val="0"/>
          <w:numId w:val="19"/>
        </w:numPr>
        <w:jc w:val="both"/>
      </w:pPr>
      <w:r w:rsidRPr="00EA0CA7">
        <w:t>Animacija kod čitanja</w:t>
      </w:r>
    </w:p>
    <w:p w:rsidR="0032120A" w:rsidRDefault="0032120A" w:rsidP="0032120A">
      <w:pPr>
        <w:jc w:val="both"/>
      </w:pPr>
    </w:p>
    <w:p w:rsidR="0032120A" w:rsidRPr="00EA0CA7" w:rsidRDefault="0032120A" w:rsidP="0032120A">
      <w:pPr>
        <w:jc w:val="both"/>
      </w:pPr>
      <w:r w:rsidRPr="00EA0CA7">
        <w:t>- pomoć pri odabiru knjiga</w:t>
      </w:r>
    </w:p>
    <w:p w:rsidR="0032120A" w:rsidRPr="00EA0CA7" w:rsidRDefault="0032120A" w:rsidP="0032120A">
      <w:pPr>
        <w:jc w:val="both"/>
      </w:pPr>
      <w:r w:rsidRPr="00EA0CA7">
        <w:lastRenderedPageBreak/>
        <w:t>- razgovor s učenicima o pročitanim knjigama</w:t>
      </w:r>
    </w:p>
    <w:p w:rsidR="0032120A" w:rsidRPr="00EA0CA7" w:rsidRDefault="0032120A" w:rsidP="0032120A">
      <w:pPr>
        <w:jc w:val="both"/>
      </w:pPr>
      <w:r>
        <w:t xml:space="preserve">- </w:t>
      </w:r>
      <w:r w:rsidRPr="00EA0CA7">
        <w:t xml:space="preserve">popis </w:t>
      </w:r>
      <w:r>
        <w:t xml:space="preserve">i prikaz </w:t>
      </w:r>
      <w:r w:rsidRPr="00EA0CA7">
        <w:t>novih knjiga</w:t>
      </w:r>
    </w:p>
    <w:p w:rsidR="0032120A" w:rsidRPr="00EA0CA7" w:rsidRDefault="0032120A" w:rsidP="0032120A">
      <w:pPr>
        <w:jc w:val="both"/>
      </w:pPr>
      <w:r w:rsidRPr="00EA0CA7">
        <w:t>- Mladi knjižničari u svojim razredima propagiraju dobre i zanimljive knjige</w:t>
      </w:r>
    </w:p>
    <w:p w:rsidR="0032120A" w:rsidRDefault="0032120A" w:rsidP="0032120A">
      <w:pPr>
        <w:jc w:val="both"/>
      </w:pPr>
      <w:r w:rsidRPr="00EA0CA7">
        <w:t>- prigodnim zidnim novinama preporuča</w:t>
      </w:r>
      <w:r>
        <w:t>ju se knjige po odabiru knjižničara</w:t>
      </w:r>
    </w:p>
    <w:p w:rsidR="0032120A" w:rsidRDefault="0032120A" w:rsidP="0032120A">
      <w:pPr>
        <w:jc w:val="both"/>
      </w:pPr>
      <w:r>
        <w:t xml:space="preserve">- jednom tjedno u produženom boravku čitanje priča i radionice vezane uz pročitano </w:t>
      </w:r>
    </w:p>
    <w:p w:rsidR="0032120A" w:rsidRPr="00EA0CA7" w:rsidRDefault="0032120A" w:rsidP="0032120A">
      <w:pPr>
        <w:jc w:val="both"/>
      </w:pPr>
      <w:r w:rsidRPr="00EA0CA7">
        <w:t>- organizacija susreta s omiljenim književnicima</w:t>
      </w:r>
      <w:r>
        <w:t xml:space="preserve"> te ostalim kulturnim i javnim djelatnicima</w:t>
      </w:r>
    </w:p>
    <w:p w:rsidR="0032120A" w:rsidRDefault="0032120A" w:rsidP="0032120A">
      <w:pPr>
        <w:jc w:val="both"/>
      </w:pPr>
      <w:r w:rsidRPr="00EA0CA7">
        <w:t>- posjet svim</w:t>
      </w:r>
      <w:r>
        <w:t xml:space="preserve"> drugim kulturnim zbivanjima u gradu</w:t>
      </w:r>
    </w:p>
    <w:p w:rsidR="0032120A" w:rsidRDefault="0032120A" w:rsidP="0032120A">
      <w:pPr>
        <w:jc w:val="both"/>
      </w:pPr>
    </w:p>
    <w:p w:rsidR="0032120A" w:rsidRPr="00EA0CA7" w:rsidRDefault="0032120A" w:rsidP="0032120A">
      <w:pPr>
        <w:jc w:val="both"/>
      </w:pPr>
    </w:p>
    <w:p w:rsidR="0032120A" w:rsidRDefault="0032120A" w:rsidP="003B428F">
      <w:pPr>
        <w:numPr>
          <w:ilvl w:val="0"/>
          <w:numId w:val="19"/>
        </w:numPr>
        <w:jc w:val="both"/>
      </w:pPr>
      <w:r w:rsidRPr="00EA0CA7">
        <w:t>Usmjeravanje učenika prema dobroj knjizi</w:t>
      </w:r>
    </w:p>
    <w:p w:rsidR="0032120A" w:rsidRDefault="0032120A" w:rsidP="0032120A">
      <w:pPr>
        <w:jc w:val="both"/>
      </w:pPr>
    </w:p>
    <w:p w:rsidR="0032120A" w:rsidRDefault="0032120A" w:rsidP="0032120A">
      <w:pPr>
        <w:jc w:val="both"/>
      </w:pPr>
      <w:r>
        <w:t>Susreti s književnicima i ilustratorima koji sami prezentiraju svoje uratke.</w:t>
      </w:r>
    </w:p>
    <w:p w:rsidR="0032120A" w:rsidRDefault="0032120A" w:rsidP="0032120A">
      <w:pPr>
        <w:jc w:val="both"/>
      </w:pPr>
      <w:r w:rsidRPr="00EA0CA7">
        <w:t xml:space="preserve">Uz razgovor o pročitanoj knjizi </w:t>
      </w:r>
      <w:r>
        <w:t xml:space="preserve">pomoć pri izboru. </w:t>
      </w:r>
    </w:p>
    <w:p w:rsidR="0032120A" w:rsidRPr="00EA0CA7" w:rsidRDefault="0032120A" w:rsidP="0032120A">
      <w:pPr>
        <w:jc w:val="both"/>
      </w:pPr>
      <w:r w:rsidRPr="00EA0CA7">
        <w:t>Posebna pažnja posvećuje se učenicima drugih razreda koji sa slikovnica prelaze na čitanje knjiga.</w:t>
      </w:r>
    </w:p>
    <w:p w:rsidR="0032120A" w:rsidRPr="00EA0CA7" w:rsidRDefault="0032120A" w:rsidP="0032120A">
      <w:pPr>
        <w:jc w:val="both"/>
      </w:pPr>
    </w:p>
    <w:p w:rsidR="0032120A" w:rsidRDefault="0032120A" w:rsidP="0032120A">
      <w:pPr>
        <w:jc w:val="both"/>
      </w:pPr>
      <w:r>
        <w:tab/>
      </w:r>
    </w:p>
    <w:p w:rsidR="0032120A" w:rsidRDefault="0032120A" w:rsidP="0032120A">
      <w:pPr>
        <w:jc w:val="both"/>
      </w:pPr>
    </w:p>
    <w:p w:rsidR="0032120A" w:rsidRDefault="0032120A" w:rsidP="0032120A">
      <w:pPr>
        <w:jc w:val="both"/>
      </w:pPr>
    </w:p>
    <w:p w:rsidR="0032120A" w:rsidRDefault="0032120A" w:rsidP="0032120A">
      <w:pPr>
        <w:ind w:firstLine="708"/>
        <w:jc w:val="both"/>
      </w:pPr>
      <w:r w:rsidRPr="00EA0CA7">
        <w:t>d) Podučavanje u služenju knjižnicom i svim informacijama kojima knjižnica raspolaže</w:t>
      </w:r>
      <w:r>
        <w:t xml:space="preserve"> </w:t>
      </w:r>
    </w:p>
    <w:p w:rsidR="0032120A" w:rsidRDefault="0032120A" w:rsidP="0032120A">
      <w:pPr>
        <w:jc w:val="both"/>
      </w:pPr>
    </w:p>
    <w:p w:rsidR="0032120A" w:rsidRPr="00EA0CA7" w:rsidRDefault="0032120A" w:rsidP="0032120A">
      <w:pPr>
        <w:jc w:val="both"/>
      </w:pPr>
      <w:r>
        <w:tab/>
      </w:r>
      <w:r w:rsidRPr="00EA0CA7">
        <w:t>U suvremenoj pedagoškoj literaturi školske knjižnice definirane su kao kulturno središte škole te konstitutivni element nastavnog procesa i izvannastavnih aktivnosti. Ističe se prijeka potreba odgajanja budućih samostalnih čitača pripremljenih za snalaženje u većim i specijaliziranim knjižnicama. Knjižni fond je u našoj knjižnici raspoređen po principu slobodnog pristupa knjigama. Knjižničar uči učenike da se služe priručnom literaturom (enciklopedijama, rječnicima, leksikonima, atlasima, antologijama, pravopisnim priručnicima, gramatikama…), te pruža  pomoć u pisanju referata i domaćih uradaka.</w:t>
      </w:r>
    </w:p>
    <w:p w:rsidR="0032120A" w:rsidRPr="00EA0CA7" w:rsidRDefault="0032120A" w:rsidP="0032120A">
      <w:pPr>
        <w:ind w:firstLine="720"/>
        <w:jc w:val="both"/>
      </w:pPr>
    </w:p>
    <w:p w:rsidR="0032120A" w:rsidRPr="00EA0CA7" w:rsidRDefault="0032120A" w:rsidP="0032120A">
      <w:pPr>
        <w:jc w:val="both"/>
      </w:pPr>
      <w:r w:rsidRPr="00EA0CA7">
        <w:tab/>
        <w:t>Knjižničar uči učenike:</w:t>
      </w:r>
    </w:p>
    <w:p w:rsidR="0032120A" w:rsidRPr="00EA0CA7" w:rsidRDefault="0032120A" w:rsidP="0032120A">
      <w:pPr>
        <w:ind w:firstLine="720"/>
        <w:jc w:val="both"/>
      </w:pPr>
      <w:r w:rsidRPr="00EA0CA7">
        <w:t>Učenici I., II. i III razreda – kako se kretati u knjižnici, učenici pozdravljaju</w:t>
      </w:r>
      <w:r>
        <w:t>, oslovljavaju, vraćaju, produž</w:t>
      </w:r>
      <w:r w:rsidRPr="00EA0CA7">
        <w:t>avaju</w:t>
      </w:r>
      <w:r>
        <w:t xml:space="preserve"> posudbu</w:t>
      </w:r>
      <w:r w:rsidRPr="00EA0CA7">
        <w:t xml:space="preserve"> i čuvaju knjigu te ih upoznaje s namjenom knjižnice.</w:t>
      </w:r>
    </w:p>
    <w:p w:rsidR="0032120A" w:rsidRPr="00EA0CA7" w:rsidRDefault="0032120A" w:rsidP="0032120A">
      <w:pPr>
        <w:jc w:val="both"/>
      </w:pPr>
      <w:r w:rsidRPr="00EA0CA7">
        <w:tab/>
        <w:t>Učenici IV., V. i VI. razreda moraju znati raspored dječjih knjiga, sami vraćaju knjige na njihovo mjesto i uz pomoć školskog knjižničara počinju se služiti priručnom literaturom, obilježavaju pročitano i točno citiraju izvore.</w:t>
      </w:r>
    </w:p>
    <w:p w:rsidR="0032120A" w:rsidRDefault="0032120A" w:rsidP="0032120A">
      <w:pPr>
        <w:jc w:val="both"/>
      </w:pPr>
      <w:r w:rsidRPr="00EA0CA7">
        <w:tab/>
        <w:t xml:space="preserve">Učenici VII. i VIII. razreda već se potpuno znaju ponašati i služiti školskom knjižnicom. Uvodimo ih u smještaj knjiga, dobivaju upute o osnovnim pravilima signacije (VI. razredi praktične vježbe), znaju se služiti katalogom i znaju se ponašati u drugim knjižnicama.  </w:t>
      </w:r>
    </w:p>
    <w:p w:rsidR="0032120A" w:rsidRDefault="0032120A" w:rsidP="0032120A">
      <w:pPr>
        <w:jc w:val="both"/>
      </w:pPr>
    </w:p>
    <w:p w:rsidR="0032120A" w:rsidRDefault="0032120A" w:rsidP="0032120A">
      <w:pPr>
        <w:jc w:val="both"/>
      </w:pPr>
      <w:r>
        <w:t>Projekti i aktivnosti koje provodi knjižničar sa učenicima i u suradnji sa drugim učiteljima:</w:t>
      </w:r>
    </w:p>
    <w:p w:rsidR="0032120A" w:rsidRDefault="0032120A" w:rsidP="003B428F">
      <w:pPr>
        <w:numPr>
          <w:ilvl w:val="0"/>
          <w:numId w:val="40"/>
        </w:numPr>
        <w:jc w:val="both"/>
      </w:pPr>
      <w:r>
        <w:t>Školski list – Koraci - web</w:t>
      </w:r>
    </w:p>
    <w:p w:rsidR="0032120A" w:rsidRDefault="0032120A" w:rsidP="003B428F">
      <w:pPr>
        <w:numPr>
          <w:ilvl w:val="0"/>
          <w:numId w:val="40"/>
        </w:numPr>
        <w:jc w:val="both"/>
      </w:pPr>
      <w:r>
        <w:t>Kazališna mladež</w:t>
      </w:r>
    </w:p>
    <w:p w:rsidR="0032120A" w:rsidRDefault="0032120A" w:rsidP="003B428F">
      <w:pPr>
        <w:numPr>
          <w:ilvl w:val="0"/>
          <w:numId w:val="40"/>
        </w:numPr>
        <w:jc w:val="both"/>
      </w:pPr>
      <w:r>
        <w:t>Multimedijska grupa</w:t>
      </w:r>
    </w:p>
    <w:p w:rsidR="0032120A" w:rsidRDefault="0032120A" w:rsidP="003B428F">
      <w:pPr>
        <w:numPr>
          <w:ilvl w:val="0"/>
          <w:numId w:val="40"/>
        </w:numPr>
        <w:jc w:val="both"/>
      </w:pPr>
      <w:r>
        <w:t>Radio emisije</w:t>
      </w:r>
    </w:p>
    <w:p w:rsidR="0032120A" w:rsidRDefault="0032120A" w:rsidP="003B428F">
      <w:pPr>
        <w:numPr>
          <w:ilvl w:val="0"/>
          <w:numId w:val="40"/>
        </w:numPr>
        <w:jc w:val="both"/>
      </w:pPr>
      <w:r>
        <w:t>Mali knjižničari</w:t>
      </w:r>
    </w:p>
    <w:p w:rsidR="0032120A" w:rsidRDefault="0032120A" w:rsidP="003B428F">
      <w:pPr>
        <w:numPr>
          <w:ilvl w:val="0"/>
          <w:numId w:val="40"/>
        </w:numPr>
        <w:jc w:val="both"/>
      </w:pPr>
      <w:r>
        <w:t>Ambasadori TIĆ-a</w:t>
      </w:r>
    </w:p>
    <w:p w:rsidR="0032120A" w:rsidRDefault="0032120A" w:rsidP="003B428F">
      <w:pPr>
        <w:numPr>
          <w:ilvl w:val="0"/>
          <w:numId w:val="40"/>
        </w:numPr>
        <w:jc w:val="both"/>
      </w:pPr>
      <w:r w:rsidRPr="00837DEE">
        <w:t>ugošćavanje kulturnih i javnih djelatnika</w:t>
      </w:r>
    </w:p>
    <w:p w:rsidR="0032120A" w:rsidRDefault="0032120A" w:rsidP="003B428F">
      <w:pPr>
        <w:numPr>
          <w:ilvl w:val="0"/>
          <w:numId w:val="40"/>
        </w:numPr>
        <w:jc w:val="both"/>
      </w:pPr>
      <w:r>
        <w:t>Školski projekt Sušak</w:t>
      </w:r>
    </w:p>
    <w:p w:rsidR="0032120A" w:rsidRPr="00837DEE" w:rsidRDefault="0032120A" w:rsidP="003B428F">
      <w:pPr>
        <w:numPr>
          <w:ilvl w:val="0"/>
          <w:numId w:val="40"/>
        </w:numPr>
        <w:jc w:val="both"/>
      </w:pPr>
      <w:r>
        <w:t>CAP – preventivni program</w:t>
      </w:r>
    </w:p>
    <w:p w:rsidR="0032120A" w:rsidRPr="00EA0CA7" w:rsidRDefault="0032120A" w:rsidP="0032120A">
      <w:pPr>
        <w:jc w:val="both"/>
      </w:pPr>
      <w:r w:rsidRPr="00EA0CA7">
        <w:lastRenderedPageBreak/>
        <w:tab/>
        <w:t xml:space="preserve"> </w:t>
      </w:r>
    </w:p>
    <w:p w:rsidR="0032120A" w:rsidRPr="00EA0CA7" w:rsidRDefault="0032120A" w:rsidP="0032120A">
      <w:pPr>
        <w:jc w:val="both"/>
      </w:pPr>
    </w:p>
    <w:p w:rsidR="0032120A" w:rsidRPr="00EA0CA7" w:rsidRDefault="0032120A" w:rsidP="0032120A">
      <w:pPr>
        <w:jc w:val="both"/>
      </w:pPr>
    </w:p>
    <w:p w:rsidR="0032120A" w:rsidRPr="00EB5808" w:rsidRDefault="0032120A" w:rsidP="00DF1C13">
      <w:pPr>
        <w:numPr>
          <w:ilvl w:val="0"/>
          <w:numId w:val="9"/>
        </w:numPr>
        <w:tabs>
          <w:tab w:val="clear" w:pos="540"/>
          <w:tab w:val="num" w:pos="360"/>
        </w:tabs>
        <w:ind w:left="360"/>
        <w:jc w:val="both"/>
        <w:rPr>
          <w:b/>
        </w:rPr>
      </w:pPr>
      <w:r w:rsidRPr="00EB5808">
        <w:rPr>
          <w:b/>
        </w:rPr>
        <w:t>Rad s učiteljima</w:t>
      </w:r>
    </w:p>
    <w:p w:rsidR="0032120A" w:rsidRDefault="0032120A" w:rsidP="0032120A">
      <w:pPr>
        <w:jc w:val="both"/>
      </w:pPr>
    </w:p>
    <w:p w:rsidR="0032120A" w:rsidRDefault="0032120A" w:rsidP="0032120A">
      <w:pPr>
        <w:jc w:val="both"/>
      </w:pPr>
      <w:r>
        <w:tab/>
      </w:r>
      <w:r w:rsidRPr="00EA0CA7">
        <w:t>Obvezna je suradnja s učiteljima svih predmeta prilikom nabave udžbenika, priručnika, ostalih knjiga i časopisa i kontrolnih zadataka.</w:t>
      </w:r>
    </w:p>
    <w:p w:rsidR="0032120A" w:rsidRDefault="0032120A" w:rsidP="0032120A">
      <w:pPr>
        <w:jc w:val="both"/>
      </w:pPr>
      <w:r w:rsidRPr="00EA0CA7">
        <w:t>S učiteljima razredne nastave i hrvatskog jezika razrađuje plan školske lektire.</w:t>
      </w:r>
    </w:p>
    <w:p w:rsidR="0032120A" w:rsidRDefault="0032120A" w:rsidP="0032120A">
      <w:pPr>
        <w:jc w:val="both"/>
      </w:pPr>
      <w:r w:rsidRPr="00EA0CA7">
        <w:t>Pomoć učiteljima kod odabira udžbenika te u odabiru tekstova  za izbornu nastavu, pojedine priredbe i proslave.</w:t>
      </w:r>
    </w:p>
    <w:p w:rsidR="0032120A" w:rsidRDefault="0032120A" w:rsidP="0032120A">
      <w:pPr>
        <w:jc w:val="both"/>
      </w:pPr>
      <w:r w:rsidRPr="00EA0CA7">
        <w:t>Suradnja s učiteljicama prvih razreda u organizaciji svečanog prijama prvašić</w:t>
      </w:r>
      <w:r>
        <w:t>a u članstvo školske knjižnice te organiziranje posjeta Gradskoj knjižnici i jednoj od gradskih knjižara.</w:t>
      </w:r>
    </w:p>
    <w:p w:rsidR="0032120A" w:rsidRDefault="0032120A" w:rsidP="0032120A">
      <w:pPr>
        <w:jc w:val="both"/>
      </w:pPr>
      <w:r>
        <w:t>S</w:t>
      </w:r>
      <w:r w:rsidRPr="00F73508">
        <w:t xml:space="preserve">uradnja s kolegama u projektima i </w:t>
      </w:r>
      <w:r>
        <w:t>volonterskom radu.</w:t>
      </w:r>
    </w:p>
    <w:p w:rsidR="0032120A" w:rsidRPr="00EA0CA7" w:rsidRDefault="0032120A" w:rsidP="0032120A">
      <w:pPr>
        <w:jc w:val="both"/>
      </w:pPr>
      <w:r>
        <w:t>Redovito pismeno i usmeno</w:t>
      </w:r>
      <w:r w:rsidRPr="00EA0CA7">
        <w:t xml:space="preserve"> informiranje učitelja o novoj literaturi i člancima iz časopisa.</w:t>
      </w:r>
    </w:p>
    <w:p w:rsidR="0032120A" w:rsidRPr="00EA0CA7" w:rsidRDefault="0032120A" w:rsidP="0032120A">
      <w:pPr>
        <w:jc w:val="both"/>
      </w:pPr>
    </w:p>
    <w:p w:rsidR="0032120A" w:rsidRDefault="0032120A" w:rsidP="0032120A">
      <w:pPr>
        <w:jc w:val="both"/>
      </w:pPr>
    </w:p>
    <w:p w:rsidR="0032120A" w:rsidRDefault="0032120A" w:rsidP="0032120A">
      <w:pPr>
        <w:jc w:val="both"/>
      </w:pPr>
    </w:p>
    <w:p w:rsidR="0032120A" w:rsidRPr="00EA0CA7" w:rsidRDefault="0032120A" w:rsidP="0032120A">
      <w:pPr>
        <w:jc w:val="both"/>
      </w:pPr>
    </w:p>
    <w:p w:rsidR="0032120A" w:rsidRPr="00EA0CA7" w:rsidRDefault="0032120A" w:rsidP="0032120A">
      <w:pPr>
        <w:jc w:val="both"/>
      </w:pPr>
    </w:p>
    <w:p w:rsidR="0032120A" w:rsidRDefault="0032120A" w:rsidP="00DF1C13">
      <w:pPr>
        <w:numPr>
          <w:ilvl w:val="0"/>
          <w:numId w:val="9"/>
        </w:numPr>
        <w:tabs>
          <w:tab w:val="clear" w:pos="540"/>
          <w:tab w:val="num" w:pos="360"/>
        </w:tabs>
        <w:ind w:left="360"/>
        <w:jc w:val="both"/>
        <w:rPr>
          <w:b/>
        </w:rPr>
      </w:pPr>
      <w:r w:rsidRPr="00EB5808">
        <w:rPr>
          <w:b/>
        </w:rPr>
        <w:t>Rad s roditeljima</w:t>
      </w:r>
    </w:p>
    <w:p w:rsidR="0032120A" w:rsidRDefault="0032120A" w:rsidP="0032120A">
      <w:pPr>
        <w:jc w:val="both"/>
        <w:rPr>
          <w:b/>
        </w:rPr>
      </w:pPr>
    </w:p>
    <w:p w:rsidR="0032120A" w:rsidRDefault="0032120A" w:rsidP="0032120A">
      <w:pPr>
        <w:jc w:val="both"/>
        <w:rPr>
          <w:b/>
        </w:rPr>
      </w:pPr>
      <w:r>
        <w:tab/>
      </w:r>
      <w:r w:rsidRPr="00EA0CA7">
        <w:t xml:space="preserve">Ukoliko roditelji žele jače motivirati svoju djecu za samostalno čitanje, dolaze se savjetovati i odabrati prikladne </w:t>
      </w:r>
      <w:r>
        <w:t>autore i naslove</w:t>
      </w:r>
      <w:r w:rsidRPr="00EA0CA7">
        <w:t>.</w:t>
      </w:r>
    </w:p>
    <w:p w:rsidR="0032120A" w:rsidRDefault="0032120A" w:rsidP="0032120A">
      <w:pPr>
        <w:jc w:val="both"/>
      </w:pPr>
      <w:r>
        <w:t>Savjetovanje roditelja o stručnoj literaturi vezanoj uz posebnosti njihove djece.</w:t>
      </w:r>
    </w:p>
    <w:p w:rsidR="0032120A" w:rsidRDefault="0032120A" w:rsidP="0032120A">
      <w:pPr>
        <w:jc w:val="both"/>
      </w:pPr>
      <w:r w:rsidRPr="00EA0CA7">
        <w:t>Kada se u prostoru škole promoviraju nova izdanja, ponekad</w:t>
      </w:r>
      <w:r>
        <w:t xml:space="preserve"> su uz djecu pozvani i nazočni</w:t>
      </w:r>
      <w:r w:rsidRPr="00EA0CA7">
        <w:t xml:space="preserve"> njihovi roditelji.</w:t>
      </w:r>
    </w:p>
    <w:p w:rsidR="0032120A" w:rsidRDefault="0032120A" w:rsidP="0032120A">
      <w:pPr>
        <w:jc w:val="both"/>
      </w:pPr>
    </w:p>
    <w:p w:rsidR="0032120A" w:rsidRPr="003C515C" w:rsidRDefault="0032120A" w:rsidP="0032120A">
      <w:pPr>
        <w:jc w:val="both"/>
        <w:rPr>
          <w:b/>
        </w:rPr>
      </w:pPr>
    </w:p>
    <w:p w:rsidR="0032120A" w:rsidRPr="00EA0CA7" w:rsidRDefault="0032120A" w:rsidP="0032120A">
      <w:pPr>
        <w:jc w:val="both"/>
      </w:pPr>
    </w:p>
    <w:p w:rsidR="0032120A" w:rsidRPr="00EA0CA7" w:rsidRDefault="0032120A" w:rsidP="0032120A">
      <w:pPr>
        <w:jc w:val="both"/>
      </w:pPr>
    </w:p>
    <w:p w:rsidR="0032120A" w:rsidRPr="00F27F5C" w:rsidRDefault="0032120A" w:rsidP="00DF1C13">
      <w:pPr>
        <w:numPr>
          <w:ilvl w:val="0"/>
          <w:numId w:val="9"/>
        </w:numPr>
        <w:tabs>
          <w:tab w:val="clear" w:pos="540"/>
          <w:tab w:val="num" w:pos="360"/>
        </w:tabs>
        <w:ind w:left="360"/>
        <w:jc w:val="both"/>
        <w:rPr>
          <w:b/>
        </w:rPr>
      </w:pPr>
      <w:r w:rsidRPr="00F27F5C">
        <w:rPr>
          <w:b/>
        </w:rPr>
        <w:t>Suradnja s osobama iz kulture</w:t>
      </w:r>
    </w:p>
    <w:p w:rsidR="0032120A" w:rsidRDefault="0032120A" w:rsidP="0032120A">
      <w:pPr>
        <w:jc w:val="both"/>
        <w:rPr>
          <w:b/>
        </w:rPr>
      </w:pPr>
      <w:r>
        <w:rPr>
          <w:b/>
        </w:rPr>
        <w:tab/>
      </w:r>
    </w:p>
    <w:p w:rsidR="0032120A" w:rsidRPr="003C515C" w:rsidRDefault="0032120A" w:rsidP="0032120A">
      <w:pPr>
        <w:jc w:val="both"/>
        <w:rPr>
          <w:b/>
        </w:rPr>
      </w:pPr>
      <w:r>
        <w:rPr>
          <w:b/>
        </w:rPr>
        <w:tab/>
      </w:r>
      <w:r w:rsidR="004963E2">
        <w:t>Tijekom 2017./2018</w:t>
      </w:r>
      <w:r w:rsidRPr="00EA0CA7">
        <w:t xml:space="preserve">. školske godine </w:t>
      </w:r>
      <w:r>
        <w:t>nastavlja se suradnja</w:t>
      </w:r>
      <w:r w:rsidRPr="00EA0CA7">
        <w:t xml:space="preserve"> s kulturnim dje</w:t>
      </w:r>
      <w:r>
        <w:t>latnicima grada Rijeke i cijele Hrvatske kako bi se ostvario</w:t>
      </w:r>
      <w:r w:rsidRPr="00EA0CA7">
        <w:t xml:space="preserve"> dolazak kvalitetnih umjetnika u OŠ “Centar”. </w:t>
      </w:r>
    </w:p>
    <w:p w:rsidR="0032120A" w:rsidRDefault="0032120A" w:rsidP="0032120A">
      <w:pPr>
        <w:jc w:val="both"/>
        <w:rPr>
          <w:b/>
        </w:rPr>
      </w:pPr>
    </w:p>
    <w:p w:rsidR="0032120A" w:rsidRPr="00EB5808" w:rsidRDefault="0032120A" w:rsidP="0032120A">
      <w:pPr>
        <w:jc w:val="both"/>
        <w:rPr>
          <w:b/>
        </w:rPr>
      </w:pPr>
    </w:p>
    <w:p w:rsidR="0032120A" w:rsidRDefault="0032120A" w:rsidP="00DF1C13">
      <w:pPr>
        <w:numPr>
          <w:ilvl w:val="0"/>
          <w:numId w:val="9"/>
        </w:numPr>
        <w:tabs>
          <w:tab w:val="clear" w:pos="540"/>
          <w:tab w:val="num" w:pos="360"/>
        </w:tabs>
        <w:ind w:left="360"/>
        <w:jc w:val="both"/>
        <w:rPr>
          <w:b/>
        </w:rPr>
      </w:pPr>
      <w:r w:rsidRPr="00EB5808">
        <w:rPr>
          <w:b/>
        </w:rPr>
        <w:t>Knjžničarski poslovi</w:t>
      </w:r>
    </w:p>
    <w:p w:rsidR="0032120A" w:rsidRDefault="0032120A" w:rsidP="0032120A">
      <w:pPr>
        <w:jc w:val="both"/>
        <w:rPr>
          <w:b/>
        </w:rPr>
      </w:pPr>
    </w:p>
    <w:p w:rsidR="0032120A" w:rsidRDefault="0032120A" w:rsidP="003B428F">
      <w:pPr>
        <w:pStyle w:val="StandardWeb"/>
        <w:numPr>
          <w:ilvl w:val="0"/>
          <w:numId w:val="40"/>
        </w:numPr>
      </w:pPr>
      <w:r>
        <w:t>nabava knjižnične građe</w:t>
      </w:r>
    </w:p>
    <w:p w:rsidR="0032120A" w:rsidRDefault="0032120A" w:rsidP="003B428F">
      <w:pPr>
        <w:pStyle w:val="StandardWeb"/>
        <w:numPr>
          <w:ilvl w:val="0"/>
          <w:numId w:val="40"/>
        </w:numPr>
      </w:pPr>
      <w:r>
        <w:t xml:space="preserve">stručnu obrada, čuvanje i zaštitu knjižnične građe, te provođenje mjere zaštite knjižnične građe koja je kulturno dobro </w:t>
      </w:r>
    </w:p>
    <w:p w:rsidR="0032120A" w:rsidRDefault="0032120A" w:rsidP="003B428F">
      <w:pPr>
        <w:pStyle w:val="StandardWeb"/>
        <w:numPr>
          <w:ilvl w:val="0"/>
          <w:numId w:val="40"/>
        </w:numPr>
      </w:pPr>
      <w:r>
        <w:t>izrada biltena, kataloga, bibliografija i drugih informacijskih pomagala</w:t>
      </w:r>
    </w:p>
    <w:p w:rsidR="0032120A" w:rsidRDefault="0032120A" w:rsidP="003B428F">
      <w:pPr>
        <w:pStyle w:val="StandardWeb"/>
        <w:numPr>
          <w:ilvl w:val="0"/>
          <w:numId w:val="40"/>
        </w:numPr>
      </w:pPr>
      <w:r>
        <w:t>omogućavanje pristupačnosti knjižnične građe i informacija korisnicima prema njihovim potrebama i zahtjevima</w:t>
      </w:r>
    </w:p>
    <w:p w:rsidR="0032120A" w:rsidRDefault="0032120A" w:rsidP="003B428F">
      <w:pPr>
        <w:pStyle w:val="StandardWeb"/>
        <w:numPr>
          <w:ilvl w:val="0"/>
          <w:numId w:val="40"/>
        </w:numPr>
      </w:pPr>
      <w:r>
        <w:t xml:space="preserve">osiguravanje korištenja i posudbe knjižnične građe, te protok informacija </w:t>
      </w:r>
    </w:p>
    <w:p w:rsidR="0032120A" w:rsidRDefault="0032120A" w:rsidP="003B428F">
      <w:pPr>
        <w:pStyle w:val="StandardWeb"/>
        <w:numPr>
          <w:ilvl w:val="0"/>
          <w:numId w:val="40"/>
        </w:numPr>
      </w:pPr>
      <w:r>
        <w:t xml:space="preserve">poticanje i pomoć korisnicima pri izboru i korištenju knjižnične građe, informacijskih pomagala i izvora </w:t>
      </w:r>
    </w:p>
    <w:p w:rsidR="004963E2" w:rsidRDefault="0032120A" w:rsidP="003B428F">
      <w:pPr>
        <w:pStyle w:val="StandardWeb"/>
        <w:numPr>
          <w:ilvl w:val="0"/>
          <w:numId w:val="40"/>
        </w:numPr>
      </w:pPr>
      <w:r>
        <w:t>vođenje dokumentacije o građi i korisnicima</w:t>
      </w:r>
      <w:r w:rsidR="004963E2" w:rsidRPr="004963E2">
        <w:t xml:space="preserve"> </w:t>
      </w:r>
      <w:r w:rsidR="004963E2">
        <w:t>uvođenje fonda u sustav Zaki</w:t>
      </w:r>
    </w:p>
    <w:p w:rsidR="0032120A" w:rsidRDefault="0032120A" w:rsidP="000977BE">
      <w:pPr>
        <w:pStyle w:val="StandardWeb"/>
        <w:ind w:left="720"/>
      </w:pPr>
    </w:p>
    <w:p w:rsidR="0032120A" w:rsidRDefault="0032120A" w:rsidP="0032120A">
      <w:pPr>
        <w:jc w:val="both"/>
      </w:pPr>
    </w:p>
    <w:p w:rsidR="0032120A" w:rsidRDefault="0032120A" w:rsidP="0032120A">
      <w:pPr>
        <w:rPr>
          <w:b/>
          <w:sz w:val="28"/>
          <w:szCs w:val="28"/>
        </w:rPr>
      </w:pPr>
    </w:p>
    <w:p w:rsidR="0032120A" w:rsidRPr="00CA1F08" w:rsidRDefault="0032120A" w:rsidP="003B428F">
      <w:pPr>
        <w:numPr>
          <w:ilvl w:val="1"/>
          <w:numId w:val="38"/>
        </w:numPr>
        <w:tabs>
          <w:tab w:val="clear" w:pos="1800"/>
          <w:tab w:val="num" w:pos="360"/>
        </w:tabs>
        <w:ind w:hanging="1800"/>
        <w:rPr>
          <w:b/>
          <w:i/>
        </w:rPr>
      </w:pPr>
      <w:r w:rsidRPr="00CA1F08">
        <w:rPr>
          <w:b/>
          <w:i/>
        </w:rPr>
        <w:t>PROGRAM RADA ŠKOLSKOG KNJIŽNIČARA PO MJESECIMA</w:t>
      </w:r>
    </w:p>
    <w:p w:rsidR="0032120A" w:rsidRDefault="0032120A" w:rsidP="0032120A">
      <w:pPr>
        <w:rPr>
          <w:b/>
          <w:sz w:val="28"/>
          <w:szCs w:val="28"/>
        </w:rPr>
      </w:pPr>
    </w:p>
    <w:p w:rsidR="0032120A" w:rsidRDefault="0032120A" w:rsidP="0032120A">
      <w:pPr>
        <w:rPr>
          <w:b/>
          <w:sz w:val="28"/>
          <w:szCs w:val="28"/>
        </w:rPr>
      </w:pPr>
    </w:p>
    <w:tbl>
      <w:tblPr>
        <w:tblW w:w="0" w:type="auto"/>
        <w:tblLook w:val="01E0" w:firstRow="1" w:lastRow="1" w:firstColumn="1" w:lastColumn="1" w:noHBand="0" w:noVBand="0"/>
      </w:tblPr>
      <w:tblGrid>
        <w:gridCol w:w="9070"/>
      </w:tblGrid>
      <w:tr w:rsidR="0032120A" w:rsidRPr="00CA1F08" w:rsidTr="001A6A1F">
        <w:tc>
          <w:tcPr>
            <w:tcW w:w="9288" w:type="dxa"/>
            <w:tcBorders>
              <w:bottom w:val="single" w:sz="4" w:space="0" w:color="auto"/>
            </w:tcBorders>
            <w:shd w:val="clear" w:color="auto" w:fill="E0E0E0"/>
            <w:vAlign w:val="center"/>
          </w:tcPr>
          <w:p w:rsidR="0032120A" w:rsidRPr="00CA1F08" w:rsidRDefault="0032120A" w:rsidP="001A6A1F">
            <w:pPr>
              <w:rPr>
                <w:b/>
                <w:sz w:val="28"/>
                <w:szCs w:val="28"/>
              </w:rPr>
            </w:pPr>
            <w:r w:rsidRPr="00CA1F08">
              <w:rPr>
                <w:b/>
                <w:sz w:val="28"/>
                <w:szCs w:val="28"/>
              </w:rPr>
              <w:t>RUJAN</w:t>
            </w:r>
          </w:p>
        </w:tc>
      </w:tr>
      <w:tr w:rsidR="0032120A" w:rsidRPr="00CA1F08" w:rsidTr="001A6A1F">
        <w:tc>
          <w:tcPr>
            <w:tcW w:w="9288" w:type="dxa"/>
            <w:tcBorders>
              <w:bottom w:val="single" w:sz="4" w:space="0" w:color="auto"/>
            </w:tcBorders>
            <w:vAlign w:val="center"/>
          </w:tcPr>
          <w:p w:rsidR="0032120A" w:rsidRPr="00CA1F08" w:rsidRDefault="0032120A" w:rsidP="001A6A1F">
            <w:pPr>
              <w:rPr>
                <w:b/>
                <w:sz w:val="28"/>
                <w:szCs w:val="28"/>
              </w:rPr>
            </w:pPr>
          </w:p>
          <w:p w:rsidR="0032120A" w:rsidRDefault="0032120A" w:rsidP="001A6A1F">
            <w:pPr>
              <w:ind w:left="567"/>
            </w:pPr>
          </w:p>
          <w:p w:rsidR="0032120A" w:rsidRDefault="0032120A" w:rsidP="003B428F">
            <w:pPr>
              <w:numPr>
                <w:ilvl w:val="0"/>
                <w:numId w:val="23"/>
              </w:numPr>
            </w:pPr>
            <w:r>
              <w:t>s</w:t>
            </w:r>
            <w:r w:rsidRPr="00EF102F">
              <w:t>udjelovanje u izradi</w:t>
            </w:r>
            <w:r w:rsidR="004963E2">
              <w:t xml:space="preserve"> Godišnjeg plana i programa OŠ Centar</w:t>
            </w:r>
            <w:r w:rsidRPr="00EF102F">
              <w:t xml:space="preserve"> </w:t>
            </w:r>
          </w:p>
          <w:p w:rsidR="0032120A" w:rsidRDefault="0032120A" w:rsidP="003B428F">
            <w:pPr>
              <w:numPr>
                <w:ilvl w:val="0"/>
                <w:numId w:val="23"/>
              </w:numPr>
            </w:pPr>
            <w:r w:rsidRPr="00FD34B0">
              <w:t xml:space="preserve">priprema izrade školskog kurikuluma za školske i izvanučionične aktivnosti </w:t>
            </w:r>
          </w:p>
          <w:p w:rsidR="0032120A" w:rsidRDefault="0032120A" w:rsidP="003B428F">
            <w:pPr>
              <w:numPr>
                <w:ilvl w:val="0"/>
                <w:numId w:val="23"/>
              </w:numPr>
              <w:jc w:val="both"/>
            </w:pPr>
            <w:r w:rsidRPr="00FD34B0">
              <w:t xml:space="preserve">doček i priredba za učenike prvog razreda u matičnoj i područnim školama – uz ravnateljicu i učiteljice </w:t>
            </w:r>
          </w:p>
          <w:p w:rsidR="0032120A" w:rsidRPr="00FD34B0" w:rsidRDefault="0032120A" w:rsidP="003B428F">
            <w:pPr>
              <w:numPr>
                <w:ilvl w:val="0"/>
                <w:numId w:val="23"/>
              </w:numPr>
              <w:jc w:val="both"/>
            </w:pPr>
            <w:r w:rsidRPr="00FD34B0">
              <w:t xml:space="preserve">sudjelovanje u osmišljavanju i kreiranju kratkoročnoga i dugoročnog razvoja i promoviranja škole kroz školski kurikulum – osnivanje  grupa slobodnih aktivnosti </w:t>
            </w:r>
          </w:p>
          <w:p w:rsidR="0032120A" w:rsidRPr="00CA1F08" w:rsidRDefault="0032120A" w:rsidP="003B428F">
            <w:pPr>
              <w:numPr>
                <w:ilvl w:val="0"/>
                <w:numId w:val="23"/>
              </w:numPr>
              <w:jc w:val="both"/>
              <w:rPr>
                <w:b/>
              </w:rPr>
            </w:pPr>
            <w:r>
              <w:t>izrada plana školske lektire u suradnji sa učiteljima razredne nastave i hrvatskog jezika</w:t>
            </w:r>
          </w:p>
          <w:p w:rsidR="0032120A" w:rsidRPr="00CA1F08" w:rsidRDefault="0032120A" w:rsidP="003B428F">
            <w:pPr>
              <w:numPr>
                <w:ilvl w:val="0"/>
                <w:numId w:val="23"/>
              </w:numPr>
              <w:jc w:val="both"/>
              <w:rPr>
                <w:b/>
              </w:rPr>
            </w:pPr>
            <w:r>
              <w:t>svečani prijem prvašića u školsku knjižnicu</w:t>
            </w:r>
          </w:p>
          <w:p w:rsidR="0032120A" w:rsidRPr="00CA1F08" w:rsidRDefault="0032120A" w:rsidP="003B428F">
            <w:pPr>
              <w:numPr>
                <w:ilvl w:val="0"/>
                <w:numId w:val="23"/>
              </w:numPr>
              <w:jc w:val="both"/>
              <w:rPr>
                <w:b/>
              </w:rPr>
            </w:pPr>
            <w:r w:rsidRPr="00CA1F08">
              <w:rPr>
                <w:b/>
              </w:rPr>
              <w:t>rad s učenicima</w:t>
            </w:r>
            <w:r>
              <w:t xml:space="preserve"> – informiranje učenika o novim knjigama, o događanjima vezanim uz knjigu, raznim kulturnim događanjima, obilježavanje važnih datuma; animacija kod čitanja; u</w:t>
            </w:r>
            <w:r w:rsidRPr="00EA0CA7">
              <w:t>smjeravanje učenika prema dobroj knjizi</w:t>
            </w:r>
            <w:r>
              <w:t>; p</w:t>
            </w:r>
            <w:r w:rsidRPr="00EA0CA7">
              <w:t>odučavanje u služenju knjižnicom i svim informacijama kojima knjižnica raspolaže</w:t>
            </w:r>
            <w:r>
              <w:t xml:space="preserve">; podučavanje u pronalaženju informacija putem interneta te ostalih izvora koja su na raspolaganju u prikupljanju istih; provođenje projekata i aktivnosti koje provodi knjižničar sa učenicima i u suradnji sa drugim učiteljima (navedeni u općem dijelu); </w:t>
            </w:r>
            <w:r w:rsidRPr="00FD34B0">
              <w:t>pomoć učenicima pri radu na tekućim školskim projektima; uvođenje i priprema za rad na projektu</w:t>
            </w:r>
          </w:p>
          <w:p w:rsidR="0032120A" w:rsidRPr="00CA1F08" w:rsidRDefault="0032120A" w:rsidP="003B428F">
            <w:pPr>
              <w:numPr>
                <w:ilvl w:val="0"/>
                <w:numId w:val="23"/>
              </w:numPr>
              <w:jc w:val="both"/>
              <w:rPr>
                <w:b/>
              </w:rPr>
            </w:pPr>
            <w:r w:rsidRPr="00CA1F08">
              <w:rPr>
                <w:b/>
              </w:rPr>
              <w:t>suradnja s učiteljima</w:t>
            </w:r>
            <w:r>
              <w:t xml:space="preserve"> – informiranje o novim naslovima tj. stručnoj literaturi vezano uz pojedino područje; pomoć u realizaciji projektne nastave; organiziranje posjeta izložbama, muzejima, predstavama</w:t>
            </w:r>
          </w:p>
          <w:p w:rsidR="0032120A" w:rsidRPr="00CA1F08" w:rsidRDefault="0032120A" w:rsidP="003B428F">
            <w:pPr>
              <w:numPr>
                <w:ilvl w:val="0"/>
                <w:numId w:val="23"/>
              </w:numPr>
              <w:jc w:val="both"/>
              <w:rPr>
                <w:b/>
              </w:rPr>
            </w:pPr>
            <w:r w:rsidRPr="00CA1F08">
              <w:rPr>
                <w:b/>
              </w:rPr>
              <w:t xml:space="preserve">rad s roditeljima - </w:t>
            </w:r>
            <w:r w:rsidRPr="00FD34B0">
              <w:t xml:space="preserve">«Otvorena vrata škole» - informacije, predavanja i radionice za roditelje – </w:t>
            </w:r>
            <w:r>
              <w:t>jednom mjesečno, pojedinačno savjetovanje ukoliko žele</w:t>
            </w:r>
            <w:r w:rsidRPr="00EA0CA7">
              <w:t xml:space="preserve"> jače motivirati svoju djecu za samostalno čitanje</w:t>
            </w:r>
            <w:r>
              <w:t>;</w:t>
            </w:r>
            <w:r w:rsidRPr="00CA1F08">
              <w:rPr>
                <w:b/>
              </w:rPr>
              <w:t xml:space="preserve"> </w:t>
            </w:r>
            <w:r>
              <w:t>savjetovanje roditelja o stručnoj literaturi vezanoj uz posebnosti njihove djece</w:t>
            </w:r>
          </w:p>
          <w:p w:rsidR="0032120A" w:rsidRPr="00CA1F08" w:rsidRDefault="0032120A" w:rsidP="003B428F">
            <w:pPr>
              <w:numPr>
                <w:ilvl w:val="0"/>
                <w:numId w:val="23"/>
              </w:numPr>
              <w:jc w:val="both"/>
              <w:rPr>
                <w:b/>
              </w:rPr>
            </w:pPr>
            <w:r w:rsidRPr="00CA1F08">
              <w:rPr>
                <w:b/>
              </w:rPr>
              <w:t xml:space="preserve">suradnja s osobama iz kulturnog i javnog života - </w:t>
            </w:r>
            <w:r>
              <w:t>organiziranje posjeta izložbama, muzejima, predstavama, radionicama, raznim institucijama; organiziranje predavanja, književnih susreta, susreta sa ilustratorima, slikarima, predstava i radionica u prostoru škole</w:t>
            </w:r>
          </w:p>
          <w:p w:rsidR="0032120A" w:rsidRPr="00AD75D9" w:rsidRDefault="0032120A" w:rsidP="003B428F">
            <w:pPr>
              <w:pStyle w:val="StandardWeb"/>
              <w:numPr>
                <w:ilvl w:val="0"/>
                <w:numId w:val="23"/>
              </w:numPr>
            </w:pPr>
            <w:r w:rsidRPr="00CA1F08">
              <w:rPr>
                <w:b/>
              </w:rPr>
              <w:t>knjižničarski poslovi</w:t>
            </w:r>
            <w:r>
              <w:t xml:space="preserve"> - nabava knjižnične građe; stručna obrada, čuvanje i zaštita knjižnične građe, te provođenje mjere zaštite knjižnične građe koja je kulturno dobro; izrada biltena, kataloga, bibliografija i drugih informacijskih pomagala; omogućavanje pristupačnosti knjižnične građe i informacija korisnicima prema njihovim potrebama i zahtjevima;  osiguravanje korištenja i posudbe knjižnične građe, te protok informacija; poticanje i pomoć korisnicima pri izboru i korištenju knjižnične građe, informacijskih pomagala i izvora; vođenje dokumentacije o građi i korisnicima</w:t>
            </w:r>
          </w:p>
          <w:p w:rsidR="0032120A" w:rsidRPr="00CA1F08" w:rsidRDefault="0032120A" w:rsidP="003B428F">
            <w:pPr>
              <w:numPr>
                <w:ilvl w:val="0"/>
                <w:numId w:val="23"/>
              </w:numPr>
              <w:jc w:val="both"/>
              <w:rPr>
                <w:b/>
              </w:rPr>
            </w:pPr>
            <w:r w:rsidRPr="00FD34B0">
              <w:t>izvješće o realiziranom sadržaju i korelacijama – timsko planiranje i programiranje</w:t>
            </w:r>
          </w:p>
          <w:p w:rsidR="0032120A" w:rsidRPr="00CA1F08" w:rsidRDefault="0032120A" w:rsidP="003B428F">
            <w:pPr>
              <w:numPr>
                <w:ilvl w:val="0"/>
                <w:numId w:val="23"/>
              </w:numPr>
              <w:jc w:val="both"/>
              <w:rPr>
                <w:b/>
              </w:rPr>
            </w:pPr>
            <w:r>
              <w:lastRenderedPageBreak/>
              <w:t>stručno usavršavanje</w:t>
            </w:r>
          </w:p>
          <w:p w:rsidR="0032120A" w:rsidRPr="00CA1F08" w:rsidRDefault="0032120A" w:rsidP="001A6A1F">
            <w:pPr>
              <w:rPr>
                <w:b/>
                <w:sz w:val="28"/>
                <w:szCs w:val="28"/>
              </w:rPr>
            </w:pPr>
          </w:p>
          <w:p w:rsidR="0032120A" w:rsidRPr="00CA1F08" w:rsidRDefault="0032120A" w:rsidP="001A6A1F">
            <w:pPr>
              <w:rPr>
                <w:b/>
                <w:sz w:val="28"/>
                <w:szCs w:val="28"/>
              </w:rPr>
            </w:pPr>
          </w:p>
        </w:tc>
      </w:tr>
      <w:tr w:rsidR="0032120A" w:rsidRPr="00CA1F08" w:rsidTr="001A6A1F">
        <w:tc>
          <w:tcPr>
            <w:tcW w:w="9288" w:type="dxa"/>
            <w:tcBorders>
              <w:top w:val="single" w:sz="4" w:space="0" w:color="auto"/>
              <w:bottom w:val="single" w:sz="4" w:space="0" w:color="auto"/>
            </w:tcBorders>
            <w:shd w:val="clear" w:color="auto" w:fill="E0E0E0"/>
            <w:vAlign w:val="center"/>
          </w:tcPr>
          <w:p w:rsidR="0032120A" w:rsidRPr="00CA1F08" w:rsidRDefault="0032120A" w:rsidP="001A6A1F">
            <w:pPr>
              <w:rPr>
                <w:b/>
                <w:sz w:val="28"/>
                <w:szCs w:val="28"/>
              </w:rPr>
            </w:pPr>
            <w:r w:rsidRPr="00CA1F08">
              <w:rPr>
                <w:b/>
                <w:sz w:val="28"/>
                <w:szCs w:val="28"/>
              </w:rPr>
              <w:lastRenderedPageBreak/>
              <w:t>LISTOPAD</w:t>
            </w:r>
          </w:p>
        </w:tc>
      </w:tr>
      <w:tr w:rsidR="0032120A" w:rsidRPr="00CA1F08" w:rsidTr="001A6A1F">
        <w:tc>
          <w:tcPr>
            <w:tcW w:w="9288" w:type="dxa"/>
            <w:tcBorders>
              <w:top w:val="single" w:sz="4" w:space="0" w:color="auto"/>
              <w:bottom w:val="single" w:sz="4" w:space="0" w:color="auto"/>
            </w:tcBorders>
            <w:vAlign w:val="center"/>
          </w:tcPr>
          <w:p w:rsidR="0032120A" w:rsidRPr="00CA1F08" w:rsidRDefault="0032120A" w:rsidP="001A6A1F">
            <w:pPr>
              <w:rPr>
                <w:b/>
                <w:sz w:val="28"/>
                <w:szCs w:val="28"/>
              </w:rPr>
            </w:pPr>
          </w:p>
          <w:p w:rsidR="0032120A" w:rsidRPr="00CA1F08" w:rsidRDefault="0032120A" w:rsidP="003B428F">
            <w:pPr>
              <w:numPr>
                <w:ilvl w:val="0"/>
                <w:numId w:val="23"/>
              </w:numPr>
              <w:jc w:val="both"/>
              <w:rPr>
                <w:b/>
              </w:rPr>
            </w:pPr>
            <w:r w:rsidRPr="00CA1F08">
              <w:rPr>
                <w:b/>
              </w:rPr>
              <w:t>rad s učenicima</w:t>
            </w:r>
            <w:r>
              <w:t xml:space="preserve"> – informiranje učenika o novim knjigama, o događanjima vezanim uz knjigu, raznim kulturnim događanjima, obilježavanje važnih datuma; animacija kod čitanja; u</w:t>
            </w:r>
            <w:r w:rsidRPr="00EA0CA7">
              <w:t>smjeravanje učenika prema dobroj knjiz</w:t>
            </w:r>
            <w:r>
              <w:t>i; p</w:t>
            </w:r>
            <w:r w:rsidRPr="00EA0CA7">
              <w:t>odučavanje u služenju knjižnicom i svim informacijama kojima knjižnica raspolaže</w:t>
            </w:r>
            <w:r>
              <w:t xml:space="preserve">; podučavanje u pronalaženju informacija putem interneta te ostalih izvora koja su na raspolaganju u prikupljanju istih; provođenje projekata i aktivnosti koje provodi knjižničar sa učenicima i u suradnji sa drugim učiteljima (navedeni u općem dijelu); </w:t>
            </w:r>
            <w:r w:rsidRPr="00FD34B0">
              <w:t>pomoć učenicima pri radu na tekućim školskim projektima; uvođenje i priprema za rad na projektu</w:t>
            </w:r>
          </w:p>
          <w:p w:rsidR="0032120A" w:rsidRPr="00CA1F08" w:rsidRDefault="0032120A" w:rsidP="003B428F">
            <w:pPr>
              <w:numPr>
                <w:ilvl w:val="0"/>
                <w:numId w:val="23"/>
              </w:numPr>
              <w:jc w:val="both"/>
              <w:rPr>
                <w:b/>
              </w:rPr>
            </w:pPr>
            <w:r w:rsidRPr="00CA1F08">
              <w:rPr>
                <w:b/>
              </w:rPr>
              <w:t>suradnja s učiteljima</w:t>
            </w:r>
            <w:r>
              <w:t xml:space="preserve"> – informiranje o novim naslovima tj. stručnoj literaturi vezano uz pojedino područje; pomoć u realizaciji projektne nastave; organiziranje posjeta izložbama, muzejima, predstavama</w:t>
            </w:r>
          </w:p>
          <w:p w:rsidR="0032120A" w:rsidRPr="00CA1F08" w:rsidRDefault="0032120A" w:rsidP="003B428F">
            <w:pPr>
              <w:numPr>
                <w:ilvl w:val="0"/>
                <w:numId w:val="23"/>
              </w:numPr>
              <w:jc w:val="both"/>
              <w:rPr>
                <w:b/>
              </w:rPr>
            </w:pPr>
            <w:r w:rsidRPr="00CA1F08">
              <w:rPr>
                <w:b/>
              </w:rPr>
              <w:t xml:space="preserve">rad s roditeljima - </w:t>
            </w:r>
            <w:r w:rsidRPr="00FD34B0">
              <w:t xml:space="preserve">«Otvorena vrata škole» - informacije, predavanja i radionice za roditelje – </w:t>
            </w:r>
            <w:r>
              <w:t>jednom mjesečno,  pojedinačno savjetovanje ukoliko žele</w:t>
            </w:r>
            <w:r w:rsidRPr="00EA0CA7">
              <w:t xml:space="preserve"> jače motivirati svoju djecu za samostalno čitanje</w:t>
            </w:r>
            <w:r>
              <w:t>;</w:t>
            </w:r>
            <w:r w:rsidRPr="00CA1F08">
              <w:rPr>
                <w:b/>
              </w:rPr>
              <w:t xml:space="preserve"> </w:t>
            </w:r>
            <w:r>
              <w:t>savjetovanje roditelja o stručnoj literaturi vezanoj uz posebnosti njihove djece</w:t>
            </w:r>
          </w:p>
          <w:p w:rsidR="0032120A" w:rsidRPr="00CA1F08" w:rsidRDefault="0032120A" w:rsidP="003B428F">
            <w:pPr>
              <w:numPr>
                <w:ilvl w:val="0"/>
                <w:numId w:val="23"/>
              </w:numPr>
              <w:jc w:val="both"/>
              <w:rPr>
                <w:b/>
              </w:rPr>
            </w:pPr>
            <w:r w:rsidRPr="00CA1F08">
              <w:rPr>
                <w:b/>
              </w:rPr>
              <w:t xml:space="preserve">suradnja s osobama iz kulturnog i javnog života - </w:t>
            </w:r>
            <w:r>
              <w:t>organiziranje posjeta izložbama, muzejima, predstavama, radionicama, raznim institucijama; organiziranje predavanja, književnih susreta, susreta sa ilustratorima, slikarima, predstava i radionica u prostoru škole</w:t>
            </w:r>
          </w:p>
          <w:p w:rsidR="0032120A" w:rsidRPr="00AD75D9" w:rsidRDefault="0032120A" w:rsidP="003B428F">
            <w:pPr>
              <w:pStyle w:val="StandardWeb"/>
              <w:numPr>
                <w:ilvl w:val="0"/>
                <w:numId w:val="23"/>
              </w:numPr>
            </w:pPr>
            <w:r w:rsidRPr="00CA1F08">
              <w:rPr>
                <w:b/>
              </w:rPr>
              <w:t>knjižničarski poslovi</w:t>
            </w:r>
            <w:r>
              <w:t xml:space="preserve"> - nabava knjižnične građe; stručna obrada, čuvanje i zaštita knjižnične građe, te provođenje mjere zaštite knjižnične građe koja je kulturno dobro; izrada biltena, kataloga, bibliografija i drugih informacijskih pomagala; omogućavanje pristupačnosti knjižnične građe i informacija korisnicima prema njihovim potrebama i zahtjevima;  osiguravanje korištenja i posudbe knjižnične građe, te protok informacija; poticanje i pomoć korisnicima pri izboru i korištenju knjižnične građe, informacijskih pomagala i izvora; vođenje dokumentacije o građi i korisnicima</w:t>
            </w:r>
          </w:p>
          <w:p w:rsidR="0032120A" w:rsidRPr="00CA1F08" w:rsidRDefault="0032120A" w:rsidP="003B428F">
            <w:pPr>
              <w:numPr>
                <w:ilvl w:val="0"/>
                <w:numId w:val="23"/>
              </w:numPr>
              <w:jc w:val="both"/>
              <w:rPr>
                <w:b/>
              </w:rPr>
            </w:pPr>
            <w:r w:rsidRPr="00FD34B0">
              <w:t>izvješće o realiziranom sadržaju i korelacijama – timsko planiranje i programiranje</w:t>
            </w:r>
          </w:p>
          <w:p w:rsidR="0032120A" w:rsidRPr="00CA1F08" w:rsidRDefault="0032120A" w:rsidP="003B428F">
            <w:pPr>
              <w:numPr>
                <w:ilvl w:val="0"/>
                <w:numId w:val="23"/>
              </w:numPr>
              <w:jc w:val="both"/>
              <w:rPr>
                <w:b/>
              </w:rPr>
            </w:pPr>
            <w:r>
              <w:t>stručno usavršavanje</w:t>
            </w:r>
          </w:p>
          <w:p w:rsidR="0032120A" w:rsidRPr="00CA1F08" w:rsidRDefault="0032120A" w:rsidP="003B428F">
            <w:pPr>
              <w:numPr>
                <w:ilvl w:val="0"/>
                <w:numId w:val="23"/>
              </w:numPr>
              <w:jc w:val="both"/>
              <w:rPr>
                <w:b/>
              </w:rPr>
            </w:pPr>
            <w:r w:rsidRPr="00EA0CA7">
              <w:t>izložba dječjih časopisa, izložba novih knjiga u našoj školskoj knjižnici</w:t>
            </w:r>
            <w:r>
              <w:t xml:space="preserve"> </w:t>
            </w:r>
          </w:p>
          <w:p w:rsidR="0032120A" w:rsidRDefault="0032120A" w:rsidP="001A6A1F">
            <w:pPr>
              <w:jc w:val="both"/>
            </w:pPr>
          </w:p>
          <w:p w:rsidR="0032120A" w:rsidRPr="005453F5" w:rsidRDefault="0032120A" w:rsidP="001A6A1F">
            <w:pPr>
              <w:jc w:val="both"/>
            </w:pPr>
          </w:p>
        </w:tc>
      </w:tr>
      <w:tr w:rsidR="0032120A" w:rsidRPr="00CA1F08" w:rsidTr="001A6A1F">
        <w:tc>
          <w:tcPr>
            <w:tcW w:w="9288" w:type="dxa"/>
            <w:tcBorders>
              <w:top w:val="single" w:sz="4" w:space="0" w:color="auto"/>
              <w:bottom w:val="single" w:sz="4" w:space="0" w:color="auto"/>
            </w:tcBorders>
            <w:shd w:val="clear" w:color="auto" w:fill="E0E0E0"/>
            <w:vAlign w:val="center"/>
          </w:tcPr>
          <w:p w:rsidR="0032120A" w:rsidRPr="00CA1F08" w:rsidRDefault="0032120A" w:rsidP="001A6A1F">
            <w:pPr>
              <w:rPr>
                <w:b/>
                <w:sz w:val="28"/>
                <w:szCs w:val="28"/>
              </w:rPr>
            </w:pPr>
            <w:r w:rsidRPr="00CA1F08">
              <w:rPr>
                <w:b/>
                <w:sz w:val="28"/>
                <w:szCs w:val="28"/>
              </w:rPr>
              <w:t>STUDENI</w:t>
            </w:r>
          </w:p>
        </w:tc>
      </w:tr>
      <w:tr w:rsidR="0032120A" w:rsidRPr="00CA1F08" w:rsidTr="001A6A1F">
        <w:tc>
          <w:tcPr>
            <w:tcW w:w="9288" w:type="dxa"/>
            <w:tcBorders>
              <w:top w:val="single" w:sz="4" w:space="0" w:color="auto"/>
              <w:bottom w:val="single" w:sz="4" w:space="0" w:color="auto"/>
            </w:tcBorders>
            <w:vAlign w:val="center"/>
          </w:tcPr>
          <w:p w:rsidR="0032120A" w:rsidRPr="00CA1F08" w:rsidRDefault="0032120A" w:rsidP="001A6A1F">
            <w:pPr>
              <w:rPr>
                <w:b/>
                <w:sz w:val="28"/>
                <w:szCs w:val="28"/>
              </w:rPr>
            </w:pPr>
          </w:p>
          <w:p w:rsidR="0032120A" w:rsidRPr="00CA1F08" w:rsidRDefault="0032120A" w:rsidP="003B428F">
            <w:pPr>
              <w:numPr>
                <w:ilvl w:val="0"/>
                <w:numId w:val="23"/>
              </w:numPr>
              <w:jc w:val="both"/>
              <w:rPr>
                <w:b/>
              </w:rPr>
            </w:pPr>
            <w:r w:rsidRPr="00CA1F08">
              <w:rPr>
                <w:b/>
              </w:rPr>
              <w:t>rad s učenicima</w:t>
            </w:r>
            <w:r>
              <w:t xml:space="preserve"> – informiranje učenika o novim knjigama, o događanjima vezanim uz knjigu, raznim kulturnim događanjima, obilježavanje važnih datuma; animacija kod čitanja; u</w:t>
            </w:r>
            <w:r w:rsidRPr="00EA0CA7">
              <w:t>smjeravanje učenika prema dobroj knjizi</w:t>
            </w:r>
            <w:r>
              <w:t>; p</w:t>
            </w:r>
            <w:r w:rsidRPr="00EA0CA7">
              <w:t>odučavanje u služenju knjižnicom i svim informacijama kojima knjižnica raspolaže</w:t>
            </w:r>
            <w:r>
              <w:t xml:space="preserve">; podučavanje u pronalaženju informacija putem interneta te ostalih izvora koja su na raspolaganju u prikupljanju istih; provođenje projekata i aktivnosti koje provodi knjižničar sa učenicima i u suradnji sa drugim učiteljima (navedeni u općem dijelu); </w:t>
            </w:r>
            <w:r w:rsidRPr="00FD34B0">
              <w:t xml:space="preserve">pomoć </w:t>
            </w:r>
            <w:r w:rsidRPr="00FD34B0">
              <w:lastRenderedPageBreak/>
              <w:t>učenicima pri radu na tekućim školskim projektima; uvođenje i priprema za rad na projektu</w:t>
            </w:r>
          </w:p>
          <w:p w:rsidR="0032120A" w:rsidRPr="00CA1F08" w:rsidRDefault="0032120A" w:rsidP="003B428F">
            <w:pPr>
              <w:numPr>
                <w:ilvl w:val="0"/>
                <w:numId w:val="23"/>
              </w:numPr>
              <w:jc w:val="both"/>
              <w:rPr>
                <w:b/>
              </w:rPr>
            </w:pPr>
            <w:r w:rsidRPr="00CA1F08">
              <w:rPr>
                <w:b/>
              </w:rPr>
              <w:t>suradnja s učiteljima</w:t>
            </w:r>
            <w:r>
              <w:t xml:space="preserve"> – informiranje o novim naslovima tj. stručnoj literaturi vezano uz pojedino područje; pomoć u realizaciji projektne nastave; organiziranje posjeta izložbama, muzejima, predstavama</w:t>
            </w:r>
          </w:p>
          <w:p w:rsidR="0032120A" w:rsidRPr="00CA1F08" w:rsidRDefault="0032120A" w:rsidP="003B428F">
            <w:pPr>
              <w:numPr>
                <w:ilvl w:val="0"/>
                <w:numId w:val="23"/>
              </w:numPr>
              <w:jc w:val="both"/>
              <w:rPr>
                <w:b/>
              </w:rPr>
            </w:pPr>
            <w:r w:rsidRPr="00CA1F08">
              <w:rPr>
                <w:b/>
              </w:rPr>
              <w:t xml:space="preserve">rad s roditeljima - </w:t>
            </w:r>
            <w:r w:rsidRPr="00FD34B0">
              <w:t xml:space="preserve">«Otvorena vrata škole» - informacije, predavanja i radionice za roditelje – </w:t>
            </w:r>
            <w:r>
              <w:t>jednom mjesečno, pojedinačno savjetovanje ukoliko žele</w:t>
            </w:r>
            <w:r w:rsidRPr="00EA0CA7">
              <w:t xml:space="preserve"> jače motivirati svoju djecu za samostalno čitanje</w:t>
            </w:r>
            <w:r>
              <w:t>;</w:t>
            </w:r>
            <w:r w:rsidRPr="00CA1F08">
              <w:rPr>
                <w:b/>
              </w:rPr>
              <w:t xml:space="preserve"> </w:t>
            </w:r>
            <w:r>
              <w:t>savjetovanje roditelja o stručnoj literaturi vezanoj uz posebnosti njihove djece</w:t>
            </w:r>
          </w:p>
          <w:p w:rsidR="0032120A" w:rsidRPr="00CA1F08" w:rsidRDefault="0032120A" w:rsidP="003B428F">
            <w:pPr>
              <w:numPr>
                <w:ilvl w:val="0"/>
                <w:numId w:val="23"/>
              </w:numPr>
              <w:jc w:val="both"/>
              <w:rPr>
                <w:b/>
              </w:rPr>
            </w:pPr>
            <w:r w:rsidRPr="00CA1F08">
              <w:rPr>
                <w:b/>
              </w:rPr>
              <w:t xml:space="preserve">suradnja s osobama iz kulturnog i javnog života - </w:t>
            </w:r>
            <w:r>
              <w:t>organiziranje posjeta izložbama, muzejima, predstavama, radionicama, raznim institucijama; organiziranje predavanja, književnih susreta, susreta sa ilustratorima, slikarima, predstava i radionica u prostoru škole</w:t>
            </w:r>
          </w:p>
          <w:p w:rsidR="0032120A" w:rsidRPr="00AD75D9" w:rsidRDefault="0032120A" w:rsidP="003B428F">
            <w:pPr>
              <w:pStyle w:val="StandardWeb"/>
              <w:numPr>
                <w:ilvl w:val="0"/>
                <w:numId w:val="23"/>
              </w:numPr>
            </w:pPr>
            <w:r w:rsidRPr="00CA1F08">
              <w:rPr>
                <w:b/>
              </w:rPr>
              <w:t>knjižničarski poslovi</w:t>
            </w:r>
            <w:r>
              <w:t xml:space="preserve"> - nabava knjižnične građe; stručna obrada, čuvanje i zaštita knjižnične građe, te provođenje mjere zaštite knjižnične građe koja je kulturno dobro; izrada biltena, kataloga, bibliografija i drugih informacijskih pomagala; omogućavanje pristupačnosti knjižnične građe i informacija korisnicima prema njihovim potrebama i zahtjevima;  osiguravanje korištenja i posudbe knjižnične građe, te protok informacija; poticanje i pomoć korisnicima pri izboru i korištenju knjižnične građe, informacijskih pomagala i izvora; vođenje dokumentacije o građi i korisnicima</w:t>
            </w:r>
          </w:p>
          <w:p w:rsidR="0032120A" w:rsidRPr="00CA1F08" w:rsidRDefault="0032120A" w:rsidP="003B428F">
            <w:pPr>
              <w:numPr>
                <w:ilvl w:val="0"/>
                <w:numId w:val="23"/>
              </w:numPr>
              <w:jc w:val="both"/>
              <w:rPr>
                <w:b/>
              </w:rPr>
            </w:pPr>
            <w:r w:rsidRPr="00FD34B0">
              <w:t>izvješće o realiziranom sadržaju i korelacijama – timsko planiranje i programiranje</w:t>
            </w:r>
          </w:p>
          <w:p w:rsidR="0032120A" w:rsidRPr="00CA1F08" w:rsidRDefault="0032120A" w:rsidP="003B428F">
            <w:pPr>
              <w:numPr>
                <w:ilvl w:val="0"/>
                <w:numId w:val="23"/>
              </w:numPr>
              <w:jc w:val="both"/>
              <w:rPr>
                <w:b/>
              </w:rPr>
            </w:pPr>
            <w:r>
              <w:t>stručno usavršavanje</w:t>
            </w:r>
          </w:p>
          <w:p w:rsidR="0032120A" w:rsidRPr="00CA1F08" w:rsidRDefault="0032120A" w:rsidP="003B428F">
            <w:pPr>
              <w:numPr>
                <w:ilvl w:val="0"/>
                <w:numId w:val="23"/>
              </w:numPr>
              <w:jc w:val="both"/>
              <w:rPr>
                <w:b/>
              </w:rPr>
            </w:pPr>
            <w:r w:rsidRPr="00EA0CA7">
              <w:t>ob</w:t>
            </w:r>
            <w:r w:rsidR="004963E2">
              <w:t>ilježavanje “Mjeseca knjige 2017</w:t>
            </w:r>
            <w:r>
              <w:t>“</w:t>
            </w:r>
          </w:p>
          <w:p w:rsidR="0032120A" w:rsidRPr="00CA1F08" w:rsidRDefault="0032120A" w:rsidP="001A6A1F">
            <w:pPr>
              <w:ind w:left="567"/>
              <w:jc w:val="both"/>
              <w:rPr>
                <w:b/>
              </w:rPr>
            </w:pPr>
          </w:p>
          <w:p w:rsidR="0032120A" w:rsidRPr="00CA1F08" w:rsidRDefault="0032120A" w:rsidP="001A6A1F">
            <w:pPr>
              <w:ind w:left="567"/>
              <w:jc w:val="both"/>
              <w:rPr>
                <w:b/>
              </w:rPr>
            </w:pPr>
          </w:p>
        </w:tc>
      </w:tr>
      <w:tr w:rsidR="0032120A" w:rsidRPr="00CA1F08" w:rsidTr="001A6A1F">
        <w:tc>
          <w:tcPr>
            <w:tcW w:w="9288" w:type="dxa"/>
            <w:tcBorders>
              <w:top w:val="single" w:sz="4" w:space="0" w:color="auto"/>
              <w:bottom w:val="single" w:sz="4" w:space="0" w:color="auto"/>
            </w:tcBorders>
            <w:shd w:val="clear" w:color="auto" w:fill="E0E0E0"/>
            <w:vAlign w:val="center"/>
          </w:tcPr>
          <w:p w:rsidR="0032120A" w:rsidRPr="00CA1F08" w:rsidRDefault="0032120A" w:rsidP="001A6A1F">
            <w:pPr>
              <w:rPr>
                <w:b/>
                <w:sz w:val="28"/>
                <w:szCs w:val="28"/>
              </w:rPr>
            </w:pPr>
            <w:r w:rsidRPr="00CA1F08">
              <w:rPr>
                <w:b/>
                <w:sz w:val="28"/>
                <w:szCs w:val="28"/>
              </w:rPr>
              <w:lastRenderedPageBreak/>
              <w:t>PROSINAC</w:t>
            </w:r>
          </w:p>
        </w:tc>
      </w:tr>
      <w:tr w:rsidR="0032120A" w:rsidRPr="00CA1F08" w:rsidTr="001A6A1F">
        <w:tc>
          <w:tcPr>
            <w:tcW w:w="9288" w:type="dxa"/>
            <w:tcBorders>
              <w:top w:val="single" w:sz="4" w:space="0" w:color="auto"/>
              <w:bottom w:val="single" w:sz="4" w:space="0" w:color="auto"/>
            </w:tcBorders>
            <w:vAlign w:val="center"/>
          </w:tcPr>
          <w:p w:rsidR="0032120A" w:rsidRPr="00CA1F08" w:rsidRDefault="0032120A" w:rsidP="001A6A1F">
            <w:pPr>
              <w:rPr>
                <w:b/>
                <w:sz w:val="28"/>
                <w:szCs w:val="28"/>
              </w:rPr>
            </w:pPr>
          </w:p>
          <w:p w:rsidR="0032120A" w:rsidRPr="00CA1F08" w:rsidRDefault="0032120A" w:rsidP="003B428F">
            <w:pPr>
              <w:numPr>
                <w:ilvl w:val="0"/>
                <w:numId w:val="23"/>
              </w:numPr>
              <w:jc w:val="both"/>
              <w:rPr>
                <w:b/>
              </w:rPr>
            </w:pPr>
            <w:r w:rsidRPr="00CA1F08">
              <w:rPr>
                <w:b/>
              </w:rPr>
              <w:t>rad s učenicima</w:t>
            </w:r>
            <w:r>
              <w:t xml:space="preserve"> – informiranje učenika o novim knjigama, o događanjima vezanim uz knjigu, raznim kulturnim događanjima, obilježavanje važnih datuma; animacija kod čitanja; u</w:t>
            </w:r>
            <w:r w:rsidRPr="00EA0CA7">
              <w:t>smjeravanje učenika prema dobroj knjizi</w:t>
            </w:r>
            <w:r>
              <w:t>; p</w:t>
            </w:r>
            <w:r w:rsidRPr="00EA0CA7">
              <w:t>odučavanje u služenju knjižnicom i svim informacijama kojima knjižnica raspolaže</w:t>
            </w:r>
            <w:r>
              <w:t xml:space="preserve">; podučavanje u pronalaženju informacija putem interneta te ostalih izvora koja su na raspolaganju u prikupljanju istih; provođenje projekata i aktivnosti koje provodi knjižničar sa učenicima i u suradnji sa drugim učiteljima (navedeni u općem dijelu); </w:t>
            </w:r>
            <w:r w:rsidRPr="00FD34B0">
              <w:t>pomoć učenicima pri radu na tekućim školskim projektima; uvođenje i priprema za rad na projektu</w:t>
            </w:r>
          </w:p>
          <w:p w:rsidR="0032120A" w:rsidRPr="00CA1F08" w:rsidRDefault="0032120A" w:rsidP="003B428F">
            <w:pPr>
              <w:numPr>
                <w:ilvl w:val="0"/>
                <w:numId w:val="23"/>
              </w:numPr>
              <w:jc w:val="both"/>
              <w:rPr>
                <w:b/>
              </w:rPr>
            </w:pPr>
            <w:r w:rsidRPr="00CA1F08">
              <w:rPr>
                <w:b/>
              </w:rPr>
              <w:t>suradnja s učiteljima</w:t>
            </w:r>
            <w:r>
              <w:t xml:space="preserve"> – informiranje o novim naslovima tj. stručnoj literaturi vezano uz pojedino područje; pomoć u realizaciji projektne nastave; organiziranje posjeta izložbama, muzejima, predstavama</w:t>
            </w:r>
          </w:p>
          <w:p w:rsidR="0032120A" w:rsidRPr="00CA1F08" w:rsidRDefault="0032120A" w:rsidP="003B428F">
            <w:pPr>
              <w:numPr>
                <w:ilvl w:val="0"/>
                <w:numId w:val="23"/>
              </w:numPr>
              <w:jc w:val="both"/>
              <w:rPr>
                <w:b/>
              </w:rPr>
            </w:pPr>
            <w:r w:rsidRPr="00CA1F08">
              <w:rPr>
                <w:b/>
              </w:rPr>
              <w:t xml:space="preserve">rad s roditeljima - </w:t>
            </w:r>
            <w:r w:rsidRPr="00FD34B0">
              <w:t xml:space="preserve">«Otvorena vrata škole» - informacije, predavanja i radionice za roditelje – </w:t>
            </w:r>
            <w:r>
              <w:t>jednom mjesečno, pojedinačno savjetovanje ukoliko žele</w:t>
            </w:r>
            <w:r w:rsidRPr="00EA0CA7">
              <w:t xml:space="preserve"> jače motivirati svoju djecu za samostalno čitanje</w:t>
            </w:r>
            <w:r>
              <w:t>;</w:t>
            </w:r>
            <w:r w:rsidRPr="00CA1F08">
              <w:rPr>
                <w:b/>
              </w:rPr>
              <w:t xml:space="preserve"> </w:t>
            </w:r>
            <w:r>
              <w:t>savjetovanje roditelja o stručnoj literaturi vezanoj uz posebnosti njihove djece</w:t>
            </w:r>
          </w:p>
          <w:p w:rsidR="0032120A" w:rsidRPr="00CA1F08" w:rsidRDefault="0032120A" w:rsidP="003B428F">
            <w:pPr>
              <w:numPr>
                <w:ilvl w:val="0"/>
                <w:numId w:val="23"/>
              </w:numPr>
              <w:jc w:val="both"/>
              <w:rPr>
                <w:b/>
              </w:rPr>
            </w:pPr>
            <w:r w:rsidRPr="00CA1F08">
              <w:rPr>
                <w:b/>
              </w:rPr>
              <w:t xml:space="preserve">suradnja s osobama iz kulturnog i javnog života - </w:t>
            </w:r>
            <w:r>
              <w:t>organiziranje posjeta izložbama, muzejima, predstavama, radionicama, raznim institucijama; organiziranje predavanja, književnih susreta, susreta sa ilustratorima, slikarima, predstava i radionica u prostoru škole</w:t>
            </w:r>
          </w:p>
          <w:p w:rsidR="0032120A" w:rsidRPr="00AD75D9" w:rsidRDefault="0032120A" w:rsidP="003B428F">
            <w:pPr>
              <w:pStyle w:val="StandardWeb"/>
              <w:numPr>
                <w:ilvl w:val="0"/>
                <w:numId w:val="23"/>
              </w:numPr>
            </w:pPr>
            <w:r w:rsidRPr="00CA1F08">
              <w:rPr>
                <w:b/>
              </w:rPr>
              <w:lastRenderedPageBreak/>
              <w:t>knjižničarski poslovi</w:t>
            </w:r>
            <w:r>
              <w:t xml:space="preserve"> - nabava knjižnične građe; stručna obrada, čuvanje i zaštita knjižnične građe, te provođenje mjere zaštite knjižnične građe koja je kulturno dobro; izrada biltena, kataloga, bibliografija i drugih informacijskih pomagala; omogućavanje pristupačnosti knjižnične građe i informacija korisnicima prema njihovim potrebama i zahtjevima;  osiguravanje korištenja i posudbe knjižnične građe, te protok informacija; poticanje i pomoć korisnicima pri izboru i korištenju knjižnične građe, informacijskih pomagala i izvora; vođenje dokumentacije o građi i korisnicima</w:t>
            </w:r>
          </w:p>
          <w:p w:rsidR="0032120A" w:rsidRPr="00CA1F08" w:rsidRDefault="0032120A" w:rsidP="003B428F">
            <w:pPr>
              <w:numPr>
                <w:ilvl w:val="0"/>
                <w:numId w:val="23"/>
              </w:numPr>
              <w:jc w:val="both"/>
              <w:rPr>
                <w:b/>
              </w:rPr>
            </w:pPr>
            <w:r w:rsidRPr="00FD34B0">
              <w:t>izvješće o realiziranom sadržaju i korelacijama – timsko planiranje i programiranje</w:t>
            </w:r>
          </w:p>
          <w:p w:rsidR="0032120A" w:rsidRPr="00CA1F08" w:rsidRDefault="0032120A" w:rsidP="003B428F">
            <w:pPr>
              <w:numPr>
                <w:ilvl w:val="0"/>
                <w:numId w:val="23"/>
              </w:numPr>
              <w:jc w:val="both"/>
              <w:rPr>
                <w:b/>
              </w:rPr>
            </w:pPr>
            <w:r>
              <w:t>stručno usavršavanje</w:t>
            </w:r>
          </w:p>
          <w:p w:rsidR="0032120A" w:rsidRPr="00CA1F08" w:rsidRDefault="0032120A" w:rsidP="003B428F">
            <w:pPr>
              <w:numPr>
                <w:ilvl w:val="0"/>
                <w:numId w:val="23"/>
              </w:numPr>
              <w:jc w:val="both"/>
              <w:rPr>
                <w:b/>
              </w:rPr>
            </w:pPr>
            <w:r>
              <w:t>sudjelovanje u pripremi i izvedbi predstave za kraj polugodišta</w:t>
            </w:r>
          </w:p>
          <w:p w:rsidR="0032120A" w:rsidRPr="00CA1F08" w:rsidRDefault="0032120A" w:rsidP="001A6A1F">
            <w:pPr>
              <w:ind w:left="567"/>
              <w:jc w:val="both"/>
              <w:rPr>
                <w:b/>
              </w:rPr>
            </w:pPr>
          </w:p>
          <w:p w:rsidR="0032120A" w:rsidRPr="005A69EF" w:rsidRDefault="0032120A" w:rsidP="001A6A1F">
            <w:pPr>
              <w:ind w:left="567"/>
            </w:pPr>
          </w:p>
          <w:p w:rsidR="0032120A" w:rsidRPr="00CA1F08" w:rsidRDefault="0032120A" w:rsidP="001A6A1F">
            <w:pPr>
              <w:ind w:left="567"/>
              <w:jc w:val="both"/>
              <w:rPr>
                <w:b/>
              </w:rPr>
            </w:pPr>
          </w:p>
        </w:tc>
      </w:tr>
      <w:tr w:rsidR="0032120A" w:rsidRPr="00CA1F08" w:rsidTr="001A6A1F">
        <w:tc>
          <w:tcPr>
            <w:tcW w:w="9288" w:type="dxa"/>
            <w:tcBorders>
              <w:top w:val="single" w:sz="4" w:space="0" w:color="auto"/>
              <w:bottom w:val="single" w:sz="4" w:space="0" w:color="auto"/>
            </w:tcBorders>
            <w:shd w:val="clear" w:color="auto" w:fill="E0E0E0"/>
            <w:vAlign w:val="center"/>
          </w:tcPr>
          <w:p w:rsidR="0032120A" w:rsidRPr="00CA1F08" w:rsidRDefault="0032120A" w:rsidP="001A6A1F">
            <w:pPr>
              <w:rPr>
                <w:b/>
                <w:sz w:val="28"/>
                <w:szCs w:val="28"/>
              </w:rPr>
            </w:pPr>
            <w:r w:rsidRPr="00CA1F08">
              <w:rPr>
                <w:b/>
                <w:sz w:val="28"/>
                <w:szCs w:val="28"/>
              </w:rPr>
              <w:lastRenderedPageBreak/>
              <w:t>SIJEČANJ</w:t>
            </w:r>
          </w:p>
        </w:tc>
      </w:tr>
      <w:tr w:rsidR="0032120A" w:rsidRPr="00CA1F08" w:rsidTr="001A6A1F">
        <w:tc>
          <w:tcPr>
            <w:tcW w:w="9288" w:type="dxa"/>
            <w:tcBorders>
              <w:top w:val="single" w:sz="4" w:space="0" w:color="auto"/>
              <w:bottom w:val="single" w:sz="4" w:space="0" w:color="auto"/>
            </w:tcBorders>
            <w:vAlign w:val="center"/>
          </w:tcPr>
          <w:p w:rsidR="0032120A" w:rsidRPr="00CA1F08" w:rsidRDefault="0032120A" w:rsidP="001A6A1F">
            <w:pPr>
              <w:rPr>
                <w:b/>
                <w:sz w:val="28"/>
                <w:szCs w:val="28"/>
              </w:rPr>
            </w:pPr>
          </w:p>
          <w:p w:rsidR="0032120A" w:rsidRPr="00CA1F08" w:rsidRDefault="0032120A" w:rsidP="003B428F">
            <w:pPr>
              <w:numPr>
                <w:ilvl w:val="0"/>
                <w:numId w:val="23"/>
              </w:numPr>
              <w:jc w:val="both"/>
              <w:rPr>
                <w:b/>
              </w:rPr>
            </w:pPr>
            <w:r w:rsidRPr="00CA1F08">
              <w:rPr>
                <w:b/>
              </w:rPr>
              <w:t>rad s učenicima</w:t>
            </w:r>
            <w:r>
              <w:t xml:space="preserve"> – informiranje učenika o novim knjigama, o događanjima vezanim uz knjigu, raznim kulturnim događanjima, obilježavanje važnih datuma; animacija kod čitanja; u</w:t>
            </w:r>
            <w:r w:rsidRPr="00EA0CA7">
              <w:t>smjeravanje učenika prema dobroj knjizi</w:t>
            </w:r>
            <w:r>
              <w:t>; p</w:t>
            </w:r>
            <w:r w:rsidRPr="00EA0CA7">
              <w:t>odučavanje u služenju knjižnicom i svim informacijama kojima knjižnica raspolaže</w:t>
            </w:r>
            <w:r>
              <w:t xml:space="preserve">; podučavanje u pronalaženju informacija putem interneta te ostalih izvora koja su na raspolaganju u prikupljanju istih; provođenje projekata i aktivnosti koje provodi knjižničar sa učenicima i u suradnji sa drugim učiteljima (navedeni u općem dijelu); </w:t>
            </w:r>
            <w:r w:rsidRPr="00FD34B0">
              <w:t>pomoć učenicima pri radu na tekućim školskim projektima; uvođenje i priprema za rad na projektu</w:t>
            </w:r>
          </w:p>
          <w:p w:rsidR="0032120A" w:rsidRPr="00CA1F08" w:rsidRDefault="0032120A" w:rsidP="003B428F">
            <w:pPr>
              <w:numPr>
                <w:ilvl w:val="0"/>
                <w:numId w:val="23"/>
              </w:numPr>
              <w:jc w:val="both"/>
              <w:rPr>
                <w:b/>
              </w:rPr>
            </w:pPr>
            <w:r w:rsidRPr="00CA1F08">
              <w:rPr>
                <w:b/>
              </w:rPr>
              <w:t>suradnja s učiteljima</w:t>
            </w:r>
            <w:r>
              <w:t xml:space="preserve"> – informiranje o novim naslovima tj. stručnoj literaturi vezano uz pojedino područje; pomoć u realizaciji projektne nastave; organiziranje posjeta izložbama, muzejima, predstavama</w:t>
            </w:r>
          </w:p>
          <w:p w:rsidR="0032120A" w:rsidRPr="00CA1F08" w:rsidRDefault="0032120A" w:rsidP="003B428F">
            <w:pPr>
              <w:numPr>
                <w:ilvl w:val="0"/>
                <w:numId w:val="23"/>
              </w:numPr>
              <w:jc w:val="both"/>
              <w:rPr>
                <w:b/>
              </w:rPr>
            </w:pPr>
            <w:r w:rsidRPr="00CA1F08">
              <w:rPr>
                <w:b/>
              </w:rPr>
              <w:t xml:space="preserve">rad s roditeljima - </w:t>
            </w:r>
            <w:r w:rsidRPr="00FD34B0">
              <w:t xml:space="preserve">«Otvorena vrata škole» - informacije, predavanja i radionice za roditelje – </w:t>
            </w:r>
            <w:r>
              <w:t>jednom mjesečno,  pojedinačno savjetovanje ukoliko žele</w:t>
            </w:r>
            <w:r w:rsidRPr="00EA0CA7">
              <w:t xml:space="preserve"> jače motivirati svoju djecu za samostalno čitanje</w:t>
            </w:r>
            <w:r>
              <w:t>;</w:t>
            </w:r>
            <w:r w:rsidRPr="00CA1F08">
              <w:rPr>
                <w:b/>
              </w:rPr>
              <w:t xml:space="preserve"> </w:t>
            </w:r>
            <w:r>
              <w:t>savjetovanje roditelja o stručnoj literaturi vezanoj uz posebnosti njihove djece</w:t>
            </w:r>
          </w:p>
          <w:p w:rsidR="0032120A" w:rsidRPr="00CA1F08" w:rsidRDefault="0032120A" w:rsidP="003B428F">
            <w:pPr>
              <w:numPr>
                <w:ilvl w:val="0"/>
                <w:numId w:val="23"/>
              </w:numPr>
              <w:jc w:val="both"/>
              <w:rPr>
                <w:b/>
              </w:rPr>
            </w:pPr>
            <w:r w:rsidRPr="00CA1F08">
              <w:rPr>
                <w:b/>
              </w:rPr>
              <w:t xml:space="preserve">suradnja s osobama iz kulturnog i javnog života - </w:t>
            </w:r>
            <w:r>
              <w:t>organiziranje posjeta izložbama, muzejima, predstavama, radionicama, raznim institucijama; organiziranje predavanja, književnih susreta, susreta sa ilustratorima, slikarima, predstava i radionica u prostoru škole</w:t>
            </w:r>
          </w:p>
          <w:p w:rsidR="0032120A" w:rsidRPr="00AD75D9" w:rsidRDefault="0032120A" w:rsidP="003B428F">
            <w:pPr>
              <w:pStyle w:val="StandardWeb"/>
              <w:numPr>
                <w:ilvl w:val="0"/>
                <w:numId w:val="23"/>
              </w:numPr>
            </w:pPr>
            <w:r w:rsidRPr="00CA1F08">
              <w:rPr>
                <w:b/>
              </w:rPr>
              <w:t>knjižničarski poslovi</w:t>
            </w:r>
            <w:r>
              <w:t xml:space="preserve"> - nabava knjižnične građe; stručna obrada, čuvanje i zaštita knjižnične građe, te provođenje mjere zaštite knjižnične građe koja je kulturno dobro; izrada biltena, kataloga, bibliografija i drugih informacijskih pomagala; omogućavanje pristupačnosti knjižnične građe i informacija korisnicima prema njihovim potrebama i zahtjevima;  osiguravanje korištenja i posudbe knjižnične građe, te protok informacija; poticanje i pomoć korisnicima pri izboru i korištenju knjižnične građe, informacijskih pomagala i izvora; vođenje dokumentacije o građi i korisnicima</w:t>
            </w:r>
          </w:p>
          <w:p w:rsidR="0032120A" w:rsidRPr="00CA1F08" w:rsidRDefault="0032120A" w:rsidP="003B428F">
            <w:pPr>
              <w:numPr>
                <w:ilvl w:val="0"/>
                <w:numId w:val="23"/>
              </w:numPr>
              <w:jc w:val="both"/>
              <w:rPr>
                <w:b/>
              </w:rPr>
            </w:pPr>
            <w:r w:rsidRPr="00FD34B0">
              <w:t>izvješće o realiziranom sadržaju i korelacijama – timsko planiranje i programiranje</w:t>
            </w:r>
          </w:p>
          <w:p w:rsidR="0032120A" w:rsidRPr="00CA1F08" w:rsidRDefault="0032120A" w:rsidP="003B428F">
            <w:pPr>
              <w:numPr>
                <w:ilvl w:val="0"/>
                <w:numId w:val="23"/>
              </w:numPr>
              <w:jc w:val="both"/>
              <w:rPr>
                <w:b/>
              </w:rPr>
            </w:pPr>
            <w:r>
              <w:t>stručno usavršavanje</w:t>
            </w:r>
          </w:p>
          <w:p w:rsidR="0032120A" w:rsidRDefault="0032120A" w:rsidP="001A6A1F">
            <w:pPr>
              <w:ind w:left="567"/>
              <w:jc w:val="both"/>
            </w:pPr>
          </w:p>
          <w:p w:rsidR="0032120A" w:rsidRPr="00EE0DE9" w:rsidRDefault="0032120A" w:rsidP="001A6A1F">
            <w:pPr>
              <w:ind w:left="567"/>
              <w:jc w:val="both"/>
            </w:pPr>
          </w:p>
        </w:tc>
      </w:tr>
      <w:tr w:rsidR="0032120A" w:rsidRPr="00CA1F08" w:rsidTr="001A6A1F">
        <w:tc>
          <w:tcPr>
            <w:tcW w:w="9288" w:type="dxa"/>
            <w:tcBorders>
              <w:top w:val="single" w:sz="4" w:space="0" w:color="auto"/>
              <w:bottom w:val="single" w:sz="4" w:space="0" w:color="auto"/>
            </w:tcBorders>
            <w:shd w:val="clear" w:color="auto" w:fill="E0E0E0"/>
            <w:vAlign w:val="center"/>
          </w:tcPr>
          <w:p w:rsidR="0032120A" w:rsidRPr="00CA1F08" w:rsidRDefault="0032120A" w:rsidP="001A6A1F">
            <w:pPr>
              <w:rPr>
                <w:b/>
                <w:sz w:val="28"/>
                <w:szCs w:val="28"/>
              </w:rPr>
            </w:pPr>
            <w:r w:rsidRPr="00CA1F08">
              <w:rPr>
                <w:b/>
                <w:sz w:val="28"/>
                <w:szCs w:val="28"/>
              </w:rPr>
              <w:t>VELJAČA</w:t>
            </w:r>
          </w:p>
        </w:tc>
      </w:tr>
      <w:tr w:rsidR="0032120A" w:rsidRPr="00CA1F08" w:rsidTr="001A6A1F">
        <w:tc>
          <w:tcPr>
            <w:tcW w:w="9288" w:type="dxa"/>
            <w:tcBorders>
              <w:top w:val="single" w:sz="4" w:space="0" w:color="auto"/>
              <w:bottom w:val="single" w:sz="4" w:space="0" w:color="auto"/>
            </w:tcBorders>
            <w:vAlign w:val="center"/>
          </w:tcPr>
          <w:p w:rsidR="0032120A" w:rsidRPr="00CA1F08" w:rsidRDefault="0032120A" w:rsidP="001A6A1F">
            <w:pPr>
              <w:rPr>
                <w:b/>
                <w:sz w:val="28"/>
                <w:szCs w:val="28"/>
              </w:rPr>
            </w:pPr>
          </w:p>
          <w:p w:rsidR="0032120A" w:rsidRPr="00CA1F08" w:rsidRDefault="0032120A" w:rsidP="003B428F">
            <w:pPr>
              <w:numPr>
                <w:ilvl w:val="0"/>
                <w:numId w:val="24"/>
              </w:numPr>
              <w:jc w:val="both"/>
              <w:rPr>
                <w:b/>
              </w:rPr>
            </w:pPr>
            <w:r w:rsidRPr="00CA1F08">
              <w:rPr>
                <w:b/>
              </w:rPr>
              <w:t>rad s učenicima</w:t>
            </w:r>
            <w:r>
              <w:t xml:space="preserve"> – informiranje učenika o novim knjigama, o događanjima vezanim uz knjigu, raznim kulturnim događanjima, obilježavanje važnih datuma; animacija kod čitanja; u</w:t>
            </w:r>
            <w:r w:rsidRPr="00EA0CA7">
              <w:t>smjeravanje učenika prema dobroj knjizi</w:t>
            </w:r>
            <w:r>
              <w:t>; p</w:t>
            </w:r>
            <w:r w:rsidRPr="00EA0CA7">
              <w:t>odučavanje u služenju knjižnicom i svim informacijama kojima knjižnica raspolaže</w:t>
            </w:r>
            <w:r>
              <w:t xml:space="preserve">; podučavanje u pronalaženju informacija putem interneta te ostalih izvora koja su na raspolaganju u prikupljanju istih; provođenje projekata i aktivnosti koje provodi knjižničar sa učenicima i u suradnji sa drugim učiteljima (navedeni u općem dijelu); </w:t>
            </w:r>
            <w:r w:rsidRPr="00FD34B0">
              <w:t>pomoć učenicima pri radu na tekućim školskim projektima; uvođenje i priprema za rad na projektu</w:t>
            </w:r>
          </w:p>
          <w:p w:rsidR="0032120A" w:rsidRPr="00CA1F08" w:rsidRDefault="0032120A" w:rsidP="003B428F">
            <w:pPr>
              <w:numPr>
                <w:ilvl w:val="0"/>
                <w:numId w:val="24"/>
              </w:numPr>
              <w:jc w:val="both"/>
              <w:rPr>
                <w:b/>
              </w:rPr>
            </w:pPr>
            <w:r w:rsidRPr="00CA1F08">
              <w:rPr>
                <w:b/>
              </w:rPr>
              <w:t>suradnja s učiteljima</w:t>
            </w:r>
            <w:r>
              <w:t xml:space="preserve"> – informiranje o novim naslovima tj. stručnoj literaturi vezano uz pojedino područje; pomoć u realizaciji projektne nastave; organiziranje posjeta izložbama, muzejima, predstavama</w:t>
            </w:r>
          </w:p>
          <w:p w:rsidR="0032120A" w:rsidRPr="00CA1F08" w:rsidRDefault="0032120A" w:rsidP="003B428F">
            <w:pPr>
              <w:numPr>
                <w:ilvl w:val="0"/>
                <w:numId w:val="24"/>
              </w:numPr>
              <w:jc w:val="both"/>
              <w:rPr>
                <w:b/>
              </w:rPr>
            </w:pPr>
            <w:r w:rsidRPr="00CA1F08">
              <w:rPr>
                <w:b/>
              </w:rPr>
              <w:t xml:space="preserve">rad s roditeljima - </w:t>
            </w:r>
            <w:r w:rsidRPr="00FD34B0">
              <w:t xml:space="preserve">«Otvorena vrata škole» - informacije, predavanja i radionice za roditelje – </w:t>
            </w:r>
            <w:r>
              <w:t>jednom mjesečno; pojedinačno savjetovanje ukoliko žele</w:t>
            </w:r>
            <w:r w:rsidRPr="00EA0CA7">
              <w:t xml:space="preserve"> jače motivirati svoju djecu za samostalno čitanje</w:t>
            </w:r>
            <w:r>
              <w:t>;</w:t>
            </w:r>
            <w:r w:rsidRPr="00CA1F08">
              <w:rPr>
                <w:b/>
              </w:rPr>
              <w:t xml:space="preserve"> </w:t>
            </w:r>
            <w:r>
              <w:t>savjetovanje roditelja o stručnoj literaturi vezanoj uz posebnosti njihove djece</w:t>
            </w:r>
          </w:p>
          <w:p w:rsidR="0032120A" w:rsidRPr="00CA1F08" w:rsidRDefault="0032120A" w:rsidP="003B428F">
            <w:pPr>
              <w:numPr>
                <w:ilvl w:val="0"/>
                <w:numId w:val="24"/>
              </w:numPr>
              <w:jc w:val="both"/>
              <w:rPr>
                <w:b/>
              </w:rPr>
            </w:pPr>
            <w:r w:rsidRPr="00CA1F08">
              <w:rPr>
                <w:b/>
              </w:rPr>
              <w:t xml:space="preserve">suradnja s osobama iz kulturnog i javnog života - </w:t>
            </w:r>
            <w:r>
              <w:t>organiziranje posjeta izložbama, muzejima, predstavama, radionicama, raznim institucijama; organiziranje predavanja, književnih susreta, susreta sa ilustratorima, slikarima, predstava i radionica u prostoru škole</w:t>
            </w:r>
          </w:p>
          <w:p w:rsidR="0032120A" w:rsidRPr="00AD75D9" w:rsidRDefault="0032120A" w:rsidP="003B428F">
            <w:pPr>
              <w:pStyle w:val="StandardWeb"/>
              <w:numPr>
                <w:ilvl w:val="0"/>
                <w:numId w:val="24"/>
              </w:numPr>
            </w:pPr>
            <w:r w:rsidRPr="00CA1F08">
              <w:rPr>
                <w:b/>
              </w:rPr>
              <w:t>knjižničarski poslovi</w:t>
            </w:r>
            <w:r>
              <w:t xml:space="preserve"> - nabava knjižnične građe; stručna obrada, čuvanje i zaštita knjižnične građe, te provođenje mjere zaštite knjižnične građe koja je kulturno dobro; izrada biltena, kataloga, bibliografija i drugih informacijskih pomagala; omogućavanje pristupačnosti knjižnične građe i informacija korisnicima prema njihovim potrebama i zahtjevima;  osiguravanje korištenja i posudbe knjižnične građe, te protok informacija; poticanje i pomoć korisnicima pri izboru i korištenju knjižnične građe, informacijskih pomagala i izvora; vođenje dokumentacije o građi i korisnicima</w:t>
            </w:r>
          </w:p>
          <w:p w:rsidR="0032120A" w:rsidRPr="00CA1F08" w:rsidRDefault="0032120A" w:rsidP="003B428F">
            <w:pPr>
              <w:numPr>
                <w:ilvl w:val="0"/>
                <w:numId w:val="24"/>
              </w:numPr>
              <w:jc w:val="both"/>
              <w:rPr>
                <w:b/>
              </w:rPr>
            </w:pPr>
            <w:r w:rsidRPr="00FD34B0">
              <w:t>izvješće o realiziranom sadržaju i korelacijama – timsko planiranje i programiranje</w:t>
            </w:r>
          </w:p>
          <w:p w:rsidR="0032120A" w:rsidRPr="00CA1F08" w:rsidRDefault="0032120A" w:rsidP="003B428F">
            <w:pPr>
              <w:numPr>
                <w:ilvl w:val="0"/>
                <w:numId w:val="24"/>
              </w:numPr>
              <w:jc w:val="both"/>
              <w:rPr>
                <w:b/>
              </w:rPr>
            </w:pPr>
            <w:r>
              <w:t>stručno usavršavanje</w:t>
            </w:r>
          </w:p>
          <w:p w:rsidR="0032120A" w:rsidRPr="00CA1F08" w:rsidRDefault="0032120A" w:rsidP="003B428F">
            <w:pPr>
              <w:numPr>
                <w:ilvl w:val="0"/>
                <w:numId w:val="24"/>
              </w:numPr>
              <w:rPr>
                <w:b/>
              </w:rPr>
            </w:pPr>
            <w:r>
              <w:t>izložba Valentinovo</w:t>
            </w:r>
          </w:p>
          <w:p w:rsidR="0032120A" w:rsidRPr="00CA1F08" w:rsidRDefault="0032120A" w:rsidP="001A6A1F">
            <w:pPr>
              <w:ind w:left="567"/>
              <w:rPr>
                <w:b/>
              </w:rPr>
            </w:pPr>
          </w:p>
        </w:tc>
      </w:tr>
      <w:tr w:rsidR="0032120A" w:rsidRPr="00CA1F08" w:rsidTr="001A6A1F">
        <w:tc>
          <w:tcPr>
            <w:tcW w:w="9288" w:type="dxa"/>
            <w:tcBorders>
              <w:top w:val="single" w:sz="4" w:space="0" w:color="auto"/>
              <w:bottom w:val="single" w:sz="4" w:space="0" w:color="auto"/>
            </w:tcBorders>
            <w:shd w:val="clear" w:color="auto" w:fill="E0E0E0"/>
            <w:vAlign w:val="center"/>
          </w:tcPr>
          <w:p w:rsidR="0032120A" w:rsidRPr="00CA1F08" w:rsidRDefault="0032120A" w:rsidP="001A6A1F">
            <w:pPr>
              <w:rPr>
                <w:b/>
                <w:sz w:val="28"/>
                <w:szCs w:val="28"/>
              </w:rPr>
            </w:pPr>
            <w:r w:rsidRPr="00CA1F08">
              <w:rPr>
                <w:b/>
                <w:sz w:val="28"/>
                <w:szCs w:val="28"/>
              </w:rPr>
              <w:t>OŽUJAK</w:t>
            </w:r>
          </w:p>
        </w:tc>
      </w:tr>
      <w:tr w:rsidR="0032120A" w:rsidRPr="00CA1F08" w:rsidTr="001A6A1F">
        <w:tc>
          <w:tcPr>
            <w:tcW w:w="9288" w:type="dxa"/>
            <w:tcBorders>
              <w:top w:val="single" w:sz="4" w:space="0" w:color="auto"/>
              <w:bottom w:val="single" w:sz="4" w:space="0" w:color="auto"/>
            </w:tcBorders>
            <w:vAlign w:val="center"/>
          </w:tcPr>
          <w:p w:rsidR="0032120A" w:rsidRPr="00CA1F08" w:rsidRDefault="0032120A" w:rsidP="001A6A1F">
            <w:pPr>
              <w:rPr>
                <w:b/>
                <w:sz w:val="28"/>
                <w:szCs w:val="28"/>
              </w:rPr>
            </w:pPr>
          </w:p>
          <w:p w:rsidR="0032120A" w:rsidRPr="00CA1F08" w:rsidRDefault="0032120A" w:rsidP="003B428F">
            <w:pPr>
              <w:numPr>
                <w:ilvl w:val="0"/>
                <w:numId w:val="24"/>
              </w:numPr>
              <w:jc w:val="both"/>
              <w:rPr>
                <w:b/>
              </w:rPr>
            </w:pPr>
            <w:r w:rsidRPr="00CA1F08">
              <w:rPr>
                <w:b/>
              </w:rPr>
              <w:t>rad s učenicima</w:t>
            </w:r>
            <w:r>
              <w:t xml:space="preserve"> – informiranje učenika o novim knjigama, o događanjima vezanim uz knjigu, raznim kulturnim događanjima, obilježavanje važnih datuma; animacija kod čitanja; u</w:t>
            </w:r>
            <w:r w:rsidRPr="00EA0CA7">
              <w:t>smjeravanje učenika prema dobroj knjizi</w:t>
            </w:r>
            <w:r>
              <w:t>; p</w:t>
            </w:r>
            <w:r w:rsidRPr="00EA0CA7">
              <w:t>odučavanje u služenju knjižnicom i svim informacijama kojima knjižnica raspolaže</w:t>
            </w:r>
            <w:r>
              <w:t xml:space="preserve">; podučavanje u pronalaženju informacija putem interneta te ostalih izvora koja su na raspolaganju u prikupljanju istih; provođenje projekata i aktivnosti koje provodi knjižničar sa učenicima i u suradnji sa drugim učiteljima (navedeni u općem dijelu); </w:t>
            </w:r>
            <w:r w:rsidRPr="00FD34B0">
              <w:t>pomoć učenicima pri radu na tekućim školskim projektima; uvođenje i priprema za rad na projektu</w:t>
            </w:r>
          </w:p>
          <w:p w:rsidR="0032120A" w:rsidRPr="00CA1F08" w:rsidRDefault="0032120A" w:rsidP="003B428F">
            <w:pPr>
              <w:numPr>
                <w:ilvl w:val="0"/>
                <w:numId w:val="24"/>
              </w:numPr>
              <w:jc w:val="both"/>
              <w:rPr>
                <w:b/>
              </w:rPr>
            </w:pPr>
            <w:r w:rsidRPr="00CA1F08">
              <w:rPr>
                <w:b/>
              </w:rPr>
              <w:t>suradnja s učiteljima</w:t>
            </w:r>
            <w:r>
              <w:t xml:space="preserve"> – informiranje o novim naslovima tj. stručnoj literaturi vezano uz pojedino područje; pomoć u realizaciji projektne nastave; organiziranje posjeta izložbama, muzejima, predstavama</w:t>
            </w:r>
          </w:p>
          <w:p w:rsidR="0032120A" w:rsidRPr="00CA1F08" w:rsidRDefault="0032120A" w:rsidP="003B428F">
            <w:pPr>
              <w:numPr>
                <w:ilvl w:val="0"/>
                <w:numId w:val="24"/>
              </w:numPr>
              <w:jc w:val="both"/>
              <w:rPr>
                <w:b/>
              </w:rPr>
            </w:pPr>
            <w:r w:rsidRPr="00CA1F08">
              <w:rPr>
                <w:b/>
              </w:rPr>
              <w:t xml:space="preserve">rad s roditeljima - </w:t>
            </w:r>
            <w:r w:rsidRPr="00FD34B0">
              <w:t xml:space="preserve">«Otvorena vrata škole» - informacije, predavanja i radionice za roditelje – </w:t>
            </w:r>
            <w:r>
              <w:t>jednom mjesečno; pojedinačno savjetovanje ukoliko žele</w:t>
            </w:r>
            <w:r w:rsidRPr="00EA0CA7">
              <w:t xml:space="preserve"> jače motivirati </w:t>
            </w:r>
            <w:r w:rsidRPr="00EA0CA7">
              <w:lastRenderedPageBreak/>
              <w:t>svoju djecu za samostalno čitanje</w:t>
            </w:r>
            <w:r>
              <w:t>;</w:t>
            </w:r>
            <w:r w:rsidRPr="00CA1F08">
              <w:rPr>
                <w:b/>
              </w:rPr>
              <w:t xml:space="preserve"> </w:t>
            </w:r>
            <w:r>
              <w:t>savjetovanje roditelja o stručnoj literaturi vezanoj uz posebnosti njihove djece</w:t>
            </w:r>
          </w:p>
          <w:p w:rsidR="0032120A" w:rsidRPr="00CA1F08" w:rsidRDefault="0032120A" w:rsidP="003B428F">
            <w:pPr>
              <w:numPr>
                <w:ilvl w:val="0"/>
                <w:numId w:val="24"/>
              </w:numPr>
              <w:jc w:val="both"/>
              <w:rPr>
                <w:b/>
              </w:rPr>
            </w:pPr>
            <w:r w:rsidRPr="00CA1F08">
              <w:rPr>
                <w:b/>
              </w:rPr>
              <w:t xml:space="preserve">suradnja s osobama iz kulturnog i javnog života - </w:t>
            </w:r>
            <w:r>
              <w:t>organiziranje posjeta izložbama, muzejima, predstavama, radionicama, raznim institucijama; organiziranje predavanja, književnih susreta, susreta sa ilustratorima, slikarima, predstava i radionica u prostoru škole</w:t>
            </w:r>
          </w:p>
          <w:p w:rsidR="0032120A" w:rsidRPr="00AD75D9" w:rsidRDefault="0032120A" w:rsidP="003B428F">
            <w:pPr>
              <w:pStyle w:val="StandardWeb"/>
              <w:numPr>
                <w:ilvl w:val="0"/>
                <w:numId w:val="24"/>
              </w:numPr>
            </w:pPr>
            <w:r w:rsidRPr="00CA1F08">
              <w:rPr>
                <w:b/>
              </w:rPr>
              <w:t>knjižničarski poslovi</w:t>
            </w:r>
            <w:r>
              <w:t xml:space="preserve"> - nabava knjižnične građe; stručna obrada, čuvanje i zaštita knjižnične građe, te provođenje mjere zaštite knjižnične građe koja je kulturno dobro; izrada biltena, kataloga, bibliografija i drugih informacijskih pomagala; omogućavanje pristupačnosti knjižnične građe i informacija korisnicima prema njihovim potrebama i zahtjevima;  osiguravanje korištenja i posudbe knjižnične građe, te protok informacija; poticanje i pomoć korisnicima pri izboru i korištenju knjižnične građe, informacijskih pomagala i izvora; vođenje dokumentacije o građi i korisnicima</w:t>
            </w:r>
          </w:p>
          <w:p w:rsidR="0032120A" w:rsidRPr="00CA1F08" w:rsidRDefault="0032120A" w:rsidP="003B428F">
            <w:pPr>
              <w:numPr>
                <w:ilvl w:val="0"/>
                <w:numId w:val="24"/>
              </w:numPr>
              <w:jc w:val="both"/>
              <w:rPr>
                <w:b/>
              </w:rPr>
            </w:pPr>
            <w:r w:rsidRPr="00FD34B0">
              <w:t>izvješće o realiziranom sadržaju i korelacijama – timsko planiranje i programiranje</w:t>
            </w:r>
          </w:p>
          <w:p w:rsidR="0032120A" w:rsidRPr="00CA1F08" w:rsidRDefault="0032120A" w:rsidP="003B428F">
            <w:pPr>
              <w:numPr>
                <w:ilvl w:val="0"/>
                <w:numId w:val="24"/>
              </w:numPr>
              <w:jc w:val="both"/>
              <w:rPr>
                <w:b/>
              </w:rPr>
            </w:pPr>
            <w:r>
              <w:t>stručno usavršavanje</w:t>
            </w:r>
          </w:p>
          <w:p w:rsidR="0032120A" w:rsidRDefault="0032120A" w:rsidP="001A6A1F">
            <w:pPr>
              <w:ind w:left="567"/>
              <w:jc w:val="both"/>
              <w:rPr>
                <w:b/>
              </w:rPr>
            </w:pPr>
          </w:p>
          <w:p w:rsidR="007348D7" w:rsidRDefault="007348D7" w:rsidP="001A6A1F">
            <w:pPr>
              <w:ind w:left="567"/>
              <w:jc w:val="both"/>
              <w:rPr>
                <w:b/>
              </w:rPr>
            </w:pPr>
          </w:p>
          <w:p w:rsidR="007348D7" w:rsidRDefault="007348D7" w:rsidP="001A6A1F">
            <w:pPr>
              <w:ind w:left="567"/>
              <w:jc w:val="both"/>
              <w:rPr>
                <w:b/>
              </w:rPr>
            </w:pPr>
          </w:p>
          <w:p w:rsidR="007348D7" w:rsidRPr="00CA1F08" w:rsidRDefault="007348D7" w:rsidP="001A6A1F">
            <w:pPr>
              <w:ind w:left="567"/>
              <w:jc w:val="both"/>
              <w:rPr>
                <w:b/>
              </w:rPr>
            </w:pPr>
          </w:p>
          <w:p w:rsidR="0032120A" w:rsidRPr="00CA1F08" w:rsidRDefault="0032120A" w:rsidP="001A6A1F">
            <w:pPr>
              <w:ind w:left="567"/>
              <w:jc w:val="both"/>
              <w:rPr>
                <w:b/>
              </w:rPr>
            </w:pPr>
          </w:p>
        </w:tc>
      </w:tr>
      <w:tr w:rsidR="0032120A" w:rsidRPr="00CA1F08" w:rsidTr="001A6A1F">
        <w:tc>
          <w:tcPr>
            <w:tcW w:w="9288" w:type="dxa"/>
            <w:tcBorders>
              <w:top w:val="single" w:sz="4" w:space="0" w:color="auto"/>
              <w:bottom w:val="single" w:sz="4" w:space="0" w:color="auto"/>
            </w:tcBorders>
            <w:shd w:val="clear" w:color="auto" w:fill="E0E0E0"/>
            <w:vAlign w:val="center"/>
          </w:tcPr>
          <w:p w:rsidR="0032120A" w:rsidRPr="00CA1F08" w:rsidRDefault="0032120A" w:rsidP="001A6A1F">
            <w:pPr>
              <w:rPr>
                <w:b/>
                <w:sz w:val="28"/>
                <w:szCs w:val="28"/>
              </w:rPr>
            </w:pPr>
            <w:r w:rsidRPr="00CA1F08">
              <w:rPr>
                <w:b/>
                <w:sz w:val="28"/>
                <w:szCs w:val="28"/>
              </w:rPr>
              <w:lastRenderedPageBreak/>
              <w:t>TRAVANJ</w:t>
            </w:r>
          </w:p>
        </w:tc>
      </w:tr>
      <w:tr w:rsidR="0032120A" w:rsidRPr="00CA1F08" w:rsidTr="001A6A1F">
        <w:tc>
          <w:tcPr>
            <w:tcW w:w="9288" w:type="dxa"/>
            <w:tcBorders>
              <w:top w:val="single" w:sz="4" w:space="0" w:color="auto"/>
              <w:bottom w:val="single" w:sz="4" w:space="0" w:color="auto"/>
            </w:tcBorders>
            <w:vAlign w:val="center"/>
          </w:tcPr>
          <w:p w:rsidR="0032120A" w:rsidRPr="00CA1F08" w:rsidRDefault="0032120A" w:rsidP="001A6A1F">
            <w:pPr>
              <w:rPr>
                <w:b/>
                <w:sz w:val="28"/>
                <w:szCs w:val="28"/>
              </w:rPr>
            </w:pPr>
          </w:p>
          <w:p w:rsidR="0032120A" w:rsidRPr="00CA1F08" w:rsidRDefault="0032120A" w:rsidP="003B428F">
            <w:pPr>
              <w:numPr>
                <w:ilvl w:val="0"/>
                <w:numId w:val="24"/>
              </w:numPr>
              <w:jc w:val="both"/>
              <w:rPr>
                <w:b/>
              </w:rPr>
            </w:pPr>
            <w:r w:rsidRPr="00CA1F08">
              <w:rPr>
                <w:b/>
              </w:rPr>
              <w:t>rad s učenicima</w:t>
            </w:r>
            <w:r>
              <w:t xml:space="preserve"> – informiranje učenika o novim knjigama, o događanjima vezanim uz knjigu, raznim kulturnim događanjima, obilježavanje važnih datuma; animacija kod čitanja; u</w:t>
            </w:r>
            <w:r w:rsidRPr="00EA0CA7">
              <w:t>smjeravanje učenika prema dobroj knjizi</w:t>
            </w:r>
            <w:r>
              <w:t>; p</w:t>
            </w:r>
            <w:r w:rsidRPr="00EA0CA7">
              <w:t>odučavanje u služenju knjižnicom i svim informacijama kojima knjižnica raspolaže</w:t>
            </w:r>
            <w:r>
              <w:t xml:space="preserve">; podučavanje u pronalaženju informacija putem interneta te ostalih izvora koja su na raspolaganju u prikupljanju istih; provođenje projekata i aktivnosti koje provodi knjižničar sa učenicima i u suradnji sa drugim učiteljima (navedeni u općem dijelu); </w:t>
            </w:r>
            <w:r w:rsidRPr="00FD34B0">
              <w:t>pomoć učenicima pri radu na tekućim školskim projektima; uvođenje i priprema za rad na projektu</w:t>
            </w:r>
          </w:p>
          <w:p w:rsidR="0032120A" w:rsidRPr="00CA1F08" w:rsidRDefault="0032120A" w:rsidP="003B428F">
            <w:pPr>
              <w:numPr>
                <w:ilvl w:val="0"/>
                <w:numId w:val="24"/>
              </w:numPr>
              <w:jc w:val="both"/>
              <w:rPr>
                <w:b/>
              </w:rPr>
            </w:pPr>
            <w:r w:rsidRPr="00CA1F08">
              <w:rPr>
                <w:b/>
              </w:rPr>
              <w:t>suradnja s učiteljima</w:t>
            </w:r>
            <w:r>
              <w:t xml:space="preserve"> – informiranje o novim naslovima tj. stručnoj literaturi vezano uz pojedino područje; pomoć u realizaciji projektne nastave; organiziranje posjeta izložbama, muzejima, predstavama</w:t>
            </w:r>
          </w:p>
          <w:p w:rsidR="0032120A" w:rsidRPr="00CA1F08" w:rsidRDefault="0032120A" w:rsidP="003B428F">
            <w:pPr>
              <w:numPr>
                <w:ilvl w:val="0"/>
                <w:numId w:val="24"/>
              </w:numPr>
              <w:jc w:val="both"/>
              <w:rPr>
                <w:b/>
              </w:rPr>
            </w:pPr>
            <w:r w:rsidRPr="00CA1F08">
              <w:rPr>
                <w:b/>
              </w:rPr>
              <w:t xml:space="preserve">rad s roditeljima - </w:t>
            </w:r>
            <w:r w:rsidRPr="00FD34B0">
              <w:t xml:space="preserve">«Otvorena vrata škole» - informacije, predavanja i radionice za roditelje – </w:t>
            </w:r>
            <w:r>
              <w:t>jednom mjesečno; pojedinačno savjetovanje ukoliko žele</w:t>
            </w:r>
            <w:r w:rsidRPr="00EA0CA7">
              <w:t xml:space="preserve"> jače motivirati svoju djecu za samostalno čitanje</w:t>
            </w:r>
            <w:r>
              <w:t>;</w:t>
            </w:r>
            <w:r w:rsidRPr="00CA1F08">
              <w:rPr>
                <w:b/>
              </w:rPr>
              <w:t xml:space="preserve"> </w:t>
            </w:r>
            <w:r>
              <w:t>savjetovanje roditelja o stručnoj literaturi vezanoj uz posebnosti njihove djece</w:t>
            </w:r>
          </w:p>
          <w:p w:rsidR="0032120A" w:rsidRPr="00CA1F08" w:rsidRDefault="0032120A" w:rsidP="003B428F">
            <w:pPr>
              <w:numPr>
                <w:ilvl w:val="0"/>
                <w:numId w:val="24"/>
              </w:numPr>
              <w:jc w:val="both"/>
              <w:rPr>
                <w:b/>
              </w:rPr>
            </w:pPr>
            <w:r w:rsidRPr="00CA1F08">
              <w:rPr>
                <w:b/>
              </w:rPr>
              <w:t xml:space="preserve">suradnja s osobama iz kulturnog i javnog života - </w:t>
            </w:r>
            <w:r>
              <w:t>organiziranje posjeta izložbama, muzejima, predstavama, radionicama, raznim institucijama; organiziranje predavanja, književnih susreta, susreta sa ilustratorima, slikarima, predstava i radionica u prostoru škole</w:t>
            </w:r>
          </w:p>
          <w:p w:rsidR="0032120A" w:rsidRPr="00AD75D9" w:rsidRDefault="0032120A" w:rsidP="003B428F">
            <w:pPr>
              <w:pStyle w:val="StandardWeb"/>
              <w:numPr>
                <w:ilvl w:val="0"/>
                <w:numId w:val="24"/>
              </w:numPr>
            </w:pPr>
            <w:r w:rsidRPr="00CA1F08">
              <w:rPr>
                <w:b/>
              </w:rPr>
              <w:t>knjižničarski poslovi</w:t>
            </w:r>
            <w:r>
              <w:t xml:space="preserve"> - nabava knjižnične građe; stručna obrada, čuvanje i zaštita knjižnične građe, te provođenje mjere zaštite knjižnične građe koja je kulturno dobro; izrada biltena, kataloga, bibliografija i drugih informacijskih pomagala; omogućavanje pristupačnosti knjižnične građe i informacija korisnicima prema njihovim potrebama i zahtjevima;  osiguravanje korištenja i posudbe knjižnične građe, te protok informacija; poticanje i pomoć korisnicima pri izboru i korištenju </w:t>
            </w:r>
            <w:r>
              <w:lastRenderedPageBreak/>
              <w:t>knjižnične građe, informacijskih pomagala i izvora; vođenje dokumentacije o građi i korisnicima</w:t>
            </w:r>
          </w:p>
          <w:p w:rsidR="0032120A" w:rsidRPr="00CA1F08" w:rsidRDefault="0032120A" w:rsidP="003B428F">
            <w:pPr>
              <w:numPr>
                <w:ilvl w:val="0"/>
                <w:numId w:val="24"/>
              </w:numPr>
              <w:jc w:val="both"/>
              <w:rPr>
                <w:b/>
              </w:rPr>
            </w:pPr>
            <w:r w:rsidRPr="00FD34B0">
              <w:t>izvješće o realiziranom sadržaju i korelacijama – timsko planiranje i programiranje</w:t>
            </w:r>
          </w:p>
          <w:p w:rsidR="0032120A" w:rsidRPr="00CA1F08" w:rsidRDefault="0032120A" w:rsidP="003B428F">
            <w:pPr>
              <w:numPr>
                <w:ilvl w:val="0"/>
                <w:numId w:val="24"/>
              </w:numPr>
              <w:jc w:val="both"/>
              <w:rPr>
                <w:b/>
              </w:rPr>
            </w:pPr>
            <w:r>
              <w:t>stručno usavršavanje</w:t>
            </w:r>
          </w:p>
          <w:p w:rsidR="0032120A" w:rsidRPr="00CA1F08" w:rsidRDefault="0032120A" w:rsidP="001A6A1F">
            <w:pPr>
              <w:ind w:left="567"/>
              <w:jc w:val="both"/>
              <w:rPr>
                <w:b/>
              </w:rPr>
            </w:pPr>
          </w:p>
          <w:p w:rsidR="0032120A" w:rsidRPr="00CA1F08" w:rsidRDefault="0032120A" w:rsidP="001A6A1F">
            <w:pPr>
              <w:ind w:left="567"/>
              <w:jc w:val="both"/>
              <w:rPr>
                <w:b/>
              </w:rPr>
            </w:pPr>
          </w:p>
        </w:tc>
      </w:tr>
      <w:tr w:rsidR="0032120A" w:rsidRPr="00CA1F08" w:rsidTr="001A6A1F">
        <w:tc>
          <w:tcPr>
            <w:tcW w:w="9288" w:type="dxa"/>
            <w:tcBorders>
              <w:top w:val="single" w:sz="4" w:space="0" w:color="auto"/>
              <w:bottom w:val="single" w:sz="4" w:space="0" w:color="auto"/>
            </w:tcBorders>
            <w:shd w:val="clear" w:color="auto" w:fill="E0E0E0"/>
            <w:vAlign w:val="center"/>
          </w:tcPr>
          <w:p w:rsidR="0032120A" w:rsidRPr="00CA1F08" w:rsidRDefault="0032120A" w:rsidP="001A6A1F">
            <w:pPr>
              <w:rPr>
                <w:b/>
                <w:sz w:val="28"/>
                <w:szCs w:val="28"/>
              </w:rPr>
            </w:pPr>
            <w:r w:rsidRPr="00CA1F08">
              <w:rPr>
                <w:b/>
                <w:sz w:val="28"/>
                <w:szCs w:val="28"/>
              </w:rPr>
              <w:lastRenderedPageBreak/>
              <w:t>SVIBANJ</w:t>
            </w:r>
          </w:p>
        </w:tc>
      </w:tr>
      <w:tr w:rsidR="0032120A" w:rsidRPr="00CA1F08" w:rsidTr="001A6A1F">
        <w:tc>
          <w:tcPr>
            <w:tcW w:w="9288" w:type="dxa"/>
            <w:tcBorders>
              <w:top w:val="single" w:sz="4" w:space="0" w:color="auto"/>
              <w:bottom w:val="single" w:sz="4" w:space="0" w:color="auto"/>
            </w:tcBorders>
            <w:vAlign w:val="center"/>
          </w:tcPr>
          <w:p w:rsidR="0032120A" w:rsidRPr="00CA1F08" w:rsidRDefault="0032120A" w:rsidP="001A6A1F">
            <w:pPr>
              <w:rPr>
                <w:b/>
                <w:sz w:val="28"/>
                <w:szCs w:val="28"/>
              </w:rPr>
            </w:pPr>
          </w:p>
          <w:p w:rsidR="0032120A" w:rsidRPr="00CA1F08" w:rsidRDefault="0032120A" w:rsidP="003B428F">
            <w:pPr>
              <w:numPr>
                <w:ilvl w:val="0"/>
                <w:numId w:val="24"/>
              </w:numPr>
              <w:jc w:val="both"/>
              <w:rPr>
                <w:b/>
              </w:rPr>
            </w:pPr>
            <w:r w:rsidRPr="00CA1F08">
              <w:rPr>
                <w:b/>
              </w:rPr>
              <w:t>rad s učenicima</w:t>
            </w:r>
            <w:r>
              <w:t xml:space="preserve"> – informiranje učenika o novim knjigama, o događanjima vezanim uz knjigu, raznim kulturnim događanjima, obilježavanje važnih datuma; animacija kod čitanja; u</w:t>
            </w:r>
            <w:r w:rsidRPr="00EA0CA7">
              <w:t>smjeravanje učenika prema dobroj knjizi</w:t>
            </w:r>
            <w:r>
              <w:t>; p</w:t>
            </w:r>
            <w:r w:rsidRPr="00EA0CA7">
              <w:t>odučavanje u služenju knjižnicom i svim informacijama kojima knjižnica raspolaže</w:t>
            </w:r>
            <w:r>
              <w:t xml:space="preserve">; podučavanje u pronalaženju informacija putem interneta te ostalih izvora koja su na raspolaganju u prikupljanju istih; provođenje projekata i aktivnosti koje provodi knjižničar sa učenicima i u suradnji sa drugim učiteljima (navedeni u općem dijelu); </w:t>
            </w:r>
            <w:r w:rsidRPr="00FD34B0">
              <w:t>pomoć učenicima pri radu na tekućim školskim projektima; uvođenje i priprema za rad na projektu</w:t>
            </w:r>
          </w:p>
          <w:p w:rsidR="0032120A" w:rsidRPr="00CA1F08" w:rsidRDefault="0032120A" w:rsidP="003B428F">
            <w:pPr>
              <w:numPr>
                <w:ilvl w:val="0"/>
                <w:numId w:val="24"/>
              </w:numPr>
              <w:jc w:val="both"/>
              <w:rPr>
                <w:b/>
              </w:rPr>
            </w:pPr>
            <w:r w:rsidRPr="00CA1F08">
              <w:rPr>
                <w:b/>
              </w:rPr>
              <w:t>suradnja s učiteljima</w:t>
            </w:r>
            <w:r>
              <w:t xml:space="preserve"> – informiranje o novim naslovima tj. stručnoj literaturi vezano uz pojedino područje; pomoć u realizaciji projektne nastave; organiziranje posjeta izložbama, muzejima, predstavama</w:t>
            </w:r>
          </w:p>
          <w:p w:rsidR="0032120A" w:rsidRPr="00CA1F08" w:rsidRDefault="0032120A" w:rsidP="003B428F">
            <w:pPr>
              <w:numPr>
                <w:ilvl w:val="0"/>
                <w:numId w:val="24"/>
              </w:numPr>
              <w:jc w:val="both"/>
              <w:rPr>
                <w:b/>
              </w:rPr>
            </w:pPr>
            <w:r w:rsidRPr="00CA1F08">
              <w:rPr>
                <w:b/>
              </w:rPr>
              <w:t xml:space="preserve">rad s roditeljima - </w:t>
            </w:r>
            <w:r w:rsidRPr="00FD34B0">
              <w:t xml:space="preserve">«Otvorena vrata škole» - informacije, predavanja i radionice za roditelje – </w:t>
            </w:r>
            <w:r>
              <w:t>jednom mjesečno; pojedinačno savjetovanje ukoliko žele</w:t>
            </w:r>
            <w:r w:rsidRPr="00EA0CA7">
              <w:t xml:space="preserve"> jače motivirati svoju djecu za samostalno čitanje</w:t>
            </w:r>
            <w:r>
              <w:t>;</w:t>
            </w:r>
            <w:r w:rsidRPr="00CA1F08">
              <w:rPr>
                <w:b/>
              </w:rPr>
              <w:t xml:space="preserve"> </w:t>
            </w:r>
            <w:r>
              <w:t>savjetovanje roditelja o stručnoj literaturi vezanoj uz posebnosti njihove djece</w:t>
            </w:r>
          </w:p>
          <w:p w:rsidR="0032120A" w:rsidRPr="00CA1F08" w:rsidRDefault="0032120A" w:rsidP="003B428F">
            <w:pPr>
              <w:numPr>
                <w:ilvl w:val="0"/>
                <w:numId w:val="24"/>
              </w:numPr>
              <w:jc w:val="both"/>
              <w:rPr>
                <w:b/>
              </w:rPr>
            </w:pPr>
            <w:r w:rsidRPr="00CA1F08">
              <w:rPr>
                <w:b/>
              </w:rPr>
              <w:t xml:space="preserve">suradnja s osobama iz kulturnog i javnog života - </w:t>
            </w:r>
            <w:r>
              <w:t>organiziranje posjeta izložbama, muzejima, predstavama, radionicama, raznim institucijama; organiziranje predavanja, književnih susreta, susreta sa ilustratorima, slikarima, predstava i radionica u prostoru škole</w:t>
            </w:r>
          </w:p>
          <w:p w:rsidR="0032120A" w:rsidRPr="00AD75D9" w:rsidRDefault="0032120A" w:rsidP="003B428F">
            <w:pPr>
              <w:pStyle w:val="StandardWeb"/>
              <w:numPr>
                <w:ilvl w:val="0"/>
                <w:numId w:val="24"/>
              </w:numPr>
            </w:pPr>
            <w:r w:rsidRPr="00CA1F08">
              <w:rPr>
                <w:b/>
              </w:rPr>
              <w:t>knjižničarski poslovi</w:t>
            </w:r>
            <w:r>
              <w:t xml:space="preserve"> - nabava knjižnične građe; stručna obrada, čuvanje i zaštita knjižnične građe, te provođenje mjere zaštite knjižnične građe koja je kulturno dobro; izrada biltena, kataloga, bibliografija i drugih informacijskih pomagala; omogućavanje pristupačnosti knjižnične građe i informacija korisnicima prema njihovim potrebama i zahtjevima;  osiguravanje korištenja i posudbe knjižnične građe, te protok informacija; poticanje i pomoć korisnicima pri izboru i korištenju knjižnične građe, informacijskih pomagala i izvora; vođenje dokumentacije o građi i korisnicima</w:t>
            </w:r>
          </w:p>
          <w:p w:rsidR="0032120A" w:rsidRPr="00CA1F08" w:rsidRDefault="0032120A" w:rsidP="003B428F">
            <w:pPr>
              <w:numPr>
                <w:ilvl w:val="0"/>
                <w:numId w:val="24"/>
              </w:numPr>
              <w:jc w:val="both"/>
              <w:rPr>
                <w:b/>
              </w:rPr>
            </w:pPr>
            <w:r w:rsidRPr="00FD34B0">
              <w:t>izvješće o realiziranom sadržaju i korelacijama – timsko planiranje i programiranje</w:t>
            </w:r>
          </w:p>
          <w:p w:rsidR="0032120A" w:rsidRPr="00CA1F08" w:rsidRDefault="0032120A" w:rsidP="003B428F">
            <w:pPr>
              <w:numPr>
                <w:ilvl w:val="0"/>
                <w:numId w:val="24"/>
              </w:numPr>
              <w:jc w:val="both"/>
              <w:rPr>
                <w:b/>
              </w:rPr>
            </w:pPr>
            <w:r>
              <w:t>stručno usavršavanje</w:t>
            </w:r>
          </w:p>
          <w:p w:rsidR="0032120A" w:rsidRPr="00CA1F08" w:rsidRDefault="0032120A" w:rsidP="003B428F">
            <w:pPr>
              <w:numPr>
                <w:ilvl w:val="0"/>
                <w:numId w:val="24"/>
              </w:numPr>
              <w:rPr>
                <w:b/>
              </w:rPr>
            </w:pPr>
            <w:r>
              <w:t>dječji radovi – moja naslovnica - izložba</w:t>
            </w:r>
          </w:p>
        </w:tc>
      </w:tr>
      <w:tr w:rsidR="0032120A" w:rsidRPr="00CA1F08" w:rsidTr="001A6A1F">
        <w:tc>
          <w:tcPr>
            <w:tcW w:w="9288" w:type="dxa"/>
            <w:tcBorders>
              <w:top w:val="single" w:sz="4" w:space="0" w:color="auto"/>
              <w:bottom w:val="single" w:sz="4" w:space="0" w:color="auto"/>
            </w:tcBorders>
            <w:shd w:val="clear" w:color="auto" w:fill="E0E0E0"/>
            <w:vAlign w:val="center"/>
          </w:tcPr>
          <w:p w:rsidR="0032120A" w:rsidRPr="00CA1F08" w:rsidRDefault="0032120A" w:rsidP="001A6A1F">
            <w:pPr>
              <w:rPr>
                <w:b/>
                <w:sz w:val="28"/>
                <w:szCs w:val="28"/>
              </w:rPr>
            </w:pPr>
            <w:r w:rsidRPr="00CA1F08">
              <w:rPr>
                <w:b/>
                <w:sz w:val="28"/>
                <w:szCs w:val="28"/>
              </w:rPr>
              <w:t>LIPANJ</w:t>
            </w:r>
          </w:p>
        </w:tc>
      </w:tr>
      <w:tr w:rsidR="0032120A" w:rsidRPr="00CA1F08" w:rsidTr="001A6A1F">
        <w:tc>
          <w:tcPr>
            <w:tcW w:w="9288" w:type="dxa"/>
            <w:tcBorders>
              <w:top w:val="single" w:sz="4" w:space="0" w:color="auto"/>
              <w:bottom w:val="single" w:sz="4" w:space="0" w:color="auto"/>
            </w:tcBorders>
            <w:vAlign w:val="center"/>
          </w:tcPr>
          <w:p w:rsidR="0032120A" w:rsidRPr="00CA1F08" w:rsidRDefault="0032120A" w:rsidP="001A6A1F">
            <w:pPr>
              <w:ind w:left="567"/>
              <w:jc w:val="both"/>
              <w:rPr>
                <w:b/>
              </w:rPr>
            </w:pPr>
          </w:p>
          <w:p w:rsidR="0032120A" w:rsidRPr="00CA1F08" w:rsidRDefault="0032120A" w:rsidP="003B428F">
            <w:pPr>
              <w:numPr>
                <w:ilvl w:val="0"/>
                <w:numId w:val="24"/>
              </w:numPr>
              <w:jc w:val="both"/>
              <w:rPr>
                <w:b/>
              </w:rPr>
            </w:pPr>
            <w:r w:rsidRPr="00CA1F08">
              <w:rPr>
                <w:b/>
              </w:rPr>
              <w:t>rad s učenicima</w:t>
            </w:r>
            <w:r>
              <w:t xml:space="preserve"> – informiranje učenika o novim knjigama, o događanjima vezanim uz knjigu, raznim kulturnim događanjima, obilježavanje važnih datuma; animacija kod čitanja; u</w:t>
            </w:r>
            <w:r w:rsidRPr="00EA0CA7">
              <w:t>smjeravanje učenika prema dobroj knjizi</w:t>
            </w:r>
            <w:r>
              <w:t>; p</w:t>
            </w:r>
            <w:r w:rsidRPr="00EA0CA7">
              <w:t>odučavanje u služenju knjižnicom i svim informacijama kojima knjižnica raspolaže</w:t>
            </w:r>
            <w:r>
              <w:t xml:space="preserve">; podučavanje u pronalaženju informacija putem interneta te ostalih izvora koja su na raspolaganju u prikupljanju istih; provođenje projekata i aktivnosti koje provodi knjižničar sa učenicima i u suradnji sa drugim učiteljima (navedeni u općem dijelu); </w:t>
            </w:r>
            <w:r w:rsidRPr="00FD34B0">
              <w:t xml:space="preserve">pomoć </w:t>
            </w:r>
            <w:r w:rsidRPr="00FD34B0">
              <w:lastRenderedPageBreak/>
              <w:t>učenicima pri radu na tekućim školskim projektima; uvođenje i priprema za rad na projektu</w:t>
            </w:r>
          </w:p>
          <w:p w:rsidR="0032120A" w:rsidRPr="00CA1F08" w:rsidRDefault="0032120A" w:rsidP="003B428F">
            <w:pPr>
              <w:numPr>
                <w:ilvl w:val="0"/>
                <w:numId w:val="24"/>
              </w:numPr>
              <w:jc w:val="both"/>
              <w:rPr>
                <w:b/>
              </w:rPr>
            </w:pPr>
            <w:r w:rsidRPr="00CA1F08">
              <w:rPr>
                <w:b/>
              </w:rPr>
              <w:t>suradnja s učiteljima</w:t>
            </w:r>
            <w:r>
              <w:t xml:space="preserve"> – informiranje o novim naslovima tj. stručnoj literaturi vezano uz pojedino područje; pomoć u realizaciji projektne nastave; organiziranje posjeta izložbama, muzejima, predstavama</w:t>
            </w:r>
          </w:p>
          <w:p w:rsidR="0032120A" w:rsidRPr="00CA1F08" w:rsidRDefault="0032120A" w:rsidP="003B428F">
            <w:pPr>
              <w:numPr>
                <w:ilvl w:val="0"/>
                <w:numId w:val="24"/>
              </w:numPr>
              <w:jc w:val="both"/>
              <w:rPr>
                <w:b/>
              </w:rPr>
            </w:pPr>
            <w:r w:rsidRPr="00CA1F08">
              <w:rPr>
                <w:b/>
              </w:rPr>
              <w:t xml:space="preserve">rad s roditeljima - </w:t>
            </w:r>
            <w:r w:rsidRPr="00FD34B0">
              <w:t xml:space="preserve">«Otvorena vrata škole» - informacije, predavanja i radionice za roditelje – </w:t>
            </w:r>
            <w:r>
              <w:t>jednom mjesečno, pojedinačno savjetovanje ukoliko žele</w:t>
            </w:r>
            <w:r w:rsidRPr="00EA0CA7">
              <w:t xml:space="preserve"> jače motivirati svoju djecu za samostalno čitanje</w:t>
            </w:r>
            <w:r>
              <w:t>;</w:t>
            </w:r>
            <w:r w:rsidRPr="00CA1F08">
              <w:rPr>
                <w:b/>
              </w:rPr>
              <w:t xml:space="preserve"> </w:t>
            </w:r>
            <w:r>
              <w:t>savjetovanje roditelja o stručnoj literaturi vezanoj uz posebnosti njihove djece</w:t>
            </w:r>
          </w:p>
          <w:p w:rsidR="0032120A" w:rsidRPr="00CA1F08" w:rsidRDefault="0032120A" w:rsidP="003B428F">
            <w:pPr>
              <w:numPr>
                <w:ilvl w:val="0"/>
                <w:numId w:val="24"/>
              </w:numPr>
              <w:jc w:val="both"/>
              <w:rPr>
                <w:b/>
              </w:rPr>
            </w:pPr>
            <w:r w:rsidRPr="00CA1F08">
              <w:rPr>
                <w:b/>
              </w:rPr>
              <w:t xml:space="preserve">suradnja s osobama iz kulturnog i javnog života - </w:t>
            </w:r>
            <w:r>
              <w:t>organiziranje posjeta izložbama, muzejima, predstavama, radionicama, raznim institucijama; organiziranje predavanja, književnih susreta, susreta sa ilustratorima, slikarima, predstava i radionica u prostoru škole</w:t>
            </w:r>
          </w:p>
          <w:p w:rsidR="0032120A" w:rsidRPr="00AD75D9" w:rsidRDefault="0032120A" w:rsidP="003B428F">
            <w:pPr>
              <w:pStyle w:val="StandardWeb"/>
              <w:numPr>
                <w:ilvl w:val="0"/>
                <w:numId w:val="24"/>
              </w:numPr>
            </w:pPr>
            <w:r w:rsidRPr="00CA1F08">
              <w:rPr>
                <w:b/>
              </w:rPr>
              <w:t>knjižničarski poslovi</w:t>
            </w:r>
            <w:r>
              <w:t xml:space="preserve"> - nabava knjižnične građe; stručna obrada, čuvanje i zaštita knjižnične građe, te provođenje mjere zaštite knjižnične građe koja je kulturno dobro; izrada biltena, kataloga, bibliografija i drugih informacijskih pomagala; omogućavanje pristupačnosti knjižnične građe i informacija korisnicima prema njihovim potrebama i zahtjevima;  osiguravanje korištenja i posudbe knjižnične građe, te protok informacija; poticanje i pomoć korisnicima pri izboru i korištenju knjižnične građe, informacijskih pomagala i izvora; vođenje dokumentacije o građi i korisnicima</w:t>
            </w:r>
          </w:p>
          <w:p w:rsidR="0032120A" w:rsidRPr="00CA1F08" w:rsidRDefault="0032120A" w:rsidP="003B428F">
            <w:pPr>
              <w:numPr>
                <w:ilvl w:val="0"/>
                <w:numId w:val="24"/>
              </w:numPr>
              <w:jc w:val="both"/>
              <w:rPr>
                <w:b/>
              </w:rPr>
            </w:pPr>
            <w:r w:rsidRPr="00FD34B0">
              <w:t>izvješće o realiziranom sadržaju i korelacijama – timsko planiranje i programiranje</w:t>
            </w:r>
          </w:p>
          <w:p w:rsidR="0032120A" w:rsidRPr="00CA1F08" w:rsidRDefault="0032120A" w:rsidP="003B428F">
            <w:pPr>
              <w:numPr>
                <w:ilvl w:val="0"/>
                <w:numId w:val="24"/>
              </w:numPr>
              <w:jc w:val="both"/>
              <w:rPr>
                <w:b/>
              </w:rPr>
            </w:pPr>
            <w:r>
              <w:t>stručno usavršavanje</w:t>
            </w:r>
          </w:p>
          <w:p w:rsidR="0032120A" w:rsidRPr="00CA1F08" w:rsidRDefault="0032120A" w:rsidP="003B428F">
            <w:pPr>
              <w:numPr>
                <w:ilvl w:val="0"/>
                <w:numId w:val="24"/>
              </w:numPr>
              <w:jc w:val="both"/>
              <w:rPr>
                <w:b/>
              </w:rPr>
            </w:pPr>
            <w:r w:rsidRPr="00FD34B0">
              <w:t>informir</w:t>
            </w:r>
            <w:r>
              <w:t>anje 8. razreda o novim</w:t>
            </w:r>
            <w:r w:rsidRPr="00FD34B0">
              <w:t xml:space="preserve"> brošurama, materijalima za upis u srednje škole</w:t>
            </w:r>
          </w:p>
          <w:p w:rsidR="0032120A" w:rsidRPr="00CA1F08" w:rsidRDefault="0032120A" w:rsidP="003B428F">
            <w:pPr>
              <w:numPr>
                <w:ilvl w:val="0"/>
                <w:numId w:val="24"/>
              </w:numPr>
              <w:jc w:val="both"/>
              <w:rPr>
                <w:b/>
              </w:rPr>
            </w:pPr>
            <w:r w:rsidRPr="00EA0CA7">
              <w:t>izložba "Moje buduće zanimanje" ili izložba novih knjiga</w:t>
            </w:r>
          </w:p>
          <w:p w:rsidR="0032120A" w:rsidRPr="00CA1F08" w:rsidRDefault="0032120A" w:rsidP="001A6A1F">
            <w:pPr>
              <w:ind w:left="567"/>
              <w:jc w:val="both"/>
              <w:rPr>
                <w:b/>
              </w:rPr>
            </w:pPr>
          </w:p>
          <w:p w:rsidR="0032120A" w:rsidRPr="00CA1F08" w:rsidRDefault="0032120A" w:rsidP="001A6A1F">
            <w:pPr>
              <w:ind w:left="567"/>
              <w:jc w:val="both"/>
              <w:rPr>
                <w:b/>
              </w:rPr>
            </w:pPr>
          </w:p>
        </w:tc>
      </w:tr>
      <w:tr w:rsidR="0032120A" w:rsidRPr="00CA1F08" w:rsidTr="001A6A1F">
        <w:tc>
          <w:tcPr>
            <w:tcW w:w="9288" w:type="dxa"/>
            <w:tcBorders>
              <w:top w:val="single" w:sz="4" w:space="0" w:color="auto"/>
              <w:bottom w:val="single" w:sz="4" w:space="0" w:color="auto"/>
            </w:tcBorders>
            <w:shd w:val="clear" w:color="auto" w:fill="E0E0E0"/>
            <w:vAlign w:val="center"/>
          </w:tcPr>
          <w:p w:rsidR="0032120A" w:rsidRPr="00CA1F08" w:rsidRDefault="0032120A" w:rsidP="001A6A1F">
            <w:pPr>
              <w:rPr>
                <w:b/>
                <w:sz w:val="28"/>
                <w:szCs w:val="28"/>
              </w:rPr>
            </w:pPr>
            <w:r w:rsidRPr="00CA1F08">
              <w:rPr>
                <w:b/>
                <w:sz w:val="28"/>
                <w:szCs w:val="28"/>
              </w:rPr>
              <w:lastRenderedPageBreak/>
              <w:t>SRPANJ</w:t>
            </w:r>
          </w:p>
        </w:tc>
      </w:tr>
      <w:tr w:rsidR="0032120A" w:rsidRPr="00CA1F08" w:rsidTr="001A6A1F">
        <w:tc>
          <w:tcPr>
            <w:tcW w:w="9288" w:type="dxa"/>
            <w:tcBorders>
              <w:top w:val="single" w:sz="4" w:space="0" w:color="auto"/>
              <w:bottom w:val="single" w:sz="4" w:space="0" w:color="auto"/>
            </w:tcBorders>
            <w:vAlign w:val="center"/>
          </w:tcPr>
          <w:p w:rsidR="0032120A" w:rsidRPr="000C0AC1" w:rsidRDefault="0032120A" w:rsidP="001A6A1F">
            <w:pPr>
              <w:pStyle w:val="StandardWeb"/>
              <w:ind w:left="567"/>
            </w:pPr>
          </w:p>
          <w:p w:rsidR="0032120A" w:rsidRPr="00AD75D9" w:rsidRDefault="0032120A" w:rsidP="003B428F">
            <w:pPr>
              <w:pStyle w:val="StandardWeb"/>
              <w:numPr>
                <w:ilvl w:val="0"/>
                <w:numId w:val="24"/>
              </w:numPr>
            </w:pPr>
            <w:r w:rsidRPr="00CA1F08">
              <w:rPr>
                <w:b/>
              </w:rPr>
              <w:t>knjižničarski poslovi</w:t>
            </w:r>
            <w:r>
              <w:t xml:space="preserve"> - nabava knjižnične građe; stručna obrada, čuvanje i zaštita knjižnične građe, te provođenje mjere zaštite knjižnične građe koja je kulturno dobro; izrada biltena, kataloga, bibliografija i drugih informacijskih pomagala; omogućavanje pristupačnosti knjižnične građe i informacija korisnicima prema njihovim potrebama i zahtjevima;  osiguravanje korištenja i posudbe knjižnične građe, te protok informacija; poticanje i pomoć korisnicima pri izboru i korištenju knjižnične građe, informacijskih pomagala i izvora; vođenje dokumentacije o građi i korisnicima</w:t>
            </w:r>
          </w:p>
          <w:p w:rsidR="0032120A" w:rsidRPr="00CA1F08" w:rsidRDefault="0032120A" w:rsidP="003B428F">
            <w:pPr>
              <w:numPr>
                <w:ilvl w:val="0"/>
                <w:numId w:val="24"/>
              </w:numPr>
              <w:jc w:val="both"/>
              <w:rPr>
                <w:b/>
              </w:rPr>
            </w:pPr>
            <w:r w:rsidRPr="00FD34B0">
              <w:t>izvješće o realiziranom sadržaju i korelacijama – timsko planiranje i programiranje</w:t>
            </w:r>
          </w:p>
          <w:p w:rsidR="0032120A" w:rsidRPr="00CA1F08" w:rsidRDefault="0032120A" w:rsidP="003B428F">
            <w:pPr>
              <w:numPr>
                <w:ilvl w:val="0"/>
                <w:numId w:val="24"/>
              </w:numPr>
              <w:jc w:val="both"/>
              <w:rPr>
                <w:b/>
              </w:rPr>
            </w:pPr>
            <w:r>
              <w:t>stručno usavršavanje</w:t>
            </w:r>
          </w:p>
          <w:p w:rsidR="0032120A" w:rsidRDefault="0032120A" w:rsidP="003B428F">
            <w:pPr>
              <w:numPr>
                <w:ilvl w:val="0"/>
                <w:numId w:val="29"/>
              </w:numPr>
              <w:tabs>
                <w:tab w:val="clear" w:pos="1211"/>
                <w:tab w:val="num" w:pos="792"/>
              </w:tabs>
              <w:ind w:hanging="599"/>
            </w:pPr>
            <w:r>
              <w:t>analiza</w:t>
            </w:r>
            <w:r w:rsidRPr="00FD34B0">
              <w:t xml:space="preserve"> ostvarenih rezultata</w:t>
            </w:r>
            <w:r>
              <w:t xml:space="preserve">, </w:t>
            </w:r>
          </w:p>
          <w:p w:rsidR="0032120A" w:rsidRDefault="0032120A" w:rsidP="003B428F">
            <w:pPr>
              <w:numPr>
                <w:ilvl w:val="0"/>
                <w:numId w:val="29"/>
              </w:numPr>
              <w:tabs>
                <w:tab w:val="clear" w:pos="1211"/>
                <w:tab w:val="num" w:pos="792"/>
              </w:tabs>
              <w:ind w:hanging="599"/>
            </w:pPr>
            <w:r>
              <w:t>statistička obrada podataka, zaključivanje školske dokumentacije</w:t>
            </w:r>
          </w:p>
          <w:p w:rsidR="0032120A" w:rsidRDefault="0032120A" w:rsidP="003B428F">
            <w:pPr>
              <w:numPr>
                <w:ilvl w:val="0"/>
                <w:numId w:val="29"/>
              </w:numPr>
              <w:tabs>
                <w:tab w:val="clear" w:pos="1211"/>
                <w:tab w:val="num" w:pos="792"/>
              </w:tabs>
              <w:ind w:hanging="599"/>
            </w:pPr>
            <w:r>
              <w:t>evaluacija godišnjih</w:t>
            </w:r>
            <w:r w:rsidRPr="00FD34B0">
              <w:t xml:space="preserve"> ostvarenja školskog programa odnosno kurikuluma</w:t>
            </w:r>
          </w:p>
          <w:p w:rsidR="0032120A" w:rsidRPr="00CA1F08" w:rsidRDefault="0032120A" w:rsidP="001A6A1F">
            <w:pPr>
              <w:ind w:left="612"/>
              <w:rPr>
                <w:b/>
                <w:sz w:val="28"/>
                <w:szCs w:val="28"/>
              </w:rPr>
            </w:pPr>
          </w:p>
        </w:tc>
      </w:tr>
      <w:tr w:rsidR="0032120A" w:rsidRPr="00CA1F08" w:rsidTr="001A6A1F">
        <w:tc>
          <w:tcPr>
            <w:tcW w:w="9288" w:type="dxa"/>
            <w:tcBorders>
              <w:top w:val="single" w:sz="4" w:space="0" w:color="auto"/>
              <w:bottom w:val="single" w:sz="4" w:space="0" w:color="auto"/>
            </w:tcBorders>
            <w:shd w:val="clear" w:color="auto" w:fill="E0E0E0"/>
            <w:vAlign w:val="center"/>
          </w:tcPr>
          <w:p w:rsidR="0032120A" w:rsidRPr="00CA1F08" w:rsidRDefault="0032120A" w:rsidP="001A6A1F">
            <w:pPr>
              <w:rPr>
                <w:b/>
                <w:sz w:val="28"/>
                <w:szCs w:val="28"/>
              </w:rPr>
            </w:pPr>
            <w:r w:rsidRPr="00CA1F08">
              <w:rPr>
                <w:b/>
                <w:sz w:val="28"/>
                <w:szCs w:val="28"/>
              </w:rPr>
              <w:t>KOLOVOZ</w:t>
            </w:r>
          </w:p>
        </w:tc>
      </w:tr>
      <w:tr w:rsidR="0032120A" w:rsidRPr="00CA1F08" w:rsidTr="001A6A1F">
        <w:tc>
          <w:tcPr>
            <w:tcW w:w="9288" w:type="dxa"/>
            <w:tcBorders>
              <w:top w:val="single" w:sz="4" w:space="0" w:color="auto"/>
              <w:bottom w:val="single" w:sz="4" w:space="0" w:color="auto"/>
            </w:tcBorders>
            <w:vAlign w:val="center"/>
          </w:tcPr>
          <w:p w:rsidR="0032120A" w:rsidRPr="000C0AC1" w:rsidRDefault="0032120A" w:rsidP="001A6A1F">
            <w:pPr>
              <w:pStyle w:val="StandardWeb"/>
              <w:ind w:left="567"/>
            </w:pPr>
          </w:p>
          <w:p w:rsidR="0032120A" w:rsidRPr="00AD75D9" w:rsidRDefault="0032120A" w:rsidP="003B428F">
            <w:pPr>
              <w:pStyle w:val="StandardWeb"/>
              <w:numPr>
                <w:ilvl w:val="0"/>
                <w:numId w:val="24"/>
              </w:numPr>
            </w:pPr>
            <w:r w:rsidRPr="00CA1F08">
              <w:rPr>
                <w:b/>
              </w:rPr>
              <w:t>knjižničarski poslovi</w:t>
            </w:r>
            <w:r>
              <w:t xml:space="preserve"> - nabava knjižnične građe; stručnu obrada, čuvanje i zaštitu knjižnične građe, te provođenje mjere zaštite knjižnične građe koja je kulturno </w:t>
            </w:r>
            <w:r>
              <w:lastRenderedPageBreak/>
              <w:t>dobro; izrada biltena, kataloga, bibliografija i drugih informacijskih pomagala; omogućavanje pristupačnosti knjižnične građe i informacija korisnicima prema njihovim potrebama i zahtjevima;  osiguravanje korištenja i posudbe knjižnične građe, te protok informacija; poticanje i pomoć korisnicima pri izboru i korištenju knjižnične građe, informacijskih pomagala i izvora; vođenje dokumentacije o građi i korisnicima</w:t>
            </w:r>
          </w:p>
          <w:p w:rsidR="0032120A" w:rsidRPr="00CA1F08" w:rsidRDefault="0032120A" w:rsidP="003B428F">
            <w:pPr>
              <w:numPr>
                <w:ilvl w:val="0"/>
                <w:numId w:val="24"/>
              </w:numPr>
              <w:jc w:val="both"/>
              <w:rPr>
                <w:b/>
              </w:rPr>
            </w:pPr>
            <w:r w:rsidRPr="00FD34B0">
              <w:t>izvješće o realiziranom sadržaju i korelacijama – timsko planiranje i programiranje</w:t>
            </w:r>
          </w:p>
          <w:p w:rsidR="0032120A" w:rsidRPr="00CA1F08" w:rsidRDefault="0032120A" w:rsidP="003B428F">
            <w:pPr>
              <w:numPr>
                <w:ilvl w:val="0"/>
                <w:numId w:val="24"/>
              </w:numPr>
              <w:jc w:val="both"/>
              <w:rPr>
                <w:b/>
              </w:rPr>
            </w:pPr>
            <w:r>
              <w:t>stručno usavršavanje</w:t>
            </w:r>
          </w:p>
          <w:p w:rsidR="0032120A" w:rsidRDefault="0032120A" w:rsidP="003B428F">
            <w:pPr>
              <w:numPr>
                <w:ilvl w:val="0"/>
                <w:numId w:val="35"/>
              </w:numPr>
            </w:pPr>
            <w:r>
              <w:t>statistička obrada podataka za početak nastavne godine</w:t>
            </w:r>
          </w:p>
          <w:p w:rsidR="0032120A" w:rsidRDefault="0032120A" w:rsidP="003B428F">
            <w:pPr>
              <w:numPr>
                <w:ilvl w:val="0"/>
                <w:numId w:val="35"/>
              </w:numPr>
            </w:pPr>
            <w:r>
              <w:t>pripremanje školske dokumentacije</w:t>
            </w:r>
          </w:p>
          <w:p w:rsidR="0032120A" w:rsidRPr="00FD34B0" w:rsidRDefault="0032120A" w:rsidP="001A6A1F">
            <w:pPr>
              <w:ind w:left="567"/>
            </w:pPr>
          </w:p>
          <w:p w:rsidR="0032120A" w:rsidRPr="00CA1F08" w:rsidRDefault="0032120A" w:rsidP="001A6A1F">
            <w:pPr>
              <w:rPr>
                <w:b/>
                <w:sz w:val="28"/>
                <w:szCs w:val="28"/>
              </w:rPr>
            </w:pPr>
          </w:p>
        </w:tc>
      </w:tr>
    </w:tbl>
    <w:p w:rsidR="0032120A" w:rsidRDefault="0032120A" w:rsidP="0032120A"/>
    <w:p w:rsidR="007935E5" w:rsidRDefault="007935E5" w:rsidP="00BF2C9D"/>
    <w:p w:rsidR="007935E5" w:rsidRDefault="007935E5" w:rsidP="00BF2C9D">
      <w:pPr>
        <w:spacing w:line="360" w:lineRule="auto"/>
        <w:rPr>
          <w:b/>
          <w:bCs/>
        </w:rPr>
      </w:pPr>
    </w:p>
    <w:p w:rsidR="007935E5" w:rsidRDefault="007935E5" w:rsidP="00BF2C9D">
      <w:pPr>
        <w:rPr>
          <w:b/>
          <w:bCs/>
        </w:rPr>
      </w:pPr>
    </w:p>
    <w:p w:rsidR="007935E5" w:rsidRPr="00DB6B28" w:rsidRDefault="00A978C5" w:rsidP="00BF2C9D">
      <w:r>
        <w:rPr>
          <w:b/>
          <w:bCs/>
        </w:rPr>
        <w:t>10.</w:t>
      </w:r>
      <w:r w:rsidR="007D329F">
        <w:rPr>
          <w:b/>
          <w:bCs/>
        </w:rPr>
        <w:t>5.</w:t>
      </w:r>
      <w:r w:rsidR="007935E5" w:rsidRPr="00DB6B28">
        <w:rPr>
          <w:b/>
          <w:bCs/>
        </w:rPr>
        <w:tab/>
        <w:t>PLAN RADA TAJNIŠTVA I ADMINISTRATIVNO-TEHNIČKE SLUŽBE</w:t>
      </w:r>
    </w:p>
    <w:p w:rsidR="007935E5" w:rsidRPr="00ED5E0E" w:rsidRDefault="007935E5" w:rsidP="00BF2C9D">
      <w:pPr>
        <w:tabs>
          <w:tab w:val="left" w:pos="720"/>
          <w:tab w:val="left" w:pos="1644"/>
          <w:tab w:val="left" w:leader="dot" w:pos="8222"/>
          <w:tab w:val="left" w:pos="8505"/>
        </w:tabs>
        <w:ind w:right="-24"/>
        <w:rPr>
          <w:color w:val="FF0000"/>
        </w:rPr>
      </w:pPr>
    </w:p>
    <w:p w:rsidR="007935E5" w:rsidRDefault="007935E5" w:rsidP="00BF2C9D">
      <w:pPr>
        <w:tabs>
          <w:tab w:val="left" w:pos="720"/>
          <w:tab w:val="left" w:pos="1644"/>
          <w:tab w:val="left" w:leader="dot" w:pos="8222"/>
          <w:tab w:val="left" w:pos="8505"/>
        </w:tabs>
        <w:ind w:right="-24"/>
      </w:pPr>
    </w:p>
    <w:p w:rsidR="007935E5" w:rsidRDefault="007935E5" w:rsidP="00BF2C9D">
      <w:pPr>
        <w:tabs>
          <w:tab w:val="left" w:pos="720"/>
          <w:tab w:val="left" w:pos="1644"/>
          <w:tab w:val="left" w:leader="dot" w:pos="8222"/>
          <w:tab w:val="left" w:pos="8505"/>
        </w:tabs>
        <w:ind w:right="-24"/>
        <w:outlineLvl w:val="0"/>
        <w:rPr>
          <w:b/>
          <w:bCs/>
        </w:rPr>
      </w:pPr>
      <w:r>
        <w:rPr>
          <w:b/>
          <w:bCs/>
        </w:rPr>
        <w:tab/>
        <w:t>PLAN RADA TAJNIKA ŠKOLE</w:t>
      </w:r>
    </w:p>
    <w:p w:rsidR="007935E5" w:rsidRDefault="007935E5" w:rsidP="00BF2C9D">
      <w:pPr>
        <w:tabs>
          <w:tab w:val="left" w:pos="720"/>
          <w:tab w:val="left" w:pos="1644"/>
          <w:tab w:val="left" w:leader="dot" w:pos="8222"/>
          <w:tab w:val="left" w:pos="8505"/>
        </w:tabs>
        <w:ind w:right="-24"/>
      </w:pPr>
    </w:p>
    <w:p w:rsidR="007935E5" w:rsidRDefault="007935E5" w:rsidP="00BF2C9D">
      <w:pPr>
        <w:tabs>
          <w:tab w:val="left" w:pos="720"/>
          <w:tab w:val="left" w:pos="1644"/>
          <w:tab w:val="left" w:leader="dot" w:pos="8222"/>
          <w:tab w:val="left" w:pos="8505"/>
        </w:tabs>
        <w:ind w:right="-24"/>
        <w:jc w:val="both"/>
      </w:pPr>
      <w:r>
        <w:tab/>
        <w:t>Plan rada tajnika Škole temelji se na poslovima i zadacima koji su mu stavljeni u nadležnost zakonskim propisima i općim aktima Škole.</w:t>
      </w:r>
    </w:p>
    <w:p w:rsidR="007935E5" w:rsidRDefault="007935E5" w:rsidP="00BF2C9D">
      <w:pPr>
        <w:tabs>
          <w:tab w:val="left" w:pos="720"/>
          <w:tab w:val="left" w:pos="1644"/>
          <w:tab w:val="left" w:leader="dot" w:pos="8222"/>
          <w:tab w:val="left" w:pos="8505"/>
        </w:tabs>
        <w:ind w:right="-24"/>
        <w:jc w:val="both"/>
      </w:pPr>
      <w:r>
        <w:tab/>
        <w:t>Poslovi i zadaci tajnika mogu se svrstati u nekoliko grupa:</w:t>
      </w:r>
    </w:p>
    <w:p w:rsidR="007935E5" w:rsidRDefault="007935E5" w:rsidP="00BF2C9D">
      <w:pPr>
        <w:tabs>
          <w:tab w:val="left" w:pos="720"/>
          <w:tab w:val="left" w:pos="1644"/>
          <w:tab w:val="left" w:leader="dot" w:pos="8222"/>
          <w:tab w:val="left" w:pos="8505"/>
        </w:tabs>
        <w:ind w:right="-24"/>
        <w:jc w:val="both"/>
      </w:pPr>
      <w:r>
        <w:tab/>
        <w:t>1.  Normativno-pravni i upravni poslovi.</w:t>
      </w:r>
    </w:p>
    <w:p w:rsidR="007935E5" w:rsidRDefault="007935E5" w:rsidP="00BF2C9D">
      <w:pPr>
        <w:tabs>
          <w:tab w:val="left" w:pos="720"/>
          <w:tab w:val="left" w:pos="1644"/>
          <w:tab w:val="left" w:leader="dot" w:pos="8222"/>
          <w:tab w:val="left" w:pos="8505"/>
        </w:tabs>
        <w:ind w:right="-24"/>
        <w:jc w:val="both"/>
      </w:pPr>
      <w:r>
        <w:tab/>
        <w:t>2.  Personalno-kadrovski poslovi.</w:t>
      </w:r>
    </w:p>
    <w:p w:rsidR="007935E5" w:rsidRDefault="007935E5" w:rsidP="00BF2C9D">
      <w:pPr>
        <w:tabs>
          <w:tab w:val="left" w:pos="720"/>
          <w:tab w:val="left" w:pos="1644"/>
          <w:tab w:val="left" w:leader="dot" w:pos="8222"/>
          <w:tab w:val="left" w:pos="8505"/>
        </w:tabs>
        <w:ind w:right="-24"/>
        <w:jc w:val="both"/>
      </w:pPr>
      <w:r>
        <w:tab/>
        <w:t>3.  Opći poslovi.</w:t>
      </w:r>
    </w:p>
    <w:p w:rsidR="007935E5" w:rsidRDefault="007935E5" w:rsidP="00BF2C9D">
      <w:pPr>
        <w:tabs>
          <w:tab w:val="left" w:pos="720"/>
          <w:tab w:val="left" w:pos="1644"/>
          <w:tab w:val="left" w:leader="dot" w:pos="8222"/>
          <w:tab w:val="left" w:pos="8505"/>
        </w:tabs>
        <w:ind w:right="-24"/>
        <w:jc w:val="both"/>
      </w:pPr>
      <w:r>
        <w:tab/>
        <w:t>4.  Suradnja s tijelima upravljanja.</w:t>
      </w:r>
    </w:p>
    <w:p w:rsidR="007935E5" w:rsidRDefault="007935E5" w:rsidP="00BF2C9D">
      <w:pPr>
        <w:tabs>
          <w:tab w:val="left" w:pos="720"/>
          <w:tab w:val="left" w:pos="1644"/>
          <w:tab w:val="left" w:leader="dot" w:pos="8222"/>
          <w:tab w:val="left" w:pos="8505"/>
        </w:tabs>
        <w:ind w:right="-24"/>
        <w:jc w:val="both"/>
      </w:pPr>
      <w:r>
        <w:tab/>
        <w:t>5.  Administrativni poslovi.</w:t>
      </w:r>
    </w:p>
    <w:p w:rsidR="007935E5" w:rsidRDefault="007935E5" w:rsidP="00BF2C9D">
      <w:pPr>
        <w:tabs>
          <w:tab w:val="left" w:pos="720"/>
          <w:tab w:val="left" w:pos="1644"/>
          <w:tab w:val="left" w:leader="dot" w:pos="8222"/>
          <w:tab w:val="left" w:pos="8505"/>
        </w:tabs>
        <w:ind w:right="-24"/>
        <w:jc w:val="both"/>
      </w:pPr>
      <w:r>
        <w:tab/>
        <w:t>6.  Ostali poslovi.</w:t>
      </w:r>
    </w:p>
    <w:p w:rsidR="007935E5" w:rsidRDefault="007935E5" w:rsidP="00BF2C9D">
      <w:pPr>
        <w:tabs>
          <w:tab w:val="left" w:pos="720"/>
          <w:tab w:val="left" w:pos="1644"/>
          <w:tab w:val="left" w:leader="dot" w:pos="8222"/>
          <w:tab w:val="left" w:pos="8505"/>
        </w:tabs>
        <w:ind w:right="-24"/>
        <w:jc w:val="both"/>
      </w:pPr>
      <w:r>
        <w:tab/>
        <w:t>Ovi poslovi i zadaci raspoređuju se ravnomjerno i izvršavaju tijekom cijele školske godine. Njihov raspored, konkretizacija i utvrđivanje termina za izvršenje određeno je mjesečnim planom rada.</w:t>
      </w:r>
    </w:p>
    <w:p w:rsidR="007935E5" w:rsidRDefault="007935E5" w:rsidP="00BF2C9D">
      <w:pPr>
        <w:tabs>
          <w:tab w:val="left" w:pos="720"/>
          <w:tab w:val="left" w:pos="1644"/>
          <w:tab w:val="left" w:leader="dot" w:pos="8222"/>
          <w:tab w:val="left" w:pos="8505"/>
        </w:tabs>
        <w:ind w:right="-24"/>
      </w:pPr>
    </w:p>
    <w:p w:rsidR="007935E5" w:rsidRDefault="007935E5" w:rsidP="00BF2C9D">
      <w:pPr>
        <w:tabs>
          <w:tab w:val="left" w:pos="720"/>
          <w:tab w:val="left" w:pos="1644"/>
          <w:tab w:val="left" w:leader="dot" w:pos="8222"/>
          <w:tab w:val="left" w:pos="8505"/>
        </w:tabs>
        <w:ind w:right="-24"/>
        <w:outlineLvl w:val="0"/>
        <w:rPr>
          <w:b/>
          <w:bCs/>
          <w:i/>
          <w:iCs/>
        </w:rPr>
      </w:pPr>
      <w:r>
        <w:rPr>
          <w:b/>
          <w:bCs/>
          <w:i/>
          <w:iCs/>
        </w:rPr>
        <w:tab/>
        <w:t>Mjesečni plan rada tajnika</w:t>
      </w:r>
    </w:p>
    <w:p w:rsidR="007935E5" w:rsidRDefault="007935E5" w:rsidP="00BF2C9D">
      <w:pPr>
        <w:tabs>
          <w:tab w:val="left" w:pos="720"/>
          <w:tab w:val="left" w:pos="1644"/>
          <w:tab w:val="left" w:leader="dot" w:pos="8222"/>
          <w:tab w:val="left" w:pos="8505"/>
        </w:tabs>
        <w:ind w:right="-24"/>
        <w:rPr>
          <w:b/>
          <w:bCs/>
          <w:i/>
          <w:iCs/>
        </w:rPr>
      </w:pPr>
    </w:p>
    <w:p w:rsidR="007935E5" w:rsidRDefault="00667C7C" w:rsidP="00BF2C9D">
      <w:pPr>
        <w:tabs>
          <w:tab w:val="left" w:pos="720"/>
          <w:tab w:val="left" w:pos="1644"/>
          <w:tab w:val="left" w:leader="dot" w:pos="8222"/>
          <w:tab w:val="left" w:pos="8505"/>
        </w:tabs>
        <w:ind w:right="-24"/>
        <w:outlineLvl w:val="0"/>
        <w:rPr>
          <w:b/>
          <w:bCs/>
          <w:i/>
          <w:iCs/>
        </w:rPr>
      </w:pPr>
      <w:r>
        <w:rPr>
          <w:b/>
          <w:bCs/>
          <w:i/>
          <w:iCs/>
        </w:rPr>
        <w:t>Rujan 201</w:t>
      </w:r>
      <w:r w:rsidR="005545F9">
        <w:rPr>
          <w:b/>
          <w:bCs/>
          <w:i/>
          <w:iCs/>
        </w:rPr>
        <w:t>7</w:t>
      </w:r>
      <w:r w:rsidR="007935E5">
        <w:rPr>
          <w:b/>
          <w:bCs/>
          <w:i/>
          <w:iCs/>
        </w:rPr>
        <w:t>.</w:t>
      </w:r>
    </w:p>
    <w:p w:rsidR="007935E5" w:rsidRDefault="007935E5" w:rsidP="00BF2C9D">
      <w:pPr>
        <w:tabs>
          <w:tab w:val="left" w:pos="720"/>
          <w:tab w:val="left" w:pos="1021"/>
        </w:tabs>
        <w:ind w:right="-24"/>
        <w:jc w:val="both"/>
      </w:pPr>
      <w:r>
        <w:tab/>
        <w:t>1.</w:t>
      </w:r>
      <w:r>
        <w:tab/>
        <w:t>Praćenje pravnih propisa.</w:t>
      </w:r>
    </w:p>
    <w:p w:rsidR="007935E5" w:rsidRDefault="007935E5" w:rsidP="00BF2C9D">
      <w:pPr>
        <w:tabs>
          <w:tab w:val="left" w:pos="720"/>
          <w:tab w:val="left" w:pos="1021"/>
        </w:tabs>
        <w:ind w:right="-24"/>
        <w:jc w:val="both"/>
      </w:pPr>
      <w:r>
        <w:tab/>
        <w:t>2.</w:t>
      </w:r>
      <w:r>
        <w:tab/>
        <w:t>Poslovi vezani uz personalno-kadrovske promjene na početku školske godine.</w:t>
      </w:r>
    </w:p>
    <w:p w:rsidR="007935E5" w:rsidRDefault="007935E5" w:rsidP="00BF2C9D">
      <w:pPr>
        <w:tabs>
          <w:tab w:val="left" w:pos="720"/>
          <w:tab w:val="left" w:pos="1021"/>
        </w:tabs>
        <w:ind w:right="-24"/>
        <w:jc w:val="both"/>
      </w:pPr>
      <w:r>
        <w:tab/>
        <w:t>3.</w:t>
      </w:r>
      <w:r>
        <w:tab/>
        <w:t>Organizacija rada i kontrola pomoćnog i tehničkog osoblja.</w:t>
      </w:r>
    </w:p>
    <w:p w:rsidR="007935E5" w:rsidRDefault="007935E5" w:rsidP="00BF2C9D">
      <w:pPr>
        <w:tabs>
          <w:tab w:val="left" w:pos="720"/>
          <w:tab w:val="left" w:pos="1021"/>
        </w:tabs>
        <w:ind w:right="-24"/>
        <w:jc w:val="both"/>
      </w:pPr>
      <w:r>
        <w:tab/>
        <w:t>4.</w:t>
      </w:r>
      <w:r>
        <w:tab/>
        <w:t>Evidencija odsustvovanja djelatnika.</w:t>
      </w:r>
    </w:p>
    <w:p w:rsidR="007935E5" w:rsidRDefault="007935E5" w:rsidP="00BF2C9D">
      <w:pPr>
        <w:tabs>
          <w:tab w:val="left" w:pos="720"/>
          <w:tab w:val="left" w:pos="1021"/>
        </w:tabs>
        <w:ind w:right="-24"/>
        <w:jc w:val="both"/>
      </w:pPr>
      <w:r>
        <w:tab/>
        <w:t>5.</w:t>
      </w:r>
      <w:r>
        <w:tab/>
        <w:t>Rad na izradi plana i prog</w:t>
      </w:r>
      <w:r w:rsidR="002B2EF4">
        <w:t>rama Škole za školsku 201</w:t>
      </w:r>
      <w:r w:rsidR="005545F9">
        <w:t>7</w:t>
      </w:r>
      <w:r w:rsidR="002B2EF4">
        <w:t>./201</w:t>
      </w:r>
      <w:r w:rsidR="005545F9">
        <w:t>8</w:t>
      </w:r>
      <w:r>
        <w:t>. godinu.</w:t>
      </w:r>
    </w:p>
    <w:p w:rsidR="007935E5" w:rsidRDefault="007935E5" w:rsidP="00BF2C9D">
      <w:pPr>
        <w:tabs>
          <w:tab w:val="left" w:pos="720"/>
          <w:tab w:val="left" w:pos="1021"/>
        </w:tabs>
        <w:ind w:right="-24"/>
        <w:jc w:val="both"/>
      </w:pPr>
      <w:r>
        <w:tab/>
        <w:t>6.</w:t>
      </w:r>
      <w:r>
        <w:tab/>
        <w:t>Statistička dokument</w:t>
      </w:r>
      <w:r w:rsidR="002B2EF4">
        <w:t xml:space="preserve">acija </w:t>
      </w:r>
      <w:r w:rsidR="009D609A">
        <w:t>vezana uz početak šk. 201</w:t>
      </w:r>
      <w:r w:rsidR="005545F9">
        <w:t>7</w:t>
      </w:r>
      <w:r w:rsidR="009D609A">
        <w:t>./201</w:t>
      </w:r>
      <w:r w:rsidR="005545F9">
        <w:t>8</w:t>
      </w:r>
      <w:r>
        <w:t>. godine.</w:t>
      </w:r>
    </w:p>
    <w:p w:rsidR="007935E5" w:rsidRDefault="007935E5" w:rsidP="00BF2C9D">
      <w:pPr>
        <w:tabs>
          <w:tab w:val="left" w:pos="720"/>
          <w:tab w:val="left" w:pos="1021"/>
        </w:tabs>
        <w:ind w:right="-24"/>
        <w:jc w:val="both"/>
      </w:pPr>
      <w:r>
        <w:tab/>
        <w:t>7.</w:t>
      </w:r>
      <w:r>
        <w:tab/>
        <w:t xml:space="preserve">Suradnja u pripremi sjednica tijela upravljanja, vođenje i izrada zapisnika </w:t>
      </w:r>
      <w:r>
        <w:tab/>
      </w:r>
      <w:r>
        <w:tab/>
      </w:r>
      <w:r>
        <w:tab/>
        <w:t>tijela upravljanja.</w:t>
      </w:r>
    </w:p>
    <w:p w:rsidR="007935E5" w:rsidRDefault="007935E5" w:rsidP="00BF2C9D">
      <w:pPr>
        <w:tabs>
          <w:tab w:val="left" w:pos="720"/>
          <w:tab w:val="left" w:pos="1021"/>
        </w:tabs>
        <w:ind w:right="-24"/>
        <w:jc w:val="both"/>
      </w:pPr>
      <w:r>
        <w:tab/>
        <w:t>8.</w:t>
      </w:r>
      <w:r>
        <w:tab/>
        <w:t>Informiranje djelatnika.</w:t>
      </w:r>
    </w:p>
    <w:p w:rsidR="007935E5" w:rsidRDefault="007935E5" w:rsidP="00BF2C9D">
      <w:pPr>
        <w:tabs>
          <w:tab w:val="left" w:pos="720"/>
          <w:tab w:val="left" w:pos="1021"/>
        </w:tabs>
        <w:ind w:right="-24"/>
        <w:jc w:val="both"/>
      </w:pPr>
      <w:r>
        <w:tab/>
        <w:t>9.</w:t>
      </w:r>
      <w:r>
        <w:tab/>
        <w:t>Prijem, zavođenje i razvrstavanje pošte.</w:t>
      </w:r>
    </w:p>
    <w:p w:rsidR="007935E5" w:rsidRDefault="007935E5" w:rsidP="00BF2C9D">
      <w:pPr>
        <w:tabs>
          <w:tab w:val="left" w:pos="720"/>
          <w:tab w:val="left" w:pos="1021"/>
        </w:tabs>
        <w:ind w:right="-24"/>
        <w:jc w:val="both"/>
      </w:pPr>
      <w:r>
        <w:t xml:space="preserve">         10.</w:t>
      </w:r>
      <w:r>
        <w:tab/>
        <w:t>Razvođenje i arhiviranje pošte.</w:t>
      </w:r>
    </w:p>
    <w:p w:rsidR="007935E5" w:rsidRDefault="007935E5" w:rsidP="00BF2C9D">
      <w:pPr>
        <w:tabs>
          <w:tab w:val="left" w:pos="720"/>
          <w:tab w:val="left" w:pos="1021"/>
        </w:tabs>
        <w:ind w:right="-24"/>
        <w:jc w:val="both"/>
      </w:pPr>
      <w:r>
        <w:t xml:space="preserve">         11.</w:t>
      </w:r>
      <w:r>
        <w:tab/>
        <w:t>Poslovi oko upisa učenika.</w:t>
      </w:r>
    </w:p>
    <w:p w:rsidR="007935E5" w:rsidRDefault="007935E5" w:rsidP="00BF2C9D">
      <w:pPr>
        <w:tabs>
          <w:tab w:val="left" w:pos="720"/>
          <w:tab w:val="left" w:pos="1021"/>
        </w:tabs>
        <w:ind w:right="-24"/>
        <w:jc w:val="both"/>
      </w:pPr>
      <w:r>
        <w:lastRenderedPageBreak/>
        <w:t xml:space="preserve">         12.</w:t>
      </w:r>
      <w:r>
        <w:tab/>
        <w:t>Izdavanje uvjerenja i potvrda.</w:t>
      </w:r>
    </w:p>
    <w:p w:rsidR="007935E5" w:rsidRDefault="007935E5" w:rsidP="00BF2C9D">
      <w:pPr>
        <w:tabs>
          <w:tab w:val="left" w:pos="720"/>
          <w:tab w:val="left" w:pos="1021"/>
        </w:tabs>
        <w:ind w:right="-24"/>
        <w:jc w:val="both"/>
      </w:pPr>
      <w:r>
        <w:t xml:space="preserve">         13.</w:t>
      </w:r>
      <w:r>
        <w:tab/>
        <w:t>Nabavka i izdavanje materijala potrebnog za odgojno-obrazovne i administrativne</w:t>
      </w:r>
    </w:p>
    <w:p w:rsidR="007935E5" w:rsidRDefault="007935E5" w:rsidP="00BF2C9D">
      <w:pPr>
        <w:tabs>
          <w:tab w:val="left" w:pos="720"/>
          <w:tab w:val="left" w:pos="1021"/>
        </w:tabs>
        <w:ind w:right="-24"/>
        <w:jc w:val="both"/>
      </w:pPr>
      <w:r>
        <w:tab/>
        <w:t xml:space="preserve">  </w:t>
      </w:r>
      <w:r>
        <w:tab/>
        <w:t>djelatnosti Škole.</w:t>
      </w:r>
    </w:p>
    <w:p w:rsidR="007935E5" w:rsidRDefault="007935E5" w:rsidP="00BF2C9D">
      <w:pPr>
        <w:tabs>
          <w:tab w:val="left" w:pos="720"/>
          <w:tab w:val="left" w:pos="1021"/>
        </w:tabs>
        <w:ind w:right="-24"/>
        <w:jc w:val="both"/>
      </w:pPr>
      <w:r>
        <w:t xml:space="preserve">         14.</w:t>
      </w:r>
      <w:r>
        <w:tab/>
        <w:t>Sudjelovanje u organizaciji provođenja zdravstvene preventive.</w:t>
      </w:r>
    </w:p>
    <w:p w:rsidR="007935E5" w:rsidRDefault="007935E5" w:rsidP="00BF2C9D">
      <w:pPr>
        <w:tabs>
          <w:tab w:val="left" w:pos="720"/>
          <w:tab w:val="left" w:pos="1021"/>
        </w:tabs>
        <w:ind w:right="-24"/>
        <w:jc w:val="both"/>
      </w:pPr>
      <w:r>
        <w:t xml:space="preserve">         15.</w:t>
      </w:r>
      <w:r>
        <w:tab/>
        <w:t>Administrativni poslovi.</w:t>
      </w:r>
    </w:p>
    <w:p w:rsidR="007935E5" w:rsidRDefault="007935E5" w:rsidP="00BF2C9D">
      <w:pPr>
        <w:tabs>
          <w:tab w:val="left" w:pos="720"/>
          <w:tab w:val="left" w:pos="1021"/>
          <w:tab w:val="left" w:pos="8505"/>
        </w:tabs>
        <w:ind w:right="-24"/>
        <w:jc w:val="both"/>
        <w:rPr>
          <w:lang w:val="de-DE"/>
        </w:rPr>
      </w:pPr>
      <w:r>
        <w:t xml:space="preserve">         16.   </w:t>
      </w:r>
      <w:r>
        <w:rPr>
          <w:lang w:val="de-DE"/>
        </w:rPr>
        <w:t>Rad na usklađivanju Statuta sa Zakonom o OŠ</w:t>
      </w:r>
    </w:p>
    <w:p w:rsidR="007935E5" w:rsidRDefault="007935E5" w:rsidP="00BF2C9D">
      <w:pPr>
        <w:tabs>
          <w:tab w:val="left" w:pos="720"/>
          <w:tab w:val="left" w:pos="1021"/>
        </w:tabs>
        <w:ind w:right="-24"/>
        <w:jc w:val="both"/>
      </w:pPr>
      <w:r>
        <w:t xml:space="preserve">         17.</w:t>
      </w:r>
      <w:r>
        <w:tab/>
        <w:t>Ostali tekući poslovi.</w:t>
      </w:r>
    </w:p>
    <w:p w:rsidR="007935E5" w:rsidRDefault="007935E5" w:rsidP="00BF2C9D">
      <w:pPr>
        <w:tabs>
          <w:tab w:val="left" w:pos="720"/>
          <w:tab w:val="left" w:pos="1644"/>
          <w:tab w:val="left" w:leader="dot" w:pos="8222"/>
          <w:tab w:val="left" w:pos="8505"/>
        </w:tabs>
        <w:ind w:right="-24"/>
      </w:pPr>
    </w:p>
    <w:p w:rsidR="007935E5" w:rsidRDefault="00667C7C" w:rsidP="00BF2C9D">
      <w:pPr>
        <w:tabs>
          <w:tab w:val="left" w:pos="720"/>
          <w:tab w:val="left" w:pos="1644"/>
          <w:tab w:val="left" w:leader="dot" w:pos="8222"/>
          <w:tab w:val="left" w:pos="8505"/>
        </w:tabs>
        <w:ind w:right="-24"/>
        <w:outlineLvl w:val="0"/>
        <w:rPr>
          <w:b/>
          <w:bCs/>
          <w:i/>
          <w:iCs/>
        </w:rPr>
      </w:pPr>
      <w:r>
        <w:rPr>
          <w:b/>
          <w:bCs/>
          <w:i/>
          <w:iCs/>
        </w:rPr>
        <w:t>Listopad 201</w:t>
      </w:r>
      <w:r w:rsidR="005545F9">
        <w:rPr>
          <w:b/>
          <w:bCs/>
          <w:i/>
          <w:iCs/>
        </w:rPr>
        <w:t>7</w:t>
      </w:r>
      <w:r w:rsidR="007935E5">
        <w:rPr>
          <w:b/>
          <w:bCs/>
          <w:i/>
          <w:iCs/>
        </w:rPr>
        <w:t>.</w:t>
      </w:r>
    </w:p>
    <w:p w:rsidR="007935E5" w:rsidRDefault="007935E5" w:rsidP="00BF2C9D">
      <w:pPr>
        <w:tabs>
          <w:tab w:val="left" w:pos="720"/>
          <w:tab w:val="left" w:pos="1021"/>
        </w:tabs>
        <w:ind w:right="-24"/>
        <w:jc w:val="both"/>
      </w:pPr>
      <w:r>
        <w:tab/>
        <w:t>1.</w:t>
      </w:r>
      <w:r>
        <w:tab/>
        <w:t>Praćenje pravnih propisa.</w:t>
      </w:r>
    </w:p>
    <w:p w:rsidR="007935E5" w:rsidRDefault="007935E5" w:rsidP="00BF2C9D">
      <w:pPr>
        <w:tabs>
          <w:tab w:val="left" w:pos="720"/>
          <w:tab w:val="left" w:pos="1021"/>
        </w:tabs>
        <w:ind w:right="-24"/>
        <w:jc w:val="both"/>
      </w:pPr>
      <w:r>
        <w:tab/>
        <w:t>2.</w:t>
      </w:r>
      <w:r>
        <w:tab/>
        <w:t>Vođenje dosjea djelatnika Škole.</w:t>
      </w:r>
    </w:p>
    <w:p w:rsidR="007935E5" w:rsidRDefault="007935E5" w:rsidP="00BF2C9D">
      <w:pPr>
        <w:tabs>
          <w:tab w:val="left" w:pos="720"/>
          <w:tab w:val="left" w:pos="1021"/>
        </w:tabs>
        <w:ind w:right="-24"/>
        <w:jc w:val="both"/>
      </w:pPr>
      <w:r>
        <w:tab/>
        <w:t>3.</w:t>
      </w:r>
      <w:r>
        <w:tab/>
        <w:t>Organizacija rada i kontrola pomoćnog i tehničkog osoblja.</w:t>
      </w:r>
    </w:p>
    <w:p w:rsidR="007935E5" w:rsidRDefault="007935E5" w:rsidP="00BF2C9D">
      <w:pPr>
        <w:tabs>
          <w:tab w:val="left" w:pos="720"/>
          <w:tab w:val="left" w:pos="1021"/>
        </w:tabs>
        <w:ind w:right="-24"/>
        <w:jc w:val="both"/>
      </w:pPr>
      <w:r>
        <w:tab/>
        <w:t>4.</w:t>
      </w:r>
      <w:r>
        <w:tab/>
        <w:t>Evidencija odsustvovanja djelatnika.</w:t>
      </w:r>
    </w:p>
    <w:p w:rsidR="007935E5" w:rsidRDefault="007935E5" w:rsidP="00BF2C9D">
      <w:pPr>
        <w:tabs>
          <w:tab w:val="left" w:pos="720"/>
          <w:tab w:val="left" w:pos="1021"/>
        </w:tabs>
        <w:ind w:right="-24"/>
        <w:jc w:val="both"/>
      </w:pPr>
      <w:r>
        <w:tab/>
        <w:t>5.</w:t>
      </w:r>
      <w:r>
        <w:tab/>
        <w:t xml:space="preserve">Suradnja u pripremi sjednica tijela upravljanja, vođenje i izrada zapisnika </w:t>
      </w:r>
      <w:r>
        <w:tab/>
      </w:r>
      <w:r>
        <w:tab/>
      </w:r>
      <w:r>
        <w:tab/>
        <w:t>tijela upravljanja.</w:t>
      </w:r>
    </w:p>
    <w:p w:rsidR="007935E5" w:rsidRDefault="007935E5" w:rsidP="00BF2C9D">
      <w:pPr>
        <w:tabs>
          <w:tab w:val="left" w:pos="720"/>
          <w:tab w:val="left" w:pos="1021"/>
        </w:tabs>
        <w:ind w:right="-24"/>
        <w:jc w:val="both"/>
      </w:pPr>
      <w:r>
        <w:tab/>
        <w:t>6.</w:t>
      </w:r>
      <w:r>
        <w:tab/>
        <w:t>Informiranje djelatnika.</w:t>
      </w:r>
    </w:p>
    <w:p w:rsidR="007935E5" w:rsidRDefault="007935E5" w:rsidP="00BF2C9D">
      <w:pPr>
        <w:tabs>
          <w:tab w:val="left" w:pos="720"/>
          <w:tab w:val="left" w:pos="1021"/>
        </w:tabs>
        <w:ind w:right="-24"/>
        <w:jc w:val="both"/>
      </w:pPr>
      <w:r>
        <w:tab/>
        <w:t>7.</w:t>
      </w:r>
      <w:r>
        <w:tab/>
        <w:t>Prijem, zavođenje i razvrstavanje pošte.</w:t>
      </w:r>
    </w:p>
    <w:p w:rsidR="007935E5" w:rsidRDefault="007935E5" w:rsidP="00BF2C9D">
      <w:pPr>
        <w:tabs>
          <w:tab w:val="left" w:pos="720"/>
          <w:tab w:val="left" w:pos="1021"/>
        </w:tabs>
        <w:ind w:right="-24"/>
        <w:jc w:val="both"/>
      </w:pPr>
      <w:r>
        <w:tab/>
        <w:t>8.</w:t>
      </w:r>
      <w:r>
        <w:tab/>
        <w:t>Razvođenje i arhiviranje pošte.</w:t>
      </w:r>
    </w:p>
    <w:p w:rsidR="007935E5" w:rsidRDefault="007935E5" w:rsidP="00BF2C9D">
      <w:pPr>
        <w:tabs>
          <w:tab w:val="left" w:pos="720"/>
          <w:tab w:val="left" w:pos="1021"/>
        </w:tabs>
        <w:ind w:right="-24"/>
        <w:jc w:val="both"/>
      </w:pPr>
      <w:r>
        <w:t xml:space="preserve">            9.</w:t>
      </w:r>
      <w:r>
        <w:tab/>
        <w:t>Izdavanje uvjerenja i potvrda.</w:t>
      </w:r>
    </w:p>
    <w:p w:rsidR="007935E5" w:rsidRDefault="007935E5" w:rsidP="00BF2C9D">
      <w:pPr>
        <w:tabs>
          <w:tab w:val="left" w:pos="720"/>
          <w:tab w:val="left" w:pos="1021"/>
        </w:tabs>
        <w:ind w:right="-24"/>
        <w:jc w:val="both"/>
      </w:pPr>
      <w:r>
        <w:t xml:space="preserve">          10.</w:t>
      </w:r>
      <w:r>
        <w:tab/>
        <w:t>Nabavka i izdavanje materijala potrebnog za odgojno-obrazovne i administrativne</w:t>
      </w:r>
    </w:p>
    <w:p w:rsidR="007935E5" w:rsidRDefault="007935E5" w:rsidP="00BF2C9D">
      <w:pPr>
        <w:tabs>
          <w:tab w:val="left" w:pos="720"/>
          <w:tab w:val="left" w:pos="1021"/>
        </w:tabs>
        <w:ind w:right="-24"/>
        <w:jc w:val="both"/>
      </w:pPr>
      <w:r>
        <w:tab/>
        <w:t xml:space="preserve"> </w:t>
      </w:r>
      <w:r>
        <w:tab/>
        <w:t>djelatnosti Škole.</w:t>
      </w:r>
    </w:p>
    <w:p w:rsidR="007935E5" w:rsidRDefault="007935E5" w:rsidP="00BF2C9D">
      <w:pPr>
        <w:tabs>
          <w:tab w:val="left" w:pos="720"/>
          <w:tab w:val="left" w:pos="1021"/>
        </w:tabs>
        <w:ind w:right="-24"/>
        <w:jc w:val="both"/>
      </w:pPr>
      <w:r>
        <w:t xml:space="preserve">          11.</w:t>
      </w:r>
      <w:r>
        <w:tab/>
        <w:t>Administrativni poslovi.</w:t>
      </w:r>
    </w:p>
    <w:p w:rsidR="007935E5" w:rsidRDefault="007935E5" w:rsidP="00BF2C9D">
      <w:pPr>
        <w:tabs>
          <w:tab w:val="left" w:pos="720"/>
          <w:tab w:val="left" w:pos="1021"/>
          <w:tab w:val="left" w:pos="8505"/>
        </w:tabs>
        <w:ind w:right="-24"/>
        <w:jc w:val="both"/>
        <w:rPr>
          <w:lang w:val="de-DE"/>
        </w:rPr>
      </w:pPr>
      <w:r>
        <w:t xml:space="preserve">          </w:t>
      </w:r>
      <w:r>
        <w:rPr>
          <w:lang w:val="de-DE"/>
        </w:rPr>
        <w:t>12.</w:t>
      </w:r>
      <w:r>
        <w:rPr>
          <w:lang w:val="de-DE"/>
        </w:rPr>
        <w:tab/>
        <w:t>Ostali tekući poslovi.</w:t>
      </w:r>
    </w:p>
    <w:p w:rsidR="007935E5" w:rsidRDefault="007935E5" w:rsidP="00BF2C9D">
      <w:pPr>
        <w:tabs>
          <w:tab w:val="left" w:pos="720"/>
          <w:tab w:val="left" w:pos="1021"/>
          <w:tab w:val="left" w:pos="8505"/>
        </w:tabs>
        <w:ind w:right="-24"/>
        <w:jc w:val="both"/>
        <w:rPr>
          <w:lang w:val="de-DE"/>
        </w:rPr>
      </w:pPr>
      <w:r>
        <w:rPr>
          <w:lang w:val="de-DE"/>
        </w:rPr>
        <w:t xml:space="preserve">          </w:t>
      </w:r>
    </w:p>
    <w:p w:rsidR="007935E5" w:rsidRDefault="007935E5" w:rsidP="00BF2C9D">
      <w:pPr>
        <w:tabs>
          <w:tab w:val="left" w:pos="720"/>
          <w:tab w:val="left" w:pos="1644"/>
          <w:tab w:val="left" w:leader="dot" w:pos="8222"/>
          <w:tab w:val="left" w:pos="8505"/>
        </w:tabs>
        <w:ind w:right="-24"/>
        <w:rPr>
          <w:lang w:val="de-DE"/>
        </w:rPr>
      </w:pPr>
    </w:p>
    <w:p w:rsidR="007935E5" w:rsidRDefault="00667C7C" w:rsidP="00BF2C9D">
      <w:pPr>
        <w:tabs>
          <w:tab w:val="left" w:pos="720"/>
          <w:tab w:val="left" w:pos="1644"/>
          <w:tab w:val="left" w:leader="dot" w:pos="8222"/>
          <w:tab w:val="left" w:pos="8505"/>
        </w:tabs>
        <w:ind w:right="-24"/>
        <w:outlineLvl w:val="0"/>
        <w:rPr>
          <w:b/>
          <w:bCs/>
          <w:i/>
          <w:iCs/>
          <w:lang w:val="de-DE"/>
        </w:rPr>
      </w:pPr>
      <w:r>
        <w:rPr>
          <w:b/>
          <w:bCs/>
          <w:i/>
          <w:iCs/>
          <w:lang w:val="de-DE"/>
        </w:rPr>
        <w:t>Studeni 201</w:t>
      </w:r>
      <w:r w:rsidR="005545F9">
        <w:rPr>
          <w:b/>
          <w:bCs/>
          <w:i/>
          <w:iCs/>
          <w:lang w:val="de-DE"/>
        </w:rPr>
        <w:t>7</w:t>
      </w:r>
      <w:r w:rsidR="007935E5">
        <w:rPr>
          <w:b/>
          <w:bCs/>
          <w:i/>
          <w:iCs/>
          <w:lang w:val="de-DE"/>
        </w:rPr>
        <w:t>.</w:t>
      </w:r>
    </w:p>
    <w:p w:rsidR="007935E5" w:rsidRDefault="007935E5" w:rsidP="00BF2C9D">
      <w:pPr>
        <w:tabs>
          <w:tab w:val="left" w:pos="720"/>
          <w:tab w:val="left" w:pos="1021"/>
          <w:tab w:val="left" w:pos="1644"/>
          <w:tab w:val="left" w:leader="dot" w:pos="8222"/>
          <w:tab w:val="left" w:pos="8505"/>
        </w:tabs>
        <w:ind w:right="-24"/>
        <w:jc w:val="both"/>
        <w:rPr>
          <w:lang w:val="de-DE"/>
        </w:rPr>
      </w:pPr>
      <w:r>
        <w:rPr>
          <w:lang w:val="de-DE"/>
        </w:rPr>
        <w:tab/>
        <w:t>1.</w:t>
      </w:r>
      <w:r>
        <w:rPr>
          <w:lang w:val="de-DE"/>
        </w:rPr>
        <w:tab/>
        <w:t>Praćenje pravnih propisa i usklađivanje općih akata Škole.</w:t>
      </w:r>
    </w:p>
    <w:p w:rsidR="007935E5" w:rsidRDefault="007935E5" w:rsidP="00BF2C9D">
      <w:pPr>
        <w:tabs>
          <w:tab w:val="left" w:pos="720"/>
          <w:tab w:val="left" w:pos="1021"/>
          <w:tab w:val="left" w:pos="1644"/>
          <w:tab w:val="left" w:leader="dot" w:pos="8222"/>
          <w:tab w:val="left" w:pos="8505"/>
        </w:tabs>
        <w:ind w:right="-24"/>
        <w:jc w:val="both"/>
        <w:rPr>
          <w:lang w:val="de-DE"/>
        </w:rPr>
      </w:pPr>
      <w:r>
        <w:rPr>
          <w:lang w:val="de-DE"/>
        </w:rPr>
        <w:tab/>
        <w:t>2.</w:t>
      </w:r>
      <w:r>
        <w:rPr>
          <w:lang w:val="de-DE"/>
        </w:rPr>
        <w:tab/>
        <w:t>Vođenje dosjea djelatnika Škole.</w:t>
      </w:r>
    </w:p>
    <w:p w:rsidR="007935E5" w:rsidRDefault="007935E5" w:rsidP="00BF2C9D">
      <w:pPr>
        <w:tabs>
          <w:tab w:val="left" w:pos="720"/>
          <w:tab w:val="left" w:pos="1021"/>
          <w:tab w:val="left" w:pos="1644"/>
          <w:tab w:val="left" w:leader="dot" w:pos="8222"/>
          <w:tab w:val="left" w:pos="8505"/>
        </w:tabs>
        <w:ind w:right="-24"/>
        <w:jc w:val="both"/>
        <w:rPr>
          <w:lang w:val="de-DE"/>
        </w:rPr>
      </w:pPr>
      <w:r>
        <w:rPr>
          <w:lang w:val="de-DE"/>
        </w:rPr>
        <w:tab/>
        <w:t>3.</w:t>
      </w:r>
      <w:r>
        <w:rPr>
          <w:lang w:val="de-DE"/>
        </w:rPr>
        <w:tab/>
        <w:t>Organizacija rada i kontrola pomoćnog i tehničkog osoblja.</w:t>
      </w:r>
    </w:p>
    <w:p w:rsidR="007935E5" w:rsidRDefault="007935E5" w:rsidP="00BF2C9D">
      <w:pPr>
        <w:tabs>
          <w:tab w:val="left" w:pos="720"/>
          <w:tab w:val="left" w:pos="1021"/>
          <w:tab w:val="left" w:pos="1644"/>
          <w:tab w:val="left" w:leader="dot" w:pos="8222"/>
          <w:tab w:val="left" w:pos="8505"/>
        </w:tabs>
        <w:ind w:right="-24"/>
        <w:jc w:val="both"/>
        <w:rPr>
          <w:lang w:val="de-DE"/>
        </w:rPr>
      </w:pPr>
      <w:r>
        <w:rPr>
          <w:lang w:val="de-DE"/>
        </w:rPr>
        <w:tab/>
        <w:t>4.</w:t>
      </w:r>
      <w:r>
        <w:rPr>
          <w:lang w:val="de-DE"/>
        </w:rPr>
        <w:tab/>
        <w:t>Evidencija odsustvovanja djelatnika.</w:t>
      </w:r>
    </w:p>
    <w:p w:rsidR="007935E5" w:rsidRDefault="007935E5" w:rsidP="00BF2C9D">
      <w:pPr>
        <w:tabs>
          <w:tab w:val="left" w:pos="720"/>
          <w:tab w:val="left" w:pos="1021"/>
          <w:tab w:val="left" w:pos="1644"/>
          <w:tab w:val="left" w:leader="dot" w:pos="8222"/>
          <w:tab w:val="left" w:pos="8505"/>
        </w:tabs>
        <w:ind w:right="-24"/>
        <w:jc w:val="both"/>
        <w:rPr>
          <w:lang w:val="de-DE"/>
        </w:rPr>
      </w:pPr>
      <w:r>
        <w:rPr>
          <w:lang w:val="de-DE"/>
        </w:rPr>
        <w:tab/>
        <w:t>5.</w:t>
      </w:r>
      <w:r>
        <w:rPr>
          <w:lang w:val="de-DE"/>
        </w:rPr>
        <w:tab/>
        <w:t>Suradnja u pripremi sjednica tijela upravljanja, vođenje i izrada zapisnika tijela upravljanja.</w:t>
      </w:r>
    </w:p>
    <w:p w:rsidR="007935E5" w:rsidRDefault="007935E5" w:rsidP="00BF2C9D">
      <w:pPr>
        <w:tabs>
          <w:tab w:val="left" w:pos="720"/>
          <w:tab w:val="left" w:pos="1021"/>
          <w:tab w:val="left" w:pos="1644"/>
          <w:tab w:val="left" w:leader="dot" w:pos="8222"/>
          <w:tab w:val="left" w:pos="8505"/>
        </w:tabs>
        <w:ind w:right="-24"/>
        <w:jc w:val="both"/>
        <w:rPr>
          <w:lang w:val="de-DE"/>
        </w:rPr>
      </w:pPr>
      <w:r>
        <w:rPr>
          <w:lang w:val="de-DE"/>
        </w:rPr>
        <w:tab/>
        <w:t>6.</w:t>
      </w:r>
      <w:r>
        <w:rPr>
          <w:lang w:val="de-DE"/>
        </w:rPr>
        <w:tab/>
        <w:t>Informiranje djelatnika.</w:t>
      </w:r>
    </w:p>
    <w:p w:rsidR="007935E5" w:rsidRDefault="007935E5" w:rsidP="00BF2C9D">
      <w:pPr>
        <w:tabs>
          <w:tab w:val="left" w:pos="720"/>
          <w:tab w:val="left" w:pos="1021"/>
          <w:tab w:val="left" w:pos="1644"/>
          <w:tab w:val="left" w:leader="dot" w:pos="8222"/>
          <w:tab w:val="left" w:pos="8505"/>
        </w:tabs>
        <w:ind w:right="-24"/>
        <w:jc w:val="both"/>
        <w:rPr>
          <w:lang w:val="de-DE"/>
        </w:rPr>
      </w:pPr>
      <w:r>
        <w:rPr>
          <w:lang w:val="de-DE"/>
        </w:rPr>
        <w:tab/>
        <w:t>7.</w:t>
      </w:r>
      <w:r>
        <w:rPr>
          <w:lang w:val="de-DE"/>
        </w:rPr>
        <w:tab/>
        <w:t>Prijem, zavođenje i razvrstavanje pošte, te njeno razvođenje i arhiviranje.</w:t>
      </w:r>
    </w:p>
    <w:p w:rsidR="007935E5" w:rsidRDefault="007935E5" w:rsidP="00BF2C9D">
      <w:pPr>
        <w:tabs>
          <w:tab w:val="left" w:pos="720"/>
          <w:tab w:val="left" w:pos="1021"/>
          <w:tab w:val="left" w:pos="1644"/>
          <w:tab w:val="left" w:leader="dot" w:pos="8222"/>
          <w:tab w:val="left" w:pos="8505"/>
        </w:tabs>
        <w:ind w:right="-24"/>
        <w:jc w:val="both"/>
        <w:rPr>
          <w:lang w:val="de-DE"/>
        </w:rPr>
      </w:pPr>
      <w:r>
        <w:rPr>
          <w:lang w:val="de-DE"/>
        </w:rPr>
        <w:tab/>
        <w:t>8.</w:t>
      </w:r>
      <w:r>
        <w:rPr>
          <w:lang w:val="de-DE"/>
        </w:rPr>
        <w:tab/>
        <w:t>Izdavanje uvjerenja i potvrda učenicima i djelatnicima.</w:t>
      </w:r>
    </w:p>
    <w:p w:rsidR="007935E5" w:rsidRDefault="007935E5" w:rsidP="00BF2C9D">
      <w:pPr>
        <w:tabs>
          <w:tab w:val="left" w:pos="720"/>
          <w:tab w:val="left" w:pos="1021"/>
          <w:tab w:val="left" w:pos="1644"/>
          <w:tab w:val="left" w:leader="dot" w:pos="8222"/>
          <w:tab w:val="left" w:pos="8505"/>
        </w:tabs>
        <w:ind w:right="-24"/>
        <w:jc w:val="both"/>
      </w:pPr>
      <w:r>
        <w:rPr>
          <w:lang w:val="de-DE"/>
        </w:rPr>
        <w:tab/>
      </w:r>
      <w:r>
        <w:t>9.</w:t>
      </w:r>
      <w:r>
        <w:tab/>
        <w:t>Nabavka i izdavanje materijala potrebnog za odgojno-obrazovne i administrativne</w:t>
      </w:r>
    </w:p>
    <w:p w:rsidR="007935E5" w:rsidRDefault="007935E5" w:rsidP="00BF2C9D">
      <w:pPr>
        <w:tabs>
          <w:tab w:val="left" w:pos="720"/>
          <w:tab w:val="left" w:pos="1021"/>
          <w:tab w:val="left" w:pos="1644"/>
          <w:tab w:val="left" w:leader="dot" w:pos="8222"/>
          <w:tab w:val="left" w:pos="8505"/>
        </w:tabs>
        <w:ind w:right="-24"/>
        <w:jc w:val="both"/>
      </w:pPr>
      <w:r>
        <w:tab/>
        <w:t xml:space="preserve">  </w:t>
      </w:r>
      <w:r>
        <w:tab/>
        <w:t>djelatnosti Škole.</w:t>
      </w:r>
    </w:p>
    <w:p w:rsidR="007935E5" w:rsidRDefault="007935E5" w:rsidP="00BF2C9D">
      <w:pPr>
        <w:tabs>
          <w:tab w:val="left" w:pos="720"/>
          <w:tab w:val="left" w:pos="1021"/>
          <w:tab w:val="left" w:pos="1644"/>
          <w:tab w:val="left" w:leader="dot" w:pos="8222"/>
          <w:tab w:val="left" w:pos="8505"/>
        </w:tabs>
        <w:ind w:right="-24"/>
        <w:jc w:val="both"/>
      </w:pPr>
      <w:r>
        <w:t xml:space="preserve">         10.</w:t>
      </w:r>
      <w:r>
        <w:tab/>
        <w:t>Administrativni poslovi.</w:t>
      </w:r>
    </w:p>
    <w:p w:rsidR="007935E5" w:rsidRDefault="007935E5" w:rsidP="00BF2C9D">
      <w:pPr>
        <w:tabs>
          <w:tab w:val="left" w:pos="720"/>
          <w:tab w:val="left" w:pos="1021"/>
          <w:tab w:val="left" w:pos="1644"/>
          <w:tab w:val="left" w:leader="dot" w:pos="8222"/>
          <w:tab w:val="left" w:pos="8505"/>
        </w:tabs>
        <w:ind w:right="-24"/>
        <w:jc w:val="both"/>
        <w:rPr>
          <w:lang w:val="de-DE"/>
        </w:rPr>
      </w:pPr>
      <w:r>
        <w:t xml:space="preserve">         </w:t>
      </w:r>
      <w:r>
        <w:rPr>
          <w:lang w:val="de-DE"/>
        </w:rPr>
        <w:t>11.</w:t>
      </w:r>
      <w:r>
        <w:rPr>
          <w:lang w:val="de-DE"/>
        </w:rPr>
        <w:tab/>
        <w:t>Ostali tekući poslovi.</w:t>
      </w:r>
    </w:p>
    <w:p w:rsidR="007935E5" w:rsidRDefault="007935E5" w:rsidP="00BF2C9D">
      <w:pPr>
        <w:tabs>
          <w:tab w:val="left" w:pos="720"/>
          <w:tab w:val="left" w:pos="1021"/>
          <w:tab w:val="left" w:pos="1644"/>
          <w:tab w:val="left" w:leader="dot" w:pos="8222"/>
          <w:tab w:val="left" w:pos="8505"/>
        </w:tabs>
        <w:ind w:right="-24"/>
        <w:rPr>
          <w:lang w:val="de-DE"/>
        </w:rPr>
      </w:pPr>
    </w:p>
    <w:p w:rsidR="007935E5" w:rsidRDefault="00667C7C" w:rsidP="00BF2C9D">
      <w:pPr>
        <w:tabs>
          <w:tab w:val="left" w:pos="720"/>
          <w:tab w:val="left" w:pos="1021"/>
          <w:tab w:val="left" w:pos="1644"/>
          <w:tab w:val="left" w:leader="dot" w:pos="8222"/>
          <w:tab w:val="left" w:pos="8505"/>
        </w:tabs>
        <w:ind w:right="-24"/>
        <w:outlineLvl w:val="0"/>
        <w:rPr>
          <w:b/>
          <w:bCs/>
          <w:i/>
          <w:iCs/>
          <w:lang w:val="de-DE"/>
        </w:rPr>
      </w:pPr>
      <w:r>
        <w:rPr>
          <w:b/>
          <w:bCs/>
          <w:i/>
          <w:iCs/>
          <w:lang w:val="de-DE"/>
        </w:rPr>
        <w:t>Prosinac 201</w:t>
      </w:r>
      <w:r w:rsidR="005545F9">
        <w:rPr>
          <w:b/>
          <w:bCs/>
          <w:i/>
          <w:iCs/>
          <w:lang w:val="de-DE"/>
        </w:rPr>
        <w:t>7</w:t>
      </w:r>
      <w:r w:rsidR="007935E5">
        <w:rPr>
          <w:b/>
          <w:bCs/>
          <w:i/>
          <w:iCs/>
          <w:lang w:val="de-DE"/>
        </w:rPr>
        <w:t>.</w:t>
      </w:r>
    </w:p>
    <w:p w:rsidR="007935E5" w:rsidRDefault="007935E5" w:rsidP="00BF2C9D">
      <w:pPr>
        <w:tabs>
          <w:tab w:val="left" w:pos="720"/>
          <w:tab w:val="left" w:pos="1021"/>
          <w:tab w:val="left" w:pos="1644"/>
          <w:tab w:val="left" w:leader="dot" w:pos="8222"/>
          <w:tab w:val="left" w:pos="8505"/>
        </w:tabs>
        <w:ind w:right="-24"/>
        <w:jc w:val="both"/>
        <w:rPr>
          <w:lang w:val="de-DE"/>
        </w:rPr>
      </w:pPr>
      <w:r>
        <w:rPr>
          <w:lang w:val="de-DE"/>
        </w:rPr>
        <w:tab/>
        <w:t>1.</w:t>
      </w:r>
      <w:r>
        <w:rPr>
          <w:lang w:val="de-DE"/>
        </w:rPr>
        <w:tab/>
        <w:t>Praćenje pravnih propisa, usklađivanje i izrada prijedloga općih akata.</w:t>
      </w:r>
    </w:p>
    <w:p w:rsidR="007935E5" w:rsidRDefault="007935E5" w:rsidP="00BF2C9D">
      <w:pPr>
        <w:tabs>
          <w:tab w:val="left" w:pos="720"/>
          <w:tab w:val="left" w:pos="1021"/>
          <w:tab w:val="left" w:pos="1644"/>
          <w:tab w:val="left" w:leader="dot" w:pos="8222"/>
          <w:tab w:val="left" w:pos="8505"/>
        </w:tabs>
        <w:ind w:right="-24"/>
        <w:jc w:val="both"/>
        <w:rPr>
          <w:lang w:val="de-DE"/>
        </w:rPr>
      </w:pPr>
      <w:r>
        <w:rPr>
          <w:lang w:val="de-DE"/>
        </w:rPr>
        <w:tab/>
        <w:t>2.</w:t>
      </w:r>
      <w:r>
        <w:rPr>
          <w:lang w:val="de-DE"/>
        </w:rPr>
        <w:tab/>
        <w:t>Vođenje dosjea djelatnika Škole.</w:t>
      </w:r>
    </w:p>
    <w:p w:rsidR="007935E5" w:rsidRDefault="007935E5" w:rsidP="00BF2C9D">
      <w:pPr>
        <w:tabs>
          <w:tab w:val="left" w:pos="720"/>
          <w:tab w:val="left" w:pos="1021"/>
          <w:tab w:val="left" w:pos="1644"/>
          <w:tab w:val="left" w:leader="dot" w:pos="8222"/>
          <w:tab w:val="left" w:pos="8505"/>
        </w:tabs>
        <w:ind w:right="-24"/>
        <w:jc w:val="both"/>
        <w:rPr>
          <w:lang w:val="de-DE"/>
        </w:rPr>
      </w:pPr>
      <w:r>
        <w:rPr>
          <w:lang w:val="de-DE"/>
        </w:rPr>
        <w:tab/>
        <w:t>3.</w:t>
      </w:r>
      <w:r>
        <w:rPr>
          <w:lang w:val="de-DE"/>
        </w:rPr>
        <w:tab/>
        <w:t>Organizacija rada i kontrola pomoćnog i tehničkog osoblja.</w:t>
      </w:r>
    </w:p>
    <w:p w:rsidR="007935E5" w:rsidRDefault="007935E5" w:rsidP="00BF2C9D">
      <w:pPr>
        <w:tabs>
          <w:tab w:val="left" w:pos="720"/>
          <w:tab w:val="left" w:pos="1021"/>
          <w:tab w:val="left" w:pos="1644"/>
          <w:tab w:val="left" w:leader="dot" w:pos="8222"/>
          <w:tab w:val="left" w:pos="8505"/>
        </w:tabs>
        <w:ind w:right="-24"/>
        <w:jc w:val="both"/>
        <w:rPr>
          <w:lang w:val="de-DE"/>
        </w:rPr>
      </w:pPr>
      <w:r>
        <w:rPr>
          <w:lang w:val="de-DE"/>
        </w:rPr>
        <w:tab/>
        <w:t>4.</w:t>
      </w:r>
      <w:r>
        <w:rPr>
          <w:lang w:val="de-DE"/>
        </w:rPr>
        <w:tab/>
        <w:t>Evidencija odsustvovanja djelatnika.</w:t>
      </w:r>
    </w:p>
    <w:p w:rsidR="007935E5" w:rsidRDefault="007935E5" w:rsidP="00BF2C9D">
      <w:pPr>
        <w:tabs>
          <w:tab w:val="left" w:pos="720"/>
          <w:tab w:val="left" w:pos="1021"/>
          <w:tab w:val="left" w:pos="1644"/>
          <w:tab w:val="left" w:leader="dot" w:pos="8222"/>
          <w:tab w:val="left" w:pos="8505"/>
        </w:tabs>
        <w:ind w:right="-24"/>
        <w:jc w:val="both"/>
        <w:rPr>
          <w:lang w:val="de-DE"/>
        </w:rPr>
      </w:pPr>
      <w:r>
        <w:rPr>
          <w:lang w:val="de-DE"/>
        </w:rPr>
        <w:tab/>
        <w:t>5.</w:t>
      </w:r>
      <w:r>
        <w:rPr>
          <w:lang w:val="de-DE"/>
        </w:rPr>
        <w:tab/>
        <w:t xml:space="preserve">Suradnja u pripremi sjednica tijela upravljanja, vođenje i izrada zapisnika </w:t>
      </w:r>
      <w:r>
        <w:rPr>
          <w:lang w:val="de-DE"/>
        </w:rPr>
        <w:tab/>
      </w:r>
      <w:r>
        <w:rPr>
          <w:lang w:val="de-DE"/>
        </w:rPr>
        <w:tab/>
      </w:r>
      <w:r>
        <w:rPr>
          <w:lang w:val="de-DE"/>
        </w:rPr>
        <w:tab/>
        <w:t>tijela upravljanja.</w:t>
      </w:r>
    </w:p>
    <w:p w:rsidR="007935E5" w:rsidRDefault="007935E5" w:rsidP="00BF2C9D">
      <w:pPr>
        <w:tabs>
          <w:tab w:val="left" w:pos="720"/>
          <w:tab w:val="left" w:pos="1021"/>
          <w:tab w:val="left" w:pos="1644"/>
          <w:tab w:val="left" w:leader="dot" w:pos="8222"/>
          <w:tab w:val="left" w:pos="8505"/>
        </w:tabs>
        <w:ind w:right="-24"/>
        <w:jc w:val="both"/>
        <w:rPr>
          <w:lang w:val="de-DE"/>
        </w:rPr>
      </w:pPr>
      <w:r>
        <w:rPr>
          <w:lang w:val="de-DE"/>
        </w:rPr>
        <w:tab/>
        <w:t>6.</w:t>
      </w:r>
      <w:r>
        <w:rPr>
          <w:lang w:val="de-DE"/>
        </w:rPr>
        <w:tab/>
        <w:t>Informiranje djelatnika.</w:t>
      </w:r>
    </w:p>
    <w:p w:rsidR="007935E5" w:rsidRDefault="007935E5" w:rsidP="00BF2C9D">
      <w:pPr>
        <w:tabs>
          <w:tab w:val="left" w:pos="720"/>
          <w:tab w:val="left" w:pos="1021"/>
          <w:tab w:val="left" w:pos="1644"/>
          <w:tab w:val="left" w:leader="dot" w:pos="8222"/>
          <w:tab w:val="left" w:pos="8505"/>
        </w:tabs>
        <w:ind w:right="-24"/>
        <w:jc w:val="both"/>
        <w:rPr>
          <w:lang w:val="de-DE"/>
        </w:rPr>
      </w:pPr>
      <w:r>
        <w:rPr>
          <w:lang w:val="de-DE"/>
        </w:rPr>
        <w:tab/>
        <w:t>7.</w:t>
      </w:r>
      <w:r>
        <w:rPr>
          <w:lang w:val="de-DE"/>
        </w:rPr>
        <w:tab/>
        <w:t>Prijem, zavođenje i razvrstavanje pošte, te njeno razvođenje i arhiviranje.</w:t>
      </w:r>
    </w:p>
    <w:p w:rsidR="007935E5" w:rsidRDefault="007935E5" w:rsidP="00BF2C9D">
      <w:pPr>
        <w:tabs>
          <w:tab w:val="left" w:pos="720"/>
          <w:tab w:val="left" w:pos="1021"/>
          <w:tab w:val="left" w:pos="1644"/>
          <w:tab w:val="left" w:leader="dot" w:pos="8222"/>
          <w:tab w:val="left" w:pos="8505"/>
        </w:tabs>
        <w:ind w:right="-24"/>
        <w:jc w:val="both"/>
      </w:pPr>
      <w:r>
        <w:rPr>
          <w:lang w:val="de-DE"/>
        </w:rPr>
        <w:tab/>
      </w:r>
      <w:r>
        <w:t>8.</w:t>
      </w:r>
      <w:r>
        <w:tab/>
        <w:t>Izdavanje uvjerenja i potvrda.</w:t>
      </w:r>
    </w:p>
    <w:p w:rsidR="007935E5" w:rsidRDefault="007935E5" w:rsidP="00BF2C9D">
      <w:pPr>
        <w:tabs>
          <w:tab w:val="left" w:pos="720"/>
          <w:tab w:val="left" w:pos="1021"/>
          <w:tab w:val="left" w:pos="1644"/>
          <w:tab w:val="left" w:leader="dot" w:pos="8222"/>
          <w:tab w:val="left" w:pos="8505"/>
        </w:tabs>
        <w:ind w:right="-24"/>
        <w:jc w:val="both"/>
      </w:pPr>
      <w:r>
        <w:lastRenderedPageBreak/>
        <w:tab/>
        <w:t>9.</w:t>
      </w:r>
      <w:r>
        <w:tab/>
        <w:t xml:space="preserve">Nabavka i izdavanje materijala potrebnog za odgojno-obrazovne i administrativne </w:t>
      </w:r>
    </w:p>
    <w:p w:rsidR="007935E5" w:rsidRDefault="007935E5" w:rsidP="00BF2C9D">
      <w:pPr>
        <w:tabs>
          <w:tab w:val="left" w:pos="720"/>
          <w:tab w:val="left" w:pos="1021"/>
          <w:tab w:val="left" w:pos="1644"/>
          <w:tab w:val="left" w:leader="dot" w:pos="8222"/>
          <w:tab w:val="left" w:pos="8505"/>
        </w:tabs>
        <w:ind w:right="-24"/>
        <w:jc w:val="both"/>
      </w:pPr>
      <w:r>
        <w:tab/>
        <w:t xml:space="preserve">   </w:t>
      </w:r>
      <w:r>
        <w:tab/>
        <w:t>djelatnosti Škole.</w:t>
      </w:r>
    </w:p>
    <w:p w:rsidR="007935E5" w:rsidRDefault="007935E5" w:rsidP="00BF2C9D">
      <w:pPr>
        <w:tabs>
          <w:tab w:val="left" w:pos="720"/>
          <w:tab w:val="left" w:pos="1021"/>
          <w:tab w:val="left" w:pos="1644"/>
          <w:tab w:val="left" w:leader="dot" w:pos="8222"/>
          <w:tab w:val="left" w:pos="8505"/>
        </w:tabs>
        <w:ind w:right="-24"/>
        <w:jc w:val="both"/>
      </w:pPr>
      <w:r>
        <w:t xml:space="preserve">         10.</w:t>
      </w:r>
      <w:r>
        <w:tab/>
        <w:t>Sudjelovanje u pripremama za proslavu Božića i Nove Godine.</w:t>
      </w:r>
    </w:p>
    <w:p w:rsidR="007935E5" w:rsidRDefault="007935E5" w:rsidP="00BF2C9D">
      <w:pPr>
        <w:tabs>
          <w:tab w:val="left" w:pos="720"/>
          <w:tab w:val="left" w:pos="1021"/>
          <w:tab w:val="left" w:pos="1644"/>
          <w:tab w:val="left" w:leader="dot" w:pos="8222"/>
          <w:tab w:val="left" w:pos="8505"/>
        </w:tabs>
        <w:ind w:right="-24"/>
        <w:jc w:val="both"/>
      </w:pPr>
      <w:r>
        <w:t xml:space="preserve">         11.</w:t>
      </w:r>
      <w:r>
        <w:tab/>
        <w:t>Administrativni poslovi.</w:t>
      </w:r>
    </w:p>
    <w:p w:rsidR="007935E5" w:rsidRDefault="007935E5" w:rsidP="00BF2C9D">
      <w:pPr>
        <w:tabs>
          <w:tab w:val="left" w:pos="720"/>
          <w:tab w:val="left" w:pos="1021"/>
          <w:tab w:val="left" w:pos="1644"/>
          <w:tab w:val="left" w:leader="dot" w:pos="8222"/>
          <w:tab w:val="left" w:pos="8505"/>
        </w:tabs>
        <w:ind w:right="-24"/>
        <w:jc w:val="both"/>
      </w:pPr>
      <w:r>
        <w:t xml:space="preserve">         12.</w:t>
      </w:r>
      <w:r>
        <w:tab/>
        <w:t>Ostali tekući poslovi.</w:t>
      </w:r>
    </w:p>
    <w:p w:rsidR="007935E5" w:rsidRDefault="007935E5" w:rsidP="00BF2C9D">
      <w:pPr>
        <w:tabs>
          <w:tab w:val="left" w:pos="720"/>
          <w:tab w:val="left" w:pos="1021"/>
          <w:tab w:val="left" w:pos="1644"/>
          <w:tab w:val="left" w:leader="dot" w:pos="8222"/>
          <w:tab w:val="left" w:pos="8505"/>
        </w:tabs>
        <w:ind w:right="-24"/>
      </w:pPr>
    </w:p>
    <w:p w:rsidR="007935E5" w:rsidRDefault="00667C7C" w:rsidP="00BF2C9D">
      <w:pPr>
        <w:tabs>
          <w:tab w:val="left" w:pos="720"/>
          <w:tab w:val="left" w:pos="1021"/>
        </w:tabs>
        <w:ind w:right="-24"/>
        <w:outlineLvl w:val="0"/>
        <w:rPr>
          <w:b/>
          <w:bCs/>
          <w:i/>
          <w:iCs/>
        </w:rPr>
      </w:pPr>
      <w:r>
        <w:rPr>
          <w:b/>
          <w:bCs/>
          <w:i/>
          <w:iCs/>
        </w:rPr>
        <w:t>Siječanj 201</w:t>
      </w:r>
      <w:r w:rsidR="005545F9">
        <w:rPr>
          <w:b/>
          <w:bCs/>
          <w:i/>
          <w:iCs/>
        </w:rPr>
        <w:t>8</w:t>
      </w:r>
      <w:r w:rsidR="007935E5">
        <w:rPr>
          <w:b/>
          <w:bCs/>
          <w:i/>
          <w:iCs/>
        </w:rPr>
        <w:t>.</w:t>
      </w:r>
    </w:p>
    <w:p w:rsidR="007935E5" w:rsidRDefault="007935E5" w:rsidP="00BF2C9D">
      <w:pPr>
        <w:tabs>
          <w:tab w:val="left" w:pos="720"/>
          <w:tab w:val="left" w:pos="1021"/>
        </w:tabs>
        <w:ind w:right="-24"/>
        <w:jc w:val="both"/>
      </w:pPr>
      <w:r>
        <w:tab/>
        <w:t>1.</w:t>
      </w:r>
      <w:r>
        <w:tab/>
        <w:t>Izrada</w:t>
      </w:r>
      <w:r w:rsidR="00667C7C">
        <w:t xml:space="preserve"> statističkih evidencija za 201</w:t>
      </w:r>
      <w:r w:rsidR="005545F9">
        <w:t>7</w:t>
      </w:r>
      <w:r>
        <w:t>. godinu.</w:t>
      </w:r>
    </w:p>
    <w:p w:rsidR="007935E5" w:rsidRDefault="007935E5" w:rsidP="00BF2C9D">
      <w:pPr>
        <w:tabs>
          <w:tab w:val="left" w:pos="720"/>
          <w:tab w:val="left" w:pos="1021"/>
        </w:tabs>
        <w:ind w:right="-24"/>
        <w:jc w:val="both"/>
      </w:pPr>
      <w:r>
        <w:tab/>
        <w:t>2.</w:t>
      </w:r>
      <w:r>
        <w:tab/>
        <w:t>Praćenje pravnih propisa, usklađivanje i izrada prijedloga općih akata.</w:t>
      </w:r>
    </w:p>
    <w:p w:rsidR="007935E5" w:rsidRDefault="007935E5" w:rsidP="00BF2C9D">
      <w:pPr>
        <w:tabs>
          <w:tab w:val="left" w:pos="720"/>
          <w:tab w:val="left" w:pos="1021"/>
        </w:tabs>
        <w:ind w:right="-24"/>
        <w:jc w:val="both"/>
      </w:pPr>
      <w:r>
        <w:tab/>
        <w:t>3.</w:t>
      </w:r>
      <w:r>
        <w:tab/>
        <w:t>Vođenje dosjea djelatnika Škole.</w:t>
      </w:r>
    </w:p>
    <w:p w:rsidR="007935E5" w:rsidRDefault="007935E5" w:rsidP="00BF2C9D">
      <w:pPr>
        <w:tabs>
          <w:tab w:val="left" w:pos="720"/>
          <w:tab w:val="left" w:pos="1021"/>
        </w:tabs>
        <w:ind w:right="-24"/>
        <w:jc w:val="both"/>
      </w:pPr>
      <w:r>
        <w:tab/>
        <w:t>4.</w:t>
      </w:r>
      <w:r>
        <w:tab/>
        <w:t>Organizacija rada i kontrola pomoćnog i tehničkog osoblja.</w:t>
      </w:r>
    </w:p>
    <w:p w:rsidR="007935E5" w:rsidRDefault="007935E5" w:rsidP="00BF2C9D">
      <w:pPr>
        <w:tabs>
          <w:tab w:val="left" w:pos="720"/>
          <w:tab w:val="left" w:pos="1021"/>
        </w:tabs>
        <w:ind w:right="-24"/>
        <w:jc w:val="both"/>
      </w:pPr>
      <w:r>
        <w:tab/>
        <w:t>5.</w:t>
      </w:r>
      <w:r>
        <w:tab/>
        <w:t>Evidencija odsustvovanja djelatnika.</w:t>
      </w:r>
    </w:p>
    <w:p w:rsidR="007935E5" w:rsidRDefault="007935E5" w:rsidP="00BF2C9D">
      <w:pPr>
        <w:tabs>
          <w:tab w:val="left" w:pos="720"/>
          <w:tab w:val="left" w:pos="1021"/>
        </w:tabs>
        <w:ind w:right="-24"/>
        <w:jc w:val="both"/>
      </w:pPr>
      <w:r>
        <w:tab/>
        <w:t>6.</w:t>
      </w:r>
      <w:r>
        <w:tab/>
        <w:t xml:space="preserve">Suradnja u pripremi sjednica tijela upravljanja, vođenje i izrada zapisnika </w:t>
      </w:r>
      <w:r>
        <w:tab/>
      </w:r>
      <w:r>
        <w:tab/>
      </w:r>
      <w:r>
        <w:tab/>
        <w:t>tijela upravljanja, te informiranje djelatnika.</w:t>
      </w:r>
    </w:p>
    <w:p w:rsidR="007935E5" w:rsidRDefault="007935E5" w:rsidP="00BF2C9D">
      <w:pPr>
        <w:tabs>
          <w:tab w:val="left" w:pos="720"/>
          <w:tab w:val="left" w:pos="1021"/>
        </w:tabs>
        <w:ind w:right="-24"/>
        <w:jc w:val="both"/>
      </w:pPr>
      <w:r>
        <w:tab/>
        <w:t>7.</w:t>
      </w:r>
      <w:r>
        <w:tab/>
        <w:t>Prijem i zavođenje pošte, te njeno razvrstavanje i arhiviranje.</w:t>
      </w:r>
    </w:p>
    <w:p w:rsidR="007935E5" w:rsidRDefault="007935E5" w:rsidP="00BF2C9D">
      <w:pPr>
        <w:tabs>
          <w:tab w:val="left" w:pos="720"/>
          <w:tab w:val="left" w:pos="1021"/>
        </w:tabs>
        <w:ind w:right="-24"/>
        <w:jc w:val="both"/>
      </w:pPr>
      <w:r>
        <w:tab/>
        <w:t>8.</w:t>
      </w:r>
      <w:r>
        <w:tab/>
        <w:t>Izdavanje uvjerenja i potvrda.</w:t>
      </w:r>
    </w:p>
    <w:p w:rsidR="007935E5" w:rsidRDefault="007935E5" w:rsidP="00BF2C9D">
      <w:pPr>
        <w:tabs>
          <w:tab w:val="left" w:pos="720"/>
          <w:tab w:val="left" w:pos="1021"/>
        </w:tabs>
        <w:ind w:right="-24"/>
        <w:jc w:val="both"/>
      </w:pPr>
      <w:r>
        <w:tab/>
        <w:t>9.</w:t>
      </w:r>
      <w:r>
        <w:tab/>
        <w:t>Nabavka i izdavanje materijala za potrebe odgojno.obrazovne i administrativne</w:t>
      </w:r>
    </w:p>
    <w:p w:rsidR="007935E5" w:rsidRDefault="007935E5" w:rsidP="00BF2C9D">
      <w:pPr>
        <w:tabs>
          <w:tab w:val="left" w:pos="720"/>
          <w:tab w:val="left" w:pos="1021"/>
        </w:tabs>
        <w:ind w:right="-24"/>
        <w:jc w:val="both"/>
      </w:pPr>
      <w:r>
        <w:tab/>
        <w:t xml:space="preserve"> </w:t>
      </w:r>
      <w:r>
        <w:tab/>
        <w:t>djelatnosti Škole.</w:t>
      </w:r>
    </w:p>
    <w:p w:rsidR="007935E5" w:rsidRDefault="007935E5" w:rsidP="00BF2C9D">
      <w:pPr>
        <w:tabs>
          <w:tab w:val="left" w:pos="720"/>
          <w:tab w:val="left" w:pos="1021"/>
        </w:tabs>
        <w:ind w:right="-24"/>
        <w:jc w:val="both"/>
      </w:pPr>
      <w:r>
        <w:t xml:space="preserve">         10.</w:t>
      </w:r>
      <w:r>
        <w:tab/>
        <w:t>Administrativni poslovi.</w:t>
      </w:r>
    </w:p>
    <w:p w:rsidR="007935E5" w:rsidRDefault="007935E5" w:rsidP="00BF2C9D">
      <w:pPr>
        <w:tabs>
          <w:tab w:val="left" w:pos="720"/>
          <w:tab w:val="left" w:pos="1021"/>
        </w:tabs>
        <w:ind w:right="-24"/>
        <w:jc w:val="both"/>
        <w:rPr>
          <w:lang w:val="de-DE"/>
        </w:rPr>
      </w:pPr>
      <w:r>
        <w:t xml:space="preserve">         </w:t>
      </w:r>
      <w:r>
        <w:rPr>
          <w:lang w:val="de-DE"/>
        </w:rPr>
        <w:t>11.</w:t>
      </w:r>
      <w:r>
        <w:rPr>
          <w:lang w:val="de-DE"/>
        </w:rPr>
        <w:tab/>
        <w:t>Ostali tekući poslovi.</w:t>
      </w:r>
    </w:p>
    <w:p w:rsidR="007935E5" w:rsidRDefault="007935E5" w:rsidP="00BF2C9D">
      <w:pPr>
        <w:tabs>
          <w:tab w:val="left" w:pos="720"/>
          <w:tab w:val="left" w:pos="1021"/>
        </w:tabs>
        <w:ind w:right="-24"/>
        <w:rPr>
          <w:lang w:val="de-DE"/>
        </w:rPr>
      </w:pPr>
    </w:p>
    <w:p w:rsidR="007935E5" w:rsidRDefault="007935E5" w:rsidP="00BF2C9D">
      <w:pPr>
        <w:tabs>
          <w:tab w:val="left" w:pos="720"/>
          <w:tab w:val="left" w:pos="1021"/>
        </w:tabs>
        <w:ind w:right="-24"/>
        <w:outlineLvl w:val="0"/>
        <w:rPr>
          <w:b/>
          <w:bCs/>
          <w:i/>
          <w:iCs/>
          <w:lang w:val="de-DE"/>
        </w:rPr>
      </w:pPr>
      <w:r>
        <w:rPr>
          <w:b/>
          <w:bCs/>
          <w:i/>
          <w:iCs/>
          <w:lang w:val="de-DE"/>
        </w:rPr>
        <w:t>Veljača 201</w:t>
      </w:r>
      <w:r w:rsidR="005545F9">
        <w:rPr>
          <w:b/>
          <w:bCs/>
          <w:i/>
          <w:iCs/>
          <w:lang w:val="de-DE"/>
        </w:rPr>
        <w:t>8</w:t>
      </w:r>
      <w:r>
        <w:rPr>
          <w:b/>
          <w:bCs/>
          <w:i/>
          <w:iCs/>
          <w:lang w:val="de-DE"/>
        </w:rPr>
        <w:t>.</w:t>
      </w:r>
    </w:p>
    <w:p w:rsidR="007935E5" w:rsidRDefault="007935E5" w:rsidP="00BF2C9D">
      <w:pPr>
        <w:tabs>
          <w:tab w:val="left" w:pos="720"/>
          <w:tab w:val="left" w:pos="1021"/>
        </w:tabs>
        <w:ind w:right="-24"/>
        <w:jc w:val="both"/>
        <w:rPr>
          <w:lang w:val="de-DE"/>
        </w:rPr>
      </w:pPr>
      <w:r>
        <w:rPr>
          <w:lang w:val="de-DE"/>
        </w:rPr>
        <w:tab/>
        <w:t>1.</w:t>
      </w:r>
      <w:r>
        <w:rPr>
          <w:lang w:val="de-DE"/>
        </w:rPr>
        <w:tab/>
        <w:t>Praćenje pravnih propisa, usklađivanje općih akata.</w:t>
      </w:r>
    </w:p>
    <w:p w:rsidR="007935E5" w:rsidRDefault="007935E5" w:rsidP="00BF2C9D">
      <w:pPr>
        <w:tabs>
          <w:tab w:val="left" w:pos="720"/>
          <w:tab w:val="left" w:pos="1021"/>
        </w:tabs>
        <w:ind w:right="-24"/>
        <w:jc w:val="both"/>
        <w:rPr>
          <w:lang w:val="de-DE"/>
        </w:rPr>
      </w:pPr>
      <w:r>
        <w:rPr>
          <w:lang w:val="de-DE"/>
        </w:rPr>
        <w:tab/>
        <w:t>2.</w:t>
      </w:r>
      <w:r>
        <w:rPr>
          <w:lang w:val="de-DE"/>
        </w:rPr>
        <w:tab/>
        <w:t>Vođenje dosjea djelatnika Škole.</w:t>
      </w:r>
    </w:p>
    <w:p w:rsidR="007935E5" w:rsidRDefault="007935E5" w:rsidP="00BF2C9D">
      <w:pPr>
        <w:tabs>
          <w:tab w:val="left" w:pos="720"/>
          <w:tab w:val="left" w:pos="1021"/>
        </w:tabs>
        <w:ind w:right="-24"/>
        <w:jc w:val="both"/>
        <w:rPr>
          <w:lang w:val="de-DE"/>
        </w:rPr>
      </w:pPr>
      <w:r>
        <w:rPr>
          <w:lang w:val="de-DE"/>
        </w:rPr>
        <w:tab/>
        <w:t>3.</w:t>
      </w:r>
      <w:r>
        <w:rPr>
          <w:lang w:val="de-DE"/>
        </w:rPr>
        <w:tab/>
        <w:t>Organizacija rada i kontrola pomoćnog i tehničkog osoblja.</w:t>
      </w:r>
    </w:p>
    <w:p w:rsidR="007935E5" w:rsidRDefault="007935E5" w:rsidP="00BF2C9D">
      <w:pPr>
        <w:tabs>
          <w:tab w:val="left" w:pos="720"/>
          <w:tab w:val="left" w:pos="1021"/>
        </w:tabs>
        <w:ind w:right="-24"/>
        <w:jc w:val="both"/>
        <w:rPr>
          <w:lang w:val="de-DE"/>
        </w:rPr>
      </w:pPr>
      <w:r>
        <w:rPr>
          <w:lang w:val="de-DE"/>
        </w:rPr>
        <w:tab/>
        <w:t>4.</w:t>
      </w:r>
      <w:r>
        <w:rPr>
          <w:lang w:val="de-DE"/>
        </w:rPr>
        <w:tab/>
        <w:t>Evidencija odsustvovanja djelatnika.</w:t>
      </w:r>
    </w:p>
    <w:p w:rsidR="007935E5" w:rsidRDefault="007935E5" w:rsidP="00BF2C9D">
      <w:pPr>
        <w:tabs>
          <w:tab w:val="left" w:pos="720"/>
          <w:tab w:val="left" w:pos="1021"/>
        </w:tabs>
        <w:ind w:right="-24"/>
        <w:jc w:val="both"/>
        <w:rPr>
          <w:lang w:val="de-DE"/>
        </w:rPr>
      </w:pPr>
      <w:r>
        <w:rPr>
          <w:lang w:val="de-DE"/>
        </w:rPr>
        <w:tab/>
        <w:t>5.</w:t>
      </w:r>
      <w:r>
        <w:rPr>
          <w:lang w:val="de-DE"/>
        </w:rPr>
        <w:tab/>
        <w:t>Suradnja u pripremi sjednica tijela upravljanja, vođenje i izrada zapisnika, te</w:t>
      </w:r>
    </w:p>
    <w:p w:rsidR="007935E5" w:rsidRDefault="007935E5" w:rsidP="00BF2C9D">
      <w:pPr>
        <w:tabs>
          <w:tab w:val="left" w:pos="720"/>
          <w:tab w:val="left" w:pos="1021"/>
        </w:tabs>
        <w:ind w:right="-24"/>
        <w:jc w:val="both"/>
        <w:rPr>
          <w:lang w:val="de-DE"/>
        </w:rPr>
      </w:pPr>
      <w:r>
        <w:rPr>
          <w:lang w:val="de-DE"/>
        </w:rPr>
        <w:tab/>
        <w:t xml:space="preserve">  </w:t>
      </w:r>
      <w:r>
        <w:rPr>
          <w:lang w:val="de-DE"/>
        </w:rPr>
        <w:tab/>
        <w:t>informiranje djelatnika.</w:t>
      </w:r>
    </w:p>
    <w:p w:rsidR="007935E5" w:rsidRDefault="007935E5" w:rsidP="00BF2C9D">
      <w:pPr>
        <w:tabs>
          <w:tab w:val="left" w:pos="720"/>
          <w:tab w:val="left" w:pos="1021"/>
        </w:tabs>
        <w:ind w:right="-24"/>
        <w:jc w:val="both"/>
        <w:rPr>
          <w:lang w:val="de-DE"/>
        </w:rPr>
      </w:pPr>
      <w:r>
        <w:rPr>
          <w:lang w:val="de-DE"/>
        </w:rPr>
        <w:tab/>
        <w:t>6.</w:t>
      </w:r>
      <w:r>
        <w:rPr>
          <w:lang w:val="de-DE"/>
        </w:rPr>
        <w:tab/>
        <w:t>Prijem, zavođenje i razvrstavanje pošte, te njeno razvođenje i arhiviranje.</w:t>
      </w:r>
    </w:p>
    <w:p w:rsidR="007935E5" w:rsidRDefault="007935E5" w:rsidP="00BF2C9D">
      <w:pPr>
        <w:tabs>
          <w:tab w:val="left" w:pos="720"/>
          <w:tab w:val="left" w:pos="1021"/>
        </w:tabs>
        <w:ind w:right="-24"/>
        <w:jc w:val="both"/>
      </w:pPr>
      <w:r>
        <w:rPr>
          <w:lang w:val="de-DE"/>
        </w:rPr>
        <w:tab/>
      </w:r>
      <w:r>
        <w:t>7.</w:t>
      </w:r>
      <w:r>
        <w:tab/>
        <w:t>Izdavanje uvjerenja i potvrda.</w:t>
      </w:r>
    </w:p>
    <w:p w:rsidR="007935E5" w:rsidRDefault="007935E5" w:rsidP="00BF2C9D">
      <w:pPr>
        <w:tabs>
          <w:tab w:val="left" w:pos="720"/>
          <w:tab w:val="left" w:pos="1021"/>
        </w:tabs>
        <w:ind w:right="-24"/>
        <w:jc w:val="both"/>
      </w:pPr>
      <w:r>
        <w:tab/>
        <w:t>8.</w:t>
      </w:r>
      <w:r>
        <w:tab/>
        <w:t xml:space="preserve">Nabavka i izdavanje materijala za potrebe odgojno.obrazovne i administrativne </w:t>
      </w:r>
    </w:p>
    <w:p w:rsidR="007935E5" w:rsidRDefault="007935E5" w:rsidP="00BF2C9D">
      <w:pPr>
        <w:tabs>
          <w:tab w:val="left" w:pos="720"/>
          <w:tab w:val="left" w:pos="1021"/>
        </w:tabs>
        <w:ind w:right="-24"/>
        <w:jc w:val="both"/>
      </w:pPr>
      <w:r>
        <w:tab/>
        <w:t xml:space="preserve">  </w:t>
      </w:r>
      <w:r>
        <w:tab/>
        <w:t>djelatnosti Škole.</w:t>
      </w:r>
    </w:p>
    <w:p w:rsidR="007935E5" w:rsidRDefault="007935E5" w:rsidP="00BF2C9D">
      <w:pPr>
        <w:tabs>
          <w:tab w:val="left" w:pos="720"/>
          <w:tab w:val="left" w:pos="1021"/>
        </w:tabs>
        <w:ind w:right="-24"/>
        <w:jc w:val="both"/>
      </w:pPr>
      <w:r>
        <w:tab/>
        <w:t>9.</w:t>
      </w:r>
      <w:r>
        <w:tab/>
        <w:t>Administrativni poslovi.</w:t>
      </w:r>
    </w:p>
    <w:p w:rsidR="007935E5" w:rsidRDefault="007935E5" w:rsidP="00BF2C9D">
      <w:pPr>
        <w:tabs>
          <w:tab w:val="left" w:pos="720"/>
          <w:tab w:val="left" w:pos="1021"/>
        </w:tabs>
        <w:ind w:right="-24"/>
        <w:jc w:val="both"/>
        <w:rPr>
          <w:lang w:val="de-DE"/>
        </w:rPr>
      </w:pPr>
      <w:r>
        <w:t xml:space="preserve">          </w:t>
      </w:r>
      <w:r>
        <w:rPr>
          <w:lang w:val="de-DE"/>
        </w:rPr>
        <w:t>10.</w:t>
      </w:r>
      <w:r>
        <w:rPr>
          <w:lang w:val="de-DE"/>
        </w:rPr>
        <w:tab/>
        <w:t>Ostali tekući poslovi.</w:t>
      </w:r>
    </w:p>
    <w:p w:rsidR="007935E5" w:rsidRDefault="007935E5" w:rsidP="00BF2C9D">
      <w:pPr>
        <w:tabs>
          <w:tab w:val="left" w:pos="720"/>
          <w:tab w:val="left" w:pos="1021"/>
        </w:tabs>
        <w:ind w:right="-24"/>
        <w:rPr>
          <w:lang w:val="de-DE"/>
        </w:rPr>
      </w:pPr>
    </w:p>
    <w:p w:rsidR="007935E5" w:rsidRDefault="00BC0929" w:rsidP="00BF2C9D">
      <w:pPr>
        <w:tabs>
          <w:tab w:val="left" w:pos="720"/>
          <w:tab w:val="left" w:pos="1021"/>
        </w:tabs>
        <w:ind w:right="-24"/>
        <w:outlineLvl w:val="0"/>
        <w:rPr>
          <w:b/>
          <w:bCs/>
          <w:i/>
          <w:iCs/>
          <w:lang w:val="de-DE"/>
        </w:rPr>
      </w:pPr>
      <w:r>
        <w:rPr>
          <w:b/>
          <w:bCs/>
          <w:i/>
          <w:iCs/>
          <w:lang w:val="de-DE"/>
        </w:rPr>
        <w:t>Ožujak 201</w:t>
      </w:r>
      <w:r w:rsidR="005545F9">
        <w:rPr>
          <w:b/>
          <w:bCs/>
          <w:i/>
          <w:iCs/>
          <w:lang w:val="de-DE"/>
        </w:rPr>
        <w:t>8</w:t>
      </w:r>
      <w:r w:rsidR="007935E5">
        <w:rPr>
          <w:b/>
          <w:bCs/>
          <w:i/>
          <w:iCs/>
          <w:lang w:val="de-DE"/>
        </w:rPr>
        <w:t>.</w:t>
      </w:r>
    </w:p>
    <w:p w:rsidR="007935E5" w:rsidRDefault="007935E5" w:rsidP="00BF2C9D">
      <w:pPr>
        <w:tabs>
          <w:tab w:val="left" w:pos="720"/>
          <w:tab w:val="left" w:pos="1021"/>
        </w:tabs>
        <w:ind w:right="-24"/>
        <w:jc w:val="both"/>
        <w:rPr>
          <w:lang w:val="de-DE"/>
        </w:rPr>
      </w:pPr>
      <w:r>
        <w:rPr>
          <w:lang w:val="de-DE"/>
        </w:rPr>
        <w:tab/>
        <w:t>1.</w:t>
      </w:r>
      <w:r>
        <w:rPr>
          <w:lang w:val="de-DE"/>
        </w:rPr>
        <w:tab/>
        <w:t>Praćenje pravnih propisa, usklađivanje općih akata.</w:t>
      </w:r>
    </w:p>
    <w:p w:rsidR="007935E5" w:rsidRDefault="007935E5" w:rsidP="00BF2C9D">
      <w:pPr>
        <w:tabs>
          <w:tab w:val="left" w:pos="720"/>
          <w:tab w:val="left" w:pos="1021"/>
        </w:tabs>
        <w:ind w:right="-24"/>
        <w:jc w:val="both"/>
        <w:rPr>
          <w:lang w:val="de-DE"/>
        </w:rPr>
      </w:pPr>
      <w:r>
        <w:rPr>
          <w:lang w:val="de-DE"/>
        </w:rPr>
        <w:tab/>
        <w:t>2.</w:t>
      </w:r>
      <w:r>
        <w:rPr>
          <w:lang w:val="de-DE"/>
        </w:rPr>
        <w:tab/>
        <w:t>Vođenje dosjea djelatnika Škole.</w:t>
      </w:r>
    </w:p>
    <w:p w:rsidR="007935E5" w:rsidRDefault="007935E5" w:rsidP="00BF2C9D">
      <w:pPr>
        <w:tabs>
          <w:tab w:val="left" w:pos="720"/>
          <w:tab w:val="left" w:pos="1021"/>
        </w:tabs>
        <w:ind w:right="-24"/>
        <w:jc w:val="both"/>
        <w:rPr>
          <w:lang w:val="de-DE"/>
        </w:rPr>
      </w:pPr>
      <w:r>
        <w:rPr>
          <w:lang w:val="de-DE"/>
        </w:rPr>
        <w:tab/>
        <w:t>3.</w:t>
      </w:r>
      <w:r>
        <w:rPr>
          <w:lang w:val="de-DE"/>
        </w:rPr>
        <w:tab/>
        <w:t>Organizacija rada i kontrola pomoćnog i tehničkog osoblja.</w:t>
      </w:r>
    </w:p>
    <w:p w:rsidR="007935E5" w:rsidRDefault="007935E5" w:rsidP="00BF2C9D">
      <w:pPr>
        <w:tabs>
          <w:tab w:val="left" w:pos="720"/>
          <w:tab w:val="left" w:pos="1021"/>
        </w:tabs>
        <w:ind w:right="-24"/>
        <w:jc w:val="both"/>
        <w:rPr>
          <w:lang w:val="de-DE"/>
        </w:rPr>
      </w:pPr>
      <w:r>
        <w:rPr>
          <w:lang w:val="de-DE"/>
        </w:rPr>
        <w:tab/>
        <w:t>4.</w:t>
      </w:r>
      <w:r>
        <w:rPr>
          <w:lang w:val="de-DE"/>
        </w:rPr>
        <w:tab/>
        <w:t>Evidencija odsustvovanja djelatnika.</w:t>
      </w:r>
    </w:p>
    <w:p w:rsidR="007935E5" w:rsidRDefault="007935E5" w:rsidP="00BF2C9D">
      <w:pPr>
        <w:tabs>
          <w:tab w:val="left" w:pos="720"/>
          <w:tab w:val="left" w:pos="1021"/>
        </w:tabs>
        <w:ind w:right="-24"/>
        <w:jc w:val="both"/>
        <w:rPr>
          <w:lang w:val="de-DE"/>
        </w:rPr>
      </w:pPr>
      <w:r>
        <w:rPr>
          <w:lang w:val="de-DE"/>
        </w:rPr>
        <w:tab/>
        <w:t>5.</w:t>
      </w:r>
      <w:r>
        <w:rPr>
          <w:lang w:val="de-DE"/>
        </w:rPr>
        <w:tab/>
        <w:t xml:space="preserve">Suradnja u pripremi sjednica tijela upravljanja, vođenje i izrada zapisnika, te </w:t>
      </w:r>
    </w:p>
    <w:p w:rsidR="007935E5" w:rsidRDefault="007935E5" w:rsidP="00BF2C9D">
      <w:pPr>
        <w:tabs>
          <w:tab w:val="left" w:pos="720"/>
          <w:tab w:val="left" w:pos="1021"/>
        </w:tabs>
        <w:ind w:right="-24"/>
        <w:jc w:val="both"/>
        <w:rPr>
          <w:lang w:val="de-DE"/>
        </w:rPr>
      </w:pPr>
      <w:r>
        <w:rPr>
          <w:lang w:val="de-DE"/>
        </w:rPr>
        <w:tab/>
        <w:t xml:space="preserve">  </w:t>
      </w:r>
      <w:r>
        <w:rPr>
          <w:lang w:val="de-DE"/>
        </w:rPr>
        <w:tab/>
        <w:t>informiranje djelatnika.</w:t>
      </w:r>
    </w:p>
    <w:p w:rsidR="007935E5" w:rsidRDefault="007935E5" w:rsidP="00BF2C9D">
      <w:pPr>
        <w:tabs>
          <w:tab w:val="left" w:pos="720"/>
          <w:tab w:val="left" w:pos="1021"/>
        </w:tabs>
        <w:ind w:right="-24"/>
        <w:jc w:val="both"/>
        <w:rPr>
          <w:lang w:val="de-DE"/>
        </w:rPr>
      </w:pPr>
      <w:r>
        <w:rPr>
          <w:lang w:val="de-DE"/>
        </w:rPr>
        <w:tab/>
        <w:t>6.</w:t>
      </w:r>
      <w:r>
        <w:rPr>
          <w:lang w:val="de-DE"/>
        </w:rPr>
        <w:tab/>
        <w:t>Prijem, zavođenje i razvrstavanje pošte, te njeno razvođenje i arhiviranje.</w:t>
      </w:r>
    </w:p>
    <w:p w:rsidR="007935E5" w:rsidRDefault="007935E5" w:rsidP="00BF2C9D">
      <w:pPr>
        <w:tabs>
          <w:tab w:val="left" w:pos="720"/>
          <w:tab w:val="left" w:pos="1021"/>
        </w:tabs>
        <w:ind w:right="-24"/>
        <w:jc w:val="both"/>
      </w:pPr>
      <w:r>
        <w:rPr>
          <w:lang w:val="de-DE"/>
        </w:rPr>
        <w:tab/>
      </w:r>
      <w:r>
        <w:t>7.</w:t>
      </w:r>
      <w:r>
        <w:tab/>
        <w:t>Izdavanje uvjerenja i potvrda.</w:t>
      </w:r>
    </w:p>
    <w:p w:rsidR="007935E5" w:rsidRDefault="007935E5" w:rsidP="00BF2C9D">
      <w:pPr>
        <w:tabs>
          <w:tab w:val="left" w:pos="720"/>
          <w:tab w:val="left" w:pos="1021"/>
        </w:tabs>
        <w:ind w:right="-24"/>
        <w:jc w:val="both"/>
      </w:pPr>
      <w:r>
        <w:tab/>
        <w:t>8.</w:t>
      </w:r>
      <w:r>
        <w:tab/>
        <w:t>Nabavka i izdavanje materijala za potrebe odgojno-obrazovne i administrativne</w:t>
      </w:r>
    </w:p>
    <w:p w:rsidR="007935E5" w:rsidRDefault="007935E5" w:rsidP="00BF2C9D">
      <w:pPr>
        <w:tabs>
          <w:tab w:val="left" w:pos="720"/>
          <w:tab w:val="left" w:pos="1021"/>
        </w:tabs>
        <w:ind w:right="-24"/>
        <w:jc w:val="both"/>
      </w:pPr>
      <w:r>
        <w:tab/>
        <w:t xml:space="preserve">   </w:t>
      </w:r>
      <w:r>
        <w:tab/>
        <w:t>djelatnosti Škole.</w:t>
      </w:r>
    </w:p>
    <w:p w:rsidR="007935E5" w:rsidRDefault="007935E5" w:rsidP="00BF2C9D">
      <w:pPr>
        <w:tabs>
          <w:tab w:val="left" w:pos="720"/>
          <w:tab w:val="left" w:pos="1021"/>
        </w:tabs>
        <w:ind w:right="-24"/>
        <w:jc w:val="both"/>
      </w:pPr>
      <w:r>
        <w:tab/>
        <w:t>9.</w:t>
      </w:r>
      <w:r>
        <w:tab/>
        <w:t>Administrativni poslovi.</w:t>
      </w:r>
    </w:p>
    <w:p w:rsidR="007935E5" w:rsidRDefault="007935E5" w:rsidP="00BF2C9D">
      <w:pPr>
        <w:tabs>
          <w:tab w:val="left" w:pos="720"/>
          <w:tab w:val="left" w:pos="1021"/>
        </w:tabs>
        <w:ind w:right="-24"/>
        <w:jc w:val="both"/>
        <w:rPr>
          <w:lang w:val="de-DE"/>
        </w:rPr>
      </w:pPr>
      <w:r>
        <w:t xml:space="preserve">          </w:t>
      </w:r>
      <w:r>
        <w:rPr>
          <w:lang w:val="de-DE"/>
        </w:rPr>
        <w:t>10.</w:t>
      </w:r>
      <w:r>
        <w:rPr>
          <w:lang w:val="de-DE"/>
        </w:rPr>
        <w:tab/>
        <w:t>Ostali tekući poslovi.</w:t>
      </w:r>
    </w:p>
    <w:p w:rsidR="007935E5" w:rsidRDefault="007935E5" w:rsidP="00BF2C9D">
      <w:pPr>
        <w:tabs>
          <w:tab w:val="left" w:pos="720"/>
          <w:tab w:val="left" w:pos="1021"/>
        </w:tabs>
        <w:ind w:right="-24"/>
        <w:rPr>
          <w:lang w:val="de-DE"/>
        </w:rPr>
      </w:pPr>
    </w:p>
    <w:p w:rsidR="007935E5" w:rsidRDefault="00BC0929" w:rsidP="00BF2C9D">
      <w:pPr>
        <w:tabs>
          <w:tab w:val="left" w:pos="720"/>
          <w:tab w:val="left" w:pos="1021"/>
        </w:tabs>
        <w:ind w:right="-24"/>
        <w:outlineLvl w:val="0"/>
        <w:rPr>
          <w:b/>
          <w:bCs/>
          <w:i/>
          <w:iCs/>
          <w:lang w:val="de-DE"/>
        </w:rPr>
      </w:pPr>
      <w:r>
        <w:rPr>
          <w:b/>
          <w:bCs/>
          <w:i/>
          <w:iCs/>
          <w:lang w:val="de-DE"/>
        </w:rPr>
        <w:t>Travanj 201</w:t>
      </w:r>
      <w:r w:rsidR="005545F9">
        <w:rPr>
          <w:b/>
          <w:bCs/>
          <w:i/>
          <w:iCs/>
          <w:lang w:val="de-DE"/>
        </w:rPr>
        <w:t>8</w:t>
      </w:r>
      <w:r w:rsidR="007935E5">
        <w:rPr>
          <w:b/>
          <w:bCs/>
          <w:i/>
          <w:iCs/>
          <w:lang w:val="de-DE"/>
        </w:rPr>
        <w:t>.</w:t>
      </w:r>
    </w:p>
    <w:p w:rsidR="007935E5" w:rsidRDefault="007935E5" w:rsidP="00BF2C9D">
      <w:pPr>
        <w:tabs>
          <w:tab w:val="left" w:pos="720"/>
          <w:tab w:val="left" w:pos="1021"/>
        </w:tabs>
        <w:ind w:right="-24"/>
        <w:jc w:val="both"/>
        <w:rPr>
          <w:lang w:val="de-DE"/>
        </w:rPr>
      </w:pPr>
      <w:r>
        <w:rPr>
          <w:lang w:val="de-DE"/>
        </w:rPr>
        <w:lastRenderedPageBreak/>
        <w:tab/>
        <w:t>1.</w:t>
      </w:r>
      <w:r>
        <w:rPr>
          <w:lang w:val="de-DE"/>
        </w:rPr>
        <w:tab/>
        <w:t>Praćenje pravnih propisa, usklađivanje općih akata.</w:t>
      </w:r>
    </w:p>
    <w:p w:rsidR="007935E5" w:rsidRDefault="007935E5" w:rsidP="00BF2C9D">
      <w:pPr>
        <w:tabs>
          <w:tab w:val="left" w:pos="720"/>
          <w:tab w:val="left" w:pos="1021"/>
        </w:tabs>
        <w:ind w:right="-24"/>
        <w:jc w:val="both"/>
        <w:rPr>
          <w:lang w:val="de-DE"/>
        </w:rPr>
      </w:pPr>
      <w:r>
        <w:rPr>
          <w:lang w:val="de-DE"/>
        </w:rPr>
        <w:tab/>
        <w:t>2.</w:t>
      </w:r>
      <w:r>
        <w:rPr>
          <w:lang w:val="de-DE"/>
        </w:rPr>
        <w:tab/>
        <w:t>Vođenje dosjea djelatnika Škole.</w:t>
      </w:r>
    </w:p>
    <w:p w:rsidR="007935E5" w:rsidRDefault="007935E5" w:rsidP="00BF2C9D">
      <w:pPr>
        <w:tabs>
          <w:tab w:val="left" w:pos="720"/>
          <w:tab w:val="left" w:pos="1021"/>
        </w:tabs>
        <w:ind w:right="-24"/>
        <w:jc w:val="both"/>
        <w:rPr>
          <w:lang w:val="de-DE"/>
        </w:rPr>
      </w:pPr>
      <w:r>
        <w:rPr>
          <w:lang w:val="de-DE"/>
        </w:rPr>
        <w:tab/>
        <w:t>3.</w:t>
      </w:r>
      <w:r>
        <w:rPr>
          <w:lang w:val="de-DE"/>
        </w:rPr>
        <w:tab/>
        <w:t>Organizacija rada i kontrola pomoćnog i tehničkog osoblja.</w:t>
      </w:r>
    </w:p>
    <w:p w:rsidR="007935E5" w:rsidRDefault="007935E5" w:rsidP="00BF2C9D">
      <w:pPr>
        <w:tabs>
          <w:tab w:val="left" w:pos="720"/>
          <w:tab w:val="left" w:pos="1021"/>
        </w:tabs>
        <w:ind w:right="-24"/>
        <w:jc w:val="both"/>
        <w:rPr>
          <w:lang w:val="de-DE"/>
        </w:rPr>
      </w:pPr>
      <w:r>
        <w:rPr>
          <w:lang w:val="de-DE"/>
        </w:rPr>
        <w:tab/>
        <w:t>4.</w:t>
      </w:r>
      <w:r>
        <w:rPr>
          <w:lang w:val="de-DE"/>
        </w:rPr>
        <w:tab/>
        <w:t>Evidencija odsustvovanja djelatnika.</w:t>
      </w:r>
    </w:p>
    <w:p w:rsidR="007935E5" w:rsidRDefault="007935E5" w:rsidP="00BF2C9D">
      <w:pPr>
        <w:tabs>
          <w:tab w:val="left" w:pos="720"/>
          <w:tab w:val="left" w:pos="1021"/>
        </w:tabs>
        <w:ind w:right="-24"/>
        <w:jc w:val="both"/>
        <w:rPr>
          <w:lang w:val="de-DE"/>
        </w:rPr>
      </w:pPr>
      <w:r>
        <w:rPr>
          <w:lang w:val="de-DE"/>
        </w:rPr>
        <w:tab/>
        <w:t>5.</w:t>
      </w:r>
      <w:r>
        <w:rPr>
          <w:lang w:val="de-DE"/>
        </w:rPr>
        <w:tab/>
        <w:t>Suradnja u pripremi sjednica tijela upravljanja, vođenje i izrada zapisnika, te</w:t>
      </w:r>
    </w:p>
    <w:p w:rsidR="007935E5" w:rsidRDefault="007935E5" w:rsidP="00BF2C9D">
      <w:pPr>
        <w:tabs>
          <w:tab w:val="left" w:pos="720"/>
          <w:tab w:val="left" w:pos="1021"/>
        </w:tabs>
        <w:ind w:right="-24"/>
        <w:jc w:val="both"/>
        <w:rPr>
          <w:lang w:val="de-DE"/>
        </w:rPr>
      </w:pPr>
      <w:r>
        <w:rPr>
          <w:lang w:val="de-DE"/>
        </w:rPr>
        <w:tab/>
        <w:t xml:space="preserve">  </w:t>
      </w:r>
      <w:r>
        <w:rPr>
          <w:lang w:val="de-DE"/>
        </w:rPr>
        <w:tab/>
        <w:t>informiranje djelatnika.</w:t>
      </w:r>
    </w:p>
    <w:p w:rsidR="007935E5" w:rsidRDefault="007935E5" w:rsidP="00BF2C9D">
      <w:pPr>
        <w:tabs>
          <w:tab w:val="left" w:pos="720"/>
          <w:tab w:val="left" w:pos="1021"/>
        </w:tabs>
        <w:ind w:right="-24"/>
        <w:jc w:val="both"/>
        <w:rPr>
          <w:lang w:val="de-DE"/>
        </w:rPr>
      </w:pPr>
      <w:r>
        <w:rPr>
          <w:lang w:val="de-DE"/>
        </w:rPr>
        <w:tab/>
        <w:t>6.</w:t>
      </w:r>
      <w:r>
        <w:rPr>
          <w:lang w:val="de-DE"/>
        </w:rPr>
        <w:tab/>
        <w:t>Prijem, zavođenje i razvrstavanje pošte, te njeno razvođenje i arhiviranje.</w:t>
      </w:r>
    </w:p>
    <w:p w:rsidR="007935E5" w:rsidRDefault="007935E5" w:rsidP="00BF2C9D">
      <w:pPr>
        <w:tabs>
          <w:tab w:val="left" w:pos="720"/>
          <w:tab w:val="left" w:pos="1021"/>
        </w:tabs>
        <w:ind w:right="-24"/>
        <w:jc w:val="both"/>
      </w:pPr>
      <w:r>
        <w:rPr>
          <w:lang w:val="de-DE"/>
        </w:rPr>
        <w:tab/>
      </w:r>
      <w:r>
        <w:t>7.</w:t>
      </w:r>
      <w:r>
        <w:tab/>
        <w:t>Izdavanje uvjerenja i potvrda.</w:t>
      </w:r>
    </w:p>
    <w:p w:rsidR="007935E5" w:rsidRDefault="007935E5" w:rsidP="00BF2C9D">
      <w:pPr>
        <w:tabs>
          <w:tab w:val="left" w:pos="720"/>
          <w:tab w:val="left" w:pos="1021"/>
        </w:tabs>
        <w:ind w:right="-24"/>
        <w:jc w:val="both"/>
      </w:pPr>
      <w:r>
        <w:tab/>
        <w:t>8.</w:t>
      </w:r>
      <w:r>
        <w:tab/>
        <w:t xml:space="preserve">Nabavka i izdavanje materijala za potrebe odgojno-obrazovne i administrativne </w:t>
      </w:r>
    </w:p>
    <w:p w:rsidR="007935E5" w:rsidRDefault="007935E5" w:rsidP="00BF2C9D">
      <w:pPr>
        <w:tabs>
          <w:tab w:val="left" w:pos="720"/>
          <w:tab w:val="left" w:pos="1021"/>
        </w:tabs>
        <w:ind w:right="-24"/>
        <w:jc w:val="both"/>
      </w:pPr>
      <w:r>
        <w:tab/>
        <w:t xml:space="preserve">  </w:t>
      </w:r>
      <w:r>
        <w:tab/>
        <w:t>djelatnosti Škole.</w:t>
      </w:r>
    </w:p>
    <w:p w:rsidR="007935E5" w:rsidRDefault="007935E5" w:rsidP="00BF2C9D">
      <w:pPr>
        <w:tabs>
          <w:tab w:val="left" w:pos="720"/>
          <w:tab w:val="left" w:pos="1021"/>
        </w:tabs>
        <w:ind w:right="-24"/>
        <w:jc w:val="both"/>
      </w:pPr>
      <w:r>
        <w:tab/>
        <w:t>9.</w:t>
      </w:r>
      <w:r>
        <w:tab/>
        <w:t>Administrativni poslovi.</w:t>
      </w:r>
    </w:p>
    <w:p w:rsidR="007935E5" w:rsidRDefault="007935E5" w:rsidP="00BF2C9D">
      <w:pPr>
        <w:tabs>
          <w:tab w:val="left" w:pos="720"/>
          <w:tab w:val="left" w:pos="1021"/>
        </w:tabs>
        <w:ind w:right="-24"/>
        <w:jc w:val="both"/>
        <w:rPr>
          <w:lang w:val="de-DE"/>
        </w:rPr>
      </w:pPr>
      <w:r>
        <w:t xml:space="preserve">         </w:t>
      </w:r>
      <w:r>
        <w:rPr>
          <w:lang w:val="de-DE"/>
        </w:rPr>
        <w:t>10.</w:t>
      </w:r>
      <w:r>
        <w:rPr>
          <w:lang w:val="de-DE"/>
        </w:rPr>
        <w:tab/>
        <w:t>Ostali poslovi po potrebi.</w:t>
      </w:r>
    </w:p>
    <w:p w:rsidR="007935E5" w:rsidRDefault="007935E5" w:rsidP="00BF2C9D">
      <w:pPr>
        <w:tabs>
          <w:tab w:val="left" w:pos="720"/>
          <w:tab w:val="left" w:pos="1021"/>
        </w:tabs>
        <w:ind w:right="-24"/>
        <w:rPr>
          <w:b/>
          <w:bCs/>
          <w:i/>
          <w:iCs/>
          <w:lang w:val="de-DE"/>
        </w:rPr>
      </w:pPr>
    </w:p>
    <w:p w:rsidR="007935E5" w:rsidRDefault="00BC0929" w:rsidP="00BF2C9D">
      <w:pPr>
        <w:tabs>
          <w:tab w:val="left" w:pos="720"/>
          <w:tab w:val="left" w:pos="1021"/>
        </w:tabs>
        <w:ind w:right="-24"/>
        <w:outlineLvl w:val="0"/>
        <w:rPr>
          <w:b/>
          <w:bCs/>
          <w:i/>
          <w:iCs/>
          <w:lang w:val="de-DE"/>
        </w:rPr>
      </w:pPr>
      <w:r>
        <w:rPr>
          <w:b/>
          <w:bCs/>
          <w:i/>
          <w:iCs/>
          <w:lang w:val="de-DE"/>
        </w:rPr>
        <w:t>Svibanj 201</w:t>
      </w:r>
      <w:r w:rsidR="005545F9">
        <w:rPr>
          <w:b/>
          <w:bCs/>
          <w:i/>
          <w:iCs/>
          <w:lang w:val="de-DE"/>
        </w:rPr>
        <w:t>8</w:t>
      </w:r>
      <w:r w:rsidR="007935E5">
        <w:rPr>
          <w:b/>
          <w:bCs/>
          <w:i/>
          <w:iCs/>
          <w:lang w:val="de-DE"/>
        </w:rPr>
        <w:t>.</w:t>
      </w:r>
    </w:p>
    <w:p w:rsidR="007935E5" w:rsidRDefault="007935E5" w:rsidP="00BF2C9D">
      <w:pPr>
        <w:tabs>
          <w:tab w:val="left" w:pos="720"/>
          <w:tab w:val="left" w:pos="1021"/>
        </w:tabs>
        <w:ind w:right="-24"/>
        <w:jc w:val="both"/>
        <w:rPr>
          <w:lang w:val="de-DE"/>
        </w:rPr>
      </w:pPr>
      <w:r>
        <w:rPr>
          <w:lang w:val="de-DE"/>
        </w:rPr>
        <w:tab/>
        <w:t>1.</w:t>
      </w:r>
      <w:r>
        <w:rPr>
          <w:lang w:val="de-DE"/>
        </w:rPr>
        <w:tab/>
        <w:t>Izrada rješenja o godišnjim odmorima djelatnika.</w:t>
      </w:r>
    </w:p>
    <w:p w:rsidR="007935E5" w:rsidRDefault="007935E5" w:rsidP="00BF2C9D">
      <w:pPr>
        <w:tabs>
          <w:tab w:val="left" w:pos="720"/>
          <w:tab w:val="left" w:pos="1021"/>
        </w:tabs>
        <w:ind w:right="-24"/>
        <w:jc w:val="both"/>
        <w:rPr>
          <w:lang w:val="de-DE"/>
        </w:rPr>
      </w:pPr>
      <w:r>
        <w:rPr>
          <w:lang w:val="de-DE"/>
        </w:rPr>
        <w:tab/>
        <w:t>2.</w:t>
      </w:r>
      <w:r>
        <w:rPr>
          <w:lang w:val="de-DE"/>
        </w:rPr>
        <w:tab/>
        <w:t>Praćenje pravnih propisa i usklađivanje općih akata.</w:t>
      </w:r>
    </w:p>
    <w:p w:rsidR="007935E5" w:rsidRDefault="007935E5" w:rsidP="00BF2C9D">
      <w:pPr>
        <w:tabs>
          <w:tab w:val="left" w:pos="720"/>
          <w:tab w:val="left" w:pos="1021"/>
        </w:tabs>
        <w:ind w:right="-24"/>
        <w:jc w:val="both"/>
        <w:rPr>
          <w:lang w:val="de-DE"/>
        </w:rPr>
      </w:pPr>
      <w:r>
        <w:rPr>
          <w:lang w:val="de-DE"/>
        </w:rPr>
        <w:tab/>
        <w:t>3.</w:t>
      </w:r>
      <w:r>
        <w:rPr>
          <w:lang w:val="de-DE"/>
        </w:rPr>
        <w:tab/>
        <w:t>Vođenje dosjea djelatnika Škole.</w:t>
      </w:r>
    </w:p>
    <w:p w:rsidR="007935E5" w:rsidRDefault="007935E5" w:rsidP="00BF2C9D">
      <w:pPr>
        <w:tabs>
          <w:tab w:val="left" w:pos="720"/>
          <w:tab w:val="left" w:pos="1021"/>
        </w:tabs>
        <w:ind w:right="-24"/>
        <w:jc w:val="both"/>
        <w:rPr>
          <w:lang w:val="de-DE"/>
        </w:rPr>
      </w:pPr>
      <w:r>
        <w:rPr>
          <w:lang w:val="de-DE"/>
        </w:rPr>
        <w:tab/>
        <w:t>4.</w:t>
      </w:r>
      <w:r>
        <w:rPr>
          <w:lang w:val="de-DE"/>
        </w:rPr>
        <w:tab/>
        <w:t>Organizacija rada i kontrola pomoćnog i tehničkog osoblja.</w:t>
      </w:r>
    </w:p>
    <w:p w:rsidR="007935E5" w:rsidRDefault="007935E5" w:rsidP="00BF2C9D">
      <w:pPr>
        <w:tabs>
          <w:tab w:val="left" w:pos="720"/>
          <w:tab w:val="left" w:pos="1021"/>
        </w:tabs>
        <w:ind w:right="-24"/>
        <w:jc w:val="both"/>
        <w:rPr>
          <w:lang w:val="de-DE"/>
        </w:rPr>
      </w:pPr>
      <w:r>
        <w:rPr>
          <w:lang w:val="de-DE"/>
        </w:rPr>
        <w:tab/>
        <w:t>5.</w:t>
      </w:r>
      <w:r>
        <w:rPr>
          <w:lang w:val="de-DE"/>
        </w:rPr>
        <w:tab/>
        <w:t>Evidencija odsustvovanja djelatnika.</w:t>
      </w:r>
    </w:p>
    <w:p w:rsidR="007935E5" w:rsidRDefault="007935E5" w:rsidP="00BF2C9D">
      <w:pPr>
        <w:tabs>
          <w:tab w:val="left" w:pos="720"/>
          <w:tab w:val="left" w:pos="1021"/>
        </w:tabs>
        <w:ind w:right="-24"/>
        <w:jc w:val="both"/>
        <w:rPr>
          <w:lang w:val="de-DE"/>
        </w:rPr>
      </w:pPr>
      <w:r>
        <w:rPr>
          <w:lang w:val="de-DE"/>
        </w:rPr>
        <w:tab/>
        <w:t>6.</w:t>
      </w:r>
      <w:r>
        <w:rPr>
          <w:lang w:val="de-DE"/>
        </w:rPr>
        <w:tab/>
        <w:t>Suradnja u pripremi sjednica tijela upravljanja, vođenje i izrada zapisnika, te</w:t>
      </w:r>
    </w:p>
    <w:p w:rsidR="007935E5" w:rsidRDefault="007935E5" w:rsidP="00BF2C9D">
      <w:pPr>
        <w:tabs>
          <w:tab w:val="left" w:pos="720"/>
          <w:tab w:val="left" w:pos="1021"/>
        </w:tabs>
        <w:ind w:right="-24"/>
        <w:jc w:val="both"/>
        <w:rPr>
          <w:lang w:val="de-DE"/>
        </w:rPr>
      </w:pPr>
      <w:r>
        <w:rPr>
          <w:lang w:val="de-DE"/>
        </w:rPr>
        <w:tab/>
        <w:t xml:space="preserve">  </w:t>
      </w:r>
      <w:r>
        <w:rPr>
          <w:lang w:val="de-DE"/>
        </w:rPr>
        <w:tab/>
        <w:t>informiranje djelatnika.</w:t>
      </w:r>
    </w:p>
    <w:p w:rsidR="007935E5" w:rsidRDefault="007935E5" w:rsidP="00BF2C9D">
      <w:pPr>
        <w:tabs>
          <w:tab w:val="left" w:pos="720"/>
          <w:tab w:val="left" w:pos="1021"/>
        </w:tabs>
        <w:ind w:right="-24"/>
        <w:jc w:val="both"/>
        <w:rPr>
          <w:lang w:val="de-DE"/>
        </w:rPr>
      </w:pPr>
      <w:r>
        <w:rPr>
          <w:lang w:val="de-DE"/>
        </w:rPr>
        <w:tab/>
        <w:t>7.</w:t>
      </w:r>
      <w:r>
        <w:rPr>
          <w:lang w:val="de-DE"/>
        </w:rPr>
        <w:tab/>
        <w:t>Prijem, zavođenje i razvrstavanje pošte, te njeno razvođenje i arhiviranje.</w:t>
      </w:r>
    </w:p>
    <w:p w:rsidR="007935E5" w:rsidRDefault="007935E5" w:rsidP="00BF2C9D">
      <w:pPr>
        <w:tabs>
          <w:tab w:val="left" w:pos="720"/>
          <w:tab w:val="left" w:pos="1021"/>
        </w:tabs>
        <w:ind w:right="-24"/>
        <w:jc w:val="both"/>
      </w:pPr>
      <w:r>
        <w:rPr>
          <w:lang w:val="de-DE"/>
        </w:rPr>
        <w:tab/>
      </w:r>
      <w:r>
        <w:t>8.</w:t>
      </w:r>
      <w:r>
        <w:tab/>
        <w:t>Izdavanje uvjerenja i potvrda.</w:t>
      </w:r>
    </w:p>
    <w:p w:rsidR="007935E5" w:rsidRDefault="007935E5" w:rsidP="00BF2C9D">
      <w:pPr>
        <w:tabs>
          <w:tab w:val="left" w:pos="720"/>
          <w:tab w:val="left" w:pos="1021"/>
        </w:tabs>
        <w:ind w:right="-24"/>
        <w:jc w:val="both"/>
      </w:pPr>
      <w:r>
        <w:tab/>
        <w:t>9.</w:t>
      </w:r>
      <w:r>
        <w:tab/>
        <w:t>Nabavka i izdavanje materijala za potrebe odgojno-obrazovne i administrativne</w:t>
      </w:r>
    </w:p>
    <w:p w:rsidR="007935E5" w:rsidRDefault="007935E5" w:rsidP="00BF2C9D">
      <w:pPr>
        <w:tabs>
          <w:tab w:val="left" w:pos="720"/>
          <w:tab w:val="left" w:pos="1021"/>
        </w:tabs>
        <w:ind w:right="-24"/>
        <w:jc w:val="both"/>
      </w:pPr>
      <w:r>
        <w:tab/>
        <w:t xml:space="preserve">   </w:t>
      </w:r>
      <w:r>
        <w:tab/>
        <w:t>djelatnosti Škole.</w:t>
      </w:r>
    </w:p>
    <w:p w:rsidR="007935E5" w:rsidRDefault="007935E5" w:rsidP="00BF2C9D">
      <w:pPr>
        <w:tabs>
          <w:tab w:val="left" w:pos="720"/>
          <w:tab w:val="left" w:pos="1021"/>
        </w:tabs>
        <w:ind w:right="-24"/>
        <w:jc w:val="both"/>
      </w:pPr>
      <w:r>
        <w:t xml:space="preserve">          10.</w:t>
      </w:r>
      <w:r>
        <w:tab/>
        <w:t>Administrativni poslovi.</w:t>
      </w:r>
    </w:p>
    <w:p w:rsidR="007935E5" w:rsidRDefault="007935E5" w:rsidP="00BF2C9D">
      <w:pPr>
        <w:tabs>
          <w:tab w:val="left" w:pos="720"/>
          <w:tab w:val="left" w:pos="1021"/>
        </w:tabs>
        <w:ind w:right="-24"/>
        <w:jc w:val="both"/>
        <w:rPr>
          <w:lang w:val="de-DE"/>
        </w:rPr>
      </w:pPr>
      <w:r>
        <w:t xml:space="preserve">          </w:t>
      </w:r>
      <w:r>
        <w:rPr>
          <w:lang w:val="de-DE"/>
        </w:rPr>
        <w:t>11.</w:t>
      </w:r>
      <w:r>
        <w:rPr>
          <w:lang w:val="de-DE"/>
        </w:rPr>
        <w:tab/>
        <w:t>Ostali poslovi po potrebi.</w:t>
      </w:r>
    </w:p>
    <w:p w:rsidR="007935E5" w:rsidRDefault="007935E5" w:rsidP="00BF2C9D">
      <w:pPr>
        <w:tabs>
          <w:tab w:val="left" w:pos="720"/>
          <w:tab w:val="left" w:pos="1021"/>
        </w:tabs>
        <w:ind w:right="-24"/>
        <w:rPr>
          <w:lang w:val="de-DE"/>
        </w:rPr>
      </w:pPr>
    </w:p>
    <w:p w:rsidR="007935E5" w:rsidRDefault="00BC0929" w:rsidP="00BF2C9D">
      <w:pPr>
        <w:tabs>
          <w:tab w:val="left" w:pos="720"/>
          <w:tab w:val="left" w:pos="1021"/>
        </w:tabs>
        <w:ind w:right="-24"/>
        <w:outlineLvl w:val="0"/>
        <w:rPr>
          <w:b/>
          <w:bCs/>
          <w:i/>
          <w:iCs/>
          <w:lang w:val="de-DE"/>
        </w:rPr>
      </w:pPr>
      <w:r>
        <w:rPr>
          <w:b/>
          <w:bCs/>
          <w:i/>
          <w:iCs/>
          <w:lang w:val="de-DE"/>
        </w:rPr>
        <w:t>Lipanj 201</w:t>
      </w:r>
      <w:r w:rsidR="005545F9">
        <w:rPr>
          <w:b/>
          <w:bCs/>
          <w:i/>
          <w:iCs/>
          <w:lang w:val="de-DE"/>
        </w:rPr>
        <w:t>8</w:t>
      </w:r>
      <w:r w:rsidR="007935E5">
        <w:rPr>
          <w:b/>
          <w:bCs/>
          <w:i/>
          <w:iCs/>
          <w:lang w:val="de-DE"/>
        </w:rPr>
        <w:t>.</w:t>
      </w:r>
    </w:p>
    <w:p w:rsidR="007935E5" w:rsidRDefault="007935E5" w:rsidP="00BF2C9D">
      <w:pPr>
        <w:tabs>
          <w:tab w:val="left" w:pos="720"/>
          <w:tab w:val="left" w:pos="1021"/>
        </w:tabs>
        <w:ind w:right="-24"/>
        <w:rPr>
          <w:lang w:val="de-DE"/>
        </w:rPr>
      </w:pPr>
      <w:r>
        <w:rPr>
          <w:lang w:val="de-DE"/>
        </w:rPr>
        <w:tab/>
        <w:t>1.</w:t>
      </w:r>
      <w:r>
        <w:rPr>
          <w:lang w:val="de-DE"/>
        </w:rPr>
        <w:tab/>
        <w:t>Praćenje pravnih propisa i usklađivanje općih akata.</w:t>
      </w:r>
    </w:p>
    <w:p w:rsidR="007935E5" w:rsidRDefault="007935E5" w:rsidP="00BF2C9D">
      <w:pPr>
        <w:tabs>
          <w:tab w:val="left" w:pos="720"/>
          <w:tab w:val="left" w:pos="1021"/>
        </w:tabs>
        <w:ind w:right="-24"/>
        <w:jc w:val="both"/>
        <w:rPr>
          <w:lang w:val="de-DE"/>
        </w:rPr>
      </w:pPr>
      <w:r>
        <w:rPr>
          <w:lang w:val="de-DE"/>
        </w:rPr>
        <w:tab/>
        <w:t>2.</w:t>
      </w:r>
      <w:r>
        <w:rPr>
          <w:lang w:val="de-DE"/>
        </w:rPr>
        <w:tab/>
        <w:t>Vođenje dosjea djelatnika Škole.</w:t>
      </w:r>
    </w:p>
    <w:p w:rsidR="007935E5" w:rsidRDefault="007935E5" w:rsidP="00BF2C9D">
      <w:pPr>
        <w:tabs>
          <w:tab w:val="left" w:pos="720"/>
          <w:tab w:val="left" w:pos="1021"/>
        </w:tabs>
        <w:ind w:right="-24"/>
        <w:jc w:val="both"/>
        <w:rPr>
          <w:lang w:val="de-DE"/>
        </w:rPr>
      </w:pPr>
      <w:r>
        <w:rPr>
          <w:lang w:val="de-DE"/>
        </w:rPr>
        <w:tab/>
        <w:t>3.</w:t>
      </w:r>
      <w:r>
        <w:rPr>
          <w:lang w:val="de-DE"/>
        </w:rPr>
        <w:tab/>
        <w:t>Organizacija rada i kontrola pomoćnog i tehničkog osoblja.</w:t>
      </w:r>
    </w:p>
    <w:p w:rsidR="007935E5" w:rsidRDefault="007935E5" w:rsidP="00BF2C9D">
      <w:pPr>
        <w:tabs>
          <w:tab w:val="left" w:pos="720"/>
          <w:tab w:val="left" w:pos="1021"/>
        </w:tabs>
        <w:ind w:right="-24"/>
        <w:jc w:val="both"/>
        <w:rPr>
          <w:lang w:val="de-DE"/>
        </w:rPr>
      </w:pPr>
      <w:r>
        <w:rPr>
          <w:lang w:val="de-DE"/>
        </w:rPr>
        <w:tab/>
        <w:t>4.</w:t>
      </w:r>
      <w:r>
        <w:rPr>
          <w:lang w:val="de-DE"/>
        </w:rPr>
        <w:tab/>
        <w:t>Evidencija odsustvovanja djelatnika.</w:t>
      </w:r>
    </w:p>
    <w:p w:rsidR="007935E5" w:rsidRDefault="007935E5" w:rsidP="00BF2C9D">
      <w:pPr>
        <w:tabs>
          <w:tab w:val="left" w:pos="720"/>
          <w:tab w:val="left" w:pos="1021"/>
        </w:tabs>
        <w:ind w:right="-24"/>
        <w:jc w:val="both"/>
        <w:rPr>
          <w:lang w:val="de-DE"/>
        </w:rPr>
      </w:pPr>
      <w:r>
        <w:rPr>
          <w:lang w:val="de-DE"/>
        </w:rPr>
        <w:tab/>
        <w:t>5.</w:t>
      </w:r>
      <w:r>
        <w:rPr>
          <w:lang w:val="de-DE"/>
        </w:rPr>
        <w:tab/>
        <w:t>Suradnja u pripremi sjednica tijela upravljanja, vođenje i izrada zapisnika,</w:t>
      </w:r>
    </w:p>
    <w:p w:rsidR="007935E5" w:rsidRDefault="007935E5" w:rsidP="00BF2C9D">
      <w:pPr>
        <w:tabs>
          <w:tab w:val="left" w:pos="720"/>
          <w:tab w:val="left" w:pos="1021"/>
        </w:tabs>
        <w:ind w:right="-24"/>
        <w:jc w:val="both"/>
        <w:rPr>
          <w:lang w:val="de-DE"/>
        </w:rPr>
      </w:pPr>
      <w:r>
        <w:rPr>
          <w:lang w:val="de-DE"/>
        </w:rPr>
        <w:tab/>
        <w:t xml:space="preserve">   </w:t>
      </w:r>
      <w:r>
        <w:rPr>
          <w:lang w:val="de-DE"/>
        </w:rPr>
        <w:tab/>
        <w:t>te informiranje djelatnika.</w:t>
      </w:r>
    </w:p>
    <w:p w:rsidR="007935E5" w:rsidRDefault="007935E5" w:rsidP="00BF2C9D">
      <w:pPr>
        <w:tabs>
          <w:tab w:val="left" w:pos="720"/>
          <w:tab w:val="left" w:pos="1021"/>
        </w:tabs>
        <w:ind w:right="-24"/>
        <w:jc w:val="both"/>
        <w:rPr>
          <w:lang w:val="de-DE"/>
        </w:rPr>
      </w:pPr>
      <w:r>
        <w:rPr>
          <w:lang w:val="de-DE"/>
        </w:rPr>
        <w:tab/>
        <w:t>6.</w:t>
      </w:r>
      <w:r>
        <w:rPr>
          <w:lang w:val="de-DE"/>
        </w:rPr>
        <w:tab/>
        <w:t>Prijem, zavođenje i razvrstavanje pošte, te njeno razvođenje i arhiviranje.</w:t>
      </w:r>
    </w:p>
    <w:p w:rsidR="007935E5" w:rsidRDefault="007935E5" w:rsidP="00BF2C9D">
      <w:pPr>
        <w:tabs>
          <w:tab w:val="left" w:pos="720"/>
          <w:tab w:val="left" w:pos="1021"/>
        </w:tabs>
        <w:ind w:right="-24"/>
        <w:jc w:val="both"/>
      </w:pPr>
      <w:r>
        <w:rPr>
          <w:lang w:val="de-DE"/>
        </w:rPr>
        <w:tab/>
      </w:r>
      <w:r>
        <w:t>7.</w:t>
      </w:r>
      <w:r>
        <w:tab/>
        <w:t>Izdavanje uvjerenja i potvrda.</w:t>
      </w:r>
    </w:p>
    <w:p w:rsidR="007935E5" w:rsidRDefault="007935E5" w:rsidP="00BF2C9D">
      <w:pPr>
        <w:tabs>
          <w:tab w:val="left" w:pos="720"/>
          <w:tab w:val="left" w:pos="1021"/>
        </w:tabs>
        <w:ind w:right="-24"/>
        <w:jc w:val="both"/>
      </w:pPr>
      <w:r>
        <w:tab/>
        <w:t>8.</w:t>
      </w:r>
      <w:r>
        <w:tab/>
        <w:t>Nabavka i izdavanje materijala za potrebe odgojno-obrazovne i administrativne</w:t>
      </w:r>
    </w:p>
    <w:p w:rsidR="007935E5" w:rsidRDefault="007935E5" w:rsidP="00BF2C9D">
      <w:pPr>
        <w:tabs>
          <w:tab w:val="left" w:pos="720"/>
          <w:tab w:val="left" w:pos="1021"/>
        </w:tabs>
        <w:ind w:right="-24"/>
        <w:jc w:val="both"/>
      </w:pPr>
      <w:r>
        <w:tab/>
        <w:t xml:space="preserve">   </w:t>
      </w:r>
      <w:r>
        <w:tab/>
        <w:t>djelatnosti Škole.</w:t>
      </w:r>
    </w:p>
    <w:p w:rsidR="007935E5" w:rsidRDefault="007935E5" w:rsidP="00BF2C9D">
      <w:pPr>
        <w:tabs>
          <w:tab w:val="left" w:pos="720"/>
          <w:tab w:val="left" w:pos="1021"/>
        </w:tabs>
        <w:ind w:right="-24"/>
        <w:jc w:val="both"/>
      </w:pPr>
      <w:r>
        <w:tab/>
        <w:t>9.</w:t>
      </w:r>
      <w:r>
        <w:tab/>
        <w:t>Administrativni poslovi.</w:t>
      </w:r>
    </w:p>
    <w:p w:rsidR="007935E5" w:rsidRDefault="007935E5" w:rsidP="00BF2C9D">
      <w:pPr>
        <w:tabs>
          <w:tab w:val="left" w:pos="720"/>
          <w:tab w:val="left" w:pos="1021"/>
        </w:tabs>
        <w:ind w:right="-24"/>
        <w:jc w:val="both"/>
      </w:pPr>
      <w:r>
        <w:t xml:space="preserve">          10.</w:t>
      </w:r>
      <w:r>
        <w:tab/>
        <w:t>Ostali poslovi vezani uz kraj školske godine.</w:t>
      </w:r>
    </w:p>
    <w:p w:rsidR="007935E5" w:rsidRDefault="007935E5" w:rsidP="00BF2C9D">
      <w:pPr>
        <w:tabs>
          <w:tab w:val="left" w:pos="720"/>
          <w:tab w:val="left" w:pos="1021"/>
        </w:tabs>
        <w:ind w:right="-24"/>
      </w:pPr>
    </w:p>
    <w:p w:rsidR="007935E5" w:rsidRDefault="00BC0929" w:rsidP="00BF2C9D">
      <w:pPr>
        <w:tabs>
          <w:tab w:val="left" w:pos="720"/>
          <w:tab w:val="left" w:pos="1021"/>
        </w:tabs>
        <w:ind w:right="-24"/>
        <w:outlineLvl w:val="0"/>
        <w:rPr>
          <w:b/>
          <w:bCs/>
          <w:i/>
          <w:iCs/>
        </w:rPr>
      </w:pPr>
      <w:r>
        <w:rPr>
          <w:b/>
          <w:bCs/>
          <w:i/>
          <w:iCs/>
        </w:rPr>
        <w:t>Srpanj 201</w:t>
      </w:r>
      <w:r w:rsidR="005545F9">
        <w:rPr>
          <w:b/>
          <w:bCs/>
          <w:i/>
          <w:iCs/>
        </w:rPr>
        <w:t>8</w:t>
      </w:r>
      <w:r w:rsidR="007935E5">
        <w:rPr>
          <w:b/>
          <w:bCs/>
          <w:i/>
          <w:iCs/>
        </w:rPr>
        <w:t>.</w:t>
      </w:r>
    </w:p>
    <w:p w:rsidR="007935E5" w:rsidRDefault="007935E5" w:rsidP="00BF2C9D">
      <w:pPr>
        <w:tabs>
          <w:tab w:val="left" w:pos="720"/>
          <w:tab w:val="left" w:pos="1021"/>
        </w:tabs>
        <w:ind w:right="-24"/>
        <w:jc w:val="both"/>
      </w:pPr>
      <w:r>
        <w:tab/>
        <w:t>1.</w:t>
      </w:r>
      <w:r>
        <w:tab/>
        <w:t>Statistička dokumentacija vezana uz kraj školske godine.</w:t>
      </w:r>
    </w:p>
    <w:p w:rsidR="007935E5" w:rsidRDefault="007935E5" w:rsidP="00BF2C9D">
      <w:pPr>
        <w:tabs>
          <w:tab w:val="left" w:pos="720"/>
          <w:tab w:val="left" w:pos="1021"/>
        </w:tabs>
        <w:ind w:right="-24"/>
        <w:jc w:val="both"/>
      </w:pPr>
      <w:r>
        <w:tab/>
        <w:t>2.</w:t>
      </w:r>
      <w:r>
        <w:tab/>
        <w:t>Rad na izvje</w:t>
      </w:r>
      <w:r w:rsidR="00BC0929">
        <w:t>šću o radu Škole u školskoj 201</w:t>
      </w:r>
      <w:r w:rsidR="005545F9">
        <w:t>7</w:t>
      </w:r>
      <w:r w:rsidR="00BC0929">
        <w:t>/1</w:t>
      </w:r>
      <w:r w:rsidR="005545F9">
        <w:t>8</w:t>
      </w:r>
      <w:r>
        <w:t>. godini.</w:t>
      </w:r>
    </w:p>
    <w:p w:rsidR="007935E5" w:rsidRDefault="00BC0929" w:rsidP="00BF2C9D">
      <w:pPr>
        <w:tabs>
          <w:tab w:val="left" w:pos="720"/>
          <w:tab w:val="left" w:pos="1021"/>
        </w:tabs>
        <w:ind w:right="-24"/>
        <w:jc w:val="both"/>
      </w:pPr>
      <w:r>
        <w:tab/>
        <w:t>3.</w:t>
      </w:r>
      <w:r>
        <w:tab/>
        <w:t>Pripreme za školsku 201</w:t>
      </w:r>
      <w:r w:rsidR="005545F9">
        <w:t>8</w:t>
      </w:r>
      <w:r>
        <w:t>./201</w:t>
      </w:r>
      <w:r w:rsidR="005545F9">
        <w:t>9</w:t>
      </w:r>
      <w:r w:rsidR="007935E5">
        <w:t>. godinu.</w:t>
      </w:r>
    </w:p>
    <w:p w:rsidR="007935E5" w:rsidRDefault="007935E5" w:rsidP="00BF2C9D">
      <w:pPr>
        <w:tabs>
          <w:tab w:val="left" w:pos="720"/>
          <w:tab w:val="left" w:pos="1021"/>
        </w:tabs>
        <w:ind w:right="-24"/>
        <w:jc w:val="both"/>
      </w:pPr>
      <w:r>
        <w:tab/>
        <w:t>4.</w:t>
      </w:r>
      <w:r>
        <w:tab/>
        <w:t>Administrativni poslovi.</w:t>
      </w:r>
    </w:p>
    <w:p w:rsidR="007935E5" w:rsidRDefault="007935E5" w:rsidP="00BF2C9D">
      <w:pPr>
        <w:tabs>
          <w:tab w:val="left" w:pos="720"/>
          <w:tab w:val="left" w:pos="1021"/>
        </w:tabs>
        <w:ind w:right="-24"/>
        <w:jc w:val="both"/>
      </w:pPr>
      <w:r>
        <w:tab/>
        <w:t>5.</w:t>
      </w:r>
      <w:r>
        <w:tab/>
      </w:r>
      <w:r>
        <w:rPr>
          <w:lang w:val="de-DE"/>
        </w:rPr>
        <w:t>Ostali</w:t>
      </w:r>
      <w:r>
        <w:t xml:space="preserve"> </w:t>
      </w:r>
      <w:r>
        <w:rPr>
          <w:lang w:val="de-DE"/>
        </w:rPr>
        <w:t>teku</w:t>
      </w:r>
      <w:r>
        <w:t>ć</w:t>
      </w:r>
      <w:r>
        <w:rPr>
          <w:lang w:val="de-DE"/>
        </w:rPr>
        <w:t>i</w:t>
      </w:r>
      <w:r>
        <w:t xml:space="preserve"> </w:t>
      </w:r>
      <w:r>
        <w:rPr>
          <w:lang w:val="de-DE"/>
        </w:rPr>
        <w:t>poslovi</w:t>
      </w:r>
      <w:r>
        <w:t>.</w:t>
      </w:r>
    </w:p>
    <w:p w:rsidR="007935E5" w:rsidRDefault="007935E5" w:rsidP="00BF2C9D">
      <w:pPr>
        <w:tabs>
          <w:tab w:val="left" w:pos="720"/>
          <w:tab w:val="left" w:pos="1021"/>
        </w:tabs>
        <w:ind w:right="-24"/>
        <w:jc w:val="both"/>
      </w:pPr>
    </w:p>
    <w:p w:rsidR="007935E5" w:rsidRDefault="00BC0929" w:rsidP="00BF2C9D">
      <w:pPr>
        <w:tabs>
          <w:tab w:val="left" w:pos="720"/>
          <w:tab w:val="left" w:pos="1021"/>
        </w:tabs>
        <w:ind w:right="-24"/>
        <w:outlineLvl w:val="0"/>
        <w:rPr>
          <w:b/>
          <w:bCs/>
          <w:i/>
          <w:iCs/>
        </w:rPr>
      </w:pPr>
      <w:r>
        <w:rPr>
          <w:b/>
          <w:bCs/>
          <w:i/>
          <w:iCs/>
        </w:rPr>
        <w:t>Kolovoz 201</w:t>
      </w:r>
      <w:r w:rsidR="005545F9">
        <w:rPr>
          <w:b/>
          <w:bCs/>
          <w:i/>
          <w:iCs/>
        </w:rPr>
        <w:t>8</w:t>
      </w:r>
      <w:r w:rsidR="007935E5">
        <w:rPr>
          <w:b/>
          <w:bCs/>
          <w:i/>
          <w:iCs/>
        </w:rPr>
        <w:t>.</w:t>
      </w:r>
    </w:p>
    <w:p w:rsidR="007935E5" w:rsidRDefault="007935E5" w:rsidP="00BF2C9D">
      <w:pPr>
        <w:tabs>
          <w:tab w:val="left" w:pos="720"/>
          <w:tab w:val="left" w:pos="1021"/>
        </w:tabs>
        <w:ind w:right="-24"/>
      </w:pPr>
      <w:r>
        <w:lastRenderedPageBreak/>
        <w:tab/>
        <w:t>1.</w:t>
      </w:r>
      <w:r>
        <w:tab/>
        <w:t xml:space="preserve">Pripreme za početak nove školske godine. </w:t>
      </w:r>
    </w:p>
    <w:p w:rsidR="007935E5" w:rsidRDefault="007935E5" w:rsidP="00BF2C9D">
      <w:pPr>
        <w:tabs>
          <w:tab w:val="left" w:pos="720"/>
          <w:tab w:val="left" w:pos="1644"/>
          <w:tab w:val="left" w:leader="dot" w:pos="8222"/>
          <w:tab w:val="left" w:pos="8505"/>
        </w:tabs>
        <w:ind w:right="-24"/>
      </w:pPr>
    </w:p>
    <w:p w:rsidR="007935E5" w:rsidRDefault="007935E5" w:rsidP="00BF2C9D">
      <w:pPr>
        <w:tabs>
          <w:tab w:val="left" w:pos="720"/>
          <w:tab w:val="left" w:pos="1644"/>
          <w:tab w:val="left" w:leader="dot" w:pos="8222"/>
          <w:tab w:val="left" w:pos="8505"/>
        </w:tabs>
        <w:ind w:right="-24"/>
      </w:pPr>
    </w:p>
    <w:p w:rsidR="007935E5" w:rsidRDefault="007935E5" w:rsidP="00BF2C9D">
      <w:pPr>
        <w:tabs>
          <w:tab w:val="left" w:pos="720"/>
          <w:tab w:val="left" w:pos="1644"/>
          <w:tab w:val="left" w:leader="dot" w:pos="8222"/>
          <w:tab w:val="left" w:pos="8505"/>
        </w:tabs>
        <w:ind w:right="-24"/>
      </w:pPr>
    </w:p>
    <w:p w:rsidR="00DB6B28" w:rsidRPr="007D329F" w:rsidRDefault="007D329F" w:rsidP="003B428F">
      <w:pPr>
        <w:pStyle w:val="Odlomakpopisa"/>
        <w:numPr>
          <w:ilvl w:val="1"/>
          <w:numId w:val="111"/>
        </w:numPr>
        <w:tabs>
          <w:tab w:val="left" w:pos="720"/>
          <w:tab w:val="left" w:pos="1644"/>
          <w:tab w:val="left" w:leader="dot" w:pos="8222"/>
          <w:tab w:val="left" w:pos="8505"/>
        </w:tabs>
        <w:ind w:right="-24"/>
        <w:outlineLvl w:val="0"/>
        <w:rPr>
          <w:b/>
          <w:bCs/>
        </w:rPr>
      </w:pPr>
      <w:r>
        <w:rPr>
          <w:b/>
          <w:bCs/>
        </w:rPr>
        <w:t xml:space="preserve">  </w:t>
      </w:r>
      <w:r w:rsidR="00DB6B28" w:rsidRPr="007D329F">
        <w:rPr>
          <w:b/>
          <w:bCs/>
        </w:rPr>
        <w:t>PLAN RADA RAČUNOVOĐE</w:t>
      </w:r>
    </w:p>
    <w:p w:rsidR="00DB6B28" w:rsidRDefault="00DB6B28" w:rsidP="00DB6B28">
      <w:pPr>
        <w:tabs>
          <w:tab w:val="left" w:pos="720"/>
          <w:tab w:val="left" w:pos="1644"/>
          <w:tab w:val="left" w:leader="dot" w:pos="8222"/>
          <w:tab w:val="left" w:pos="8505"/>
        </w:tabs>
        <w:ind w:right="-24"/>
      </w:pPr>
    </w:p>
    <w:p w:rsidR="00DB6B28" w:rsidRDefault="00DB6B28" w:rsidP="00DB6B28">
      <w:pPr>
        <w:tabs>
          <w:tab w:val="left" w:pos="720"/>
          <w:tab w:val="left" w:pos="1644"/>
          <w:tab w:val="left" w:leader="dot" w:pos="8222"/>
          <w:tab w:val="left" w:pos="8505"/>
        </w:tabs>
        <w:ind w:right="-24"/>
        <w:jc w:val="both"/>
      </w:pPr>
      <w:r>
        <w:tab/>
        <w:t>Ovaj plan zasniva se na poslovima i zadacima koji su računovođi stavljeni u nadležnost Zakonom o računovodstvu i općim aktima Škole.</w:t>
      </w:r>
    </w:p>
    <w:p w:rsidR="00DB6B28" w:rsidRDefault="00DB6B28" w:rsidP="00DB6B28">
      <w:pPr>
        <w:tabs>
          <w:tab w:val="left" w:pos="720"/>
          <w:tab w:val="left" w:pos="1644"/>
          <w:tab w:val="left" w:leader="dot" w:pos="8222"/>
          <w:tab w:val="left" w:pos="8505"/>
        </w:tabs>
        <w:ind w:right="-24"/>
        <w:jc w:val="both"/>
      </w:pPr>
      <w:r>
        <w:tab/>
        <w:t>Poslovi i zadaci računovođe mogu se svrstati u nekoliko kategorija:</w:t>
      </w:r>
    </w:p>
    <w:p w:rsidR="00DB6B28" w:rsidRDefault="00DB6B28" w:rsidP="00DB6B28">
      <w:pPr>
        <w:tabs>
          <w:tab w:val="left" w:pos="720"/>
          <w:tab w:val="left" w:pos="1644"/>
          <w:tab w:val="left" w:leader="dot" w:pos="8222"/>
          <w:tab w:val="left" w:pos="8505"/>
        </w:tabs>
        <w:ind w:right="-24"/>
        <w:jc w:val="both"/>
      </w:pP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Organizacija i vođenje računovodstvenih i knjigovodstvenih poslova</w:t>
      </w: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Izrada prijedloga financijskog plana po programima i izvorima financiranja</w:t>
      </w: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Vođenje poslovnih knjiga u skladu s propisima</w:t>
      </w: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Kontrola obračuna i isplata putnih naloga</w:t>
      </w: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Sastavljanje godišnjih i periodičnih financijskih izvještaja</w:t>
      </w: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Priprema operativnih izvješća i analiza za Školski odbor i ravnatelja Škole te za jedinice lokalne i područne samouprave</w:t>
      </w: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Priprema godišnjeg popisa imovine, obveza i potraživanja, knjiženje inventurne razlike i otpis vrijednosti</w:t>
      </w: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Suradnja s nadležnim ministarstvom, uredima državne uprave, jedinicama lokalne i područne samouprave, službama mirovinskog i zdravstvenog osiguranja, poreznim uredima</w:t>
      </w: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Usklađivanje stanja s poslovnim partnerima</w:t>
      </w: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Poslovi vezani za uspostavu i razvoj sustava financijskog upravljanja</w:t>
      </w: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Dodatni računovodstveni, financijski i knjigovodstveni poslovi koji proizlaze iz programa, projekata i aktivnosti koji se financiraju iz proračuna jedinica lokalne i područne samouprave</w:t>
      </w: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Obračun isplate i naknade plaće u skladu s propisima</w:t>
      </w: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Obračun isplate po ugovorima o djelu</w:t>
      </w: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Obračun isplate članovima povjerenstva</w:t>
      </w: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Evidencija i izrada ulaznih i izlaznih faktura</w:t>
      </w: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Blagajnički poslovi</w:t>
      </w:r>
    </w:p>
    <w:p w:rsidR="00DB6B28" w:rsidRDefault="00DB6B28" w:rsidP="003B428F">
      <w:pPr>
        <w:pStyle w:val="Odlomakpopisa"/>
        <w:numPr>
          <w:ilvl w:val="0"/>
          <w:numId w:val="86"/>
        </w:numPr>
        <w:tabs>
          <w:tab w:val="left" w:pos="720"/>
          <w:tab w:val="left" w:pos="1644"/>
          <w:tab w:val="left" w:leader="dot" w:pos="8222"/>
          <w:tab w:val="left" w:pos="8505"/>
        </w:tabs>
        <w:ind w:right="-24"/>
        <w:contextualSpacing/>
        <w:jc w:val="both"/>
      </w:pPr>
      <w:r>
        <w:t>Evidencija podataka u COP-u</w:t>
      </w:r>
    </w:p>
    <w:p w:rsidR="00DB6B28" w:rsidRDefault="00DB6B28" w:rsidP="00DB6B28">
      <w:pPr>
        <w:tabs>
          <w:tab w:val="left" w:pos="720"/>
          <w:tab w:val="left" w:pos="1644"/>
          <w:tab w:val="left" w:leader="dot" w:pos="8222"/>
          <w:tab w:val="left" w:pos="8505"/>
        </w:tabs>
        <w:ind w:right="-24"/>
        <w:jc w:val="both"/>
      </w:pPr>
    </w:p>
    <w:p w:rsidR="00DB6B28" w:rsidRDefault="00DB6B28" w:rsidP="00DB6B28">
      <w:pPr>
        <w:tabs>
          <w:tab w:val="left" w:pos="720"/>
          <w:tab w:val="left" w:pos="1644"/>
          <w:tab w:val="left" w:leader="dot" w:pos="8222"/>
          <w:tab w:val="left" w:pos="8505"/>
        </w:tabs>
        <w:ind w:right="-24"/>
        <w:jc w:val="both"/>
      </w:pPr>
      <w:r>
        <w:tab/>
        <w:t>Ovi poslovi raspoređuju se ravnomjerno i izvršavaju tijekom cijele školske godine.</w:t>
      </w:r>
    </w:p>
    <w:p w:rsidR="00DB6B28" w:rsidRDefault="00DB6B28" w:rsidP="00DB6B28">
      <w:pPr>
        <w:tabs>
          <w:tab w:val="left" w:pos="720"/>
          <w:tab w:val="left" w:pos="1644"/>
          <w:tab w:val="left" w:leader="dot" w:pos="8222"/>
          <w:tab w:val="left" w:pos="8505"/>
        </w:tabs>
        <w:ind w:right="-24"/>
        <w:jc w:val="both"/>
      </w:pPr>
      <w:r>
        <w:tab/>
        <w:t>Raspored poslova i zadataka i njihova konkretizacija i utvrđivanje termina za izvršenje određeno je mjesečnim planom rada.</w:t>
      </w:r>
    </w:p>
    <w:p w:rsidR="00DB6B28" w:rsidRDefault="00DB6B28" w:rsidP="00DB6B28">
      <w:pPr>
        <w:tabs>
          <w:tab w:val="left" w:pos="720"/>
          <w:tab w:val="left" w:pos="1644"/>
          <w:tab w:val="left" w:leader="dot" w:pos="8222"/>
          <w:tab w:val="left" w:pos="8505"/>
        </w:tabs>
        <w:ind w:right="-24"/>
        <w:jc w:val="both"/>
      </w:pPr>
    </w:p>
    <w:p w:rsidR="00DB6B28" w:rsidRDefault="00DB6B28" w:rsidP="00DB6B28">
      <w:pPr>
        <w:tabs>
          <w:tab w:val="left" w:pos="720"/>
          <w:tab w:val="left" w:pos="1644"/>
          <w:tab w:val="left" w:leader="dot" w:pos="8222"/>
          <w:tab w:val="left" w:pos="8505"/>
        </w:tabs>
        <w:ind w:right="-24"/>
        <w:jc w:val="both"/>
        <w:outlineLvl w:val="0"/>
        <w:rPr>
          <w:b/>
          <w:bCs/>
          <w:i/>
          <w:iCs/>
        </w:rPr>
      </w:pPr>
      <w:r>
        <w:rPr>
          <w:b/>
          <w:bCs/>
          <w:i/>
          <w:iCs/>
        </w:rPr>
        <w:tab/>
        <w:t>Mjesečni plan rada računovođe</w:t>
      </w:r>
    </w:p>
    <w:p w:rsidR="00DB6B28" w:rsidRDefault="00DB6B28" w:rsidP="00DB6B28">
      <w:pPr>
        <w:tabs>
          <w:tab w:val="left" w:pos="720"/>
          <w:tab w:val="left" w:pos="1644"/>
          <w:tab w:val="left" w:leader="dot" w:pos="8222"/>
          <w:tab w:val="left" w:pos="8505"/>
        </w:tabs>
        <w:ind w:right="-24"/>
        <w:jc w:val="both"/>
        <w:rPr>
          <w:b/>
          <w:bCs/>
          <w:i/>
          <w:iCs/>
        </w:rPr>
      </w:pPr>
    </w:p>
    <w:p w:rsidR="00DB6B28" w:rsidRDefault="00DB6B28" w:rsidP="00DB6B28">
      <w:pPr>
        <w:tabs>
          <w:tab w:val="left" w:pos="720"/>
          <w:tab w:val="left" w:pos="1644"/>
          <w:tab w:val="left" w:leader="dot" w:pos="8222"/>
          <w:tab w:val="left" w:pos="8505"/>
        </w:tabs>
        <w:ind w:right="-24"/>
        <w:jc w:val="both"/>
        <w:outlineLvl w:val="0"/>
        <w:rPr>
          <w:b/>
          <w:bCs/>
          <w:i/>
          <w:iCs/>
        </w:rPr>
      </w:pPr>
      <w:r>
        <w:rPr>
          <w:b/>
          <w:bCs/>
          <w:i/>
          <w:iCs/>
        </w:rPr>
        <w:t>Rujan 201</w:t>
      </w:r>
      <w:r w:rsidR="005545F9">
        <w:rPr>
          <w:b/>
          <w:bCs/>
          <w:i/>
          <w:iCs/>
        </w:rPr>
        <w:t>7</w:t>
      </w:r>
      <w:r>
        <w:rPr>
          <w:b/>
          <w:bCs/>
          <w:i/>
          <w:iCs/>
        </w:rPr>
        <w:t>.</w:t>
      </w:r>
    </w:p>
    <w:p w:rsidR="00DB6B28" w:rsidRDefault="00DB6B28" w:rsidP="00DB6B28">
      <w:pPr>
        <w:tabs>
          <w:tab w:val="left" w:pos="720"/>
          <w:tab w:val="left" w:pos="1021"/>
        </w:tabs>
        <w:ind w:right="-24"/>
        <w:jc w:val="both"/>
      </w:pPr>
      <w:r>
        <w:tab/>
        <w:t>1.</w:t>
      </w:r>
      <w:r>
        <w:tab/>
        <w:t>Poslovi vođenja knjigovodstva.</w:t>
      </w:r>
    </w:p>
    <w:p w:rsidR="00DB6B28" w:rsidRDefault="00DB6B28" w:rsidP="00DB6B28">
      <w:pPr>
        <w:tabs>
          <w:tab w:val="left" w:pos="720"/>
          <w:tab w:val="left" w:pos="1021"/>
        </w:tabs>
        <w:ind w:right="-24"/>
        <w:jc w:val="both"/>
      </w:pPr>
      <w:r>
        <w:tab/>
        <w:t>2.</w:t>
      </w:r>
      <w:r>
        <w:tab/>
        <w:t>Obračun i isplata plaća i drugih primanja djelatnika.</w:t>
      </w:r>
    </w:p>
    <w:p w:rsidR="00DB6B28" w:rsidRDefault="00DB6B28" w:rsidP="00DB6B28">
      <w:pPr>
        <w:tabs>
          <w:tab w:val="left" w:pos="720"/>
          <w:tab w:val="left" w:pos="1021"/>
        </w:tabs>
        <w:ind w:right="-24"/>
        <w:jc w:val="both"/>
      </w:pPr>
      <w:r>
        <w:tab/>
        <w:t>3.</w:t>
      </w:r>
      <w:r>
        <w:tab/>
        <w:t>Blagajnički poslovi.</w:t>
      </w:r>
    </w:p>
    <w:p w:rsidR="00DB6B28" w:rsidRDefault="00DB6B28" w:rsidP="00DB6B28">
      <w:pPr>
        <w:tabs>
          <w:tab w:val="left" w:pos="720"/>
          <w:tab w:val="left" w:pos="1021"/>
        </w:tabs>
        <w:ind w:right="-24"/>
        <w:jc w:val="both"/>
      </w:pPr>
      <w:r>
        <w:tab/>
        <w:t>4.</w:t>
      </w:r>
      <w:r>
        <w:tab/>
        <w:t>Obračun cijena školske kuhinje</w:t>
      </w:r>
    </w:p>
    <w:p w:rsidR="00AA0163" w:rsidRDefault="00AA0163" w:rsidP="00DB6B28">
      <w:pPr>
        <w:tabs>
          <w:tab w:val="left" w:pos="720"/>
          <w:tab w:val="left" w:pos="1021"/>
        </w:tabs>
        <w:ind w:right="-24"/>
        <w:jc w:val="both"/>
      </w:pPr>
      <w:r>
        <w:tab/>
        <w:t>5. vođenje brige o potrebnim ugovorima i provedbi bagatelne nabave</w:t>
      </w:r>
    </w:p>
    <w:p w:rsidR="00DB6B28" w:rsidRDefault="00DB6B28" w:rsidP="00DB6B28">
      <w:pPr>
        <w:tabs>
          <w:tab w:val="left" w:pos="720"/>
          <w:tab w:val="left" w:pos="1021"/>
        </w:tabs>
        <w:ind w:right="-24"/>
        <w:jc w:val="both"/>
      </w:pPr>
      <w:r>
        <w:tab/>
      </w:r>
      <w:r w:rsidR="00AA0163">
        <w:t>6</w:t>
      </w:r>
      <w:r>
        <w:t>.</w:t>
      </w:r>
      <w:r>
        <w:tab/>
        <w:t>Suradnja sa strankama.</w:t>
      </w:r>
    </w:p>
    <w:p w:rsidR="00DB6B28" w:rsidRDefault="00DB6B28" w:rsidP="00DB6B28">
      <w:pPr>
        <w:tabs>
          <w:tab w:val="left" w:pos="720"/>
          <w:tab w:val="left" w:pos="1021"/>
        </w:tabs>
        <w:ind w:right="-24"/>
        <w:rPr>
          <w:b/>
          <w:bCs/>
          <w:i/>
          <w:iCs/>
        </w:rPr>
      </w:pPr>
    </w:p>
    <w:p w:rsidR="00DB6B28" w:rsidRDefault="00DB6B28" w:rsidP="00DB6B28">
      <w:pPr>
        <w:tabs>
          <w:tab w:val="left" w:pos="720"/>
          <w:tab w:val="left" w:pos="1021"/>
        </w:tabs>
        <w:ind w:right="-24"/>
        <w:outlineLvl w:val="0"/>
        <w:rPr>
          <w:b/>
          <w:bCs/>
          <w:i/>
          <w:iCs/>
        </w:rPr>
      </w:pPr>
      <w:r>
        <w:rPr>
          <w:b/>
          <w:bCs/>
          <w:i/>
          <w:iCs/>
        </w:rPr>
        <w:t>Listopad 201</w:t>
      </w:r>
      <w:r w:rsidR="005545F9">
        <w:rPr>
          <w:b/>
          <w:bCs/>
          <w:i/>
          <w:iCs/>
        </w:rPr>
        <w:t>7</w:t>
      </w:r>
      <w:r>
        <w:rPr>
          <w:b/>
          <w:bCs/>
          <w:i/>
          <w:iCs/>
        </w:rPr>
        <w:t>.</w:t>
      </w:r>
    </w:p>
    <w:p w:rsidR="00DB6B28" w:rsidRDefault="00DB6B28" w:rsidP="00DB6B28">
      <w:pPr>
        <w:tabs>
          <w:tab w:val="left" w:pos="720"/>
          <w:tab w:val="left" w:pos="1021"/>
        </w:tabs>
        <w:ind w:right="-24"/>
        <w:jc w:val="both"/>
      </w:pPr>
      <w:r>
        <w:tab/>
        <w:t>1.</w:t>
      </w:r>
      <w:r>
        <w:tab/>
        <w:t>Poslovi vođenja knjigovodstva.</w:t>
      </w:r>
    </w:p>
    <w:p w:rsidR="00DB6B28" w:rsidRDefault="00DB6B28" w:rsidP="00DB6B28">
      <w:pPr>
        <w:tabs>
          <w:tab w:val="left" w:pos="720"/>
          <w:tab w:val="left" w:pos="1021"/>
        </w:tabs>
        <w:ind w:right="-24"/>
        <w:jc w:val="both"/>
      </w:pPr>
      <w:r>
        <w:lastRenderedPageBreak/>
        <w:tab/>
        <w:t>2.</w:t>
      </w:r>
      <w:r>
        <w:tab/>
        <w:t>Obračun i isplata plaća i drugih primanja djelatnika.</w:t>
      </w:r>
    </w:p>
    <w:p w:rsidR="00DB6B28" w:rsidRDefault="00DB6B28" w:rsidP="00DB6B28">
      <w:pPr>
        <w:tabs>
          <w:tab w:val="left" w:pos="720"/>
          <w:tab w:val="left" w:pos="1021"/>
        </w:tabs>
        <w:ind w:right="-24"/>
        <w:jc w:val="both"/>
      </w:pPr>
      <w:r>
        <w:tab/>
        <w:t>3.</w:t>
      </w:r>
      <w:r>
        <w:tab/>
        <w:t>Blagajnički poslovi.</w:t>
      </w:r>
    </w:p>
    <w:p w:rsidR="00DB6B28" w:rsidRDefault="00DB6B28" w:rsidP="00DB6B28">
      <w:pPr>
        <w:tabs>
          <w:tab w:val="left" w:pos="720"/>
          <w:tab w:val="left" w:pos="1021"/>
        </w:tabs>
        <w:ind w:right="-24"/>
        <w:jc w:val="both"/>
      </w:pPr>
      <w:r>
        <w:tab/>
        <w:t>4.</w:t>
      </w:r>
      <w:r>
        <w:tab/>
        <w:t>Obračun cijena školske kuhinje</w:t>
      </w:r>
    </w:p>
    <w:p w:rsidR="00DB6B28" w:rsidRDefault="00DB6B28" w:rsidP="00DB6B28">
      <w:pPr>
        <w:tabs>
          <w:tab w:val="left" w:pos="720"/>
          <w:tab w:val="left" w:pos="1021"/>
        </w:tabs>
        <w:ind w:right="-24"/>
        <w:jc w:val="both"/>
      </w:pPr>
      <w:r>
        <w:tab/>
        <w:t>5. Izrada periodičnog obračuna</w:t>
      </w:r>
    </w:p>
    <w:p w:rsidR="00DB6B28" w:rsidRDefault="00DB6B28" w:rsidP="00DB6B28">
      <w:pPr>
        <w:tabs>
          <w:tab w:val="left" w:pos="720"/>
          <w:tab w:val="left" w:pos="1021"/>
        </w:tabs>
        <w:ind w:right="-24"/>
        <w:jc w:val="both"/>
      </w:pPr>
      <w:r>
        <w:tab/>
        <w:t>6.</w:t>
      </w:r>
      <w:r>
        <w:tab/>
        <w:t>Suradnja sa strankama.</w:t>
      </w:r>
    </w:p>
    <w:p w:rsidR="00DB6B28" w:rsidRDefault="00DB6B28" w:rsidP="00DB6B28">
      <w:pPr>
        <w:tabs>
          <w:tab w:val="left" w:pos="720"/>
          <w:tab w:val="left" w:pos="1021"/>
        </w:tabs>
        <w:ind w:right="-24"/>
        <w:jc w:val="both"/>
      </w:pPr>
    </w:p>
    <w:p w:rsidR="00DB6B28" w:rsidRDefault="00DB6B28" w:rsidP="00DB6B28">
      <w:pPr>
        <w:tabs>
          <w:tab w:val="left" w:pos="720"/>
          <w:tab w:val="left" w:pos="1021"/>
        </w:tabs>
        <w:ind w:right="-24"/>
      </w:pPr>
    </w:p>
    <w:p w:rsidR="00DB6B28" w:rsidRDefault="00DB6B28" w:rsidP="00DB6B28">
      <w:pPr>
        <w:tabs>
          <w:tab w:val="left" w:pos="720"/>
          <w:tab w:val="left" w:pos="1021"/>
        </w:tabs>
        <w:ind w:right="-24"/>
        <w:outlineLvl w:val="0"/>
        <w:rPr>
          <w:b/>
          <w:bCs/>
          <w:i/>
          <w:iCs/>
        </w:rPr>
      </w:pPr>
      <w:r>
        <w:rPr>
          <w:b/>
          <w:bCs/>
          <w:i/>
          <w:iCs/>
        </w:rPr>
        <w:t>Studeni 201</w:t>
      </w:r>
      <w:r w:rsidR="005545F9">
        <w:rPr>
          <w:b/>
          <w:bCs/>
          <w:i/>
          <w:iCs/>
        </w:rPr>
        <w:t>7</w:t>
      </w:r>
      <w:r>
        <w:rPr>
          <w:b/>
          <w:bCs/>
          <w:i/>
          <w:iCs/>
        </w:rPr>
        <w:t>.</w:t>
      </w:r>
    </w:p>
    <w:p w:rsidR="00DB6B28" w:rsidRDefault="00DB6B28" w:rsidP="00DB6B28">
      <w:pPr>
        <w:tabs>
          <w:tab w:val="left" w:pos="720"/>
          <w:tab w:val="left" w:pos="1021"/>
        </w:tabs>
        <w:ind w:right="-24"/>
        <w:jc w:val="both"/>
      </w:pPr>
      <w:r>
        <w:tab/>
        <w:t>1.</w:t>
      </w:r>
      <w:r>
        <w:tab/>
        <w:t>Poslovi vođenja knjigovodstva.</w:t>
      </w:r>
    </w:p>
    <w:p w:rsidR="00DB6B28" w:rsidRDefault="00DB6B28" w:rsidP="00DB6B28">
      <w:pPr>
        <w:tabs>
          <w:tab w:val="left" w:pos="720"/>
          <w:tab w:val="left" w:pos="1021"/>
        </w:tabs>
        <w:ind w:right="-24"/>
        <w:jc w:val="both"/>
      </w:pPr>
      <w:r>
        <w:tab/>
        <w:t>2.</w:t>
      </w:r>
      <w:r>
        <w:tab/>
        <w:t>Obračun i isplata plaća i drugih primanja djelatnika.</w:t>
      </w:r>
    </w:p>
    <w:p w:rsidR="00DB6B28" w:rsidRDefault="00DB6B28" w:rsidP="00DB6B28">
      <w:pPr>
        <w:tabs>
          <w:tab w:val="left" w:pos="720"/>
          <w:tab w:val="left" w:pos="1021"/>
        </w:tabs>
        <w:ind w:right="-24"/>
        <w:jc w:val="both"/>
      </w:pPr>
      <w:r>
        <w:tab/>
        <w:t>3.</w:t>
      </w:r>
      <w:r>
        <w:tab/>
        <w:t>Blagajnički poslovi.</w:t>
      </w:r>
    </w:p>
    <w:p w:rsidR="00DB6B28" w:rsidRDefault="00DB6B28" w:rsidP="00DB6B28">
      <w:pPr>
        <w:tabs>
          <w:tab w:val="left" w:pos="720"/>
          <w:tab w:val="left" w:pos="1021"/>
        </w:tabs>
        <w:ind w:right="-24"/>
        <w:jc w:val="both"/>
      </w:pPr>
      <w:r>
        <w:tab/>
        <w:t>4.</w:t>
      </w:r>
      <w:r>
        <w:tab/>
        <w:t>Obračun cijena školske kuhinje</w:t>
      </w:r>
    </w:p>
    <w:p w:rsidR="00DB6B28" w:rsidRDefault="00DB6B28" w:rsidP="00DB6B28">
      <w:pPr>
        <w:tabs>
          <w:tab w:val="left" w:pos="720"/>
          <w:tab w:val="left" w:pos="1021"/>
        </w:tabs>
        <w:ind w:right="-24"/>
        <w:jc w:val="both"/>
      </w:pPr>
      <w:r>
        <w:tab/>
        <w:t>5.</w:t>
      </w:r>
      <w:r>
        <w:tab/>
        <w:t>Suradnja sa strankama.</w:t>
      </w:r>
    </w:p>
    <w:p w:rsidR="00DB6B28" w:rsidRDefault="00DB6B28" w:rsidP="00DB6B28">
      <w:pPr>
        <w:tabs>
          <w:tab w:val="left" w:pos="720"/>
          <w:tab w:val="left" w:pos="1021"/>
        </w:tabs>
        <w:ind w:right="-24"/>
        <w:jc w:val="both"/>
      </w:pPr>
      <w:r>
        <w:tab/>
        <w:t>6.</w:t>
      </w:r>
      <w:r>
        <w:tab/>
        <w:t xml:space="preserve">Sudjelovanje u sastavljanju plana i donošenju odluke o početku i završetku </w:t>
      </w:r>
      <w:r>
        <w:tab/>
      </w:r>
      <w:r>
        <w:tab/>
      </w:r>
      <w:r>
        <w:tab/>
        <w:t>popisa.</w:t>
      </w:r>
    </w:p>
    <w:p w:rsidR="00DB6B28" w:rsidRDefault="00DB6B28" w:rsidP="00DB6B28">
      <w:pPr>
        <w:tabs>
          <w:tab w:val="left" w:pos="720"/>
          <w:tab w:val="left" w:pos="1021"/>
        </w:tabs>
        <w:ind w:right="-24"/>
      </w:pPr>
    </w:p>
    <w:p w:rsidR="00DB6B28" w:rsidRDefault="00DB6B28" w:rsidP="00DB6B28">
      <w:pPr>
        <w:tabs>
          <w:tab w:val="left" w:pos="720"/>
          <w:tab w:val="left" w:pos="1021"/>
        </w:tabs>
        <w:ind w:right="-24"/>
        <w:outlineLvl w:val="0"/>
        <w:rPr>
          <w:b/>
          <w:bCs/>
          <w:i/>
          <w:iCs/>
        </w:rPr>
      </w:pPr>
      <w:r>
        <w:rPr>
          <w:b/>
          <w:bCs/>
          <w:i/>
          <w:iCs/>
        </w:rPr>
        <w:t>Prosinac 201</w:t>
      </w:r>
      <w:r w:rsidR="005545F9">
        <w:rPr>
          <w:b/>
          <w:bCs/>
          <w:i/>
          <w:iCs/>
        </w:rPr>
        <w:t>7</w:t>
      </w:r>
      <w:r>
        <w:rPr>
          <w:b/>
          <w:bCs/>
          <w:i/>
          <w:iCs/>
        </w:rPr>
        <w:t>.</w:t>
      </w:r>
    </w:p>
    <w:p w:rsidR="00DB6B28" w:rsidRDefault="00DB6B28" w:rsidP="00DB6B28">
      <w:pPr>
        <w:tabs>
          <w:tab w:val="left" w:pos="720"/>
          <w:tab w:val="left" w:pos="1021"/>
        </w:tabs>
        <w:ind w:right="-24"/>
        <w:jc w:val="both"/>
      </w:pPr>
      <w:r>
        <w:tab/>
        <w:t>1.</w:t>
      </w:r>
      <w:r w:rsidRPr="00A07FE8">
        <w:t xml:space="preserve"> </w:t>
      </w:r>
      <w:r>
        <w:t>Poslovi vođenja knjigovodstva.</w:t>
      </w:r>
    </w:p>
    <w:p w:rsidR="00DB6B28" w:rsidRDefault="00DB6B28" w:rsidP="00DB6B28">
      <w:pPr>
        <w:tabs>
          <w:tab w:val="left" w:pos="720"/>
          <w:tab w:val="left" w:pos="1021"/>
        </w:tabs>
        <w:ind w:right="-24"/>
        <w:jc w:val="both"/>
      </w:pPr>
      <w:r>
        <w:tab/>
        <w:t>2.</w:t>
      </w:r>
      <w:r>
        <w:tab/>
        <w:t>Obračun i isplata plaća i drugih primanja djelatnika.</w:t>
      </w:r>
    </w:p>
    <w:p w:rsidR="00DB6B28" w:rsidRDefault="00DB6B28" w:rsidP="00DB6B28">
      <w:pPr>
        <w:tabs>
          <w:tab w:val="left" w:pos="720"/>
          <w:tab w:val="left" w:pos="1021"/>
        </w:tabs>
        <w:ind w:right="-24"/>
        <w:jc w:val="both"/>
      </w:pPr>
      <w:r>
        <w:tab/>
        <w:t>3.</w:t>
      </w:r>
      <w:r>
        <w:tab/>
        <w:t>Blagajnički poslovi.</w:t>
      </w:r>
    </w:p>
    <w:p w:rsidR="00DB6B28" w:rsidRDefault="00DB6B28" w:rsidP="00DB6B28">
      <w:pPr>
        <w:tabs>
          <w:tab w:val="left" w:pos="720"/>
          <w:tab w:val="left" w:pos="1021"/>
        </w:tabs>
        <w:ind w:right="-24"/>
        <w:jc w:val="both"/>
      </w:pPr>
      <w:r>
        <w:tab/>
        <w:t>4.</w:t>
      </w:r>
      <w:r>
        <w:tab/>
        <w:t>Obračun cijena školske kuhinje</w:t>
      </w:r>
    </w:p>
    <w:p w:rsidR="00DB6B28" w:rsidRDefault="00DB6B28" w:rsidP="00DB6B28">
      <w:pPr>
        <w:tabs>
          <w:tab w:val="left" w:pos="720"/>
          <w:tab w:val="left" w:pos="1021"/>
        </w:tabs>
        <w:ind w:right="-24"/>
        <w:jc w:val="both"/>
      </w:pPr>
      <w:r>
        <w:tab/>
        <w:t>5.</w:t>
      </w:r>
      <w:r>
        <w:tab/>
        <w:t>Suradnja sa strankama.</w:t>
      </w:r>
    </w:p>
    <w:p w:rsidR="00DB6B28" w:rsidRPr="00A07FE8" w:rsidRDefault="00DB6B28" w:rsidP="00DB6B28">
      <w:pPr>
        <w:tabs>
          <w:tab w:val="left" w:pos="720"/>
          <w:tab w:val="left" w:pos="1021"/>
        </w:tabs>
        <w:ind w:right="-24"/>
        <w:jc w:val="both"/>
      </w:pPr>
      <w:r>
        <w:tab/>
        <w:t>6.</w:t>
      </w:r>
      <w:r>
        <w:tab/>
        <w:t>Ispis popisnih lista za obavljanje inventure</w:t>
      </w:r>
    </w:p>
    <w:p w:rsidR="00AA0163" w:rsidRDefault="00DB6B28" w:rsidP="00DB6B28">
      <w:pPr>
        <w:tabs>
          <w:tab w:val="left" w:pos="720"/>
          <w:tab w:val="left" w:pos="1021"/>
        </w:tabs>
        <w:ind w:right="-24"/>
        <w:jc w:val="both"/>
        <w:rPr>
          <w:lang w:val="de-DE"/>
        </w:rPr>
      </w:pPr>
      <w:r>
        <w:rPr>
          <w:lang w:val="de-DE"/>
        </w:rPr>
        <w:tab/>
        <w:t>7.</w:t>
      </w:r>
      <w:r>
        <w:rPr>
          <w:lang w:val="de-DE"/>
        </w:rPr>
        <w:tab/>
        <w:t>Privođenje inventure kraju</w:t>
      </w:r>
    </w:p>
    <w:p w:rsidR="00DB6B28" w:rsidRDefault="00AA0163" w:rsidP="00DB6B28">
      <w:pPr>
        <w:tabs>
          <w:tab w:val="left" w:pos="720"/>
          <w:tab w:val="left" w:pos="1021"/>
        </w:tabs>
        <w:ind w:right="-24"/>
        <w:jc w:val="both"/>
        <w:rPr>
          <w:lang w:val="de-DE"/>
        </w:rPr>
      </w:pPr>
      <w:r>
        <w:rPr>
          <w:lang w:val="de-DE"/>
        </w:rPr>
        <w:tab/>
        <w:t>8</w:t>
      </w:r>
      <w:r w:rsidR="00DB6B28">
        <w:rPr>
          <w:lang w:val="de-DE"/>
        </w:rPr>
        <w:t>.</w:t>
      </w:r>
      <w:r w:rsidRPr="00AA0163">
        <w:t xml:space="preserve"> </w:t>
      </w:r>
      <w:r>
        <w:t>vođenje brige o potrebnim ugovorima i provedbi bagatelne nabave</w:t>
      </w:r>
    </w:p>
    <w:p w:rsidR="00DB6B28" w:rsidRDefault="00DB6B28" w:rsidP="00DB6B28">
      <w:pPr>
        <w:tabs>
          <w:tab w:val="left" w:pos="720"/>
          <w:tab w:val="left" w:pos="1021"/>
        </w:tabs>
        <w:ind w:right="-24"/>
        <w:rPr>
          <w:lang w:val="de-DE"/>
        </w:rPr>
      </w:pPr>
    </w:p>
    <w:p w:rsidR="00DB6B28" w:rsidRDefault="00DB6B28" w:rsidP="00DB6B28">
      <w:pPr>
        <w:tabs>
          <w:tab w:val="left" w:pos="720"/>
          <w:tab w:val="left" w:pos="1021"/>
        </w:tabs>
        <w:ind w:right="-24"/>
        <w:outlineLvl w:val="0"/>
        <w:rPr>
          <w:b/>
          <w:bCs/>
          <w:i/>
          <w:iCs/>
          <w:lang w:val="de-DE"/>
        </w:rPr>
      </w:pPr>
      <w:r>
        <w:rPr>
          <w:b/>
          <w:bCs/>
          <w:i/>
          <w:iCs/>
          <w:lang w:val="de-DE"/>
        </w:rPr>
        <w:t>Siječanj 201</w:t>
      </w:r>
      <w:r w:rsidR="005545F9">
        <w:rPr>
          <w:b/>
          <w:bCs/>
          <w:i/>
          <w:iCs/>
          <w:lang w:val="de-DE"/>
        </w:rPr>
        <w:t>8</w:t>
      </w:r>
      <w:r>
        <w:rPr>
          <w:b/>
          <w:bCs/>
          <w:i/>
          <w:iCs/>
          <w:lang w:val="de-DE"/>
        </w:rPr>
        <w:t>.</w:t>
      </w:r>
    </w:p>
    <w:p w:rsidR="00DB6B28" w:rsidRDefault="00DB6B28" w:rsidP="00DB6B28">
      <w:pPr>
        <w:tabs>
          <w:tab w:val="left" w:pos="720"/>
          <w:tab w:val="left" w:pos="1021"/>
        </w:tabs>
        <w:ind w:right="-24"/>
        <w:jc w:val="both"/>
      </w:pPr>
      <w:r>
        <w:rPr>
          <w:lang w:val="de-DE"/>
        </w:rPr>
        <w:tab/>
        <w:t>1.</w:t>
      </w:r>
      <w:r>
        <w:rPr>
          <w:lang w:val="de-DE"/>
        </w:rPr>
        <w:tab/>
      </w:r>
      <w:r>
        <w:t>Poslovi vođenja knjigovodstva.</w:t>
      </w:r>
    </w:p>
    <w:p w:rsidR="00DB6B28" w:rsidRDefault="00DB6B28" w:rsidP="00DB6B28">
      <w:pPr>
        <w:tabs>
          <w:tab w:val="left" w:pos="720"/>
          <w:tab w:val="left" w:pos="1021"/>
        </w:tabs>
        <w:ind w:right="-24"/>
        <w:jc w:val="both"/>
      </w:pPr>
      <w:r>
        <w:tab/>
        <w:t>2.</w:t>
      </w:r>
      <w:r>
        <w:tab/>
        <w:t>Obračun i isplata plaća i drugih primanja djelatnika.</w:t>
      </w:r>
    </w:p>
    <w:p w:rsidR="00DB6B28" w:rsidRDefault="00DB6B28" w:rsidP="00DB6B28">
      <w:pPr>
        <w:tabs>
          <w:tab w:val="left" w:pos="720"/>
          <w:tab w:val="left" w:pos="1021"/>
        </w:tabs>
        <w:ind w:right="-24"/>
        <w:jc w:val="both"/>
      </w:pPr>
      <w:r>
        <w:tab/>
        <w:t>3.</w:t>
      </w:r>
      <w:r>
        <w:tab/>
        <w:t>Blagajnički poslovi.</w:t>
      </w:r>
    </w:p>
    <w:p w:rsidR="00DB6B28" w:rsidRDefault="00DB6B28" w:rsidP="00DB6B28">
      <w:pPr>
        <w:tabs>
          <w:tab w:val="left" w:pos="720"/>
          <w:tab w:val="left" w:pos="1021"/>
        </w:tabs>
        <w:ind w:right="-24"/>
        <w:jc w:val="both"/>
      </w:pPr>
      <w:r>
        <w:tab/>
        <w:t>4.</w:t>
      </w:r>
      <w:r>
        <w:tab/>
        <w:t>Obračun cijena školske kuhinje</w:t>
      </w:r>
    </w:p>
    <w:p w:rsidR="00DB6B28" w:rsidRDefault="00DB6B28" w:rsidP="00DB6B28">
      <w:pPr>
        <w:tabs>
          <w:tab w:val="left" w:pos="720"/>
          <w:tab w:val="left" w:pos="1021"/>
        </w:tabs>
        <w:ind w:right="-24"/>
        <w:jc w:val="both"/>
      </w:pPr>
      <w:r>
        <w:tab/>
        <w:t>5.</w:t>
      </w:r>
      <w:r>
        <w:tab/>
        <w:t>Suradnja sa strankama.</w:t>
      </w:r>
    </w:p>
    <w:p w:rsidR="00DB6B28" w:rsidRDefault="00DB6B28" w:rsidP="00DB6B28">
      <w:pPr>
        <w:tabs>
          <w:tab w:val="left" w:pos="720"/>
          <w:tab w:val="left" w:pos="1021"/>
        </w:tabs>
        <w:ind w:right="-24"/>
        <w:jc w:val="both"/>
      </w:pPr>
      <w:r>
        <w:tab/>
        <w:t>6.</w:t>
      </w:r>
      <w:r>
        <w:tab/>
        <w:t>Usklađivanje popisnih lista sa stanjem u knjigovodstvu, rekapitulacija</w:t>
      </w:r>
    </w:p>
    <w:p w:rsidR="00DB6B28" w:rsidRDefault="00DB6B28" w:rsidP="00DB6B28">
      <w:pPr>
        <w:tabs>
          <w:tab w:val="left" w:pos="720"/>
          <w:tab w:val="left" w:pos="1021"/>
        </w:tabs>
        <w:ind w:right="-24"/>
        <w:jc w:val="both"/>
      </w:pPr>
      <w:r>
        <w:tab/>
        <w:t xml:space="preserve">7.  Unošenje podataka s popisnih lista u kartice osnovnih sredstava i sitnog </w:t>
      </w:r>
      <w:r>
        <w:tab/>
      </w:r>
      <w:r>
        <w:tab/>
        <w:t xml:space="preserve">     inventara.</w:t>
      </w:r>
    </w:p>
    <w:p w:rsidR="00DB6B28" w:rsidRDefault="00DB6B28" w:rsidP="00DB6B28">
      <w:pPr>
        <w:tabs>
          <w:tab w:val="left" w:pos="720"/>
          <w:tab w:val="left" w:pos="1021"/>
        </w:tabs>
        <w:ind w:right="-24"/>
        <w:jc w:val="both"/>
      </w:pPr>
      <w:r>
        <w:tab/>
        <w:t>8.</w:t>
      </w:r>
      <w:r>
        <w:tab/>
        <w:t>Obračun amortizacije.</w:t>
      </w:r>
    </w:p>
    <w:p w:rsidR="00DB6B28" w:rsidRDefault="00DB6B28" w:rsidP="00DB6B28">
      <w:pPr>
        <w:tabs>
          <w:tab w:val="left" w:pos="720"/>
          <w:tab w:val="left" w:pos="1021"/>
        </w:tabs>
        <w:ind w:right="-24"/>
        <w:jc w:val="both"/>
      </w:pPr>
      <w:r>
        <w:tab/>
        <w:t>9.  Izrada godišnjeg obračuna za 201</w:t>
      </w:r>
      <w:r w:rsidR="005545F9">
        <w:t>7</w:t>
      </w:r>
      <w:r>
        <w:t>.godinu.</w:t>
      </w:r>
    </w:p>
    <w:p w:rsidR="00DB6B28" w:rsidRDefault="00DB6B28" w:rsidP="00DB6B28">
      <w:pPr>
        <w:tabs>
          <w:tab w:val="left" w:pos="720"/>
          <w:tab w:val="left" w:pos="1021"/>
        </w:tabs>
        <w:ind w:right="-24"/>
        <w:jc w:val="both"/>
      </w:pPr>
      <w:r>
        <w:tab/>
        <w:t>10. Zaključivanje poslovnih knjiga i isprava te njihovo potpisivanje i pečatiranje.</w:t>
      </w:r>
    </w:p>
    <w:p w:rsidR="00DB6B28" w:rsidRDefault="00DB6B28" w:rsidP="00DB6B28">
      <w:pPr>
        <w:tabs>
          <w:tab w:val="left" w:pos="720"/>
          <w:tab w:val="left" w:pos="1021"/>
        </w:tabs>
        <w:ind w:right="-24"/>
      </w:pPr>
    </w:p>
    <w:p w:rsidR="00DB6B28" w:rsidRDefault="00DB6B28" w:rsidP="00DB6B28">
      <w:pPr>
        <w:tabs>
          <w:tab w:val="left" w:pos="720"/>
          <w:tab w:val="left" w:pos="1021"/>
        </w:tabs>
        <w:ind w:right="-24"/>
        <w:rPr>
          <w:b/>
          <w:bCs/>
          <w:i/>
          <w:iCs/>
        </w:rPr>
      </w:pPr>
    </w:p>
    <w:p w:rsidR="00DB6B28" w:rsidRDefault="00DB6B28" w:rsidP="00DB6B28">
      <w:pPr>
        <w:tabs>
          <w:tab w:val="left" w:pos="720"/>
          <w:tab w:val="left" w:pos="1021"/>
        </w:tabs>
        <w:ind w:right="-24"/>
        <w:outlineLvl w:val="0"/>
        <w:rPr>
          <w:b/>
          <w:bCs/>
          <w:i/>
          <w:iCs/>
        </w:rPr>
      </w:pPr>
      <w:r>
        <w:rPr>
          <w:b/>
          <w:bCs/>
          <w:i/>
          <w:iCs/>
        </w:rPr>
        <w:t>Veljača 201</w:t>
      </w:r>
      <w:r w:rsidR="005545F9">
        <w:rPr>
          <w:b/>
          <w:bCs/>
          <w:i/>
          <w:iCs/>
        </w:rPr>
        <w:t>8</w:t>
      </w:r>
      <w:r>
        <w:rPr>
          <w:b/>
          <w:bCs/>
          <w:i/>
          <w:iCs/>
        </w:rPr>
        <w:t>.</w:t>
      </w:r>
    </w:p>
    <w:p w:rsidR="00DB6B28" w:rsidRDefault="00DB6B28" w:rsidP="00DB6B28">
      <w:pPr>
        <w:tabs>
          <w:tab w:val="left" w:pos="720"/>
          <w:tab w:val="left" w:pos="1021"/>
        </w:tabs>
        <w:ind w:right="-24"/>
        <w:jc w:val="both"/>
      </w:pPr>
      <w:r>
        <w:tab/>
      </w:r>
      <w:r>
        <w:rPr>
          <w:lang w:val="de-DE"/>
        </w:rPr>
        <w:t>1.</w:t>
      </w:r>
      <w:r>
        <w:rPr>
          <w:lang w:val="de-DE"/>
        </w:rPr>
        <w:tab/>
      </w:r>
      <w:r>
        <w:t>Poslovi vođenja knjigovodstva.</w:t>
      </w:r>
    </w:p>
    <w:p w:rsidR="00DB6B28" w:rsidRDefault="00DB6B28" w:rsidP="00DB6B28">
      <w:pPr>
        <w:tabs>
          <w:tab w:val="left" w:pos="720"/>
          <w:tab w:val="left" w:pos="1021"/>
        </w:tabs>
        <w:ind w:right="-24"/>
        <w:jc w:val="both"/>
      </w:pPr>
      <w:r>
        <w:tab/>
        <w:t>2.</w:t>
      </w:r>
      <w:r>
        <w:tab/>
        <w:t>Obračun i isplata plaća i drugih primanja djelatnika.</w:t>
      </w:r>
    </w:p>
    <w:p w:rsidR="00DB6B28" w:rsidRDefault="00DB6B28" w:rsidP="00DB6B28">
      <w:pPr>
        <w:tabs>
          <w:tab w:val="left" w:pos="720"/>
          <w:tab w:val="left" w:pos="1021"/>
        </w:tabs>
        <w:ind w:right="-24"/>
        <w:jc w:val="both"/>
      </w:pPr>
      <w:r>
        <w:tab/>
        <w:t>3.</w:t>
      </w:r>
      <w:r>
        <w:tab/>
        <w:t>Blagajnički poslovi.</w:t>
      </w:r>
    </w:p>
    <w:p w:rsidR="00DB6B28" w:rsidRDefault="00DB6B28" w:rsidP="00DB6B28">
      <w:pPr>
        <w:tabs>
          <w:tab w:val="left" w:pos="720"/>
          <w:tab w:val="left" w:pos="1021"/>
        </w:tabs>
        <w:ind w:right="-24"/>
        <w:jc w:val="both"/>
      </w:pPr>
      <w:r>
        <w:tab/>
        <w:t>4.</w:t>
      </w:r>
      <w:r>
        <w:tab/>
        <w:t>Obračun cijena školske kuhinje</w:t>
      </w:r>
    </w:p>
    <w:p w:rsidR="00DB6B28" w:rsidRDefault="00DB6B28" w:rsidP="00DB6B28">
      <w:pPr>
        <w:tabs>
          <w:tab w:val="left" w:pos="720"/>
          <w:tab w:val="left" w:pos="1021"/>
        </w:tabs>
        <w:ind w:right="-24"/>
        <w:jc w:val="both"/>
      </w:pPr>
      <w:r>
        <w:tab/>
        <w:t>5.</w:t>
      </w:r>
      <w:r>
        <w:tab/>
        <w:t>Suradnja sa strankama.</w:t>
      </w:r>
    </w:p>
    <w:p w:rsidR="00DB6B28" w:rsidRDefault="00DB6B28" w:rsidP="00DB6B28">
      <w:pPr>
        <w:tabs>
          <w:tab w:val="left" w:pos="720"/>
          <w:tab w:val="left" w:pos="1021"/>
        </w:tabs>
        <w:ind w:right="-24"/>
        <w:jc w:val="both"/>
      </w:pPr>
      <w:r>
        <w:tab/>
        <w:t>6. Fiskalna odgovornost – Izjava i obrasci</w:t>
      </w:r>
    </w:p>
    <w:p w:rsidR="00DB6B28" w:rsidRDefault="00DB6B28" w:rsidP="00DB6B28">
      <w:pPr>
        <w:tabs>
          <w:tab w:val="left" w:pos="720"/>
          <w:tab w:val="left" w:pos="1021"/>
        </w:tabs>
        <w:ind w:right="-24"/>
        <w:jc w:val="both"/>
      </w:pPr>
      <w:r>
        <w:tab/>
      </w:r>
    </w:p>
    <w:p w:rsidR="00DB6B28" w:rsidRDefault="00DB6B28" w:rsidP="00DB6B28">
      <w:pPr>
        <w:tabs>
          <w:tab w:val="left" w:pos="720"/>
          <w:tab w:val="left" w:pos="1021"/>
        </w:tabs>
        <w:ind w:right="-24"/>
      </w:pPr>
    </w:p>
    <w:p w:rsidR="00DB6B28" w:rsidRDefault="00DB6B28" w:rsidP="00DB6B28">
      <w:pPr>
        <w:tabs>
          <w:tab w:val="left" w:pos="720"/>
          <w:tab w:val="left" w:pos="1021"/>
        </w:tabs>
        <w:ind w:right="-24"/>
        <w:outlineLvl w:val="0"/>
        <w:rPr>
          <w:b/>
          <w:bCs/>
          <w:i/>
          <w:iCs/>
        </w:rPr>
      </w:pPr>
      <w:r>
        <w:rPr>
          <w:b/>
          <w:bCs/>
          <w:i/>
          <w:iCs/>
        </w:rPr>
        <w:t>Ožujak 201</w:t>
      </w:r>
      <w:r w:rsidR="005545F9">
        <w:rPr>
          <w:b/>
          <w:bCs/>
          <w:i/>
          <w:iCs/>
        </w:rPr>
        <w:t>8</w:t>
      </w:r>
      <w:r>
        <w:rPr>
          <w:b/>
          <w:bCs/>
          <w:i/>
          <w:iCs/>
        </w:rPr>
        <w:t>.</w:t>
      </w:r>
    </w:p>
    <w:p w:rsidR="00DB6B28" w:rsidRDefault="00DB6B28" w:rsidP="00DB6B28">
      <w:pPr>
        <w:tabs>
          <w:tab w:val="left" w:pos="720"/>
          <w:tab w:val="left" w:pos="1021"/>
        </w:tabs>
        <w:ind w:right="-24"/>
        <w:jc w:val="both"/>
      </w:pPr>
      <w:r>
        <w:lastRenderedPageBreak/>
        <w:tab/>
      </w:r>
      <w:r>
        <w:rPr>
          <w:lang w:val="de-DE"/>
        </w:rPr>
        <w:t>1.</w:t>
      </w:r>
      <w:r>
        <w:rPr>
          <w:lang w:val="de-DE"/>
        </w:rPr>
        <w:tab/>
      </w:r>
      <w:r>
        <w:t>Poslovi vođenja knjigovodstva.</w:t>
      </w:r>
    </w:p>
    <w:p w:rsidR="00DB6B28" w:rsidRDefault="00DB6B28" w:rsidP="00DB6B28">
      <w:pPr>
        <w:tabs>
          <w:tab w:val="left" w:pos="720"/>
          <w:tab w:val="left" w:pos="1021"/>
        </w:tabs>
        <w:ind w:right="-24"/>
        <w:jc w:val="both"/>
      </w:pPr>
      <w:r>
        <w:tab/>
        <w:t>2.</w:t>
      </w:r>
      <w:r>
        <w:tab/>
        <w:t>Obračun i isplata plaća i drugih primanja djelatnika.</w:t>
      </w:r>
    </w:p>
    <w:p w:rsidR="00DB6B28" w:rsidRDefault="00DB6B28" w:rsidP="00DB6B28">
      <w:pPr>
        <w:tabs>
          <w:tab w:val="left" w:pos="720"/>
          <w:tab w:val="left" w:pos="1021"/>
        </w:tabs>
        <w:ind w:right="-24"/>
        <w:jc w:val="both"/>
      </w:pPr>
      <w:r>
        <w:tab/>
        <w:t>3.</w:t>
      </w:r>
      <w:r>
        <w:tab/>
        <w:t>Blagajnički poslovi.</w:t>
      </w:r>
    </w:p>
    <w:p w:rsidR="00DB6B28" w:rsidRDefault="00DB6B28" w:rsidP="00DB6B28">
      <w:pPr>
        <w:tabs>
          <w:tab w:val="left" w:pos="720"/>
          <w:tab w:val="left" w:pos="1021"/>
        </w:tabs>
        <w:ind w:right="-24"/>
        <w:jc w:val="both"/>
      </w:pPr>
      <w:r>
        <w:tab/>
        <w:t>4.</w:t>
      </w:r>
      <w:r>
        <w:tab/>
        <w:t>Obračun cijena školske kuhinje</w:t>
      </w:r>
    </w:p>
    <w:p w:rsidR="00DB6B28" w:rsidRDefault="00DB6B28" w:rsidP="00DB6B28">
      <w:pPr>
        <w:tabs>
          <w:tab w:val="left" w:pos="720"/>
          <w:tab w:val="left" w:pos="1021"/>
        </w:tabs>
        <w:ind w:right="-24"/>
        <w:jc w:val="both"/>
      </w:pPr>
      <w:r>
        <w:tab/>
        <w:t>5.</w:t>
      </w:r>
      <w:r>
        <w:tab/>
        <w:t>Suradnja sa strankama.</w:t>
      </w:r>
    </w:p>
    <w:p w:rsidR="00DB6B28" w:rsidRDefault="00DB6B28" w:rsidP="00DB6B28">
      <w:pPr>
        <w:tabs>
          <w:tab w:val="left" w:pos="720"/>
          <w:tab w:val="left" w:pos="1021"/>
        </w:tabs>
        <w:ind w:right="-24"/>
        <w:jc w:val="both"/>
      </w:pPr>
    </w:p>
    <w:p w:rsidR="00DB6B28" w:rsidRDefault="00DB6B28" w:rsidP="00DB6B28">
      <w:pPr>
        <w:tabs>
          <w:tab w:val="left" w:pos="720"/>
          <w:tab w:val="left" w:pos="1021"/>
        </w:tabs>
        <w:ind w:right="-24"/>
        <w:outlineLvl w:val="0"/>
        <w:rPr>
          <w:b/>
          <w:bCs/>
          <w:i/>
          <w:iCs/>
        </w:rPr>
      </w:pPr>
      <w:r>
        <w:rPr>
          <w:b/>
          <w:bCs/>
          <w:i/>
          <w:iCs/>
        </w:rPr>
        <w:t>Travanj 201</w:t>
      </w:r>
      <w:r w:rsidR="005545F9">
        <w:rPr>
          <w:b/>
          <w:bCs/>
          <w:i/>
          <w:iCs/>
        </w:rPr>
        <w:t>8</w:t>
      </w:r>
      <w:r>
        <w:rPr>
          <w:b/>
          <w:bCs/>
          <w:i/>
          <w:iCs/>
        </w:rPr>
        <w:t>.</w:t>
      </w:r>
    </w:p>
    <w:p w:rsidR="00DB6B28" w:rsidRDefault="00DB6B28" w:rsidP="00DB6B28">
      <w:pPr>
        <w:tabs>
          <w:tab w:val="left" w:pos="720"/>
          <w:tab w:val="left" w:pos="1021"/>
        </w:tabs>
        <w:ind w:right="-24"/>
        <w:jc w:val="both"/>
      </w:pPr>
      <w:r>
        <w:tab/>
      </w:r>
      <w:r>
        <w:rPr>
          <w:lang w:val="de-DE"/>
        </w:rPr>
        <w:t>1.</w:t>
      </w:r>
      <w:r>
        <w:rPr>
          <w:lang w:val="de-DE"/>
        </w:rPr>
        <w:tab/>
      </w:r>
      <w:r>
        <w:t>Poslovi vođenja knjigovodstva.</w:t>
      </w:r>
    </w:p>
    <w:p w:rsidR="00DB6B28" w:rsidRDefault="00DB6B28" w:rsidP="00DB6B28">
      <w:pPr>
        <w:tabs>
          <w:tab w:val="left" w:pos="720"/>
          <w:tab w:val="left" w:pos="1021"/>
        </w:tabs>
        <w:ind w:right="-24"/>
        <w:jc w:val="both"/>
      </w:pPr>
      <w:r>
        <w:tab/>
        <w:t>2.</w:t>
      </w:r>
      <w:r>
        <w:tab/>
        <w:t>Obračun i isplata plaća i drugih primanja djelatnika.</w:t>
      </w:r>
    </w:p>
    <w:p w:rsidR="00DB6B28" w:rsidRDefault="00DB6B28" w:rsidP="00DB6B28">
      <w:pPr>
        <w:tabs>
          <w:tab w:val="left" w:pos="720"/>
          <w:tab w:val="left" w:pos="1021"/>
        </w:tabs>
        <w:ind w:right="-24"/>
        <w:jc w:val="both"/>
      </w:pPr>
      <w:r>
        <w:tab/>
        <w:t>3.</w:t>
      </w:r>
      <w:r>
        <w:tab/>
        <w:t>Blagajnički poslovi.</w:t>
      </w:r>
    </w:p>
    <w:p w:rsidR="00DB6B28" w:rsidRDefault="00DB6B28" w:rsidP="00DB6B28">
      <w:pPr>
        <w:tabs>
          <w:tab w:val="left" w:pos="720"/>
          <w:tab w:val="left" w:pos="1021"/>
        </w:tabs>
        <w:ind w:right="-24"/>
        <w:jc w:val="both"/>
      </w:pPr>
      <w:r>
        <w:tab/>
        <w:t>4.</w:t>
      </w:r>
      <w:r>
        <w:tab/>
        <w:t>Obračun cijena školske kuhinje</w:t>
      </w:r>
    </w:p>
    <w:p w:rsidR="00DB6B28" w:rsidRDefault="00DB6B28" w:rsidP="00DB6B28">
      <w:pPr>
        <w:tabs>
          <w:tab w:val="left" w:pos="720"/>
          <w:tab w:val="left" w:pos="1021"/>
        </w:tabs>
        <w:ind w:right="-24"/>
        <w:jc w:val="both"/>
      </w:pPr>
      <w:r>
        <w:tab/>
        <w:t>5.</w:t>
      </w:r>
      <w:r>
        <w:tab/>
        <w:t>Suradnja sa strankama.</w:t>
      </w:r>
    </w:p>
    <w:p w:rsidR="00DB6B28" w:rsidRDefault="00DB6B28" w:rsidP="00DB6B28">
      <w:pPr>
        <w:tabs>
          <w:tab w:val="left" w:pos="720"/>
          <w:tab w:val="left" w:pos="1021"/>
        </w:tabs>
        <w:ind w:right="-24"/>
        <w:jc w:val="both"/>
      </w:pPr>
      <w:r>
        <w:tab/>
        <w:t>6. Izrada periodičnog obračuna</w:t>
      </w:r>
    </w:p>
    <w:p w:rsidR="00DB6B28" w:rsidRDefault="00DB6B28" w:rsidP="00DB6B28">
      <w:pPr>
        <w:tabs>
          <w:tab w:val="left" w:pos="720"/>
          <w:tab w:val="left" w:pos="1021"/>
        </w:tabs>
        <w:ind w:right="-24"/>
        <w:jc w:val="both"/>
      </w:pPr>
    </w:p>
    <w:p w:rsidR="00DB6B28" w:rsidRDefault="00DB6B28" w:rsidP="00DB6B28">
      <w:pPr>
        <w:tabs>
          <w:tab w:val="left" w:pos="720"/>
          <w:tab w:val="left" w:pos="1021"/>
        </w:tabs>
        <w:ind w:right="-24"/>
        <w:outlineLvl w:val="0"/>
        <w:rPr>
          <w:b/>
          <w:bCs/>
          <w:i/>
          <w:iCs/>
        </w:rPr>
      </w:pPr>
      <w:r>
        <w:rPr>
          <w:b/>
          <w:bCs/>
          <w:i/>
          <w:iCs/>
        </w:rPr>
        <w:t>Svibanj 201</w:t>
      </w:r>
      <w:r w:rsidR="005545F9">
        <w:rPr>
          <w:b/>
          <w:bCs/>
          <w:i/>
          <w:iCs/>
        </w:rPr>
        <w:t>8</w:t>
      </w:r>
      <w:r>
        <w:rPr>
          <w:b/>
          <w:bCs/>
          <w:i/>
          <w:iCs/>
        </w:rPr>
        <w:t>.</w:t>
      </w:r>
    </w:p>
    <w:p w:rsidR="00DB6B28" w:rsidRDefault="00DB6B28" w:rsidP="00DB6B28">
      <w:pPr>
        <w:tabs>
          <w:tab w:val="left" w:pos="720"/>
          <w:tab w:val="left" w:pos="1021"/>
        </w:tabs>
        <w:ind w:right="-24"/>
        <w:jc w:val="both"/>
      </w:pPr>
      <w:r>
        <w:tab/>
      </w:r>
      <w:r>
        <w:rPr>
          <w:lang w:val="de-DE"/>
        </w:rPr>
        <w:t>1.</w:t>
      </w:r>
      <w:r>
        <w:rPr>
          <w:lang w:val="de-DE"/>
        </w:rPr>
        <w:tab/>
      </w:r>
      <w:r>
        <w:t>Poslovi vođenja knjigovodstva.</w:t>
      </w:r>
    </w:p>
    <w:p w:rsidR="00DB6B28" w:rsidRDefault="00DB6B28" w:rsidP="00DB6B28">
      <w:pPr>
        <w:tabs>
          <w:tab w:val="left" w:pos="720"/>
          <w:tab w:val="left" w:pos="1021"/>
        </w:tabs>
        <w:ind w:right="-24"/>
        <w:jc w:val="both"/>
      </w:pPr>
      <w:r>
        <w:tab/>
        <w:t>2.</w:t>
      </w:r>
      <w:r>
        <w:tab/>
        <w:t>Obračun i isplata plaća i drugih primanja djelatnika.</w:t>
      </w:r>
    </w:p>
    <w:p w:rsidR="00DB6B28" w:rsidRDefault="00DB6B28" w:rsidP="00DB6B28">
      <w:pPr>
        <w:tabs>
          <w:tab w:val="left" w:pos="720"/>
          <w:tab w:val="left" w:pos="1021"/>
        </w:tabs>
        <w:ind w:right="-24"/>
        <w:jc w:val="both"/>
      </w:pPr>
      <w:r>
        <w:tab/>
        <w:t>3.</w:t>
      </w:r>
      <w:r>
        <w:tab/>
        <w:t>Blagajnički poslovi.</w:t>
      </w:r>
    </w:p>
    <w:p w:rsidR="00DB6B28" w:rsidRDefault="00DB6B28" w:rsidP="00DB6B28">
      <w:pPr>
        <w:tabs>
          <w:tab w:val="left" w:pos="720"/>
          <w:tab w:val="left" w:pos="1021"/>
        </w:tabs>
        <w:ind w:right="-24"/>
        <w:jc w:val="both"/>
      </w:pPr>
      <w:r>
        <w:tab/>
        <w:t>4.</w:t>
      </w:r>
      <w:r>
        <w:tab/>
        <w:t>Obračun cijena školske kuhinje</w:t>
      </w:r>
    </w:p>
    <w:p w:rsidR="00DB6B28" w:rsidRDefault="00DB6B28" w:rsidP="00DB6B28">
      <w:pPr>
        <w:tabs>
          <w:tab w:val="left" w:pos="720"/>
          <w:tab w:val="left" w:pos="1021"/>
        </w:tabs>
        <w:ind w:right="-24"/>
        <w:jc w:val="both"/>
      </w:pPr>
      <w:r>
        <w:tab/>
        <w:t>5.</w:t>
      </w:r>
      <w:r>
        <w:tab/>
        <w:t>Suradnja sa strankama.</w:t>
      </w:r>
    </w:p>
    <w:p w:rsidR="00DB6B28" w:rsidRDefault="00DB6B28" w:rsidP="00DB6B28">
      <w:pPr>
        <w:tabs>
          <w:tab w:val="left" w:pos="720"/>
          <w:tab w:val="left" w:pos="1021"/>
        </w:tabs>
        <w:ind w:right="-24"/>
        <w:jc w:val="both"/>
      </w:pPr>
    </w:p>
    <w:p w:rsidR="00DB6B28" w:rsidRDefault="00DB6B28" w:rsidP="00DB6B28">
      <w:pPr>
        <w:tabs>
          <w:tab w:val="left" w:pos="720"/>
          <w:tab w:val="left" w:pos="1021"/>
        </w:tabs>
        <w:ind w:right="-24"/>
        <w:outlineLvl w:val="0"/>
        <w:rPr>
          <w:b/>
          <w:bCs/>
          <w:i/>
          <w:iCs/>
        </w:rPr>
      </w:pPr>
      <w:r>
        <w:rPr>
          <w:b/>
          <w:bCs/>
          <w:i/>
          <w:iCs/>
        </w:rPr>
        <w:t>Lipanj 201</w:t>
      </w:r>
      <w:r w:rsidR="005545F9">
        <w:rPr>
          <w:b/>
          <w:bCs/>
          <w:i/>
          <w:iCs/>
        </w:rPr>
        <w:t>8</w:t>
      </w:r>
      <w:r>
        <w:rPr>
          <w:b/>
          <w:bCs/>
          <w:i/>
          <w:iCs/>
        </w:rPr>
        <w:t>.</w:t>
      </w:r>
    </w:p>
    <w:p w:rsidR="00DB6B28" w:rsidRDefault="00DB6B28" w:rsidP="00DB6B28">
      <w:pPr>
        <w:tabs>
          <w:tab w:val="left" w:pos="720"/>
          <w:tab w:val="left" w:pos="1021"/>
        </w:tabs>
        <w:ind w:right="-24"/>
        <w:jc w:val="both"/>
      </w:pPr>
      <w:r>
        <w:tab/>
      </w:r>
      <w:r>
        <w:rPr>
          <w:lang w:val="de-DE"/>
        </w:rPr>
        <w:t>1.</w:t>
      </w:r>
      <w:r>
        <w:rPr>
          <w:lang w:val="de-DE"/>
        </w:rPr>
        <w:tab/>
      </w:r>
      <w:r>
        <w:t>Poslovi vođenja knjigovodstva.</w:t>
      </w:r>
    </w:p>
    <w:p w:rsidR="00DB6B28" w:rsidRDefault="00DB6B28" w:rsidP="00DB6B28">
      <w:pPr>
        <w:tabs>
          <w:tab w:val="left" w:pos="720"/>
          <w:tab w:val="left" w:pos="1021"/>
        </w:tabs>
        <w:ind w:right="-24"/>
        <w:jc w:val="both"/>
      </w:pPr>
      <w:r>
        <w:tab/>
        <w:t>2.</w:t>
      </w:r>
      <w:r>
        <w:tab/>
        <w:t>Obračun i isplata plaća i drugih primanja djelatnika.</w:t>
      </w:r>
    </w:p>
    <w:p w:rsidR="00DB6B28" w:rsidRDefault="00DB6B28" w:rsidP="00DB6B28">
      <w:pPr>
        <w:tabs>
          <w:tab w:val="left" w:pos="720"/>
          <w:tab w:val="left" w:pos="1021"/>
        </w:tabs>
        <w:ind w:right="-24"/>
        <w:jc w:val="both"/>
      </w:pPr>
      <w:r>
        <w:tab/>
        <w:t>3.</w:t>
      </w:r>
      <w:r>
        <w:tab/>
        <w:t>Blagajnički poslovi.</w:t>
      </w:r>
    </w:p>
    <w:p w:rsidR="00DB6B28" w:rsidRDefault="00DB6B28" w:rsidP="00DB6B28">
      <w:pPr>
        <w:tabs>
          <w:tab w:val="left" w:pos="720"/>
          <w:tab w:val="left" w:pos="1021"/>
        </w:tabs>
        <w:ind w:right="-24"/>
        <w:jc w:val="both"/>
      </w:pPr>
      <w:r>
        <w:tab/>
        <w:t>4.</w:t>
      </w:r>
      <w:r>
        <w:tab/>
        <w:t>Obračun cijena školske kuhinje</w:t>
      </w:r>
    </w:p>
    <w:p w:rsidR="00DB6B28" w:rsidRDefault="00DB6B28" w:rsidP="00DB6B28">
      <w:pPr>
        <w:tabs>
          <w:tab w:val="left" w:pos="720"/>
          <w:tab w:val="left" w:pos="1021"/>
        </w:tabs>
        <w:ind w:right="-24"/>
        <w:jc w:val="both"/>
      </w:pPr>
      <w:r>
        <w:tab/>
        <w:t>5.</w:t>
      </w:r>
      <w:r>
        <w:tab/>
        <w:t>Suradnja sa strankama.</w:t>
      </w:r>
    </w:p>
    <w:p w:rsidR="00DB6B28" w:rsidRDefault="00DB6B28" w:rsidP="00DB6B28">
      <w:pPr>
        <w:tabs>
          <w:tab w:val="left" w:pos="720"/>
          <w:tab w:val="left" w:pos="1021"/>
        </w:tabs>
        <w:ind w:right="-24"/>
        <w:jc w:val="both"/>
      </w:pPr>
    </w:p>
    <w:p w:rsidR="00DB6B28" w:rsidRDefault="00DB6B28" w:rsidP="00DB6B28">
      <w:pPr>
        <w:tabs>
          <w:tab w:val="left" w:pos="720"/>
          <w:tab w:val="left" w:pos="1021"/>
        </w:tabs>
        <w:ind w:right="-24"/>
        <w:outlineLvl w:val="0"/>
        <w:rPr>
          <w:b/>
          <w:bCs/>
          <w:i/>
          <w:iCs/>
        </w:rPr>
      </w:pPr>
      <w:r>
        <w:rPr>
          <w:b/>
          <w:bCs/>
          <w:i/>
          <w:iCs/>
        </w:rPr>
        <w:t>Srpanj 201</w:t>
      </w:r>
      <w:r w:rsidR="005545F9">
        <w:rPr>
          <w:b/>
          <w:bCs/>
          <w:i/>
          <w:iCs/>
        </w:rPr>
        <w:t>8</w:t>
      </w:r>
      <w:r>
        <w:rPr>
          <w:b/>
          <w:bCs/>
          <w:i/>
          <w:iCs/>
        </w:rPr>
        <w:t>.</w:t>
      </w:r>
    </w:p>
    <w:p w:rsidR="00DB6B28" w:rsidRDefault="00DB6B28" w:rsidP="00DB6B28">
      <w:pPr>
        <w:tabs>
          <w:tab w:val="left" w:pos="720"/>
          <w:tab w:val="left" w:pos="1021"/>
        </w:tabs>
        <w:ind w:right="-24"/>
        <w:jc w:val="both"/>
      </w:pPr>
      <w:r>
        <w:tab/>
      </w:r>
      <w:r>
        <w:rPr>
          <w:lang w:val="de-DE"/>
        </w:rPr>
        <w:t>1.</w:t>
      </w:r>
      <w:r>
        <w:rPr>
          <w:lang w:val="de-DE"/>
        </w:rPr>
        <w:tab/>
      </w:r>
      <w:r>
        <w:t>Poslovi vođenja knjigovodstva.</w:t>
      </w:r>
    </w:p>
    <w:p w:rsidR="00DB6B28" w:rsidRDefault="00DB6B28" w:rsidP="00DB6B28">
      <w:pPr>
        <w:tabs>
          <w:tab w:val="left" w:pos="720"/>
          <w:tab w:val="left" w:pos="1021"/>
        </w:tabs>
        <w:ind w:right="-24"/>
        <w:jc w:val="both"/>
      </w:pPr>
      <w:r>
        <w:tab/>
        <w:t>2.</w:t>
      </w:r>
      <w:r>
        <w:tab/>
        <w:t>Obračun i isplata plaća i drugih primanja djelatnika.</w:t>
      </w:r>
    </w:p>
    <w:p w:rsidR="00DB6B28" w:rsidRDefault="00DB6B28" w:rsidP="00DB6B28">
      <w:pPr>
        <w:tabs>
          <w:tab w:val="left" w:pos="720"/>
          <w:tab w:val="left" w:pos="1021"/>
        </w:tabs>
        <w:ind w:right="-24"/>
        <w:jc w:val="both"/>
      </w:pPr>
      <w:r>
        <w:tab/>
        <w:t>3.</w:t>
      </w:r>
      <w:r>
        <w:tab/>
        <w:t>Blagajnički poslovi.</w:t>
      </w:r>
    </w:p>
    <w:p w:rsidR="00DB6B28" w:rsidRDefault="00DB6B28" w:rsidP="00DB6B28">
      <w:pPr>
        <w:tabs>
          <w:tab w:val="left" w:pos="720"/>
          <w:tab w:val="left" w:pos="1021"/>
        </w:tabs>
        <w:ind w:right="-24"/>
        <w:jc w:val="both"/>
      </w:pPr>
      <w:r>
        <w:tab/>
        <w:t>4.</w:t>
      </w:r>
      <w:r>
        <w:tab/>
        <w:t>Suradnja sa strankama.</w:t>
      </w:r>
    </w:p>
    <w:p w:rsidR="00DB6B28" w:rsidRDefault="00DB6B28" w:rsidP="00DB6B28">
      <w:pPr>
        <w:tabs>
          <w:tab w:val="left" w:pos="720"/>
          <w:tab w:val="left" w:pos="1021"/>
        </w:tabs>
        <w:ind w:right="-24"/>
        <w:jc w:val="both"/>
      </w:pPr>
      <w:r>
        <w:tab/>
        <w:t>5. Izrada polugodišnjeg obračuna</w:t>
      </w:r>
    </w:p>
    <w:p w:rsidR="00DB6B28" w:rsidRDefault="00DB6B28" w:rsidP="00DB6B28">
      <w:pPr>
        <w:tabs>
          <w:tab w:val="left" w:pos="720"/>
          <w:tab w:val="left" w:pos="1021"/>
        </w:tabs>
        <w:ind w:right="-24"/>
        <w:jc w:val="both"/>
        <w:rPr>
          <w:b/>
          <w:bCs/>
          <w:i/>
          <w:iCs/>
          <w:lang w:val="de-DE"/>
        </w:rPr>
      </w:pPr>
    </w:p>
    <w:p w:rsidR="00DB6B28" w:rsidRDefault="00DB6B28" w:rsidP="00DB6B28">
      <w:pPr>
        <w:tabs>
          <w:tab w:val="left" w:pos="720"/>
          <w:tab w:val="left" w:pos="1021"/>
        </w:tabs>
        <w:ind w:right="-24"/>
        <w:outlineLvl w:val="0"/>
        <w:rPr>
          <w:b/>
          <w:bCs/>
          <w:i/>
          <w:iCs/>
          <w:lang w:val="de-DE"/>
        </w:rPr>
      </w:pPr>
      <w:r>
        <w:rPr>
          <w:b/>
          <w:bCs/>
          <w:i/>
          <w:iCs/>
          <w:lang w:val="de-DE"/>
        </w:rPr>
        <w:t>Kolovoz 201</w:t>
      </w:r>
      <w:r w:rsidR="005545F9">
        <w:rPr>
          <w:b/>
          <w:bCs/>
          <w:i/>
          <w:iCs/>
          <w:lang w:val="de-DE"/>
        </w:rPr>
        <w:t>8</w:t>
      </w:r>
      <w:r>
        <w:rPr>
          <w:b/>
          <w:bCs/>
          <w:i/>
          <w:iCs/>
          <w:lang w:val="de-DE"/>
        </w:rPr>
        <w:t>.</w:t>
      </w:r>
    </w:p>
    <w:p w:rsidR="00DB6B28" w:rsidRDefault="00DB6B28" w:rsidP="00DB6B28">
      <w:pPr>
        <w:tabs>
          <w:tab w:val="left" w:pos="720"/>
          <w:tab w:val="left" w:pos="1021"/>
        </w:tabs>
        <w:ind w:right="-24"/>
        <w:jc w:val="both"/>
      </w:pPr>
      <w:r>
        <w:rPr>
          <w:lang w:val="de-DE"/>
        </w:rPr>
        <w:tab/>
      </w:r>
      <w:r>
        <w:t>1.</w:t>
      </w:r>
      <w:r>
        <w:tab/>
        <w:t>Poslovi vođenja knjigovodstva.</w:t>
      </w:r>
    </w:p>
    <w:p w:rsidR="00DB6B28" w:rsidRDefault="00DB6B28" w:rsidP="00DB6B28">
      <w:pPr>
        <w:tabs>
          <w:tab w:val="left" w:pos="720"/>
          <w:tab w:val="left" w:pos="1021"/>
        </w:tabs>
        <w:ind w:right="-24"/>
        <w:jc w:val="both"/>
      </w:pPr>
      <w:r>
        <w:tab/>
        <w:t>2.</w:t>
      </w:r>
      <w:r>
        <w:tab/>
        <w:t>Obračun i isplata plaća i drugih primanja djelatnika.</w:t>
      </w:r>
    </w:p>
    <w:p w:rsidR="00DB6B28" w:rsidRDefault="00DB6B28" w:rsidP="00DB6B28">
      <w:pPr>
        <w:tabs>
          <w:tab w:val="left" w:pos="720"/>
          <w:tab w:val="left" w:pos="1021"/>
        </w:tabs>
        <w:ind w:right="-24"/>
        <w:jc w:val="both"/>
      </w:pPr>
      <w:r>
        <w:tab/>
        <w:t>3.</w:t>
      </w:r>
      <w:r>
        <w:tab/>
        <w:t>Blagajnički poslovi.</w:t>
      </w:r>
    </w:p>
    <w:p w:rsidR="00DB6B28" w:rsidRPr="003244BB" w:rsidRDefault="003244BB" w:rsidP="003244BB">
      <w:pPr>
        <w:tabs>
          <w:tab w:val="left" w:pos="720"/>
          <w:tab w:val="left" w:pos="1021"/>
        </w:tabs>
        <w:ind w:right="-24"/>
        <w:jc w:val="both"/>
      </w:pPr>
      <w:r>
        <w:tab/>
        <w:t>4.</w:t>
      </w:r>
      <w:r>
        <w:tab/>
        <w:t>Suradnja sa strankama</w:t>
      </w:r>
    </w:p>
    <w:p w:rsidR="00DB6B28" w:rsidRDefault="00DB6B28" w:rsidP="00BF2C9D">
      <w:pPr>
        <w:tabs>
          <w:tab w:val="left" w:pos="720"/>
          <w:tab w:val="left" w:pos="1644"/>
          <w:tab w:val="left" w:leader="dot" w:pos="8222"/>
          <w:tab w:val="left" w:pos="8505"/>
        </w:tabs>
        <w:ind w:right="-24"/>
        <w:outlineLvl w:val="0"/>
        <w:rPr>
          <w:b/>
          <w:bCs/>
        </w:rPr>
      </w:pPr>
    </w:p>
    <w:p w:rsidR="00DB6B28" w:rsidRDefault="00DB6B28" w:rsidP="00BF2C9D">
      <w:pPr>
        <w:tabs>
          <w:tab w:val="left" w:pos="720"/>
          <w:tab w:val="left" w:pos="1644"/>
          <w:tab w:val="left" w:leader="dot" w:pos="8222"/>
          <w:tab w:val="left" w:pos="8505"/>
        </w:tabs>
        <w:ind w:right="-24"/>
        <w:outlineLvl w:val="0"/>
        <w:rPr>
          <w:b/>
          <w:bCs/>
        </w:rPr>
      </w:pPr>
    </w:p>
    <w:p w:rsidR="007935E5" w:rsidRPr="007D329F" w:rsidRDefault="007935E5" w:rsidP="003B428F">
      <w:pPr>
        <w:pStyle w:val="Odlomakpopisa"/>
        <w:numPr>
          <w:ilvl w:val="1"/>
          <w:numId w:val="111"/>
        </w:numPr>
        <w:tabs>
          <w:tab w:val="left" w:pos="720"/>
          <w:tab w:val="left" w:pos="1644"/>
          <w:tab w:val="left" w:leader="dot" w:pos="8222"/>
          <w:tab w:val="left" w:pos="8505"/>
        </w:tabs>
        <w:ind w:right="-24"/>
        <w:outlineLvl w:val="0"/>
        <w:rPr>
          <w:b/>
          <w:bCs/>
        </w:rPr>
      </w:pPr>
      <w:r w:rsidRPr="007D329F">
        <w:rPr>
          <w:b/>
          <w:bCs/>
        </w:rPr>
        <w:t>PLAN RADA LOŽAČA-DOMARA</w:t>
      </w:r>
    </w:p>
    <w:p w:rsidR="007935E5" w:rsidRDefault="007935E5" w:rsidP="00BF2C9D">
      <w:pPr>
        <w:tabs>
          <w:tab w:val="left" w:pos="720"/>
          <w:tab w:val="left" w:pos="1644"/>
          <w:tab w:val="left" w:leader="dot" w:pos="8222"/>
          <w:tab w:val="left" w:pos="8505"/>
        </w:tabs>
        <w:ind w:right="-24"/>
      </w:pPr>
    </w:p>
    <w:p w:rsidR="007935E5" w:rsidRDefault="007935E5" w:rsidP="00BF2C9D">
      <w:pPr>
        <w:tabs>
          <w:tab w:val="left" w:pos="720"/>
          <w:tab w:val="left" w:pos="1644"/>
          <w:tab w:val="left" w:leader="dot" w:pos="8222"/>
          <w:tab w:val="left" w:pos="8505"/>
        </w:tabs>
        <w:ind w:right="-24"/>
      </w:pPr>
    </w:p>
    <w:p w:rsidR="007935E5" w:rsidRDefault="007935E5" w:rsidP="00BF2C9D">
      <w:pPr>
        <w:tabs>
          <w:tab w:val="left" w:pos="720"/>
          <w:tab w:val="left" w:pos="1644"/>
          <w:tab w:val="left" w:leader="dot" w:pos="8222"/>
          <w:tab w:val="left" w:pos="8505"/>
        </w:tabs>
        <w:ind w:right="-24"/>
        <w:jc w:val="both"/>
      </w:pPr>
      <w:r>
        <w:tab/>
        <w:t>Djelokrug rada ložača-domara predstavljaju slijedeći poslovi:</w:t>
      </w:r>
    </w:p>
    <w:p w:rsidR="007935E5" w:rsidRDefault="007935E5" w:rsidP="00BF2C9D">
      <w:pPr>
        <w:tabs>
          <w:tab w:val="left" w:pos="720"/>
          <w:tab w:val="left" w:pos="1644"/>
          <w:tab w:val="left" w:leader="dot" w:pos="8222"/>
          <w:tab w:val="left" w:pos="8505"/>
        </w:tabs>
        <w:ind w:right="-24"/>
        <w:jc w:val="both"/>
      </w:pPr>
    </w:p>
    <w:p w:rsidR="007935E5" w:rsidRDefault="007935E5" w:rsidP="00BF2C9D">
      <w:pPr>
        <w:tabs>
          <w:tab w:val="left" w:pos="720"/>
          <w:tab w:val="left" w:pos="1644"/>
          <w:tab w:val="left" w:leader="dot" w:pos="8222"/>
          <w:tab w:val="left" w:pos="8505"/>
        </w:tabs>
        <w:ind w:right="-24"/>
        <w:jc w:val="both"/>
      </w:pPr>
      <w:r>
        <w:tab/>
        <w:t xml:space="preserve"> 1.  loženje,</w:t>
      </w:r>
    </w:p>
    <w:p w:rsidR="007935E5" w:rsidRDefault="007935E5" w:rsidP="00BF2C9D">
      <w:pPr>
        <w:tabs>
          <w:tab w:val="left" w:pos="720"/>
          <w:tab w:val="left" w:pos="1644"/>
          <w:tab w:val="left" w:leader="dot" w:pos="8222"/>
          <w:tab w:val="left" w:pos="8505"/>
        </w:tabs>
        <w:ind w:right="-24"/>
        <w:jc w:val="both"/>
      </w:pPr>
      <w:r>
        <w:tab/>
        <w:t xml:space="preserve"> 2.  održavanje instalacija centralnog grijanja,</w:t>
      </w:r>
    </w:p>
    <w:p w:rsidR="007935E5" w:rsidRDefault="007935E5" w:rsidP="00BF2C9D">
      <w:pPr>
        <w:tabs>
          <w:tab w:val="left" w:pos="720"/>
          <w:tab w:val="left" w:pos="1644"/>
          <w:tab w:val="left" w:leader="dot" w:pos="8222"/>
          <w:tab w:val="left" w:pos="8505"/>
        </w:tabs>
        <w:ind w:right="-24"/>
        <w:jc w:val="both"/>
      </w:pPr>
      <w:r>
        <w:tab/>
        <w:t xml:space="preserve"> 3.  stolarski radovi,</w:t>
      </w:r>
    </w:p>
    <w:p w:rsidR="007935E5" w:rsidRDefault="007935E5" w:rsidP="00BF2C9D">
      <w:pPr>
        <w:tabs>
          <w:tab w:val="left" w:pos="720"/>
          <w:tab w:val="left" w:pos="1644"/>
          <w:tab w:val="left" w:leader="dot" w:pos="8222"/>
          <w:tab w:val="left" w:pos="8505"/>
        </w:tabs>
        <w:ind w:right="-24"/>
        <w:jc w:val="both"/>
      </w:pPr>
      <w:r>
        <w:lastRenderedPageBreak/>
        <w:tab/>
        <w:t xml:space="preserve"> 4.  soboslikarski radovi,</w:t>
      </w:r>
    </w:p>
    <w:p w:rsidR="007935E5" w:rsidRDefault="007935E5" w:rsidP="00BF2C9D">
      <w:pPr>
        <w:tabs>
          <w:tab w:val="left" w:pos="720"/>
          <w:tab w:val="left" w:pos="1644"/>
          <w:tab w:val="left" w:leader="dot" w:pos="8222"/>
          <w:tab w:val="left" w:pos="8505"/>
        </w:tabs>
        <w:ind w:right="-24"/>
        <w:jc w:val="both"/>
      </w:pPr>
      <w:r>
        <w:tab/>
        <w:t xml:space="preserve"> 5.  vodoinstalaterski radovi,</w:t>
      </w:r>
    </w:p>
    <w:p w:rsidR="007935E5" w:rsidRDefault="007935E5" w:rsidP="00BF2C9D">
      <w:pPr>
        <w:tabs>
          <w:tab w:val="left" w:pos="720"/>
          <w:tab w:val="left" w:pos="1644"/>
          <w:tab w:val="left" w:leader="dot" w:pos="8222"/>
          <w:tab w:val="left" w:pos="8505"/>
        </w:tabs>
        <w:ind w:right="-24"/>
        <w:jc w:val="both"/>
      </w:pPr>
      <w:r>
        <w:tab/>
        <w:t xml:space="preserve"> 6.  uređenje okoline Škole,</w:t>
      </w:r>
    </w:p>
    <w:p w:rsidR="007935E5" w:rsidRDefault="007935E5" w:rsidP="00BF2C9D">
      <w:pPr>
        <w:tabs>
          <w:tab w:val="left" w:pos="720"/>
          <w:tab w:val="left" w:pos="1644"/>
          <w:tab w:val="left" w:leader="dot" w:pos="8222"/>
          <w:tab w:val="left" w:pos="8505"/>
        </w:tabs>
        <w:ind w:right="-24"/>
        <w:jc w:val="both"/>
      </w:pPr>
      <w:r>
        <w:tab/>
        <w:t xml:space="preserve"> 7.  zidarski i keramičarski radovi,</w:t>
      </w:r>
    </w:p>
    <w:p w:rsidR="007935E5" w:rsidRDefault="007935E5" w:rsidP="00BF2C9D">
      <w:pPr>
        <w:tabs>
          <w:tab w:val="left" w:pos="720"/>
          <w:tab w:val="left" w:pos="1644"/>
          <w:tab w:val="left" w:leader="dot" w:pos="8222"/>
          <w:tab w:val="left" w:pos="8505"/>
        </w:tabs>
        <w:ind w:right="-24"/>
        <w:jc w:val="both"/>
      </w:pPr>
      <w:r>
        <w:tab/>
        <w:t xml:space="preserve"> 8.  električarski radovi,</w:t>
      </w:r>
    </w:p>
    <w:p w:rsidR="007935E5" w:rsidRDefault="007935E5" w:rsidP="00BF2C9D">
      <w:pPr>
        <w:tabs>
          <w:tab w:val="left" w:pos="720"/>
          <w:tab w:val="left" w:pos="1644"/>
          <w:tab w:val="left" w:leader="dot" w:pos="8222"/>
          <w:tab w:val="left" w:pos="8505"/>
        </w:tabs>
        <w:ind w:right="-24"/>
        <w:jc w:val="both"/>
      </w:pPr>
      <w:r>
        <w:t xml:space="preserve">             9.  dobava, nabava, dostava,</w:t>
      </w:r>
    </w:p>
    <w:p w:rsidR="007935E5" w:rsidRDefault="007935E5" w:rsidP="00BF2C9D">
      <w:pPr>
        <w:tabs>
          <w:tab w:val="left" w:pos="720"/>
          <w:tab w:val="left" w:pos="1644"/>
          <w:tab w:val="left" w:leader="dot" w:pos="8222"/>
          <w:tab w:val="left" w:pos="8505"/>
        </w:tabs>
        <w:ind w:right="-24"/>
        <w:jc w:val="both"/>
      </w:pPr>
      <w:r>
        <w:t xml:space="preserve">           10.  popravljanje nastavnih pomagala,</w:t>
      </w:r>
    </w:p>
    <w:p w:rsidR="007935E5" w:rsidRDefault="007935E5" w:rsidP="00BF2C9D">
      <w:pPr>
        <w:tabs>
          <w:tab w:val="left" w:pos="720"/>
          <w:tab w:val="left" w:pos="1644"/>
          <w:tab w:val="left" w:leader="dot" w:pos="8222"/>
          <w:tab w:val="left" w:pos="8505"/>
        </w:tabs>
        <w:ind w:right="-24"/>
        <w:jc w:val="both"/>
      </w:pPr>
      <w:r>
        <w:t xml:space="preserve">           11.  staklarski radovi,</w:t>
      </w:r>
    </w:p>
    <w:p w:rsidR="007935E5" w:rsidRDefault="007935E5" w:rsidP="00BF2C9D">
      <w:pPr>
        <w:tabs>
          <w:tab w:val="left" w:pos="720"/>
          <w:tab w:val="left" w:pos="1644"/>
          <w:tab w:val="left" w:leader="dot" w:pos="8222"/>
          <w:tab w:val="left" w:pos="8505"/>
        </w:tabs>
        <w:ind w:right="-24"/>
        <w:jc w:val="both"/>
      </w:pPr>
      <w:r>
        <w:t xml:space="preserve">           12.  isticanje zastave povodom državnih blagdana,</w:t>
      </w:r>
    </w:p>
    <w:p w:rsidR="007935E5" w:rsidRDefault="007935E5" w:rsidP="00BF2C9D">
      <w:pPr>
        <w:tabs>
          <w:tab w:val="left" w:pos="720"/>
          <w:tab w:val="left" w:pos="1644"/>
          <w:tab w:val="left" w:leader="dot" w:pos="8222"/>
          <w:tab w:val="left" w:pos="8505"/>
        </w:tabs>
        <w:ind w:right="-24"/>
        <w:jc w:val="both"/>
        <w:rPr>
          <w:lang w:val="de-DE"/>
        </w:rPr>
      </w:pPr>
      <w:r>
        <w:t xml:space="preserve">           </w:t>
      </w:r>
      <w:r>
        <w:rPr>
          <w:lang w:val="de-DE"/>
        </w:rPr>
        <w:t>13.  ostali poslovi po nalogu ravnatelja ili tajnika.</w:t>
      </w:r>
    </w:p>
    <w:p w:rsidR="007935E5" w:rsidRDefault="007935E5" w:rsidP="00BF2C9D">
      <w:pPr>
        <w:tabs>
          <w:tab w:val="left" w:pos="720"/>
          <w:tab w:val="left" w:pos="1644"/>
          <w:tab w:val="left" w:leader="dot" w:pos="8222"/>
          <w:tab w:val="left" w:pos="8505"/>
        </w:tabs>
        <w:ind w:right="-24"/>
        <w:jc w:val="both"/>
        <w:rPr>
          <w:lang w:val="de-DE"/>
        </w:rPr>
      </w:pPr>
    </w:p>
    <w:p w:rsidR="007935E5" w:rsidRDefault="007935E5" w:rsidP="00BF2C9D">
      <w:pPr>
        <w:tabs>
          <w:tab w:val="left" w:pos="720"/>
          <w:tab w:val="left" w:pos="1644"/>
          <w:tab w:val="left" w:leader="dot" w:pos="8222"/>
          <w:tab w:val="left" w:pos="8505"/>
        </w:tabs>
        <w:ind w:right="-24"/>
        <w:jc w:val="both"/>
        <w:rPr>
          <w:lang w:val="de-DE"/>
        </w:rPr>
      </w:pPr>
      <w:r>
        <w:rPr>
          <w:lang w:val="de-DE"/>
        </w:rPr>
        <w:tab/>
        <w:t>Poslove loženja i u vezi s loženjem ložač-domar će obavljati tijekom sezone grijanja (od kraja listopada do kraja travnja okvirno), a ostale poslove iz svog djelokruga ravnomjerno tijekom cijele školske godine, odnosno prema potrebi.</w:t>
      </w:r>
    </w:p>
    <w:p w:rsidR="007935E5" w:rsidRDefault="007935E5" w:rsidP="00BF2C9D">
      <w:pPr>
        <w:tabs>
          <w:tab w:val="left" w:pos="720"/>
          <w:tab w:val="left" w:pos="1644"/>
          <w:tab w:val="left" w:leader="dot" w:pos="8222"/>
          <w:tab w:val="left" w:pos="8505"/>
        </w:tabs>
        <w:ind w:right="-24"/>
        <w:rPr>
          <w:lang w:val="de-DE"/>
        </w:rPr>
      </w:pPr>
    </w:p>
    <w:p w:rsidR="007935E5" w:rsidRDefault="007935E5" w:rsidP="00BF2C9D">
      <w:pPr>
        <w:tabs>
          <w:tab w:val="left" w:pos="720"/>
          <w:tab w:val="left" w:pos="1644"/>
          <w:tab w:val="left" w:leader="dot" w:pos="8222"/>
          <w:tab w:val="left" w:pos="8505"/>
        </w:tabs>
        <w:ind w:right="-24"/>
        <w:rPr>
          <w:b/>
          <w:bCs/>
          <w:lang w:val="de-DE"/>
        </w:rPr>
      </w:pPr>
    </w:p>
    <w:p w:rsidR="007935E5" w:rsidRPr="008D3879" w:rsidRDefault="007935E5" w:rsidP="003B428F">
      <w:pPr>
        <w:pStyle w:val="Odlomakpopisa"/>
        <w:numPr>
          <w:ilvl w:val="1"/>
          <w:numId w:val="111"/>
        </w:numPr>
        <w:tabs>
          <w:tab w:val="left" w:pos="720"/>
          <w:tab w:val="left" w:pos="1644"/>
          <w:tab w:val="left" w:leader="dot" w:pos="8222"/>
          <w:tab w:val="left" w:pos="8505"/>
        </w:tabs>
        <w:ind w:right="-24"/>
        <w:outlineLvl w:val="0"/>
        <w:rPr>
          <w:b/>
          <w:bCs/>
          <w:lang w:val="de-DE"/>
        </w:rPr>
      </w:pPr>
      <w:r w:rsidRPr="008D3879">
        <w:rPr>
          <w:b/>
          <w:bCs/>
          <w:lang w:val="de-DE"/>
        </w:rPr>
        <w:t>PLAN RADA KUHARICE</w:t>
      </w:r>
    </w:p>
    <w:p w:rsidR="007935E5" w:rsidRDefault="007935E5" w:rsidP="00BF2C9D">
      <w:pPr>
        <w:tabs>
          <w:tab w:val="left" w:pos="720"/>
          <w:tab w:val="left" w:pos="1644"/>
          <w:tab w:val="left" w:leader="dot" w:pos="8222"/>
          <w:tab w:val="left" w:pos="8505"/>
        </w:tabs>
        <w:ind w:right="-24"/>
        <w:rPr>
          <w:lang w:val="de-DE"/>
        </w:rPr>
      </w:pPr>
    </w:p>
    <w:p w:rsidR="007935E5" w:rsidRDefault="007935E5" w:rsidP="00BF2C9D">
      <w:pPr>
        <w:tabs>
          <w:tab w:val="left" w:pos="720"/>
          <w:tab w:val="left" w:pos="1644"/>
          <w:tab w:val="left" w:leader="dot" w:pos="8222"/>
          <w:tab w:val="left" w:pos="8505"/>
        </w:tabs>
        <w:ind w:right="-24"/>
        <w:jc w:val="both"/>
        <w:rPr>
          <w:lang w:val="de-DE"/>
        </w:rPr>
      </w:pPr>
      <w:r>
        <w:rPr>
          <w:lang w:val="de-DE"/>
        </w:rPr>
        <w:tab/>
        <w:t>Temeljem sistematizacije radnih mjesta u Školi, djelokrug rada kuharice predstavljaju slijedeći poslovi:</w:t>
      </w:r>
    </w:p>
    <w:p w:rsidR="007935E5" w:rsidRDefault="007935E5" w:rsidP="00BF2C9D">
      <w:pPr>
        <w:tabs>
          <w:tab w:val="left" w:pos="720"/>
          <w:tab w:val="left" w:pos="1644"/>
          <w:tab w:val="left" w:leader="dot" w:pos="8222"/>
          <w:tab w:val="left" w:pos="8505"/>
        </w:tabs>
        <w:ind w:right="-24"/>
        <w:jc w:val="both"/>
        <w:rPr>
          <w:lang w:val="de-DE"/>
        </w:rPr>
      </w:pPr>
    </w:p>
    <w:p w:rsidR="007935E5" w:rsidRDefault="007935E5" w:rsidP="00BF2C9D">
      <w:pPr>
        <w:tabs>
          <w:tab w:val="left" w:pos="720"/>
          <w:tab w:val="left" w:pos="1644"/>
          <w:tab w:val="left" w:leader="dot" w:pos="8222"/>
          <w:tab w:val="left" w:pos="8505"/>
        </w:tabs>
        <w:ind w:right="-24"/>
        <w:jc w:val="both"/>
        <w:rPr>
          <w:lang w:val="de-DE"/>
        </w:rPr>
      </w:pPr>
      <w:r>
        <w:rPr>
          <w:lang w:val="de-DE"/>
        </w:rPr>
        <w:tab/>
        <w:t xml:space="preserve"> 1.  organizacija rada u školskoj kuhinji,</w:t>
      </w:r>
    </w:p>
    <w:p w:rsidR="007935E5" w:rsidRDefault="007935E5" w:rsidP="00BF2C9D">
      <w:pPr>
        <w:tabs>
          <w:tab w:val="left" w:pos="720"/>
          <w:tab w:val="left" w:pos="1644"/>
          <w:tab w:val="left" w:leader="dot" w:pos="8222"/>
          <w:tab w:val="left" w:pos="8505"/>
        </w:tabs>
        <w:ind w:right="-24"/>
        <w:jc w:val="both"/>
      </w:pPr>
      <w:r>
        <w:rPr>
          <w:lang w:val="de-DE"/>
        </w:rPr>
        <w:tab/>
        <w:t xml:space="preserve"> </w:t>
      </w:r>
      <w:r>
        <w:t>2.  evidencija primljene i izdane hrane,</w:t>
      </w:r>
    </w:p>
    <w:p w:rsidR="007935E5" w:rsidRDefault="007935E5" w:rsidP="00BF2C9D">
      <w:pPr>
        <w:tabs>
          <w:tab w:val="left" w:pos="720"/>
          <w:tab w:val="left" w:pos="1644"/>
          <w:tab w:val="left" w:leader="dot" w:pos="8222"/>
          <w:tab w:val="left" w:pos="8505"/>
        </w:tabs>
        <w:ind w:right="-24"/>
        <w:jc w:val="both"/>
      </w:pPr>
      <w:r>
        <w:tab/>
        <w:t xml:space="preserve"> 3.  primanje hrane,</w:t>
      </w:r>
    </w:p>
    <w:p w:rsidR="007935E5" w:rsidRDefault="007935E5" w:rsidP="00BF2C9D">
      <w:pPr>
        <w:tabs>
          <w:tab w:val="left" w:pos="720"/>
          <w:tab w:val="left" w:pos="1644"/>
          <w:tab w:val="left" w:leader="dot" w:pos="8222"/>
          <w:tab w:val="left" w:pos="8505"/>
        </w:tabs>
        <w:ind w:right="-24"/>
        <w:jc w:val="both"/>
      </w:pPr>
      <w:r>
        <w:tab/>
        <w:t xml:space="preserve"> 4.  briga o pravilnom uskladištenju robe,</w:t>
      </w:r>
    </w:p>
    <w:p w:rsidR="007935E5" w:rsidRDefault="007935E5" w:rsidP="00BF2C9D">
      <w:pPr>
        <w:tabs>
          <w:tab w:val="left" w:pos="720"/>
          <w:tab w:val="left" w:pos="1644"/>
          <w:tab w:val="left" w:leader="dot" w:pos="8222"/>
          <w:tab w:val="left" w:pos="8505"/>
        </w:tabs>
        <w:ind w:right="-24"/>
        <w:jc w:val="both"/>
      </w:pPr>
      <w:r>
        <w:tab/>
        <w:t xml:space="preserve"> 5.  vođenje evidencije o količini robe,</w:t>
      </w:r>
    </w:p>
    <w:p w:rsidR="007935E5" w:rsidRDefault="007935E5" w:rsidP="00BF2C9D">
      <w:pPr>
        <w:tabs>
          <w:tab w:val="left" w:pos="720"/>
          <w:tab w:val="left" w:pos="1644"/>
          <w:tab w:val="left" w:leader="dot" w:pos="8222"/>
          <w:tab w:val="left" w:pos="8505"/>
        </w:tabs>
        <w:ind w:right="-24"/>
        <w:jc w:val="both"/>
      </w:pPr>
      <w:r>
        <w:tab/>
        <w:t xml:space="preserve"> 6.  sastavljanje jelovnika,</w:t>
      </w:r>
    </w:p>
    <w:p w:rsidR="007935E5" w:rsidRDefault="007935E5" w:rsidP="00BF2C9D">
      <w:pPr>
        <w:tabs>
          <w:tab w:val="left" w:pos="720"/>
          <w:tab w:val="left" w:pos="1644"/>
          <w:tab w:val="left" w:leader="dot" w:pos="8222"/>
          <w:tab w:val="left" w:pos="8505"/>
        </w:tabs>
        <w:ind w:right="-24"/>
        <w:jc w:val="both"/>
      </w:pPr>
      <w:r>
        <w:tab/>
        <w:t xml:space="preserve"> 7.  pripremanje hrane i napitka ( marenda ),</w:t>
      </w:r>
    </w:p>
    <w:p w:rsidR="007935E5" w:rsidRDefault="007935E5" w:rsidP="00BF2C9D">
      <w:pPr>
        <w:tabs>
          <w:tab w:val="left" w:pos="720"/>
          <w:tab w:val="left" w:pos="1644"/>
          <w:tab w:val="left" w:leader="dot" w:pos="8222"/>
          <w:tab w:val="left" w:pos="8505"/>
        </w:tabs>
        <w:ind w:right="-24"/>
        <w:jc w:val="both"/>
      </w:pPr>
      <w:r>
        <w:tab/>
        <w:t xml:space="preserve"> 8.  izdavanje hrane i napitka,</w:t>
      </w:r>
    </w:p>
    <w:p w:rsidR="007935E5" w:rsidRDefault="007935E5" w:rsidP="00BF2C9D">
      <w:pPr>
        <w:tabs>
          <w:tab w:val="left" w:pos="720"/>
          <w:tab w:val="left" w:pos="1644"/>
          <w:tab w:val="left" w:leader="dot" w:pos="8222"/>
          <w:tab w:val="left" w:pos="8505"/>
        </w:tabs>
        <w:ind w:right="-24"/>
        <w:jc w:val="both"/>
      </w:pPr>
      <w:r>
        <w:tab/>
        <w:t xml:space="preserve"> 9.  pripremanje i serviranje reprezentacije,</w:t>
      </w:r>
    </w:p>
    <w:p w:rsidR="007935E5" w:rsidRDefault="007935E5" w:rsidP="00BF2C9D">
      <w:pPr>
        <w:tabs>
          <w:tab w:val="left" w:pos="720"/>
          <w:tab w:val="left" w:pos="1644"/>
          <w:tab w:val="left" w:leader="dot" w:pos="8222"/>
          <w:tab w:val="left" w:pos="8505"/>
        </w:tabs>
        <w:ind w:right="-24"/>
        <w:jc w:val="both"/>
      </w:pPr>
      <w:r>
        <w:t xml:space="preserve">           10.  uređenje kuhinje,</w:t>
      </w:r>
    </w:p>
    <w:p w:rsidR="007935E5" w:rsidRDefault="007935E5" w:rsidP="00BF2C9D">
      <w:pPr>
        <w:tabs>
          <w:tab w:val="left" w:pos="720"/>
          <w:tab w:val="left" w:pos="1644"/>
          <w:tab w:val="left" w:leader="dot" w:pos="8222"/>
          <w:tab w:val="left" w:pos="8505"/>
        </w:tabs>
        <w:ind w:right="-24"/>
        <w:jc w:val="both"/>
      </w:pPr>
      <w:r>
        <w:t xml:space="preserve">           11.  suradnja s računovodstvom oko usuglašavanja dokumentacije,</w:t>
      </w:r>
    </w:p>
    <w:p w:rsidR="007935E5" w:rsidRDefault="007935E5" w:rsidP="00BF2C9D">
      <w:pPr>
        <w:tabs>
          <w:tab w:val="left" w:pos="720"/>
          <w:tab w:val="left" w:pos="1644"/>
          <w:tab w:val="left" w:leader="dot" w:pos="8222"/>
          <w:tab w:val="left" w:pos="8505"/>
        </w:tabs>
        <w:ind w:right="-24"/>
        <w:jc w:val="both"/>
      </w:pPr>
      <w:r>
        <w:t xml:space="preserve">           12.  ostali poslovi po nalogu ravnatelja ili tajnika Škole ( zakuske i sl.).</w:t>
      </w:r>
    </w:p>
    <w:p w:rsidR="007935E5" w:rsidRDefault="007935E5" w:rsidP="00BF2C9D">
      <w:pPr>
        <w:tabs>
          <w:tab w:val="left" w:pos="720"/>
          <w:tab w:val="left" w:pos="1644"/>
          <w:tab w:val="left" w:leader="dot" w:pos="8222"/>
          <w:tab w:val="left" w:pos="8505"/>
        </w:tabs>
        <w:ind w:right="-24"/>
        <w:jc w:val="both"/>
      </w:pPr>
      <w:r>
        <w:t>te pomoć u čišćenju škole tijekom jutarnje smjene,ljetnih i zimskih praznika.</w:t>
      </w:r>
    </w:p>
    <w:p w:rsidR="007935E5" w:rsidRDefault="007935E5" w:rsidP="0000108C">
      <w:pPr>
        <w:tabs>
          <w:tab w:val="left" w:pos="720"/>
          <w:tab w:val="left" w:pos="1644"/>
          <w:tab w:val="left" w:leader="dot" w:pos="8222"/>
          <w:tab w:val="left" w:pos="8505"/>
        </w:tabs>
        <w:ind w:right="-24"/>
        <w:jc w:val="both"/>
      </w:pPr>
      <w:r>
        <w:tab/>
        <w:t>Navedeni poslovi ravnomjerno su raspoređeni i kuharica će ih obavljati</w:t>
      </w:r>
      <w:r w:rsidR="0000108C">
        <w:t xml:space="preserve"> tijekom cijele školske godine.</w:t>
      </w:r>
    </w:p>
    <w:p w:rsidR="007935E5" w:rsidRDefault="007935E5" w:rsidP="00BF2C9D">
      <w:pPr>
        <w:tabs>
          <w:tab w:val="left" w:pos="720"/>
          <w:tab w:val="left" w:pos="1644"/>
          <w:tab w:val="left" w:leader="dot" w:pos="8222"/>
          <w:tab w:val="left" w:pos="8505"/>
        </w:tabs>
        <w:ind w:right="-24"/>
      </w:pPr>
    </w:p>
    <w:p w:rsidR="007935E5" w:rsidRDefault="007935E5" w:rsidP="00BF2C9D">
      <w:pPr>
        <w:tabs>
          <w:tab w:val="left" w:pos="720"/>
          <w:tab w:val="left" w:pos="1644"/>
          <w:tab w:val="left" w:leader="dot" w:pos="8222"/>
          <w:tab w:val="left" w:pos="8505"/>
        </w:tabs>
        <w:ind w:right="-24"/>
        <w:jc w:val="both"/>
      </w:pPr>
    </w:p>
    <w:p w:rsidR="007935E5" w:rsidRPr="008D3879" w:rsidRDefault="007D329F" w:rsidP="003B428F">
      <w:pPr>
        <w:pStyle w:val="Odlomakpopisa"/>
        <w:numPr>
          <w:ilvl w:val="1"/>
          <w:numId w:val="111"/>
        </w:numPr>
        <w:tabs>
          <w:tab w:val="left" w:pos="720"/>
          <w:tab w:val="left" w:pos="1644"/>
          <w:tab w:val="left" w:leader="dot" w:pos="8222"/>
          <w:tab w:val="left" w:pos="8505"/>
        </w:tabs>
        <w:ind w:right="-24"/>
        <w:jc w:val="both"/>
        <w:outlineLvl w:val="0"/>
        <w:rPr>
          <w:b/>
          <w:bCs/>
        </w:rPr>
      </w:pPr>
      <w:r>
        <w:rPr>
          <w:b/>
          <w:bCs/>
          <w:lang w:val="de-DE"/>
        </w:rPr>
        <w:t xml:space="preserve"> </w:t>
      </w:r>
      <w:r w:rsidR="007935E5" w:rsidRPr="008D3879">
        <w:rPr>
          <w:b/>
          <w:bCs/>
          <w:lang w:val="de-DE"/>
        </w:rPr>
        <w:t>PLAN</w:t>
      </w:r>
      <w:r w:rsidR="007935E5" w:rsidRPr="008D3879">
        <w:rPr>
          <w:b/>
          <w:bCs/>
        </w:rPr>
        <w:t xml:space="preserve"> </w:t>
      </w:r>
      <w:r w:rsidR="007935E5" w:rsidRPr="008D3879">
        <w:rPr>
          <w:b/>
          <w:bCs/>
          <w:lang w:val="de-DE"/>
        </w:rPr>
        <w:t>RADA</w:t>
      </w:r>
      <w:r w:rsidR="007935E5" w:rsidRPr="008D3879">
        <w:rPr>
          <w:b/>
          <w:bCs/>
        </w:rPr>
        <w:t xml:space="preserve"> </w:t>
      </w:r>
      <w:r w:rsidR="007935E5" w:rsidRPr="008D3879">
        <w:rPr>
          <w:b/>
          <w:bCs/>
          <w:lang w:val="de-DE"/>
        </w:rPr>
        <w:t>SPREMA</w:t>
      </w:r>
      <w:r w:rsidR="007935E5" w:rsidRPr="008D3879">
        <w:rPr>
          <w:b/>
          <w:bCs/>
        </w:rPr>
        <w:t>Č</w:t>
      </w:r>
      <w:r w:rsidR="007935E5" w:rsidRPr="008D3879">
        <w:rPr>
          <w:b/>
          <w:bCs/>
          <w:lang w:val="de-DE"/>
        </w:rPr>
        <w:t>ICA</w:t>
      </w:r>
    </w:p>
    <w:p w:rsidR="007935E5" w:rsidRDefault="007935E5" w:rsidP="00BF2C9D">
      <w:pPr>
        <w:tabs>
          <w:tab w:val="left" w:pos="720"/>
          <w:tab w:val="left" w:pos="1644"/>
          <w:tab w:val="left" w:leader="dot" w:pos="8222"/>
          <w:tab w:val="left" w:pos="8505"/>
        </w:tabs>
        <w:ind w:right="-24"/>
      </w:pPr>
    </w:p>
    <w:p w:rsidR="007935E5" w:rsidRDefault="007935E5" w:rsidP="00BF2C9D">
      <w:pPr>
        <w:tabs>
          <w:tab w:val="left" w:pos="720"/>
          <w:tab w:val="left" w:pos="1644"/>
          <w:tab w:val="left" w:leader="dot" w:pos="8222"/>
          <w:tab w:val="left" w:pos="8505"/>
        </w:tabs>
        <w:ind w:right="-24"/>
        <w:jc w:val="both"/>
      </w:pPr>
      <w:r>
        <w:tab/>
      </w:r>
      <w:r>
        <w:rPr>
          <w:lang w:val="de-DE"/>
        </w:rPr>
        <w:t>Djelokrug</w:t>
      </w:r>
      <w:r>
        <w:t xml:space="preserve"> </w:t>
      </w:r>
      <w:r>
        <w:rPr>
          <w:lang w:val="de-DE"/>
        </w:rPr>
        <w:t>rada</w:t>
      </w:r>
      <w:r>
        <w:t xml:space="preserve"> </w:t>
      </w:r>
      <w:r>
        <w:rPr>
          <w:lang w:val="de-DE"/>
        </w:rPr>
        <w:t>sprema</w:t>
      </w:r>
      <w:r>
        <w:t>č</w:t>
      </w:r>
      <w:r>
        <w:rPr>
          <w:lang w:val="de-DE"/>
        </w:rPr>
        <w:t>ica</w:t>
      </w:r>
      <w:r>
        <w:t xml:space="preserve"> </w:t>
      </w:r>
      <w:r>
        <w:rPr>
          <w:lang w:val="de-DE"/>
        </w:rPr>
        <w:t>predstavljaju</w:t>
      </w:r>
      <w:r>
        <w:t xml:space="preserve"> </w:t>
      </w:r>
      <w:r>
        <w:rPr>
          <w:lang w:val="de-DE"/>
        </w:rPr>
        <w:t>slijede</w:t>
      </w:r>
      <w:r>
        <w:t>ć</w:t>
      </w:r>
      <w:r>
        <w:rPr>
          <w:lang w:val="de-DE"/>
        </w:rPr>
        <w:t>i</w:t>
      </w:r>
      <w:r>
        <w:t xml:space="preserve"> </w:t>
      </w:r>
      <w:r>
        <w:rPr>
          <w:lang w:val="de-DE"/>
        </w:rPr>
        <w:t>poslovi</w:t>
      </w:r>
      <w:r>
        <w:t>:</w:t>
      </w:r>
    </w:p>
    <w:p w:rsidR="007935E5" w:rsidRDefault="007935E5" w:rsidP="00BF2C9D">
      <w:pPr>
        <w:tabs>
          <w:tab w:val="left" w:pos="720"/>
          <w:tab w:val="left" w:pos="1644"/>
          <w:tab w:val="left" w:leader="dot" w:pos="8222"/>
          <w:tab w:val="left" w:pos="8505"/>
        </w:tabs>
        <w:ind w:right="-24"/>
        <w:jc w:val="both"/>
      </w:pPr>
    </w:p>
    <w:p w:rsidR="007935E5" w:rsidRDefault="007935E5" w:rsidP="00BF2C9D">
      <w:pPr>
        <w:tabs>
          <w:tab w:val="left" w:pos="720"/>
          <w:tab w:val="left" w:pos="1021"/>
        </w:tabs>
        <w:ind w:right="-24"/>
        <w:jc w:val="both"/>
      </w:pPr>
      <w:r>
        <w:tab/>
        <w:t>1.</w:t>
      </w:r>
      <w:r>
        <w:tab/>
        <w:t>č</w:t>
      </w:r>
      <w:r>
        <w:rPr>
          <w:lang w:val="de-DE"/>
        </w:rPr>
        <w:t>i</w:t>
      </w:r>
      <w:r>
        <w:t>šč</w:t>
      </w:r>
      <w:r>
        <w:rPr>
          <w:lang w:val="de-DE"/>
        </w:rPr>
        <w:t>enje</w:t>
      </w:r>
      <w:r>
        <w:t xml:space="preserve"> </w:t>
      </w:r>
      <w:r>
        <w:rPr>
          <w:lang w:val="de-DE"/>
        </w:rPr>
        <w:t>prostora</w:t>
      </w:r>
      <w:r>
        <w:t xml:space="preserve"> </w:t>
      </w:r>
      <w:r>
        <w:rPr>
          <w:lang w:val="de-DE"/>
        </w:rPr>
        <w:t>u</w:t>
      </w:r>
      <w:r>
        <w:t xml:space="preserve"> Š</w:t>
      </w:r>
      <w:r>
        <w:rPr>
          <w:lang w:val="de-DE"/>
        </w:rPr>
        <w:t>koli</w:t>
      </w:r>
      <w:r>
        <w:t>:</w:t>
      </w:r>
    </w:p>
    <w:p w:rsidR="007935E5" w:rsidRDefault="007935E5" w:rsidP="00BF2C9D">
      <w:pPr>
        <w:tabs>
          <w:tab w:val="left" w:pos="720"/>
          <w:tab w:val="left" w:pos="1021"/>
        </w:tabs>
        <w:ind w:right="-24"/>
        <w:jc w:val="both"/>
      </w:pPr>
      <w:r>
        <w:tab/>
      </w:r>
      <w:r>
        <w:tab/>
        <w:t>-  č</w:t>
      </w:r>
      <w:r>
        <w:rPr>
          <w:lang w:val="de-DE"/>
        </w:rPr>
        <w:t>i</w:t>
      </w:r>
      <w:r>
        <w:t>šć</w:t>
      </w:r>
      <w:r>
        <w:rPr>
          <w:lang w:val="de-DE"/>
        </w:rPr>
        <w:t>enje</w:t>
      </w:r>
      <w:r>
        <w:t xml:space="preserve"> </w:t>
      </w:r>
      <w:r>
        <w:rPr>
          <w:lang w:val="de-DE"/>
        </w:rPr>
        <w:t>podova</w:t>
      </w:r>
      <w:r>
        <w:t xml:space="preserve">, </w:t>
      </w:r>
      <w:r>
        <w:rPr>
          <w:lang w:val="de-DE"/>
        </w:rPr>
        <w:t>namje</w:t>
      </w:r>
      <w:r>
        <w:t>š</w:t>
      </w:r>
      <w:r>
        <w:rPr>
          <w:lang w:val="de-DE"/>
        </w:rPr>
        <w:t>taja</w:t>
      </w:r>
      <w:r>
        <w:t xml:space="preserve">, </w:t>
      </w:r>
      <w:r>
        <w:rPr>
          <w:lang w:val="de-DE"/>
        </w:rPr>
        <w:t>zidova</w:t>
      </w:r>
      <w:r>
        <w:t xml:space="preserve">, </w:t>
      </w:r>
      <w:r>
        <w:rPr>
          <w:lang w:val="de-DE"/>
        </w:rPr>
        <w:t>sanitarnih</w:t>
      </w:r>
      <w:r>
        <w:t xml:space="preserve"> </w:t>
      </w:r>
      <w:r>
        <w:rPr>
          <w:lang w:val="de-DE"/>
        </w:rPr>
        <w:t>ure</w:t>
      </w:r>
      <w:r>
        <w:t>đ</w:t>
      </w:r>
      <w:r>
        <w:rPr>
          <w:lang w:val="de-DE"/>
        </w:rPr>
        <w:t>aja</w:t>
      </w:r>
      <w:r>
        <w:t xml:space="preserve">, </w:t>
      </w:r>
      <w:r>
        <w:rPr>
          <w:lang w:val="de-DE"/>
        </w:rPr>
        <w:t>sakupljanje</w:t>
      </w:r>
      <w:r>
        <w:t xml:space="preserve"> </w:t>
      </w:r>
      <w:r>
        <w:rPr>
          <w:lang w:val="de-DE"/>
        </w:rPr>
        <w:t>i</w:t>
      </w:r>
      <w:r>
        <w:t xml:space="preserve"> </w:t>
      </w:r>
    </w:p>
    <w:p w:rsidR="007935E5" w:rsidRDefault="007935E5" w:rsidP="00BF2C9D">
      <w:pPr>
        <w:tabs>
          <w:tab w:val="left" w:pos="720"/>
          <w:tab w:val="left" w:pos="1021"/>
        </w:tabs>
        <w:ind w:right="-24"/>
        <w:jc w:val="both"/>
      </w:pPr>
      <w:r>
        <w:tab/>
      </w:r>
      <w:r>
        <w:tab/>
        <w:t xml:space="preserve">   </w:t>
      </w:r>
      <w:r>
        <w:rPr>
          <w:lang w:val="de-DE"/>
        </w:rPr>
        <w:t>odno</w:t>
      </w:r>
      <w:r>
        <w:t>š</w:t>
      </w:r>
      <w:r>
        <w:rPr>
          <w:lang w:val="de-DE"/>
        </w:rPr>
        <w:t>enje</w:t>
      </w:r>
      <w:r>
        <w:t xml:space="preserve"> </w:t>
      </w:r>
      <w:r>
        <w:rPr>
          <w:lang w:val="de-DE"/>
        </w:rPr>
        <w:t>sme</w:t>
      </w:r>
      <w:r>
        <w:t>ć</w:t>
      </w:r>
      <w:r>
        <w:rPr>
          <w:lang w:val="de-DE"/>
        </w:rPr>
        <w:t>a</w:t>
      </w:r>
      <w:r>
        <w:t xml:space="preserve">, </w:t>
      </w:r>
      <w:r>
        <w:rPr>
          <w:lang w:val="de-DE"/>
        </w:rPr>
        <w:t>postavljanje</w:t>
      </w:r>
      <w:r>
        <w:t xml:space="preserve"> </w:t>
      </w:r>
      <w:r>
        <w:rPr>
          <w:lang w:val="de-DE"/>
        </w:rPr>
        <w:t>ko</w:t>
      </w:r>
      <w:r>
        <w:t>š</w:t>
      </w:r>
      <w:r>
        <w:rPr>
          <w:lang w:val="de-DE"/>
        </w:rPr>
        <w:t>arica</w:t>
      </w:r>
      <w:r>
        <w:t xml:space="preserve"> </w:t>
      </w:r>
      <w:r>
        <w:rPr>
          <w:lang w:val="de-DE"/>
        </w:rPr>
        <w:t>i</w:t>
      </w:r>
      <w:r>
        <w:t xml:space="preserve"> </w:t>
      </w:r>
      <w:r>
        <w:rPr>
          <w:lang w:val="de-DE"/>
        </w:rPr>
        <w:t>prozra</w:t>
      </w:r>
      <w:r>
        <w:t>č</w:t>
      </w:r>
      <w:r>
        <w:rPr>
          <w:lang w:val="de-DE"/>
        </w:rPr>
        <w:t>ivanje</w:t>
      </w:r>
      <w:r>
        <w:t xml:space="preserve"> </w:t>
      </w:r>
      <w:r>
        <w:rPr>
          <w:lang w:val="de-DE"/>
        </w:rPr>
        <w:t>u</w:t>
      </w:r>
      <w:r>
        <w:t>č</w:t>
      </w:r>
      <w:r>
        <w:rPr>
          <w:lang w:val="de-DE"/>
        </w:rPr>
        <w:t>ionica</w:t>
      </w:r>
      <w:r>
        <w:t>,</w:t>
      </w:r>
    </w:p>
    <w:p w:rsidR="007935E5" w:rsidRDefault="007935E5" w:rsidP="00BF2C9D">
      <w:pPr>
        <w:tabs>
          <w:tab w:val="left" w:pos="720"/>
          <w:tab w:val="left" w:pos="1021"/>
        </w:tabs>
        <w:ind w:right="-24"/>
        <w:jc w:val="both"/>
      </w:pPr>
      <w:r>
        <w:tab/>
        <w:t>2.</w:t>
      </w:r>
      <w:r>
        <w:tab/>
        <w:t>premaz podnih površina,</w:t>
      </w:r>
    </w:p>
    <w:p w:rsidR="007935E5" w:rsidRDefault="007935E5" w:rsidP="00BF2C9D">
      <w:pPr>
        <w:tabs>
          <w:tab w:val="left" w:pos="720"/>
          <w:tab w:val="left" w:pos="1021"/>
        </w:tabs>
        <w:ind w:right="-24"/>
        <w:jc w:val="both"/>
      </w:pPr>
      <w:r>
        <w:tab/>
        <w:t>3.</w:t>
      </w:r>
      <w:r>
        <w:tab/>
        <w:t>pranje prozora i drvenarije,</w:t>
      </w:r>
    </w:p>
    <w:p w:rsidR="007935E5" w:rsidRDefault="007935E5" w:rsidP="00BF2C9D">
      <w:pPr>
        <w:tabs>
          <w:tab w:val="left" w:pos="720"/>
          <w:tab w:val="left" w:pos="1021"/>
        </w:tabs>
        <w:ind w:right="-24"/>
        <w:jc w:val="both"/>
        <w:rPr>
          <w:lang w:val="de-DE"/>
        </w:rPr>
      </w:pPr>
      <w:r>
        <w:tab/>
      </w:r>
      <w:r>
        <w:rPr>
          <w:lang w:val="de-DE"/>
        </w:rPr>
        <w:t>4.</w:t>
      </w:r>
      <w:r>
        <w:rPr>
          <w:lang w:val="de-DE"/>
        </w:rPr>
        <w:tab/>
        <w:t>brisanje prašine u svim prostorijama,</w:t>
      </w:r>
    </w:p>
    <w:p w:rsidR="007935E5" w:rsidRDefault="007935E5" w:rsidP="00BF2C9D">
      <w:pPr>
        <w:tabs>
          <w:tab w:val="left" w:pos="720"/>
          <w:tab w:val="left" w:pos="1021"/>
        </w:tabs>
        <w:ind w:right="-24"/>
        <w:jc w:val="both"/>
        <w:rPr>
          <w:lang w:val="de-DE"/>
        </w:rPr>
      </w:pPr>
      <w:r>
        <w:rPr>
          <w:lang w:val="de-DE"/>
        </w:rPr>
        <w:tab/>
        <w:t>5.</w:t>
      </w:r>
      <w:r>
        <w:rPr>
          <w:lang w:val="de-DE"/>
        </w:rPr>
        <w:tab/>
        <w:t>premazivanje dezinfekcionim sredstvom toaletnih prostora i kvaka,</w:t>
      </w:r>
    </w:p>
    <w:p w:rsidR="007935E5" w:rsidRDefault="007935E5" w:rsidP="00BF2C9D">
      <w:pPr>
        <w:tabs>
          <w:tab w:val="left" w:pos="720"/>
          <w:tab w:val="left" w:pos="1021"/>
        </w:tabs>
        <w:ind w:right="-24"/>
        <w:jc w:val="both"/>
        <w:rPr>
          <w:lang w:val="de-DE"/>
        </w:rPr>
      </w:pPr>
      <w:r>
        <w:rPr>
          <w:lang w:val="de-DE"/>
        </w:rPr>
        <w:tab/>
        <w:t>6.</w:t>
      </w:r>
      <w:r>
        <w:rPr>
          <w:lang w:val="de-DE"/>
        </w:rPr>
        <w:tab/>
        <w:t>održavanje i pranje zavjesa,</w:t>
      </w:r>
    </w:p>
    <w:p w:rsidR="007935E5" w:rsidRDefault="007935E5" w:rsidP="00BF2C9D">
      <w:pPr>
        <w:tabs>
          <w:tab w:val="left" w:pos="720"/>
          <w:tab w:val="left" w:pos="1021"/>
        </w:tabs>
        <w:ind w:right="-24"/>
        <w:jc w:val="both"/>
        <w:rPr>
          <w:lang w:val="de-DE"/>
        </w:rPr>
      </w:pPr>
      <w:r>
        <w:rPr>
          <w:lang w:val="de-DE"/>
        </w:rPr>
        <w:lastRenderedPageBreak/>
        <w:tab/>
        <w:t>7.</w:t>
      </w:r>
      <w:r>
        <w:rPr>
          <w:lang w:val="de-DE"/>
        </w:rPr>
        <w:tab/>
        <w:t>održavanje zelenila,</w:t>
      </w:r>
    </w:p>
    <w:p w:rsidR="007935E5" w:rsidRDefault="007935E5" w:rsidP="00BF2C9D">
      <w:pPr>
        <w:tabs>
          <w:tab w:val="left" w:pos="720"/>
          <w:tab w:val="left" w:pos="1644"/>
          <w:tab w:val="left" w:leader="dot" w:pos="8222"/>
          <w:tab w:val="left" w:pos="8505"/>
        </w:tabs>
        <w:ind w:right="-24"/>
        <w:jc w:val="both"/>
        <w:rPr>
          <w:lang w:val="de-DE"/>
        </w:rPr>
      </w:pPr>
      <w:r>
        <w:rPr>
          <w:lang w:val="de-DE"/>
        </w:rPr>
        <w:tab/>
        <w:t>8.  kontrola inventara prostorija u kojima čiste</w:t>
      </w:r>
    </w:p>
    <w:p w:rsidR="007935E5" w:rsidRDefault="007935E5" w:rsidP="00BF2C9D">
      <w:pPr>
        <w:tabs>
          <w:tab w:val="left" w:pos="720"/>
          <w:tab w:val="left" w:pos="1644"/>
          <w:tab w:val="left" w:leader="dot" w:pos="8222"/>
          <w:tab w:val="left" w:pos="8505"/>
        </w:tabs>
        <w:ind w:right="-24"/>
        <w:jc w:val="both"/>
        <w:rPr>
          <w:lang w:val="de-DE"/>
        </w:rPr>
      </w:pPr>
      <w:r>
        <w:rPr>
          <w:lang w:val="de-DE"/>
        </w:rPr>
        <w:tab/>
        <w:t>9.  kurirski poslovi,</w:t>
      </w:r>
    </w:p>
    <w:p w:rsidR="007935E5" w:rsidRDefault="007935E5" w:rsidP="00BF2C9D">
      <w:pPr>
        <w:tabs>
          <w:tab w:val="left" w:pos="720"/>
          <w:tab w:val="left" w:pos="1644"/>
          <w:tab w:val="left" w:leader="dot" w:pos="8222"/>
          <w:tab w:val="left" w:pos="8505"/>
        </w:tabs>
        <w:ind w:right="-24"/>
        <w:jc w:val="both"/>
        <w:rPr>
          <w:lang w:val="de-DE"/>
        </w:rPr>
      </w:pPr>
      <w:r>
        <w:rPr>
          <w:lang w:val="de-DE"/>
        </w:rPr>
        <w:t xml:space="preserve">          11.  čišćenje okoliša Škole,</w:t>
      </w:r>
    </w:p>
    <w:p w:rsidR="007935E5" w:rsidRDefault="007935E5" w:rsidP="00BF2C9D">
      <w:pPr>
        <w:tabs>
          <w:tab w:val="left" w:pos="720"/>
          <w:tab w:val="left" w:pos="1021"/>
        </w:tabs>
        <w:ind w:right="-24"/>
        <w:jc w:val="both"/>
        <w:rPr>
          <w:lang w:val="de-DE"/>
        </w:rPr>
      </w:pPr>
      <w:r>
        <w:rPr>
          <w:lang w:val="de-DE"/>
        </w:rPr>
        <w:t xml:space="preserve">          12.</w:t>
      </w:r>
      <w:r>
        <w:rPr>
          <w:lang w:val="de-DE"/>
        </w:rPr>
        <w:tab/>
        <w:t>ostali poslovi po nalogu ravnatelja ili tajnika Škole.</w:t>
      </w:r>
    </w:p>
    <w:p w:rsidR="007935E5" w:rsidRDefault="007935E5" w:rsidP="00BF2C9D">
      <w:pPr>
        <w:tabs>
          <w:tab w:val="left" w:pos="720"/>
          <w:tab w:val="left" w:pos="1644"/>
          <w:tab w:val="left" w:leader="dot" w:pos="8222"/>
          <w:tab w:val="left" w:pos="8505"/>
        </w:tabs>
        <w:ind w:right="-24"/>
        <w:jc w:val="both"/>
        <w:rPr>
          <w:lang w:val="de-DE"/>
        </w:rPr>
      </w:pPr>
    </w:p>
    <w:p w:rsidR="007935E5" w:rsidRDefault="007935E5" w:rsidP="00BF2C9D">
      <w:pPr>
        <w:tabs>
          <w:tab w:val="left" w:pos="720"/>
          <w:tab w:val="left" w:pos="1644"/>
          <w:tab w:val="left" w:leader="dot" w:pos="8222"/>
          <w:tab w:val="left" w:pos="8505"/>
        </w:tabs>
        <w:ind w:right="-24"/>
        <w:jc w:val="both"/>
        <w:rPr>
          <w:lang w:val="de-DE"/>
        </w:rPr>
      </w:pPr>
      <w:r>
        <w:rPr>
          <w:lang w:val="de-DE"/>
        </w:rPr>
        <w:tab/>
        <w:t>Navedene poslove spremačice će obavljati ravnomjerno tijekom cijele školske godine, a generalno čišćenje planira se za vrijeme školskih praznika.</w:t>
      </w:r>
    </w:p>
    <w:p w:rsidR="007935E5" w:rsidRDefault="007935E5" w:rsidP="00BF2C9D">
      <w:pPr>
        <w:tabs>
          <w:tab w:val="left" w:pos="720"/>
          <w:tab w:val="left" w:pos="1644"/>
          <w:tab w:val="left" w:leader="dot" w:pos="8222"/>
          <w:tab w:val="left" w:pos="8505"/>
        </w:tabs>
        <w:ind w:right="-24"/>
        <w:rPr>
          <w:lang w:val="de-DE"/>
        </w:rPr>
      </w:pPr>
    </w:p>
    <w:p w:rsidR="007935E5" w:rsidRDefault="007935E5" w:rsidP="00BF2C9D">
      <w:pPr>
        <w:tabs>
          <w:tab w:val="left" w:pos="720"/>
          <w:tab w:val="right" w:leader="dot" w:pos="9356"/>
        </w:tabs>
        <w:ind w:right="-24"/>
      </w:pPr>
    </w:p>
    <w:p w:rsidR="007935E5" w:rsidRDefault="007935E5" w:rsidP="00BF2C9D">
      <w:pPr>
        <w:tabs>
          <w:tab w:val="left" w:pos="720"/>
          <w:tab w:val="right" w:leader="dot" w:pos="9356"/>
        </w:tabs>
        <w:ind w:right="-24"/>
      </w:pPr>
    </w:p>
    <w:p w:rsidR="007935E5" w:rsidRDefault="007935E5" w:rsidP="00DF1C13">
      <w:pPr>
        <w:numPr>
          <w:ilvl w:val="0"/>
          <w:numId w:val="8"/>
        </w:numPr>
        <w:ind w:right="-24"/>
        <w:jc w:val="both"/>
      </w:pPr>
      <w:r>
        <w:t>Sastavni dio godišnjeg plana i programa rada škole čine razrađeni nastavni programi za svaki predmet i razred .</w:t>
      </w:r>
    </w:p>
    <w:p w:rsidR="00C04D53" w:rsidRDefault="00C04D53" w:rsidP="00BF2C9D">
      <w:pPr>
        <w:tabs>
          <w:tab w:val="left" w:pos="720"/>
          <w:tab w:val="left" w:pos="1644"/>
          <w:tab w:val="left" w:pos="2268"/>
          <w:tab w:val="left" w:leader="dot" w:pos="8222"/>
          <w:tab w:val="left" w:pos="8505"/>
        </w:tabs>
        <w:ind w:right="-24"/>
      </w:pPr>
    </w:p>
    <w:p w:rsidR="00C04D53" w:rsidRDefault="00C04D53" w:rsidP="00BF2C9D">
      <w:pPr>
        <w:tabs>
          <w:tab w:val="left" w:pos="720"/>
          <w:tab w:val="left" w:pos="1644"/>
          <w:tab w:val="left" w:pos="2268"/>
          <w:tab w:val="left" w:leader="dot" w:pos="8222"/>
          <w:tab w:val="left" w:pos="8505"/>
        </w:tabs>
        <w:ind w:right="-24"/>
      </w:pPr>
    </w:p>
    <w:p w:rsidR="00C04D53" w:rsidRPr="00022DDB" w:rsidRDefault="00C04D53" w:rsidP="00C04D53">
      <w:pPr>
        <w:tabs>
          <w:tab w:val="left" w:pos="720"/>
          <w:tab w:val="left" w:pos="1644"/>
          <w:tab w:val="left" w:pos="2268"/>
          <w:tab w:val="left" w:leader="dot" w:pos="8222"/>
          <w:tab w:val="left" w:pos="8505"/>
        </w:tabs>
        <w:ind w:right="-24"/>
        <w:jc w:val="center"/>
        <w:rPr>
          <w:b/>
        </w:rPr>
      </w:pPr>
      <w:r w:rsidRPr="00022DDB">
        <w:rPr>
          <w:b/>
        </w:rPr>
        <w:t>Raspored sati z</w:t>
      </w:r>
      <w:r w:rsidR="001F7BF3" w:rsidRPr="00022DDB">
        <w:rPr>
          <w:b/>
        </w:rPr>
        <w:t>a šk. g</w:t>
      </w:r>
      <w:r w:rsidRPr="00022DDB">
        <w:rPr>
          <w:b/>
        </w:rPr>
        <w:t>odinu 201</w:t>
      </w:r>
      <w:r w:rsidR="009124BF">
        <w:rPr>
          <w:b/>
        </w:rPr>
        <w:t>7</w:t>
      </w:r>
      <w:r w:rsidRPr="00022DDB">
        <w:rPr>
          <w:b/>
        </w:rPr>
        <w:t>./201</w:t>
      </w:r>
      <w:r w:rsidR="009124BF">
        <w:rPr>
          <w:b/>
        </w:rPr>
        <w:t>8</w:t>
      </w:r>
      <w:r w:rsidRPr="00022DDB">
        <w:rPr>
          <w:b/>
        </w:rPr>
        <w:t>.</w:t>
      </w:r>
    </w:p>
    <w:p w:rsidR="00C04D53" w:rsidRDefault="00C04D53" w:rsidP="00C04D53">
      <w:pPr>
        <w:tabs>
          <w:tab w:val="left" w:pos="720"/>
          <w:tab w:val="left" w:pos="1644"/>
          <w:tab w:val="left" w:pos="2268"/>
          <w:tab w:val="left" w:leader="dot" w:pos="8222"/>
          <w:tab w:val="left" w:pos="8505"/>
        </w:tabs>
        <w:ind w:right="-24"/>
        <w:jc w:val="center"/>
      </w:pPr>
    </w:p>
    <w:p w:rsidR="00C04D53" w:rsidRDefault="002D3B33" w:rsidP="002D3B33">
      <w:pPr>
        <w:tabs>
          <w:tab w:val="left" w:pos="720"/>
          <w:tab w:val="left" w:pos="1644"/>
          <w:tab w:val="left" w:pos="2268"/>
          <w:tab w:val="left" w:leader="dot" w:pos="8222"/>
          <w:tab w:val="left" w:pos="8505"/>
        </w:tabs>
        <w:ind w:right="-24"/>
      </w:pPr>
      <w:r>
        <w:t>Razredna nastava matična Škola:</w:t>
      </w:r>
    </w:p>
    <w:p w:rsidR="00141708" w:rsidRDefault="00141708" w:rsidP="002D3B33">
      <w:pPr>
        <w:tabs>
          <w:tab w:val="left" w:pos="720"/>
          <w:tab w:val="left" w:pos="1644"/>
          <w:tab w:val="left" w:pos="2268"/>
          <w:tab w:val="left" w:leader="dot" w:pos="8222"/>
          <w:tab w:val="left" w:pos="8505"/>
        </w:tabs>
        <w:ind w:right="-24"/>
      </w:pPr>
    </w:p>
    <w:p w:rsidR="00141708" w:rsidRPr="00AA7795" w:rsidRDefault="00141708" w:rsidP="00141708">
      <w:pPr>
        <w:tabs>
          <w:tab w:val="left" w:pos="720"/>
          <w:tab w:val="left" w:pos="1644"/>
          <w:tab w:val="left" w:pos="2268"/>
          <w:tab w:val="left" w:leader="dot" w:pos="8222"/>
          <w:tab w:val="left" w:pos="8505"/>
        </w:tabs>
        <w:ind w:right="-24"/>
        <w:jc w:val="both"/>
        <w:rPr>
          <w:sz w:val="20"/>
          <w:szCs w:val="20"/>
        </w:rPr>
      </w:pPr>
      <w:r w:rsidRPr="00AA7795">
        <w:rPr>
          <w:sz w:val="20"/>
          <w:szCs w:val="20"/>
        </w:rPr>
        <w:t>1.RAZRED</w:t>
      </w:r>
    </w:p>
    <w:p w:rsidR="00022DDB" w:rsidRDefault="00022DDB" w:rsidP="00141708">
      <w:pPr>
        <w:tabs>
          <w:tab w:val="left" w:pos="720"/>
          <w:tab w:val="left" w:pos="1644"/>
          <w:tab w:val="left" w:pos="2268"/>
          <w:tab w:val="left" w:leader="dot" w:pos="8222"/>
          <w:tab w:val="left" w:pos="8505"/>
        </w:tabs>
        <w:ind w:right="-24"/>
      </w:pPr>
    </w:p>
    <w:tbl>
      <w:tblPr>
        <w:tblW w:w="7500" w:type="dxa"/>
        <w:tblCellSpacing w:w="7" w:type="dxa"/>
        <w:shd w:val="clear" w:color="auto" w:fill="F2FCFC"/>
        <w:tblCellMar>
          <w:top w:w="15" w:type="dxa"/>
          <w:left w:w="15" w:type="dxa"/>
          <w:bottom w:w="15" w:type="dxa"/>
          <w:right w:w="15" w:type="dxa"/>
        </w:tblCellMar>
        <w:tblLook w:val="04A0" w:firstRow="1" w:lastRow="0" w:firstColumn="1" w:lastColumn="0" w:noHBand="0" w:noVBand="1"/>
      </w:tblPr>
      <w:tblGrid>
        <w:gridCol w:w="3084"/>
        <w:gridCol w:w="1143"/>
        <w:gridCol w:w="1065"/>
        <w:gridCol w:w="1141"/>
        <w:gridCol w:w="1067"/>
      </w:tblGrid>
      <w:tr w:rsidR="00141708" w:rsidTr="00141708">
        <w:trPr>
          <w:gridAfter w:val="4"/>
          <w:tblCellSpacing w:w="7" w:type="dxa"/>
        </w:trPr>
        <w:tc>
          <w:tcPr>
            <w:tcW w:w="0" w:type="auto"/>
            <w:shd w:val="clear" w:color="auto" w:fill="F2FCFC"/>
            <w:vAlign w:val="center"/>
            <w:hideMark/>
          </w:tcPr>
          <w:p w:rsidR="00141708" w:rsidRDefault="00141708">
            <w:pPr>
              <w:rPr>
                <w:sz w:val="20"/>
                <w:szCs w:val="20"/>
              </w:rPr>
            </w:pPr>
          </w:p>
        </w:tc>
      </w:tr>
      <w:tr w:rsidR="00141708" w:rsidTr="00141708">
        <w:trPr>
          <w:tblCellSpacing w:w="7" w:type="dxa"/>
        </w:trPr>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t>PON</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t>UTO</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t>SRI</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t>ČET</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t>PET</w:t>
            </w:r>
          </w:p>
        </w:tc>
      </w:tr>
      <w:tr w:rsidR="00141708" w:rsidTr="00141708">
        <w:trPr>
          <w:tblCellSpacing w:w="7" w:type="dxa"/>
        </w:trPr>
        <w:tc>
          <w:tcPr>
            <w:tcW w:w="0" w:type="auto"/>
            <w:shd w:val="clear" w:color="auto" w:fill="F2FCFC"/>
            <w:vAlign w:val="center"/>
            <w:hideMark/>
          </w:tcPr>
          <w:p w:rsidR="00141708" w:rsidRDefault="00141708">
            <w:pPr>
              <w:jc w:val="both"/>
              <w:rPr>
                <w:rFonts w:ascii="Verdana" w:hAnsi="Verdana"/>
                <w:color w:val="000000"/>
                <w:sz w:val="18"/>
                <w:szCs w:val="18"/>
              </w:rPr>
            </w:pPr>
            <w:r>
              <w:rPr>
                <w:rFonts w:ascii="Verdana" w:hAnsi="Verdana"/>
                <w:color w:val="000000"/>
                <w:sz w:val="18"/>
                <w:szCs w:val="18"/>
              </w:rPr>
              <w:t>1.         HJ</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M</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HJ</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HJ</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HJ</w:t>
            </w:r>
          </w:p>
        </w:tc>
      </w:tr>
      <w:tr w:rsidR="00141708" w:rsidTr="00141708">
        <w:trPr>
          <w:tblCellSpacing w:w="7" w:type="dxa"/>
        </w:trPr>
        <w:tc>
          <w:tcPr>
            <w:tcW w:w="0" w:type="auto"/>
            <w:shd w:val="clear" w:color="auto" w:fill="F2FCFC"/>
            <w:vAlign w:val="center"/>
            <w:hideMark/>
          </w:tcPr>
          <w:p w:rsidR="00141708" w:rsidRDefault="00141708">
            <w:pPr>
              <w:jc w:val="both"/>
              <w:rPr>
                <w:rFonts w:ascii="Verdana" w:hAnsi="Verdana"/>
                <w:color w:val="000000"/>
                <w:sz w:val="18"/>
                <w:szCs w:val="18"/>
              </w:rPr>
            </w:pPr>
            <w:r>
              <w:rPr>
                <w:rFonts w:ascii="Verdana" w:hAnsi="Verdana"/>
                <w:color w:val="000000"/>
                <w:sz w:val="18"/>
                <w:szCs w:val="18"/>
              </w:rPr>
              <w:t>2.         GK</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HJ</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EJ</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M</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LK</w:t>
            </w:r>
          </w:p>
        </w:tc>
      </w:tr>
      <w:tr w:rsidR="00141708" w:rsidTr="00141708">
        <w:trPr>
          <w:tblCellSpacing w:w="7" w:type="dxa"/>
        </w:trPr>
        <w:tc>
          <w:tcPr>
            <w:tcW w:w="0" w:type="auto"/>
            <w:shd w:val="clear" w:color="auto" w:fill="F2FCFC"/>
            <w:vAlign w:val="center"/>
            <w:hideMark/>
          </w:tcPr>
          <w:p w:rsidR="00141708" w:rsidRDefault="00141708">
            <w:pPr>
              <w:jc w:val="both"/>
              <w:rPr>
                <w:rFonts w:ascii="Verdana" w:hAnsi="Verdana"/>
                <w:color w:val="000000"/>
                <w:sz w:val="18"/>
                <w:szCs w:val="18"/>
              </w:rPr>
            </w:pPr>
            <w:r>
              <w:rPr>
                <w:rFonts w:ascii="Verdana" w:hAnsi="Verdana"/>
                <w:color w:val="000000"/>
                <w:sz w:val="18"/>
                <w:szCs w:val="18"/>
              </w:rPr>
              <w:t>3.          M</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PID</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M</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PID</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TZK</w:t>
            </w:r>
          </w:p>
        </w:tc>
      </w:tr>
      <w:tr w:rsidR="00141708" w:rsidTr="00141708">
        <w:trPr>
          <w:tblCellSpacing w:w="7" w:type="dxa"/>
        </w:trPr>
        <w:tc>
          <w:tcPr>
            <w:tcW w:w="0" w:type="auto"/>
            <w:shd w:val="clear" w:color="auto" w:fill="F2FCFC"/>
            <w:vAlign w:val="center"/>
            <w:hideMark/>
          </w:tcPr>
          <w:p w:rsidR="00141708" w:rsidRDefault="00141708">
            <w:pPr>
              <w:jc w:val="both"/>
              <w:rPr>
                <w:rFonts w:ascii="Verdana" w:hAnsi="Verdana"/>
                <w:color w:val="000000"/>
                <w:sz w:val="18"/>
                <w:szCs w:val="18"/>
              </w:rPr>
            </w:pPr>
            <w:r>
              <w:rPr>
                <w:rFonts w:ascii="Verdana" w:hAnsi="Verdana"/>
                <w:color w:val="000000"/>
                <w:sz w:val="18"/>
                <w:szCs w:val="18"/>
              </w:rPr>
              <w:t>4.         TZK</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SRO</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RKT</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TZK</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EJ</w:t>
            </w:r>
          </w:p>
        </w:tc>
      </w:tr>
      <w:tr w:rsidR="00141708" w:rsidTr="00141708">
        <w:trPr>
          <w:tblCellSpacing w:w="7" w:type="dxa"/>
        </w:trPr>
        <w:tc>
          <w:tcPr>
            <w:tcW w:w="0" w:type="auto"/>
            <w:shd w:val="clear" w:color="auto" w:fill="F2FCFC"/>
            <w:vAlign w:val="center"/>
            <w:hideMark/>
          </w:tcPr>
          <w:p w:rsidR="00141708" w:rsidRDefault="00141708">
            <w:pPr>
              <w:jc w:val="both"/>
              <w:rPr>
                <w:rFonts w:ascii="Verdana" w:hAnsi="Verdana"/>
                <w:color w:val="000000"/>
                <w:sz w:val="18"/>
                <w:szCs w:val="18"/>
              </w:rPr>
            </w:pPr>
            <w:r>
              <w:rPr>
                <w:rFonts w:ascii="Verdana" w:hAnsi="Verdana"/>
                <w:color w:val="000000"/>
                <w:sz w:val="18"/>
                <w:szCs w:val="18"/>
              </w:rPr>
              <w:t>5.        DOD</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SA</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RKT</w:t>
            </w:r>
          </w:p>
        </w:tc>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DOP</w:t>
            </w:r>
          </w:p>
        </w:tc>
        <w:tc>
          <w:tcPr>
            <w:tcW w:w="0" w:type="auto"/>
            <w:shd w:val="clear" w:color="auto" w:fill="F2FCFC"/>
            <w:vAlign w:val="center"/>
            <w:hideMark/>
          </w:tcPr>
          <w:p w:rsidR="00141708" w:rsidRDefault="00141708">
            <w:pPr>
              <w:jc w:val="both"/>
              <w:rPr>
                <w:sz w:val="20"/>
                <w:szCs w:val="20"/>
              </w:rPr>
            </w:pPr>
          </w:p>
        </w:tc>
      </w:tr>
    </w:tbl>
    <w:p w:rsidR="00022DDB" w:rsidRDefault="00022DDB" w:rsidP="00022DDB">
      <w:pPr>
        <w:tabs>
          <w:tab w:val="left" w:pos="720"/>
          <w:tab w:val="left" w:pos="1644"/>
          <w:tab w:val="left" w:pos="2268"/>
          <w:tab w:val="left" w:leader="dot" w:pos="8222"/>
          <w:tab w:val="left" w:pos="8505"/>
        </w:tabs>
        <w:ind w:right="-24"/>
      </w:pPr>
    </w:p>
    <w:tbl>
      <w:tblPr>
        <w:tblW w:w="6435" w:type="dxa"/>
        <w:tblCellSpacing w:w="0" w:type="dxa"/>
        <w:shd w:val="clear" w:color="auto" w:fill="F2FCFC"/>
        <w:tblCellMar>
          <w:left w:w="0" w:type="dxa"/>
          <w:right w:w="0" w:type="dxa"/>
        </w:tblCellMar>
        <w:tblLook w:val="04A0" w:firstRow="1" w:lastRow="0" w:firstColumn="1" w:lastColumn="0" w:noHBand="0" w:noVBand="1"/>
      </w:tblPr>
      <w:tblGrid>
        <w:gridCol w:w="1087"/>
        <w:gridCol w:w="1500"/>
        <w:gridCol w:w="899"/>
        <w:gridCol w:w="931"/>
        <w:gridCol w:w="1136"/>
        <w:gridCol w:w="882"/>
      </w:tblGrid>
      <w:tr w:rsidR="00034FED" w:rsidTr="00034FED">
        <w:trPr>
          <w:gridAfter w:val="5"/>
          <w:wAfter w:w="7065" w:type="dxa"/>
          <w:tblCellSpacing w:w="0" w:type="dxa"/>
        </w:trPr>
        <w:tc>
          <w:tcPr>
            <w:tcW w:w="0" w:type="auto"/>
            <w:shd w:val="clear" w:color="auto" w:fill="F2FCFC"/>
            <w:vAlign w:val="center"/>
            <w:hideMark/>
          </w:tcPr>
          <w:p w:rsidR="00034FED" w:rsidRDefault="00034FED">
            <w:pPr>
              <w:rPr>
                <w:sz w:val="20"/>
                <w:szCs w:val="20"/>
              </w:rPr>
            </w:pPr>
          </w:p>
        </w:tc>
      </w:tr>
      <w:tr w:rsidR="00034FED" w:rsidTr="00034FED">
        <w:trPr>
          <w:trHeight w:val="315"/>
          <w:tblCellSpacing w:w="0" w:type="dxa"/>
        </w:trPr>
        <w:tc>
          <w:tcPr>
            <w:tcW w:w="1665" w:type="dxa"/>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shd w:val="clear" w:color="auto" w:fill="D3D3D3"/>
              </w:rPr>
              <w:t>2. RAZRED</w:t>
            </w:r>
          </w:p>
        </w:tc>
        <w:tc>
          <w:tcPr>
            <w:tcW w:w="1905" w:type="dxa"/>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shd w:val="clear" w:color="auto" w:fill="D3D3D3"/>
              </w:rPr>
              <w:t>PONEDJELJAK</w:t>
            </w:r>
          </w:p>
        </w:tc>
        <w:tc>
          <w:tcPr>
            <w:tcW w:w="1140" w:type="dxa"/>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shd w:val="clear" w:color="auto" w:fill="D3D3D3"/>
              </w:rPr>
              <w:t>UTORAK</w:t>
            </w:r>
          </w:p>
        </w:tc>
        <w:tc>
          <w:tcPr>
            <w:tcW w:w="1185" w:type="dxa"/>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shd w:val="clear" w:color="auto" w:fill="D3D3D3"/>
              </w:rPr>
              <w:t>SRIJEDA</w:t>
            </w:r>
          </w:p>
        </w:tc>
        <w:tc>
          <w:tcPr>
            <w:tcW w:w="1440" w:type="dxa"/>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shd w:val="clear" w:color="auto" w:fill="D3D3D3"/>
              </w:rPr>
              <w:t>ČETVRTAK</w:t>
            </w:r>
          </w:p>
        </w:tc>
        <w:tc>
          <w:tcPr>
            <w:tcW w:w="1395" w:type="dxa"/>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shd w:val="clear" w:color="auto" w:fill="D3D3D3"/>
              </w:rPr>
              <w:t>PETAK</w:t>
            </w:r>
          </w:p>
        </w:tc>
      </w:tr>
      <w:tr w:rsidR="00034FED" w:rsidTr="00034FED">
        <w:trPr>
          <w:trHeight w:val="300"/>
          <w:tblCellSpacing w:w="0" w:type="dxa"/>
        </w:trPr>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 </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 </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 </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 </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 </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 </w:t>
            </w:r>
          </w:p>
        </w:tc>
      </w:tr>
      <w:tr w:rsidR="00034FED" w:rsidTr="00034FED">
        <w:trPr>
          <w:trHeight w:val="300"/>
          <w:tblCellSpacing w:w="0" w:type="dxa"/>
        </w:trPr>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1.</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HJ</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HJ</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HJ</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MAT</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HJ</w:t>
            </w:r>
          </w:p>
        </w:tc>
      </w:tr>
      <w:tr w:rsidR="00034FED" w:rsidTr="00034FED">
        <w:trPr>
          <w:trHeight w:val="300"/>
          <w:tblCellSpacing w:w="0" w:type="dxa"/>
        </w:trPr>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2.</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HJ</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PID</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MAT</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PID</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MAT</w:t>
            </w:r>
          </w:p>
        </w:tc>
      </w:tr>
      <w:tr w:rsidR="00034FED" w:rsidTr="00034FED">
        <w:trPr>
          <w:trHeight w:val="300"/>
          <w:tblCellSpacing w:w="0" w:type="dxa"/>
        </w:trPr>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3.</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MAT</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GK</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TZK</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TZK</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LK</w:t>
            </w:r>
          </w:p>
        </w:tc>
      </w:tr>
      <w:tr w:rsidR="00034FED" w:rsidTr="00034FED">
        <w:trPr>
          <w:trHeight w:val="300"/>
          <w:tblCellSpacing w:w="0" w:type="dxa"/>
        </w:trPr>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4.</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TZK</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EJ</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VJ</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EJ</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SRO</w:t>
            </w:r>
          </w:p>
        </w:tc>
      </w:tr>
      <w:tr w:rsidR="00034FED" w:rsidTr="00034FED">
        <w:trPr>
          <w:trHeight w:val="300"/>
          <w:tblCellSpacing w:w="0" w:type="dxa"/>
        </w:trPr>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5.</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 </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 </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VJ</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 </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 </w:t>
            </w:r>
          </w:p>
        </w:tc>
      </w:tr>
      <w:tr w:rsidR="00034FED" w:rsidTr="00034FED">
        <w:trPr>
          <w:trHeight w:val="300"/>
          <w:tblCellSpacing w:w="0" w:type="dxa"/>
        </w:trPr>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6.</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 </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 </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 </w:t>
            </w:r>
          </w:p>
        </w:tc>
        <w:tc>
          <w:tcPr>
            <w:tcW w:w="0" w:type="auto"/>
            <w:shd w:val="clear" w:color="auto" w:fill="F2FCFC"/>
            <w:vAlign w:val="center"/>
            <w:hideMark/>
          </w:tcPr>
          <w:p w:rsidR="00034FED" w:rsidRDefault="00034FED">
            <w:pPr>
              <w:jc w:val="center"/>
              <w:rPr>
                <w:rFonts w:ascii="Verdana" w:hAnsi="Verdana"/>
                <w:color w:val="000000"/>
                <w:sz w:val="18"/>
                <w:szCs w:val="18"/>
              </w:rPr>
            </w:pPr>
            <w:r>
              <w:rPr>
                <w:rFonts w:ascii="Verdana" w:hAnsi="Verdana"/>
                <w:color w:val="000000"/>
                <w:sz w:val="18"/>
                <w:szCs w:val="18"/>
              </w:rPr>
              <w:t> </w:t>
            </w:r>
          </w:p>
        </w:tc>
        <w:tc>
          <w:tcPr>
            <w:tcW w:w="0" w:type="auto"/>
            <w:shd w:val="clear" w:color="auto" w:fill="F2FCFC"/>
            <w:vAlign w:val="center"/>
            <w:hideMark/>
          </w:tcPr>
          <w:p w:rsidR="00034FED" w:rsidRDefault="00034FED">
            <w:pPr>
              <w:jc w:val="both"/>
              <w:rPr>
                <w:sz w:val="20"/>
                <w:szCs w:val="20"/>
              </w:rPr>
            </w:pPr>
          </w:p>
        </w:tc>
      </w:tr>
    </w:tbl>
    <w:p w:rsidR="00022DDB" w:rsidRDefault="00022DDB" w:rsidP="00022DDB">
      <w:pPr>
        <w:tabs>
          <w:tab w:val="left" w:pos="720"/>
          <w:tab w:val="left" w:pos="1644"/>
          <w:tab w:val="left" w:pos="2268"/>
          <w:tab w:val="left" w:leader="dot" w:pos="8222"/>
          <w:tab w:val="left" w:pos="8505"/>
        </w:tabs>
        <w:ind w:right="-24"/>
      </w:pPr>
    </w:p>
    <w:tbl>
      <w:tblPr>
        <w:tblW w:w="6630" w:type="dxa"/>
        <w:tblCellSpacing w:w="0" w:type="dxa"/>
        <w:shd w:val="clear" w:color="auto" w:fill="F2FCFC"/>
        <w:tblCellMar>
          <w:left w:w="0" w:type="dxa"/>
          <w:right w:w="0" w:type="dxa"/>
        </w:tblCellMar>
        <w:tblLook w:val="04A0" w:firstRow="1" w:lastRow="0" w:firstColumn="1" w:lastColumn="0" w:noHBand="0" w:noVBand="1"/>
      </w:tblPr>
      <w:tblGrid>
        <w:gridCol w:w="1061"/>
        <w:gridCol w:w="76"/>
        <w:gridCol w:w="1405"/>
        <w:gridCol w:w="129"/>
        <w:gridCol w:w="759"/>
        <w:gridCol w:w="160"/>
        <w:gridCol w:w="759"/>
        <w:gridCol w:w="193"/>
        <w:gridCol w:w="929"/>
        <w:gridCol w:w="233"/>
        <w:gridCol w:w="626"/>
        <w:gridCol w:w="300"/>
      </w:tblGrid>
      <w:tr w:rsidR="00141708" w:rsidTr="00141708">
        <w:trPr>
          <w:trHeight w:val="315"/>
          <w:tblCellSpacing w:w="0" w:type="dxa"/>
        </w:trPr>
        <w:tc>
          <w:tcPr>
            <w:tcW w:w="1137" w:type="dxa"/>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t>3. RAZRED</w:t>
            </w:r>
          </w:p>
        </w:tc>
        <w:tc>
          <w:tcPr>
            <w:tcW w:w="1534" w:type="dxa"/>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t>PONEDJELJAK</w:t>
            </w:r>
          </w:p>
        </w:tc>
        <w:tc>
          <w:tcPr>
            <w:tcW w:w="919" w:type="dxa"/>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t>UTORAK</w:t>
            </w:r>
          </w:p>
        </w:tc>
        <w:tc>
          <w:tcPr>
            <w:tcW w:w="952" w:type="dxa"/>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t>SRIJEDA</w:t>
            </w:r>
          </w:p>
        </w:tc>
        <w:tc>
          <w:tcPr>
            <w:tcW w:w="1162" w:type="dxa"/>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t>ČETVRTAK</w:t>
            </w:r>
          </w:p>
        </w:tc>
        <w:tc>
          <w:tcPr>
            <w:tcW w:w="926" w:type="dxa"/>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t>PETAK</w:t>
            </w:r>
          </w:p>
        </w:tc>
      </w:tr>
      <w:tr w:rsidR="00141708" w:rsidTr="00141708">
        <w:trPr>
          <w:trHeight w:val="300"/>
          <w:tblCellSpacing w:w="0" w:type="dxa"/>
        </w:trPr>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r>
      <w:tr w:rsidR="00141708" w:rsidTr="00141708">
        <w:trPr>
          <w:trHeight w:val="300"/>
          <w:tblCellSpacing w:w="0" w:type="dxa"/>
        </w:trPr>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1.</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M</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HJ</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MAT</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HJ</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EJ</w:t>
            </w:r>
          </w:p>
        </w:tc>
      </w:tr>
      <w:tr w:rsidR="00141708" w:rsidTr="00141708">
        <w:trPr>
          <w:trHeight w:val="300"/>
          <w:tblCellSpacing w:w="0" w:type="dxa"/>
        </w:trPr>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2.</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PID</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HJ</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GK</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TZK</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HJ</w:t>
            </w:r>
          </w:p>
        </w:tc>
      </w:tr>
      <w:tr w:rsidR="00141708" w:rsidTr="00141708">
        <w:trPr>
          <w:trHeight w:val="300"/>
          <w:tblCellSpacing w:w="0" w:type="dxa"/>
        </w:trPr>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3.</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SRO</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LK</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MAT</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M</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HJ</w:t>
            </w:r>
          </w:p>
        </w:tc>
      </w:tr>
      <w:tr w:rsidR="00141708" w:rsidTr="00141708">
        <w:trPr>
          <w:trHeight w:val="300"/>
          <w:tblCellSpacing w:w="0" w:type="dxa"/>
        </w:trPr>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4.</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EJ</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TZK</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PR</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VJ</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TZK</w:t>
            </w:r>
          </w:p>
        </w:tc>
      </w:tr>
      <w:tr w:rsidR="00141708" w:rsidTr="00141708">
        <w:trPr>
          <w:trHeight w:val="300"/>
          <w:tblCellSpacing w:w="0" w:type="dxa"/>
        </w:trPr>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5.</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DRAMSKA</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EKO ART</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DOD M</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VJ</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r>
      <w:tr w:rsidR="00141708" w:rsidTr="00141708">
        <w:trPr>
          <w:trHeight w:val="300"/>
          <w:tblCellSpacing w:w="0" w:type="dxa"/>
        </w:trPr>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7.</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DOD HJ</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r>
      <w:tr w:rsidR="00141708" w:rsidTr="00141708">
        <w:trPr>
          <w:gridAfter w:val="1"/>
          <w:wAfter w:w="300" w:type="dxa"/>
          <w:trHeight w:val="315"/>
          <w:tblCellSpacing w:w="0" w:type="dxa"/>
        </w:trPr>
        <w:tc>
          <w:tcPr>
            <w:tcW w:w="1061" w:type="dxa"/>
            <w:shd w:val="clear" w:color="auto" w:fill="F2FCFC"/>
            <w:vAlign w:val="center"/>
            <w:hideMark/>
          </w:tcPr>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lastRenderedPageBreak/>
              <w:t>4. RAZRED</w:t>
            </w:r>
          </w:p>
        </w:tc>
        <w:tc>
          <w:tcPr>
            <w:tcW w:w="1481" w:type="dxa"/>
            <w:gridSpan w:val="2"/>
            <w:shd w:val="clear" w:color="auto" w:fill="F2FCFC"/>
            <w:vAlign w:val="center"/>
            <w:hideMark/>
          </w:tcPr>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lastRenderedPageBreak/>
              <w:t>PONEDJELJAK</w:t>
            </w:r>
          </w:p>
        </w:tc>
        <w:tc>
          <w:tcPr>
            <w:tcW w:w="888" w:type="dxa"/>
            <w:gridSpan w:val="2"/>
            <w:shd w:val="clear" w:color="auto" w:fill="F2FCFC"/>
            <w:vAlign w:val="center"/>
            <w:hideMark/>
          </w:tcPr>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lastRenderedPageBreak/>
              <w:t>UTORAK</w:t>
            </w:r>
          </w:p>
        </w:tc>
        <w:tc>
          <w:tcPr>
            <w:tcW w:w="919" w:type="dxa"/>
            <w:gridSpan w:val="2"/>
            <w:shd w:val="clear" w:color="auto" w:fill="F2FCFC"/>
            <w:vAlign w:val="center"/>
            <w:hideMark/>
          </w:tcPr>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lastRenderedPageBreak/>
              <w:t>SRIJEDA</w:t>
            </w:r>
          </w:p>
        </w:tc>
        <w:tc>
          <w:tcPr>
            <w:tcW w:w="1122" w:type="dxa"/>
            <w:gridSpan w:val="2"/>
            <w:shd w:val="clear" w:color="auto" w:fill="F2FCFC"/>
            <w:vAlign w:val="center"/>
            <w:hideMark/>
          </w:tcPr>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lastRenderedPageBreak/>
              <w:t>ČETVRTAK</w:t>
            </w:r>
          </w:p>
        </w:tc>
        <w:tc>
          <w:tcPr>
            <w:tcW w:w="859" w:type="dxa"/>
            <w:gridSpan w:val="2"/>
            <w:shd w:val="clear" w:color="auto" w:fill="F2FCFC"/>
            <w:vAlign w:val="center"/>
            <w:hideMark/>
          </w:tcPr>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C36E6D" w:rsidRDefault="00C36E6D">
            <w:pPr>
              <w:jc w:val="center"/>
              <w:rPr>
                <w:rFonts w:ascii="Verdana" w:hAnsi="Verdana"/>
                <w:color w:val="000000"/>
                <w:sz w:val="18"/>
                <w:szCs w:val="18"/>
                <w:shd w:val="clear" w:color="auto" w:fill="D3D3D3"/>
              </w:rPr>
            </w:pPr>
          </w:p>
          <w:p w:rsidR="00141708" w:rsidRDefault="00141708">
            <w:pPr>
              <w:jc w:val="center"/>
              <w:rPr>
                <w:rFonts w:ascii="Verdana" w:hAnsi="Verdana"/>
                <w:color w:val="000000"/>
                <w:sz w:val="18"/>
                <w:szCs w:val="18"/>
              </w:rPr>
            </w:pPr>
            <w:r>
              <w:rPr>
                <w:rFonts w:ascii="Verdana" w:hAnsi="Verdana"/>
                <w:color w:val="000000"/>
                <w:sz w:val="18"/>
                <w:szCs w:val="18"/>
                <w:shd w:val="clear" w:color="auto" w:fill="D3D3D3"/>
              </w:rPr>
              <w:lastRenderedPageBreak/>
              <w:t>PETAK</w:t>
            </w:r>
          </w:p>
        </w:tc>
      </w:tr>
      <w:tr w:rsidR="00141708" w:rsidTr="00141708">
        <w:trPr>
          <w:gridAfter w:val="1"/>
          <w:wAfter w:w="300" w:type="dxa"/>
          <w:trHeight w:val="300"/>
          <w:tblCellSpacing w:w="0" w:type="dxa"/>
        </w:trPr>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lastRenderedPageBreak/>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r>
      <w:tr w:rsidR="00141708" w:rsidTr="00141708">
        <w:trPr>
          <w:gridAfter w:val="1"/>
          <w:wAfter w:w="300" w:type="dxa"/>
          <w:trHeight w:val="300"/>
          <w:tblCellSpacing w:w="0" w:type="dxa"/>
        </w:trPr>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1.</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HJ</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HJ</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HJ</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MAT</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HJ</w:t>
            </w:r>
          </w:p>
        </w:tc>
      </w:tr>
      <w:tr w:rsidR="00141708" w:rsidTr="00141708">
        <w:trPr>
          <w:gridAfter w:val="1"/>
          <w:wAfter w:w="300" w:type="dxa"/>
          <w:trHeight w:val="300"/>
          <w:tblCellSpacing w:w="0" w:type="dxa"/>
        </w:trPr>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2.</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MAT</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PID</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M</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PID</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HJ</w:t>
            </w:r>
          </w:p>
        </w:tc>
      </w:tr>
      <w:tr w:rsidR="00141708" w:rsidTr="00141708">
        <w:trPr>
          <w:gridAfter w:val="1"/>
          <w:wAfter w:w="300" w:type="dxa"/>
          <w:trHeight w:val="300"/>
          <w:tblCellSpacing w:w="0" w:type="dxa"/>
        </w:trPr>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3.</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LK</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GK</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TZK</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SRO</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MAT</w:t>
            </w:r>
          </w:p>
        </w:tc>
      </w:tr>
      <w:tr w:rsidR="00141708" w:rsidTr="00141708">
        <w:trPr>
          <w:gridAfter w:val="1"/>
          <w:wAfter w:w="300" w:type="dxa"/>
          <w:trHeight w:val="300"/>
          <w:tblCellSpacing w:w="0" w:type="dxa"/>
        </w:trPr>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4.</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DOP - HJ</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TAL</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PID</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VJ - RMK</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TZK</w:t>
            </w:r>
          </w:p>
        </w:tc>
      </w:tr>
      <w:tr w:rsidR="00141708" w:rsidTr="00141708">
        <w:trPr>
          <w:gridAfter w:val="1"/>
          <w:wAfter w:w="300" w:type="dxa"/>
          <w:trHeight w:val="300"/>
          <w:tblCellSpacing w:w="0" w:type="dxa"/>
        </w:trPr>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5.</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DOD - MAT</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TAL</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EJ</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VJ - RMK</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EJ</w:t>
            </w:r>
          </w:p>
        </w:tc>
      </w:tr>
      <w:tr w:rsidR="00141708" w:rsidTr="00141708">
        <w:trPr>
          <w:gridAfter w:val="1"/>
          <w:wAfter w:w="300" w:type="dxa"/>
          <w:trHeight w:val="300"/>
          <w:tblCellSpacing w:w="0" w:type="dxa"/>
        </w:trPr>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6.</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VJ - ISL</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r>
      <w:tr w:rsidR="00141708" w:rsidTr="00141708">
        <w:trPr>
          <w:gridAfter w:val="1"/>
          <w:wAfter w:w="300" w:type="dxa"/>
          <w:trHeight w:val="315"/>
          <w:tblCellSpacing w:w="0" w:type="dxa"/>
        </w:trPr>
        <w:tc>
          <w:tcPr>
            <w:tcW w:w="0" w:type="auto"/>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7.</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VJ - ISL</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center"/>
              <w:rPr>
                <w:rFonts w:ascii="Verdana" w:hAnsi="Verdana"/>
                <w:color w:val="000000"/>
                <w:sz w:val="18"/>
                <w:szCs w:val="18"/>
              </w:rPr>
            </w:pPr>
            <w:r>
              <w:rPr>
                <w:rFonts w:ascii="Verdana" w:hAnsi="Verdana"/>
                <w:color w:val="000000"/>
                <w:sz w:val="18"/>
                <w:szCs w:val="18"/>
              </w:rPr>
              <w:t> </w:t>
            </w:r>
          </w:p>
        </w:tc>
        <w:tc>
          <w:tcPr>
            <w:tcW w:w="0" w:type="auto"/>
            <w:gridSpan w:val="2"/>
            <w:shd w:val="clear" w:color="auto" w:fill="F2FCFC"/>
            <w:vAlign w:val="center"/>
            <w:hideMark/>
          </w:tcPr>
          <w:p w:rsidR="00141708" w:rsidRDefault="00141708">
            <w:pPr>
              <w:jc w:val="both"/>
              <w:rPr>
                <w:sz w:val="20"/>
                <w:szCs w:val="20"/>
              </w:rPr>
            </w:pPr>
          </w:p>
        </w:tc>
      </w:tr>
    </w:tbl>
    <w:p w:rsidR="0042739A" w:rsidRDefault="0042739A" w:rsidP="00022DDB">
      <w:pPr>
        <w:tabs>
          <w:tab w:val="left" w:pos="720"/>
          <w:tab w:val="left" w:pos="1644"/>
          <w:tab w:val="left" w:pos="2268"/>
          <w:tab w:val="left" w:leader="dot" w:pos="8222"/>
          <w:tab w:val="left" w:pos="8505"/>
        </w:tabs>
        <w:ind w:right="-24"/>
      </w:pPr>
    </w:p>
    <w:p w:rsidR="0042739A" w:rsidRDefault="0042739A" w:rsidP="00022DDB">
      <w:pPr>
        <w:tabs>
          <w:tab w:val="left" w:pos="720"/>
          <w:tab w:val="left" w:pos="1644"/>
          <w:tab w:val="left" w:pos="2268"/>
          <w:tab w:val="left" w:leader="dot" w:pos="8222"/>
          <w:tab w:val="left" w:pos="8505"/>
        </w:tabs>
        <w:ind w:right="-24"/>
      </w:pPr>
    </w:p>
    <w:p w:rsidR="00AA7795" w:rsidRDefault="00AA7795" w:rsidP="00022DDB">
      <w:pPr>
        <w:tabs>
          <w:tab w:val="left" w:pos="720"/>
          <w:tab w:val="left" w:pos="1644"/>
          <w:tab w:val="left" w:pos="2268"/>
          <w:tab w:val="left" w:leader="dot" w:pos="8222"/>
          <w:tab w:val="left" w:pos="8505"/>
        </w:tabs>
        <w:ind w:right="-24"/>
        <w:rPr>
          <w:b/>
        </w:rPr>
      </w:pPr>
    </w:p>
    <w:p w:rsidR="00022DDB" w:rsidRPr="00513789" w:rsidRDefault="00022DDB" w:rsidP="00022DDB">
      <w:pPr>
        <w:tabs>
          <w:tab w:val="left" w:pos="720"/>
          <w:tab w:val="left" w:pos="1644"/>
          <w:tab w:val="left" w:pos="2268"/>
          <w:tab w:val="left" w:leader="dot" w:pos="8222"/>
          <w:tab w:val="left" w:pos="8505"/>
        </w:tabs>
        <w:ind w:right="-24"/>
        <w:rPr>
          <w:b/>
        </w:rPr>
      </w:pPr>
      <w:r w:rsidRPr="00513789">
        <w:rPr>
          <w:b/>
        </w:rPr>
        <w:t>PŠ Orehovica</w:t>
      </w:r>
    </w:p>
    <w:p w:rsidR="002B7F1F" w:rsidRDefault="002B7F1F" w:rsidP="00022DDB">
      <w:pPr>
        <w:tabs>
          <w:tab w:val="left" w:pos="720"/>
          <w:tab w:val="left" w:pos="1644"/>
          <w:tab w:val="left" w:pos="2268"/>
          <w:tab w:val="left" w:leader="dot" w:pos="8222"/>
          <w:tab w:val="left" w:pos="8505"/>
        </w:tabs>
        <w:ind w:right="-24"/>
      </w:pPr>
    </w:p>
    <w:tbl>
      <w:tblPr>
        <w:tblpPr w:leftFromText="180" w:rightFromText="180" w:vertAnchor="page" w:horzAnchor="margin" w:tblpY="9706"/>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399"/>
        <w:gridCol w:w="1665"/>
        <w:gridCol w:w="1835"/>
        <w:gridCol w:w="1736"/>
        <w:gridCol w:w="1530"/>
      </w:tblGrid>
      <w:tr w:rsidR="00C36E6D" w:rsidRPr="002B7F1F" w:rsidTr="00C36E6D">
        <w:trPr>
          <w:trHeight w:val="497"/>
        </w:trPr>
        <w:tc>
          <w:tcPr>
            <w:tcW w:w="8727" w:type="dxa"/>
            <w:gridSpan w:val="6"/>
            <w:shd w:val="clear" w:color="auto" w:fill="auto"/>
          </w:tcPr>
          <w:p w:rsidR="00C36E6D" w:rsidRPr="00C36E6D" w:rsidRDefault="00C36E6D" w:rsidP="00C36E6D">
            <w:pPr>
              <w:jc w:val="center"/>
              <w:rPr>
                <w:rFonts w:ascii="Helvetica" w:hAnsi="Helvetica" w:cs="Helvetica"/>
                <w:b/>
                <w:bCs/>
                <w:color w:val="333333"/>
                <w:sz w:val="20"/>
                <w:szCs w:val="20"/>
              </w:rPr>
            </w:pPr>
            <w:r w:rsidRPr="00C36E6D">
              <w:rPr>
                <w:rFonts w:ascii="Helvetica" w:hAnsi="Helvetica" w:cs="Helvetica"/>
                <w:b/>
                <w:bCs/>
                <w:color w:val="333333"/>
                <w:sz w:val="20"/>
                <w:szCs w:val="20"/>
              </w:rPr>
              <w:t>PŠ OREHOVICA</w:t>
            </w:r>
            <w:r>
              <w:rPr>
                <w:rFonts w:ascii="Helvetica" w:hAnsi="Helvetica" w:cs="Helvetica"/>
                <w:b/>
                <w:bCs/>
                <w:color w:val="333333"/>
                <w:sz w:val="20"/>
                <w:szCs w:val="20"/>
              </w:rPr>
              <w:t xml:space="preserve"> 1</w:t>
            </w:r>
          </w:p>
        </w:tc>
      </w:tr>
      <w:tr w:rsidR="00C36E6D" w:rsidRPr="002B7F1F" w:rsidTr="00C36E6D">
        <w:trPr>
          <w:trHeight w:val="497"/>
        </w:trPr>
        <w:tc>
          <w:tcPr>
            <w:tcW w:w="562" w:type="dxa"/>
            <w:shd w:val="clear" w:color="auto" w:fill="auto"/>
          </w:tcPr>
          <w:p w:rsidR="00C36E6D" w:rsidRPr="002B7F1F" w:rsidRDefault="00C36E6D" w:rsidP="00C36E6D">
            <w:pPr>
              <w:jc w:val="center"/>
              <w:rPr>
                <w:rFonts w:ascii="Helvetica" w:hAnsi="Helvetica" w:cs="Helvetica"/>
                <w:bCs/>
                <w:color w:val="333333"/>
                <w:sz w:val="20"/>
                <w:szCs w:val="20"/>
              </w:rPr>
            </w:pPr>
            <w:r w:rsidRPr="002B7F1F">
              <w:rPr>
                <w:rFonts w:ascii="Helvetica" w:hAnsi="Helvetica" w:cs="Helvetica"/>
                <w:bCs/>
                <w:color w:val="333333"/>
                <w:sz w:val="20"/>
                <w:szCs w:val="20"/>
              </w:rPr>
              <w:t>Sat</w:t>
            </w:r>
          </w:p>
        </w:tc>
        <w:tc>
          <w:tcPr>
            <w:tcW w:w="1399" w:type="dxa"/>
            <w:shd w:val="clear" w:color="auto" w:fill="auto"/>
          </w:tcPr>
          <w:p w:rsidR="00C36E6D" w:rsidRPr="002B7F1F" w:rsidRDefault="00C36E6D" w:rsidP="00C36E6D">
            <w:pPr>
              <w:jc w:val="center"/>
              <w:rPr>
                <w:rFonts w:ascii="Helvetica" w:hAnsi="Helvetica" w:cs="Helvetica"/>
                <w:bCs/>
                <w:color w:val="333333"/>
                <w:sz w:val="20"/>
                <w:szCs w:val="20"/>
              </w:rPr>
            </w:pPr>
            <w:r w:rsidRPr="002B7F1F">
              <w:rPr>
                <w:rFonts w:ascii="Helvetica" w:hAnsi="Helvetica" w:cs="Helvetica"/>
                <w:bCs/>
                <w:color w:val="333333"/>
                <w:sz w:val="20"/>
                <w:szCs w:val="20"/>
              </w:rPr>
              <w:t>ponedjeljak</w:t>
            </w:r>
          </w:p>
        </w:tc>
        <w:tc>
          <w:tcPr>
            <w:tcW w:w="1665" w:type="dxa"/>
            <w:shd w:val="clear" w:color="auto" w:fill="auto"/>
          </w:tcPr>
          <w:p w:rsidR="00C36E6D" w:rsidRPr="002B7F1F" w:rsidRDefault="00C36E6D" w:rsidP="00C36E6D">
            <w:pPr>
              <w:jc w:val="center"/>
              <w:rPr>
                <w:rFonts w:ascii="Helvetica" w:hAnsi="Helvetica" w:cs="Helvetica"/>
                <w:bCs/>
                <w:color w:val="333333"/>
                <w:sz w:val="20"/>
                <w:szCs w:val="20"/>
              </w:rPr>
            </w:pPr>
            <w:r w:rsidRPr="002B7F1F">
              <w:rPr>
                <w:rFonts w:ascii="Helvetica" w:hAnsi="Helvetica" w:cs="Helvetica"/>
                <w:bCs/>
                <w:color w:val="333333"/>
                <w:sz w:val="20"/>
                <w:szCs w:val="20"/>
              </w:rPr>
              <w:t>utorak</w:t>
            </w:r>
          </w:p>
        </w:tc>
        <w:tc>
          <w:tcPr>
            <w:tcW w:w="1835" w:type="dxa"/>
            <w:shd w:val="clear" w:color="auto" w:fill="auto"/>
          </w:tcPr>
          <w:p w:rsidR="00C36E6D" w:rsidRPr="002B7F1F" w:rsidRDefault="00C36E6D" w:rsidP="00C36E6D">
            <w:pPr>
              <w:jc w:val="center"/>
              <w:rPr>
                <w:rFonts w:ascii="Helvetica" w:hAnsi="Helvetica" w:cs="Helvetica"/>
                <w:bCs/>
                <w:color w:val="333333"/>
                <w:sz w:val="20"/>
                <w:szCs w:val="20"/>
              </w:rPr>
            </w:pPr>
            <w:r w:rsidRPr="002B7F1F">
              <w:rPr>
                <w:rFonts w:ascii="Helvetica" w:hAnsi="Helvetica" w:cs="Helvetica"/>
                <w:bCs/>
                <w:color w:val="333333"/>
                <w:sz w:val="20"/>
                <w:szCs w:val="20"/>
              </w:rPr>
              <w:t>srijeda</w:t>
            </w:r>
          </w:p>
        </w:tc>
        <w:tc>
          <w:tcPr>
            <w:tcW w:w="1736" w:type="dxa"/>
            <w:shd w:val="clear" w:color="auto" w:fill="auto"/>
          </w:tcPr>
          <w:p w:rsidR="00C36E6D" w:rsidRPr="002B7F1F" w:rsidRDefault="00C36E6D" w:rsidP="00C36E6D">
            <w:pPr>
              <w:jc w:val="center"/>
              <w:rPr>
                <w:rFonts w:ascii="Helvetica" w:hAnsi="Helvetica" w:cs="Helvetica"/>
                <w:bCs/>
                <w:color w:val="333333"/>
                <w:sz w:val="20"/>
                <w:szCs w:val="20"/>
              </w:rPr>
            </w:pPr>
            <w:r w:rsidRPr="002B7F1F">
              <w:rPr>
                <w:rFonts w:ascii="Helvetica" w:hAnsi="Helvetica" w:cs="Helvetica"/>
                <w:bCs/>
                <w:color w:val="333333"/>
                <w:sz w:val="20"/>
                <w:szCs w:val="20"/>
              </w:rPr>
              <w:t>četvrtak</w:t>
            </w:r>
          </w:p>
        </w:tc>
        <w:tc>
          <w:tcPr>
            <w:tcW w:w="1530" w:type="dxa"/>
            <w:shd w:val="clear" w:color="auto" w:fill="auto"/>
          </w:tcPr>
          <w:p w:rsidR="00C36E6D" w:rsidRPr="002B7F1F" w:rsidRDefault="00C36E6D" w:rsidP="00C36E6D">
            <w:pPr>
              <w:jc w:val="center"/>
              <w:rPr>
                <w:rFonts w:ascii="Helvetica" w:hAnsi="Helvetica" w:cs="Helvetica"/>
                <w:bCs/>
                <w:color w:val="333333"/>
                <w:sz w:val="20"/>
                <w:szCs w:val="20"/>
              </w:rPr>
            </w:pPr>
            <w:r w:rsidRPr="002B7F1F">
              <w:rPr>
                <w:rFonts w:ascii="Helvetica" w:hAnsi="Helvetica" w:cs="Helvetica"/>
                <w:bCs/>
                <w:color w:val="333333"/>
                <w:sz w:val="20"/>
                <w:szCs w:val="20"/>
              </w:rPr>
              <w:t>petak</w:t>
            </w:r>
          </w:p>
        </w:tc>
      </w:tr>
      <w:tr w:rsidR="00C36E6D" w:rsidRPr="002B7F1F" w:rsidTr="00C36E6D">
        <w:trPr>
          <w:trHeight w:val="497"/>
        </w:trPr>
        <w:tc>
          <w:tcPr>
            <w:tcW w:w="562" w:type="dxa"/>
            <w:shd w:val="clear" w:color="auto" w:fill="auto"/>
          </w:tcPr>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1.</w:t>
            </w:r>
          </w:p>
        </w:tc>
        <w:tc>
          <w:tcPr>
            <w:tcW w:w="1399" w:type="dxa"/>
            <w:shd w:val="clear" w:color="auto" w:fill="auto"/>
          </w:tcPr>
          <w:p w:rsidR="00C36E6D" w:rsidRPr="002B7F1F" w:rsidRDefault="00C36E6D" w:rsidP="00C36E6D">
            <w:pPr>
              <w:rPr>
                <w:rFonts w:ascii="Helvetica" w:hAnsi="Helvetica" w:cs="Helvetica"/>
                <w:color w:val="333333"/>
                <w:sz w:val="20"/>
                <w:szCs w:val="20"/>
              </w:rPr>
            </w:pPr>
            <w:r w:rsidRPr="002B7F1F">
              <w:rPr>
                <w:rStyle w:val="timetableentrybold"/>
                <w:rFonts w:ascii="Helvetica" w:hAnsi="Helvetica" w:cs="Helvetica"/>
                <w:bCs/>
                <w:color w:val="333333"/>
                <w:sz w:val="20"/>
                <w:szCs w:val="20"/>
              </w:rPr>
              <w:t>Hrvatski jezik</w:t>
            </w:r>
          </w:p>
        </w:tc>
        <w:tc>
          <w:tcPr>
            <w:tcW w:w="1665" w:type="dxa"/>
            <w:shd w:val="clear" w:color="auto" w:fill="auto"/>
          </w:tcPr>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Matematika</w:t>
            </w:r>
          </w:p>
        </w:tc>
        <w:tc>
          <w:tcPr>
            <w:tcW w:w="1835" w:type="dxa"/>
            <w:shd w:val="clear" w:color="auto" w:fill="auto"/>
          </w:tcPr>
          <w:p w:rsidR="00C36E6D" w:rsidRPr="002B7F1F" w:rsidRDefault="00C36E6D" w:rsidP="00C36E6D">
            <w:pPr>
              <w:rPr>
                <w:rFonts w:ascii="Helvetica" w:hAnsi="Helvetica" w:cs="Helvetica"/>
                <w:color w:val="333333"/>
                <w:sz w:val="20"/>
                <w:szCs w:val="20"/>
              </w:rPr>
            </w:pPr>
            <w:r w:rsidRPr="002B7F1F">
              <w:rPr>
                <w:rStyle w:val="timetableentrybold"/>
                <w:rFonts w:ascii="Helvetica" w:hAnsi="Helvetica" w:cs="Helvetica"/>
                <w:bCs/>
                <w:color w:val="333333"/>
                <w:sz w:val="20"/>
                <w:szCs w:val="20"/>
              </w:rPr>
              <w:t>Hrvatski jezik</w:t>
            </w:r>
          </w:p>
        </w:tc>
        <w:tc>
          <w:tcPr>
            <w:tcW w:w="1736" w:type="dxa"/>
            <w:shd w:val="clear" w:color="auto" w:fill="auto"/>
          </w:tcPr>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Engleski jezik</w:t>
            </w:r>
          </w:p>
        </w:tc>
        <w:tc>
          <w:tcPr>
            <w:tcW w:w="1530" w:type="dxa"/>
            <w:shd w:val="clear" w:color="auto" w:fill="auto"/>
          </w:tcPr>
          <w:p w:rsidR="00C36E6D" w:rsidRPr="002B7F1F" w:rsidRDefault="00C36E6D" w:rsidP="00C36E6D">
            <w:pPr>
              <w:rPr>
                <w:rFonts w:ascii="Helvetica" w:hAnsi="Helvetica" w:cs="Helvetica"/>
                <w:color w:val="333333"/>
                <w:sz w:val="20"/>
                <w:szCs w:val="20"/>
              </w:rPr>
            </w:pPr>
            <w:r w:rsidRPr="002B7F1F">
              <w:rPr>
                <w:rStyle w:val="timetableentrybold"/>
                <w:rFonts w:ascii="Helvetica" w:hAnsi="Helvetica" w:cs="Helvetica"/>
                <w:bCs/>
                <w:color w:val="333333"/>
                <w:sz w:val="20"/>
                <w:szCs w:val="20"/>
              </w:rPr>
              <w:t>Hrvatski jezik</w:t>
            </w:r>
          </w:p>
        </w:tc>
      </w:tr>
      <w:tr w:rsidR="00C36E6D" w:rsidRPr="002B7F1F" w:rsidTr="00C36E6D">
        <w:trPr>
          <w:trHeight w:val="497"/>
        </w:trPr>
        <w:tc>
          <w:tcPr>
            <w:tcW w:w="562" w:type="dxa"/>
            <w:shd w:val="clear" w:color="auto" w:fill="auto"/>
          </w:tcPr>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2.</w:t>
            </w:r>
          </w:p>
        </w:tc>
        <w:tc>
          <w:tcPr>
            <w:tcW w:w="1399" w:type="dxa"/>
            <w:shd w:val="clear" w:color="auto" w:fill="auto"/>
          </w:tcPr>
          <w:p w:rsidR="00C36E6D" w:rsidRPr="002B7F1F" w:rsidRDefault="00C36E6D" w:rsidP="00C36E6D">
            <w:pPr>
              <w:rPr>
                <w:rFonts w:ascii="Helvetica" w:hAnsi="Helvetica" w:cs="Helvetica"/>
                <w:color w:val="333333"/>
                <w:sz w:val="20"/>
                <w:szCs w:val="20"/>
              </w:rPr>
            </w:pPr>
            <w:r w:rsidRPr="002B7F1F">
              <w:rPr>
                <w:rStyle w:val="timetableentrybold"/>
                <w:rFonts w:ascii="Helvetica" w:hAnsi="Helvetica" w:cs="Helvetica"/>
                <w:bCs/>
                <w:color w:val="333333"/>
                <w:sz w:val="20"/>
                <w:szCs w:val="20"/>
              </w:rPr>
              <w:t>Hrvatski jezik</w:t>
            </w:r>
          </w:p>
        </w:tc>
        <w:tc>
          <w:tcPr>
            <w:tcW w:w="1665" w:type="dxa"/>
            <w:shd w:val="clear" w:color="auto" w:fill="auto"/>
          </w:tcPr>
          <w:p w:rsidR="00C36E6D" w:rsidRPr="002B7F1F" w:rsidRDefault="00C36E6D" w:rsidP="00C36E6D">
            <w:pPr>
              <w:rPr>
                <w:rFonts w:ascii="Helvetica" w:hAnsi="Helvetica" w:cs="Helvetica"/>
                <w:color w:val="333333"/>
                <w:sz w:val="20"/>
                <w:szCs w:val="20"/>
              </w:rPr>
            </w:pPr>
            <w:r w:rsidRPr="002B7F1F">
              <w:rPr>
                <w:rStyle w:val="timetableentrybold"/>
                <w:rFonts w:ascii="Helvetica" w:hAnsi="Helvetica" w:cs="Helvetica"/>
                <w:bCs/>
                <w:sz w:val="20"/>
                <w:szCs w:val="20"/>
              </w:rPr>
              <w:t>Priroda i društvo</w:t>
            </w:r>
          </w:p>
        </w:tc>
        <w:tc>
          <w:tcPr>
            <w:tcW w:w="1835" w:type="dxa"/>
            <w:shd w:val="clear" w:color="auto" w:fill="auto"/>
          </w:tcPr>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Matematika</w:t>
            </w:r>
          </w:p>
        </w:tc>
        <w:tc>
          <w:tcPr>
            <w:tcW w:w="1736" w:type="dxa"/>
            <w:shd w:val="clear" w:color="auto" w:fill="auto"/>
          </w:tcPr>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Engleski jezik</w:t>
            </w:r>
          </w:p>
        </w:tc>
        <w:tc>
          <w:tcPr>
            <w:tcW w:w="1530" w:type="dxa"/>
            <w:shd w:val="clear" w:color="auto" w:fill="auto"/>
          </w:tcPr>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Matematika</w:t>
            </w:r>
          </w:p>
        </w:tc>
      </w:tr>
      <w:tr w:rsidR="00C36E6D" w:rsidRPr="002B7F1F" w:rsidTr="00C36E6D">
        <w:trPr>
          <w:trHeight w:val="497"/>
        </w:trPr>
        <w:tc>
          <w:tcPr>
            <w:tcW w:w="562" w:type="dxa"/>
            <w:shd w:val="clear" w:color="auto" w:fill="auto"/>
          </w:tcPr>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3.</w:t>
            </w:r>
          </w:p>
        </w:tc>
        <w:tc>
          <w:tcPr>
            <w:tcW w:w="1399" w:type="dxa"/>
            <w:shd w:val="clear" w:color="auto" w:fill="auto"/>
          </w:tcPr>
          <w:p w:rsidR="00C36E6D" w:rsidRPr="002B7F1F" w:rsidRDefault="00C36E6D" w:rsidP="00C36E6D">
            <w:pPr>
              <w:rPr>
                <w:rFonts w:ascii="Helvetica" w:hAnsi="Helvetica" w:cs="Helvetica"/>
                <w:color w:val="333333"/>
                <w:sz w:val="20"/>
                <w:szCs w:val="20"/>
              </w:rPr>
            </w:pPr>
            <w:r w:rsidRPr="002B7F1F">
              <w:rPr>
                <w:rStyle w:val="timetableentrybold"/>
                <w:rFonts w:ascii="Helvetica" w:hAnsi="Helvetica" w:cs="Helvetica"/>
                <w:bCs/>
                <w:color w:val="333333"/>
                <w:sz w:val="20"/>
                <w:szCs w:val="20"/>
              </w:rPr>
              <w:t>Glazbena kultura</w:t>
            </w:r>
          </w:p>
        </w:tc>
        <w:tc>
          <w:tcPr>
            <w:tcW w:w="1665" w:type="dxa"/>
            <w:shd w:val="clear" w:color="auto" w:fill="auto"/>
          </w:tcPr>
          <w:p w:rsidR="00C36E6D" w:rsidRPr="002B7F1F" w:rsidRDefault="00C36E6D" w:rsidP="00C36E6D">
            <w:pPr>
              <w:rPr>
                <w:rFonts w:ascii="Helvetica" w:hAnsi="Helvetica" w:cs="Helvetica"/>
                <w:color w:val="333333"/>
                <w:sz w:val="20"/>
                <w:szCs w:val="20"/>
              </w:rPr>
            </w:pPr>
            <w:r w:rsidRPr="002B7F1F">
              <w:rPr>
                <w:rStyle w:val="timetableentrybold"/>
                <w:rFonts w:ascii="Helvetica" w:hAnsi="Helvetica" w:cs="Helvetica"/>
                <w:bCs/>
                <w:color w:val="333333"/>
                <w:sz w:val="20"/>
                <w:szCs w:val="20"/>
              </w:rPr>
              <w:t>Hrvatski jezik</w:t>
            </w:r>
          </w:p>
        </w:tc>
        <w:tc>
          <w:tcPr>
            <w:tcW w:w="1835" w:type="dxa"/>
            <w:shd w:val="clear" w:color="auto" w:fill="auto"/>
          </w:tcPr>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Matematika</w:t>
            </w:r>
          </w:p>
        </w:tc>
        <w:tc>
          <w:tcPr>
            <w:tcW w:w="1736" w:type="dxa"/>
            <w:shd w:val="clear" w:color="auto" w:fill="auto"/>
          </w:tcPr>
          <w:p w:rsidR="00C36E6D" w:rsidRPr="002B7F1F" w:rsidRDefault="00C36E6D" w:rsidP="00C36E6D">
            <w:pPr>
              <w:rPr>
                <w:rFonts w:ascii="Helvetica" w:hAnsi="Helvetica" w:cs="Helvetica"/>
                <w:color w:val="333333"/>
                <w:sz w:val="20"/>
                <w:szCs w:val="20"/>
              </w:rPr>
            </w:pPr>
            <w:r w:rsidRPr="002B7F1F">
              <w:rPr>
                <w:rStyle w:val="timetableentrybold"/>
                <w:rFonts w:ascii="Helvetica" w:hAnsi="Helvetica" w:cs="Helvetica"/>
                <w:bCs/>
                <w:sz w:val="20"/>
                <w:szCs w:val="20"/>
              </w:rPr>
              <w:t>Priroda i društvo</w:t>
            </w:r>
          </w:p>
        </w:tc>
        <w:tc>
          <w:tcPr>
            <w:tcW w:w="1530" w:type="dxa"/>
            <w:shd w:val="clear" w:color="auto" w:fill="auto"/>
          </w:tcPr>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Likovna kultura</w:t>
            </w:r>
          </w:p>
        </w:tc>
      </w:tr>
      <w:tr w:rsidR="00C36E6D" w:rsidRPr="002B7F1F" w:rsidTr="00C36E6D">
        <w:trPr>
          <w:trHeight w:val="497"/>
        </w:trPr>
        <w:tc>
          <w:tcPr>
            <w:tcW w:w="562" w:type="dxa"/>
            <w:shd w:val="clear" w:color="auto" w:fill="auto"/>
          </w:tcPr>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4.</w:t>
            </w:r>
          </w:p>
        </w:tc>
        <w:tc>
          <w:tcPr>
            <w:tcW w:w="1399" w:type="dxa"/>
            <w:shd w:val="clear" w:color="auto" w:fill="auto"/>
          </w:tcPr>
          <w:p w:rsidR="00C36E6D" w:rsidRPr="002B7F1F" w:rsidRDefault="00C36E6D" w:rsidP="00C36E6D">
            <w:pPr>
              <w:rPr>
                <w:rFonts w:ascii="Helvetica" w:hAnsi="Helvetica" w:cs="Helvetica"/>
                <w:color w:val="333333"/>
                <w:sz w:val="20"/>
                <w:szCs w:val="20"/>
              </w:rPr>
            </w:pPr>
            <w:r w:rsidRPr="002B7F1F">
              <w:rPr>
                <w:rStyle w:val="timetableentrybold"/>
                <w:rFonts w:ascii="Helvetica" w:hAnsi="Helvetica" w:cs="Helvetica"/>
                <w:bCs/>
                <w:color w:val="333333"/>
                <w:sz w:val="20"/>
                <w:szCs w:val="20"/>
              </w:rPr>
              <w:t>Vjeronauk</w:t>
            </w:r>
          </w:p>
        </w:tc>
        <w:tc>
          <w:tcPr>
            <w:tcW w:w="1665" w:type="dxa"/>
            <w:shd w:val="clear" w:color="auto" w:fill="auto"/>
          </w:tcPr>
          <w:p w:rsidR="00C36E6D" w:rsidRPr="002B7F1F" w:rsidRDefault="00C36E6D" w:rsidP="00C36E6D">
            <w:pPr>
              <w:rPr>
                <w:rFonts w:ascii="Helvetica" w:hAnsi="Helvetica" w:cs="Helvetica"/>
                <w:color w:val="333333"/>
                <w:sz w:val="20"/>
                <w:szCs w:val="20"/>
              </w:rPr>
            </w:pPr>
            <w:r w:rsidRPr="002B7F1F">
              <w:rPr>
                <w:rStyle w:val="timetableentrybold"/>
                <w:rFonts w:ascii="Helvetica" w:hAnsi="Helvetica" w:cs="Helvetica"/>
                <w:bCs/>
                <w:color w:val="333333"/>
                <w:sz w:val="20"/>
                <w:szCs w:val="20"/>
              </w:rPr>
              <w:t>Tjelesna i zdravstvena kultura</w:t>
            </w:r>
          </w:p>
        </w:tc>
        <w:tc>
          <w:tcPr>
            <w:tcW w:w="1835" w:type="dxa"/>
            <w:shd w:val="clear" w:color="auto" w:fill="auto"/>
          </w:tcPr>
          <w:p w:rsidR="00C36E6D" w:rsidRPr="002B7F1F" w:rsidRDefault="00C36E6D" w:rsidP="00C36E6D">
            <w:pPr>
              <w:rPr>
                <w:rFonts w:ascii="Helvetica" w:hAnsi="Helvetica" w:cs="Helvetica"/>
                <w:color w:val="333333"/>
                <w:sz w:val="20"/>
                <w:szCs w:val="20"/>
              </w:rPr>
            </w:pPr>
            <w:r w:rsidRPr="002B7F1F">
              <w:rPr>
                <w:rStyle w:val="timetableentrybold"/>
                <w:rFonts w:ascii="Helvetica" w:hAnsi="Helvetica" w:cs="Helvetica"/>
                <w:bCs/>
                <w:color w:val="333333"/>
                <w:sz w:val="20"/>
                <w:szCs w:val="20"/>
              </w:rPr>
              <w:t>Tjelesna i zdravstvena kultura</w:t>
            </w:r>
          </w:p>
        </w:tc>
        <w:tc>
          <w:tcPr>
            <w:tcW w:w="1736" w:type="dxa"/>
            <w:shd w:val="clear" w:color="auto" w:fill="auto"/>
          </w:tcPr>
          <w:p w:rsidR="00C36E6D" w:rsidRPr="002B7F1F" w:rsidRDefault="00C36E6D" w:rsidP="00C36E6D">
            <w:pPr>
              <w:rPr>
                <w:rFonts w:ascii="Helvetica" w:hAnsi="Helvetica" w:cs="Helvetica"/>
                <w:color w:val="333333"/>
                <w:sz w:val="20"/>
                <w:szCs w:val="20"/>
              </w:rPr>
            </w:pPr>
            <w:r w:rsidRPr="002B7F1F">
              <w:rPr>
                <w:rStyle w:val="timetableentrybold"/>
                <w:rFonts w:ascii="Helvetica" w:hAnsi="Helvetica" w:cs="Helvetica"/>
                <w:bCs/>
                <w:color w:val="333333"/>
                <w:sz w:val="20"/>
                <w:szCs w:val="20"/>
              </w:rPr>
              <w:t>Tjelesna i zdravstvena kultura</w:t>
            </w:r>
          </w:p>
        </w:tc>
        <w:tc>
          <w:tcPr>
            <w:tcW w:w="1530" w:type="dxa"/>
            <w:shd w:val="clear" w:color="auto" w:fill="auto"/>
          </w:tcPr>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Sat razrednika</w:t>
            </w:r>
          </w:p>
        </w:tc>
      </w:tr>
      <w:tr w:rsidR="00C36E6D" w:rsidRPr="002B7F1F" w:rsidTr="00C36E6D">
        <w:trPr>
          <w:trHeight w:val="497"/>
        </w:trPr>
        <w:tc>
          <w:tcPr>
            <w:tcW w:w="562" w:type="dxa"/>
            <w:shd w:val="clear" w:color="auto" w:fill="auto"/>
          </w:tcPr>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5.</w:t>
            </w:r>
          </w:p>
        </w:tc>
        <w:tc>
          <w:tcPr>
            <w:tcW w:w="1399" w:type="dxa"/>
            <w:shd w:val="clear" w:color="auto" w:fill="auto"/>
          </w:tcPr>
          <w:p w:rsidR="00C36E6D" w:rsidRPr="002B7F1F" w:rsidRDefault="00C36E6D" w:rsidP="00C36E6D">
            <w:pPr>
              <w:rPr>
                <w:rFonts w:ascii="Helvetica" w:hAnsi="Helvetica" w:cs="Helvetica"/>
                <w:color w:val="333333"/>
                <w:sz w:val="20"/>
                <w:szCs w:val="20"/>
              </w:rPr>
            </w:pPr>
            <w:r w:rsidRPr="002B7F1F">
              <w:rPr>
                <w:rStyle w:val="timetableentrybold"/>
                <w:rFonts w:ascii="Helvetica" w:hAnsi="Helvetica" w:cs="Helvetica"/>
                <w:bCs/>
                <w:color w:val="333333"/>
                <w:sz w:val="20"/>
                <w:szCs w:val="20"/>
              </w:rPr>
              <w:t>Vjeronauk</w:t>
            </w:r>
          </w:p>
        </w:tc>
        <w:tc>
          <w:tcPr>
            <w:tcW w:w="1665" w:type="dxa"/>
            <w:shd w:val="clear" w:color="auto" w:fill="auto"/>
          </w:tcPr>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Hrvatski jezik/Matematika</w:t>
            </w:r>
          </w:p>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(dopunska nastava)</w:t>
            </w:r>
          </w:p>
        </w:tc>
        <w:tc>
          <w:tcPr>
            <w:tcW w:w="1835" w:type="dxa"/>
            <w:shd w:val="clear" w:color="auto" w:fill="auto"/>
          </w:tcPr>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Dramsko – recitatorska skupina</w:t>
            </w:r>
          </w:p>
        </w:tc>
        <w:tc>
          <w:tcPr>
            <w:tcW w:w="1736" w:type="dxa"/>
            <w:shd w:val="clear" w:color="auto" w:fill="auto"/>
          </w:tcPr>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Hrvatski jezik/Matematika</w:t>
            </w:r>
          </w:p>
          <w:p w:rsidR="00C36E6D" w:rsidRPr="002B7F1F" w:rsidRDefault="00C36E6D" w:rsidP="00C36E6D">
            <w:pPr>
              <w:rPr>
                <w:rFonts w:ascii="Helvetica" w:hAnsi="Helvetica" w:cs="Helvetica"/>
                <w:color w:val="333333"/>
                <w:sz w:val="20"/>
                <w:szCs w:val="20"/>
              </w:rPr>
            </w:pPr>
            <w:r w:rsidRPr="002B7F1F">
              <w:rPr>
                <w:rFonts w:ascii="Helvetica" w:hAnsi="Helvetica" w:cs="Helvetica"/>
                <w:color w:val="333333"/>
                <w:sz w:val="20"/>
                <w:szCs w:val="20"/>
              </w:rPr>
              <w:t>(dodatna nastava)</w:t>
            </w:r>
          </w:p>
        </w:tc>
        <w:tc>
          <w:tcPr>
            <w:tcW w:w="1530" w:type="dxa"/>
            <w:shd w:val="clear" w:color="auto" w:fill="auto"/>
          </w:tcPr>
          <w:p w:rsidR="00C36E6D" w:rsidRPr="002B7F1F" w:rsidRDefault="00C36E6D" w:rsidP="00C36E6D">
            <w:pPr>
              <w:rPr>
                <w:rFonts w:ascii="Helvetica" w:hAnsi="Helvetica" w:cs="Helvetica"/>
                <w:i/>
                <w:color w:val="0070C0"/>
                <w:sz w:val="20"/>
                <w:szCs w:val="20"/>
              </w:rPr>
            </w:pPr>
          </w:p>
        </w:tc>
      </w:tr>
    </w:tbl>
    <w:p w:rsidR="002B7F1F" w:rsidRPr="00C36E6D" w:rsidRDefault="00C36E6D" w:rsidP="00C36E6D">
      <w:pPr>
        <w:tabs>
          <w:tab w:val="left" w:pos="720"/>
          <w:tab w:val="left" w:pos="1644"/>
          <w:tab w:val="left" w:pos="2268"/>
          <w:tab w:val="left" w:leader="dot" w:pos="8222"/>
          <w:tab w:val="left" w:pos="8505"/>
        </w:tabs>
        <w:ind w:right="-24"/>
      </w:pPr>
      <w:r>
        <w:t>1.i 2. razred</w:t>
      </w:r>
    </w:p>
    <w:p w:rsidR="002B7F1F" w:rsidRDefault="002B7F1F" w:rsidP="002B7F1F">
      <w:pPr>
        <w:tabs>
          <w:tab w:val="left" w:pos="720"/>
          <w:tab w:val="left" w:pos="1644"/>
          <w:tab w:val="left" w:pos="2268"/>
          <w:tab w:val="left" w:leader="dot" w:pos="8222"/>
          <w:tab w:val="left" w:pos="8505"/>
        </w:tabs>
        <w:ind w:right="-24"/>
      </w:pPr>
    </w:p>
    <w:tbl>
      <w:tblPr>
        <w:tblpPr w:leftFromText="180" w:rightFromText="180" w:vertAnchor="page" w:horzAnchor="margin" w:tblpY="961"/>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347"/>
        <w:gridCol w:w="1611"/>
        <w:gridCol w:w="1777"/>
        <w:gridCol w:w="1681"/>
        <w:gridCol w:w="1480"/>
      </w:tblGrid>
      <w:tr w:rsidR="00C36E6D" w:rsidRPr="00A85A74" w:rsidTr="00C36E6D">
        <w:trPr>
          <w:trHeight w:val="460"/>
        </w:trPr>
        <w:tc>
          <w:tcPr>
            <w:tcW w:w="8442" w:type="dxa"/>
            <w:gridSpan w:val="6"/>
            <w:shd w:val="clear" w:color="auto" w:fill="auto"/>
          </w:tcPr>
          <w:p w:rsidR="00C36E6D" w:rsidRPr="00C36E6D" w:rsidRDefault="00C36E6D" w:rsidP="00C36E6D">
            <w:pPr>
              <w:jc w:val="center"/>
              <w:rPr>
                <w:rFonts w:ascii="Helvetica" w:hAnsi="Helvetica" w:cs="Helvetica"/>
                <w:b/>
                <w:bCs/>
                <w:color w:val="333333"/>
                <w:sz w:val="20"/>
                <w:szCs w:val="20"/>
              </w:rPr>
            </w:pPr>
            <w:r w:rsidRPr="00C36E6D">
              <w:rPr>
                <w:rFonts w:ascii="Helvetica" w:hAnsi="Helvetica" w:cs="Helvetica"/>
                <w:b/>
                <w:bCs/>
                <w:color w:val="333333"/>
                <w:sz w:val="20"/>
                <w:szCs w:val="20"/>
              </w:rPr>
              <w:lastRenderedPageBreak/>
              <w:t>PŠ OREHOVICA 2</w:t>
            </w:r>
          </w:p>
        </w:tc>
      </w:tr>
      <w:tr w:rsidR="00C36E6D" w:rsidRPr="00A85A74" w:rsidTr="00C36E6D">
        <w:trPr>
          <w:trHeight w:val="460"/>
        </w:trPr>
        <w:tc>
          <w:tcPr>
            <w:tcW w:w="546" w:type="dxa"/>
            <w:shd w:val="clear" w:color="auto" w:fill="auto"/>
          </w:tcPr>
          <w:p w:rsidR="00C36E6D" w:rsidRPr="00A85A74" w:rsidRDefault="00C36E6D" w:rsidP="00C36E6D">
            <w:pPr>
              <w:jc w:val="center"/>
              <w:rPr>
                <w:rFonts w:ascii="Helvetica" w:hAnsi="Helvetica" w:cs="Helvetica"/>
                <w:bCs/>
                <w:color w:val="333333"/>
                <w:sz w:val="20"/>
                <w:szCs w:val="20"/>
              </w:rPr>
            </w:pPr>
            <w:r w:rsidRPr="00A85A74">
              <w:rPr>
                <w:rFonts w:ascii="Helvetica" w:hAnsi="Helvetica" w:cs="Helvetica"/>
                <w:bCs/>
                <w:color w:val="333333"/>
                <w:sz w:val="20"/>
                <w:szCs w:val="20"/>
              </w:rPr>
              <w:t>Sat</w:t>
            </w:r>
          </w:p>
        </w:tc>
        <w:tc>
          <w:tcPr>
            <w:tcW w:w="1347" w:type="dxa"/>
            <w:shd w:val="clear" w:color="auto" w:fill="auto"/>
          </w:tcPr>
          <w:p w:rsidR="00C36E6D" w:rsidRPr="00A85A74" w:rsidRDefault="00C36E6D" w:rsidP="00C36E6D">
            <w:pPr>
              <w:jc w:val="center"/>
              <w:rPr>
                <w:rFonts w:ascii="Helvetica" w:hAnsi="Helvetica" w:cs="Helvetica"/>
                <w:bCs/>
                <w:color w:val="333333"/>
                <w:sz w:val="20"/>
                <w:szCs w:val="20"/>
              </w:rPr>
            </w:pPr>
            <w:r w:rsidRPr="00A85A74">
              <w:rPr>
                <w:rFonts w:ascii="Helvetica" w:hAnsi="Helvetica" w:cs="Helvetica"/>
                <w:bCs/>
                <w:color w:val="333333"/>
                <w:sz w:val="20"/>
                <w:szCs w:val="20"/>
              </w:rPr>
              <w:t>ponedjeljak</w:t>
            </w:r>
          </w:p>
        </w:tc>
        <w:tc>
          <w:tcPr>
            <w:tcW w:w="1611" w:type="dxa"/>
            <w:shd w:val="clear" w:color="auto" w:fill="auto"/>
          </w:tcPr>
          <w:p w:rsidR="00C36E6D" w:rsidRPr="00A85A74" w:rsidRDefault="00C36E6D" w:rsidP="00C36E6D">
            <w:pPr>
              <w:jc w:val="center"/>
              <w:rPr>
                <w:rFonts w:ascii="Helvetica" w:hAnsi="Helvetica" w:cs="Helvetica"/>
                <w:bCs/>
                <w:color w:val="333333"/>
                <w:sz w:val="20"/>
                <w:szCs w:val="20"/>
              </w:rPr>
            </w:pPr>
            <w:r w:rsidRPr="00A85A74">
              <w:rPr>
                <w:rFonts w:ascii="Helvetica" w:hAnsi="Helvetica" w:cs="Helvetica"/>
                <w:bCs/>
                <w:color w:val="333333"/>
                <w:sz w:val="20"/>
                <w:szCs w:val="20"/>
              </w:rPr>
              <w:t>utorak</w:t>
            </w:r>
          </w:p>
        </w:tc>
        <w:tc>
          <w:tcPr>
            <w:tcW w:w="1777" w:type="dxa"/>
            <w:shd w:val="clear" w:color="auto" w:fill="auto"/>
          </w:tcPr>
          <w:p w:rsidR="00C36E6D" w:rsidRPr="00A85A74" w:rsidRDefault="00C36E6D" w:rsidP="00C36E6D">
            <w:pPr>
              <w:jc w:val="center"/>
              <w:rPr>
                <w:rFonts w:ascii="Helvetica" w:hAnsi="Helvetica" w:cs="Helvetica"/>
                <w:bCs/>
                <w:color w:val="333333"/>
                <w:sz w:val="20"/>
                <w:szCs w:val="20"/>
              </w:rPr>
            </w:pPr>
            <w:r w:rsidRPr="00A85A74">
              <w:rPr>
                <w:rFonts w:ascii="Helvetica" w:hAnsi="Helvetica" w:cs="Helvetica"/>
                <w:bCs/>
                <w:color w:val="333333"/>
                <w:sz w:val="20"/>
                <w:szCs w:val="20"/>
              </w:rPr>
              <w:t>srijeda</w:t>
            </w:r>
          </w:p>
        </w:tc>
        <w:tc>
          <w:tcPr>
            <w:tcW w:w="1681" w:type="dxa"/>
            <w:shd w:val="clear" w:color="auto" w:fill="auto"/>
          </w:tcPr>
          <w:p w:rsidR="00C36E6D" w:rsidRPr="00A85A74" w:rsidRDefault="00C36E6D" w:rsidP="00C36E6D">
            <w:pPr>
              <w:jc w:val="center"/>
              <w:rPr>
                <w:rFonts w:ascii="Helvetica" w:hAnsi="Helvetica" w:cs="Helvetica"/>
                <w:bCs/>
                <w:color w:val="333333"/>
                <w:sz w:val="20"/>
                <w:szCs w:val="20"/>
              </w:rPr>
            </w:pPr>
            <w:r w:rsidRPr="00A85A74">
              <w:rPr>
                <w:rFonts w:ascii="Helvetica" w:hAnsi="Helvetica" w:cs="Helvetica"/>
                <w:bCs/>
                <w:color w:val="333333"/>
                <w:sz w:val="20"/>
                <w:szCs w:val="20"/>
              </w:rPr>
              <w:t>četvrtak</w:t>
            </w:r>
          </w:p>
        </w:tc>
        <w:tc>
          <w:tcPr>
            <w:tcW w:w="1480" w:type="dxa"/>
            <w:shd w:val="clear" w:color="auto" w:fill="auto"/>
          </w:tcPr>
          <w:p w:rsidR="00C36E6D" w:rsidRPr="00A85A74" w:rsidRDefault="00C36E6D" w:rsidP="00C36E6D">
            <w:pPr>
              <w:jc w:val="center"/>
              <w:rPr>
                <w:rFonts w:ascii="Helvetica" w:hAnsi="Helvetica" w:cs="Helvetica"/>
                <w:bCs/>
                <w:color w:val="333333"/>
                <w:sz w:val="20"/>
                <w:szCs w:val="20"/>
              </w:rPr>
            </w:pPr>
            <w:r w:rsidRPr="00A85A74">
              <w:rPr>
                <w:rFonts w:ascii="Helvetica" w:hAnsi="Helvetica" w:cs="Helvetica"/>
                <w:bCs/>
                <w:color w:val="333333"/>
                <w:sz w:val="20"/>
                <w:szCs w:val="20"/>
              </w:rPr>
              <w:t>petak</w:t>
            </w:r>
          </w:p>
        </w:tc>
      </w:tr>
      <w:tr w:rsidR="00C36E6D" w:rsidRPr="00A85A74" w:rsidTr="00C36E6D">
        <w:trPr>
          <w:trHeight w:val="460"/>
        </w:trPr>
        <w:tc>
          <w:tcPr>
            <w:tcW w:w="546" w:type="dxa"/>
            <w:shd w:val="clear" w:color="auto" w:fill="auto"/>
          </w:tcPr>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1.</w:t>
            </w:r>
          </w:p>
        </w:tc>
        <w:tc>
          <w:tcPr>
            <w:tcW w:w="1347" w:type="dxa"/>
            <w:shd w:val="clear" w:color="auto" w:fill="auto"/>
          </w:tcPr>
          <w:p w:rsidR="00C36E6D" w:rsidRPr="00A85A74" w:rsidRDefault="00C36E6D" w:rsidP="00C36E6D">
            <w:pPr>
              <w:rPr>
                <w:rFonts w:ascii="Helvetica" w:hAnsi="Helvetica" w:cs="Helvetica"/>
                <w:color w:val="333333"/>
                <w:sz w:val="20"/>
                <w:szCs w:val="20"/>
              </w:rPr>
            </w:pPr>
            <w:r w:rsidRPr="00A85A74">
              <w:rPr>
                <w:rStyle w:val="timetableentrybold"/>
                <w:rFonts w:ascii="Helvetica" w:hAnsi="Helvetica" w:cs="Helvetica"/>
                <w:bCs/>
                <w:color w:val="333333"/>
                <w:sz w:val="20"/>
                <w:szCs w:val="20"/>
              </w:rPr>
              <w:t>Hrvatski jezik</w:t>
            </w:r>
          </w:p>
        </w:tc>
        <w:tc>
          <w:tcPr>
            <w:tcW w:w="1611" w:type="dxa"/>
            <w:shd w:val="clear" w:color="auto" w:fill="auto"/>
          </w:tcPr>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Talijanski jezik 4.r.</w:t>
            </w:r>
          </w:p>
        </w:tc>
        <w:tc>
          <w:tcPr>
            <w:tcW w:w="1777" w:type="dxa"/>
            <w:shd w:val="clear" w:color="auto" w:fill="auto"/>
          </w:tcPr>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Matematika</w:t>
            </w:r>
          </w:p>
        </w:tc>
        <w:tc>
          <w:tcPr>
            <w:tcW w:w="1681" w:type="dxa"/>
            <w:shd w:val="clear" w:color="auto" w:fill="auto"/>
          </w:tcPr>
          <w:p w:rsidR="00C36E6D" w:rsidRPr="00A85A74" w:rsidRDefault="00C36E6D" w:rsidP="00C36E6D">
            <w:pPr>
              <w:rPr>
                <w:rFonts w:ascii="Helvetica" w:hAnsi="Helvetica" w:cs="Helvetica"/>
                <w:color w:val="333333"/>
                <w:sz w:val="20"/>
                <w:szCs w:val="20"/>
              </w:rPr>
            </w:pPr>
            <w:r w:rsidRPr="00A85A74">
              <w:rPr>
                <w:rStyle w:val="timetableentrybold"/>
                <w:rFonts w:ascii="Helvetica" w:hAnsi="Helvetica" w:cs="Helvetica"/>
                <w:bCs/>
                <w:color w:val="333333"/>
                <w:sz w:val="20"/>
                <w:szCs w:val="20"/>
              </w:rPr>
              <w:t>Matematika</w:t>
            </w:r>
          </w:p>
        </w:tc>
        <w:tc>
          <w:tcPr>
            <w:tcW w:w="1480" w:type="dxa"/>
            <w:shd w:val="clear" w:color="auto" w:fill="auto"/>
          </w:tcPr>
          <w:p w:rsidR="00C36E6D" w:rsidRPr="00A85A74" w:rsidRDefault="00C36E6D" w:rsidP="00C36E6D">
            <w:pPr>
              <w:rPr>
                <w:rFonts w:ascii="Helvetica" w:hAnsi="Helvetica" w:cs="Helvetica"/>
                <w:color w:val="333333"/>
                <w:sz w:val="20"/>
                <w:szCs w:val="20"/>
              </w:rPr>
            </w:pPr>
            <w:r w:rsidRPr="00A85A74">
              <w:rPr>
                <w:rStyle w:val="timetableentrybold"/>
                <w:rFonts w:ascii="Helvetica" w:hAnsi="Helvetica" w:cs="Helvetica"/>
                <w:bCs/>
                <w:color w:val="333333"/>
                <w:sz w:val="20"/>
                <w:szCs w:val="20"/>
              </w:rPr>
              <w:t>Hrvatski jezik</w:t>
            </w:r>
          </w:p>
        </w:tc>
      </w:tr>
      <w:tr w:rsidR="00C36E6D" w:rsidRPr="00A85A74" w:rsidTr="00C36E6D">
        <w:trPr>
          <w:trHeight w:val="460"/>
        </w:trPr>
        <w:tc>
          <w:tcPr>
            <w:tcW w:w="546" w:type="dxa"/>
            <w:shd w:val="clear" w:color="auto" w:fill="auto"/>
          </w:tcPr>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2.</w:t>
            </w:r>
          </w:p>
        </w:tc>
        <w:tc>
          <w:tcPr>
            <w:tcW w:w="1347" w:type="dxa"/>
            <w:shd w:val="clear" w:color="auto" w:fill="auto"/>
          </w:tcPr>
          <w:p w:rsidR="00C36E6D" w:rsidRPr="00A85A74" w:rsidRDefault="00C36E6D" w:rsidP="00C36E6D">
            <w:pPr>
              <w:rPr>
                <w:rFonts w:ascii="Helvetica" w:hAnsi="Helvetica" w:cs="Helvetica"/>
                <w:color w:val="333333"/>
                <w:sz w:val="20"/>
                <w:szCs w:val="20"/>
              </w:rPr>
            </w:pPr>
            <w:r w:rsidRPr="00A85A74">
              <w:rPr>
                <w:rStyle w:val="timetableentrybold"/>
                <w:rFonts w:ascii="Helvetica" w:hAnsi="Helvetica" w:cs="Helvetica"/>
                <w:bCs/>
                <w:color w:val="333333"/>
                <w:sz w:val="20"/>
                <w:szCs w:val="20"/>
              </w:rPr>
              <w:t>Hrvatski jezik</w:t>
            </w:r>
          </w:p>
        </w:tc>
        <w:tc>
          <w:tcPr>
            <w:tcW w:w="1611" w:type="dxa"/>
            <w:shd w:val="clear" w:color="auto" w:fill="auto"/>
          </w:tcPr>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Talijanski jezik 4.r.</w:t>
            </w:r>
          </w:p>
        </w:tc>
        <w:tc>
          <w:tcPr>
            <w:tcW w:w="1777" w:type="dxa"/>
            <w:shd w:val="clear" w:color="auto" w:fill="auto"/>
          </w:tcPr>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Matematika</w:t>
            </w:r>
          </w:p>
        </w:tc>
        <w:tc>
          <w:tcPr>
            <w:tcW w:w="1681" w:type="dxa"/>
            <w:shd w:val="clear" w:color="auto" w:fill="auto"/>
          </w:tcPr>
          <w:p w:rsidR="00C36E6D" w:rsidRPr="00A85A74" w:rsidRDefault="00C36E6D" w:rsidP="00C36E6D">
            <w:pPr>
              <w:rPr>
                <w:rFonts w:ascii="Helvetica" w:hAnsi="Helvetica" w:cs="Helvetica"/>
                <w:color w:val="333333"/>
                <w:sz w:val="20"/>
                <w:szCs w:val="20"/>
              </w:rPr>
            </w:pPr>
            <w:r w:rsidRPr="00A85A74">
              <w:rPr>
                <w:rStyle w:val="timetableentrybold"/>
                <w:rFonts w:ascii="Helvetica" w:hAnsi="Helvetica" w:cs="Helvetica"/>
                <w:bCs/>
                <w:color w:val="333333"/>
                <w:sz w:val="20"/>
                <w:szCs w:val="20"/>
              </w:rPr>
              <w:t>Matematika</w:t>
            </w:r>
          </w:p>
        </w:tc>
        <w:tc>
          <w:tcPr>
            <w:tcW w:w="1480" w:type="dxa"/>
            <w:shd w:val="clear" w:color="auto" w:fill="auto"/>
          </w:tcPr>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Likovna kultura</w:t>
            </w:r>
          </w:p>
        </w:tc>
      </w:tr>
      <w:tr w:rsidR="00C36E6D" w:rsidRPr="00A85A74" w:rsidTr="00C36E6D">
        <w:trPr>
          <w:trHeight w:val="460"/>
        </w:trPr>
        <w:tc>
          <w:tcPr>
            <w:tcW w:w="546" w:type="dxa"/>
            <w:shd w:val="clear" w:color="auto" w:fill="auto"/>
          </w:tcPr>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3.</w:t>
            </w:r>
          </w:p>
        </w:tc>
        <w:tc>
          <w:tcPr>
            <w:tcW w:w="1347" w:type="dxa"/>
            <w:shd w:val="clear" w:color="auto" w:fill="auto"/>
          </w:tcPr>
          <w:p w:rsidR="00C36E6D" w:rsidRPr="00A85A74" w:rsidRDefault="00C36E6D" w:rsidP="00C36E6D">
            <w:pPr>
              <w:rPr>
                <w:rFonts w:ascii="Helvetica" w:hAnsi="Helvetica" w:cs="Helvetica"/>
                <w:color w:val="333333"/>
                <w:sz w:val="20"/>
                <w:szCs w:val="20"/>
              </w:rPr>
            </w:pPr>
            <w:r w:rsidRPr="00A85A74">
              <w:rPr>
                <w:rStyle w:val="timetableentrybold"/>
                <w:rFonts w:ascii="Helvetica" w:hAnsi="Helvetica" w:cs="Helvetica"/>
                <w:bCs/>
                <w:color w:val="333333"/>
                <w:sz w:val="20"/>
                <w:szCs w:val="20"/>
              </w:rPr>
              <w:t>Tjelesna i zdravstvena kultura</w:t>
            </w:r>
          </w:p>
        </w:tc>
        <w:tc>
          <w:tcPr>
            <w:tcW w:w="1611" w:type="dxa"/>
            <w:shd w:val="clear" w:color="auto" w:fill="auto"/>
          </w:tcPr>
          <w:p w:rsidR="00C36E6D" w:rsidRPr="00A85A74" w:rsidRDefault="00C36E6D" w:rsidP="00C36E6D">
            <w:pPr>
              <w:rPr>
                <w:rFonts w:ascii="Helvetica" w:hAnsi="Helvetica" w:cs="Helvetica"/>
                <w:color w:val="333333"/>
                <w:sz w:val="20"/>
                <w:szCs w:val="20"/>
              </w:rPr>
            </w:pPr>
            <w:r w:rsidRPr="00A85A74">
              <w:rPr>
                <w:rStyle w:val="timetableentrybold"/>
                <w:rFonts w:ascii="Helvetica" w:hAnsi="Helvetica" w:cs="Helvetica"/>
                <w:bCs/>
                <w:sz w:val="20"/>
                <w:szCs w:val="20"/>
              </w:rPr>
              <w:t>Priroda i društvo</w:t>
            </w:r>
          </w:p>
        </w:tc>
        <w:tc>
          <w:tcPr>
            <w:tcW w:w="1777" w:type="dxa"/>
            <w:shd w:val="clear" w:color="auto" w:fill="auto"/>
          </w:tcPr>
          <w:p w:rsidR="00C36E6D" w:rsidRPr="00A85A74" w:rsidRDefault="00C36E6D" w:rsidP="00C36E6D">
            <w:pPr>
              <w:rPr>
                <w:rFonts w:ascii="Helvetica" w:hAnsi="Helvetica" w:cs="Helvetica"/>
                <w:color w:val="333333"/>
                <w:sz w:val="20"/>
                <w:szCs w:val="20"/>
              </w:rPr>
            </w:pPr>
            <w:r w:rsidRPr="00A85A74">
              <w:rPr>
                <w:rStyle w:val="timetableentrybold"/>
                <w:rFonts w:ascii="Helvetica" w:hAnsi="Helvetica" w:cs="Helvetica"/>
                <w:bCs/>
                <w:color w:val="333333"/>
                <w:sz w:val="20"/>
                <w:szCs w:val="20"/>
              </w:rPr>
              <w:t>Hrvatski jezik</w:t>
            </w:r>
          </w:p>
        </w:tc>
        <w:tc>
          <w:tcPr>
            <w:tcW w:w="1681" w:type="dxa"/>
            <w:shd w:val="clear" w:color="auto" w:fill="auto"/>
          </w:tcPr>
          <w:p w:rsidR="00C36E6D" w:rsidRPr="00A85A74" w:rsidRDefault="00C36E6D" w:rsidP="00C36E6D">
            <w:pPr>
              <w:rPr>
                <w:rFonts w:ascii="Helvetica" w:hAnsi="Helvetica" w:cs="Helvetica"/>
                <w:color w:val="333333"/>
                <w:sz w:val="20"/>
                <w:szCs w:val="20"/>
              </w:rPr>
            </w:pPr>
            <w:r w:rsidRPr="00A85A74">
              <w:rPr>
                <w:rStyle w:val="timetableentrybold"/>
                <w:rFonts w:ascii="Helvetica" w:hAnsi="Helvetica" w:cs="Helvetica"/>
                <w:bCs/>
                <w:color w:val="333333"/>
                <w:sz w:val="20"/>
                <w:szCs w:val="20"/>
              </w:rPr>
              <w:t>Glazbena kultura</w:t>
            </w:r>
          </w:p>
        </w:tc>
        <w:tc>
          <w:tcPr>
            <w:tcW w:w="1480" w:type="dxa"/>
            <w:shd w:val="clear" w:color="auto" w:fill="auto"/>
          </w:tcPr>
          <w:p w:rsidR="00C36E6D" w:rsidRPr="00A85A74" w:rsidRDefault="00C36E6D" w:rsidP="00C36E6D">
            <w:pPr>
              <w:rPr>
                <w:rFonts w:ascii="Helvetica" w:hAnsi="Helvetica" w:cs="Helvetica"/>
                <w:color w:val="333333"/>
                <w:sz w:val="20"/>
                <w:szCs w:val="20"/>
              </w:rPr>
            </w:pPr>
            <w:r w:rsidRPr="00A85A74">
              <w:rPr>
                <w:rStyle w:val="timetableentrybold"/>
                <w:rFonts w:ascii="Helvetica" w:hAnsi="Helvetica" w:cs="Helvetica"/>
                <w:bCs/>
                <w:color w:val="333333"/>
                <w:sz w:val="20"/>
                <w:szCs w:val="20"/>
              </w:rPr>
              <w:t>Tjelesna i zdravstvena kultura</w:t>
            </w:r>
          </w:p>
        </w:tc>
      </w:tr>
      <w:tr w:rsidR="00C36E6D" w:rsidRPr="00A85A74" w:rsidTr="00C36E6D">
        <w:trPr>
          <w:trHeight w:val="460"/>
        </w:trPr>
        <w:tc>
          <w:tcPr>
            <w:tcW w:w="546" w:type="dxa"/>
            <w:shd w:val="clear" w:color="auto" w:fill="auto"/>
          </w:tcPr>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4.</w:t>
            </w:r>
          </w:p>
        </w:tc>
        <w:tc>
          <w:tcPr>
            <w:tcW w:w="1347" w:type="dxa"/>
            <w:shd w:val="clear" w:color="auto" w:fill="auto"/>
          </w:tcPr>
          <w:p w:rsidR="00C36E6D" w:rsidRPr="00A85A74" w:rsidRDefault="00C36E6D" w:rsidP="00C36E6D">
            <w:pPr>
              <w:rPr>
                <w:rFonts w:ascii="Helvetica" w:hAnsi="Helvetica" w:cs="Helvetica"/>
                <w:color w:val="333333"/>
                <w:sz w:val="20"/>
                <w:szCs w:val="20"/>
              </w:rPr>
            </w:pPr>
            <w:r w:rsidRPr="00A85A74">
              <w:rPr>
                <w:rStyle w:val="timetableentrybold"/>
                <w:rFonts w:ascii="Helvetica" w:hAnsi="Helvetica" w:cs="Helvetica"/>
                <w:bCs/>
                <w:color w:val="333333"/>
                <w:sz w:val="20"/>
                <w:szCs w:val="20"/>
              </w:rPr>
              <w:t>Vjeronauk</w:t>
            </w:r>
          </w:p>
        </w:tc>
        <w:tc>
          <w:tcPr>
            <w:tcW w:w="1611" w:type="dxa"/>
            <w:shd w:val="clear" w:color="auto" w:fill="auto"/>
          </w:tcPr>
          <w:p w:rsidR="00C36E6D" w:rsidRPr="00A85A74" w:rsidRDefault="00C36E6D" w:rsidP="00C36E6D">
            <w:pPr>
              <w:rPr>
                <w:rFonts w:ascii="Helvetica" w:hAnsi="Helvetica" w:cs="Helvetica"/>
                <w:color w:val="333333"/>
                <w:sz w:val="20"/>
                <w:szCs w:val="20"/>
              </w:rPr>
            </w:pPr>
            <w:r w:rsidRPr="00A85A74">
              <w:rPr>
                <w:rStyle w:val="timetableentrybold"/>
                <w:rFonts w:ascii="Helvetica" w:hAnsi="Helvetica" w:cs="Helvetica"/>
                <w:bCs/>
                <w:sz w:val="20"/>
                <w:szCs w:val="20"/>
              </w:rPr>
              <w:t>Priroda i društvo</w:t>
            </w:r>
          </w:p>
        </w:tc>
        <w:tc>
          <w:tcPr>
            <w:tcW w:w="1777" w:type="dxa"/>
            <w:shd w:val="clear" w:color="auto" w:fill="auto"/>
          </w:tcPr>
          <w:p w:rsidR="00C36E6D" w:rsidRPr="00A85A74" w:rsidRDefault="00C36E6D" w:rsidP="00C36E6D">
            <w:pPr>
              <w:rPr>
                <w:rFonts w:ascii="Helvetica" w:hAnsi="Helvetica" w:cs="Helvetica"/>
                <w:color w:val="333333"/>
                <w:sz w:val="20"/>
                <w:szCs w:val="20"/>
              </w:rPr>
            </w:pPr>
            <w:r w:rsidRPr="00A85A74">
              <w:rPr>
                <w:rStyle w:val="timetableentrybold"/>
                <w:rFonts w:ascii="Helvetica" w:hAnsi="Helvetica" w:cs="Helvetica"/>
                <w:bCs/>
                <w:color w:val="333333"/>
                <w:sz w:val="20"/>
                <w:szCs w:val="20"/>
              </w:rPr>
              <w:t>Hrvatski jezik</w:t>
            </w:r>
          </w:p>
        </w:tc>
        <w:tc>
          <w:tcPr>
            <w:tcW w:w="1681" w:type="dxa"/>
            <w:shd w:val="clear" w:color="auto" w:fill="auto"/>
          </w:tcPr>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Engleski jezik</w:t>
            </w:r>
          </w:p>
        </w:tc>
        <w:tc>
          <w:tcPr>
            <w:tcW w:w="1480" w:type="dxa"/>
            <w:shd w:val="clear" w:color="auto" w:fill="auto"/>
          </w:tcPr>
          <w:p w:rsidR="00C36E6D" w:rsidRPr="00A85A74" w:rsidRDefault="00C36E6D" w:rsidP="00C36E6D">
            <w:pPr>
              <w:rPr>
                <w:rStyle w:val="timetableentrybold"/>
                <w:rFonts w:ascii="Helvetica" w:hAnsi="Helvetica" w:cs="Helvetica"/>
                <w:bCs/>
                <w:color w:val="333333"/>
                <w:sz w:val="20"/>
                <w:szCs w:val="20"/>
              </w:rPr>
            </w:pPr>
            <w:r w:rsidRPr="00A85A74">
              <w:rPr>
                <w:rStyle w:val="timetableentrybold"/>
                <w:rFonts w:ascii="Helvetica" w:hAnsi="Helvetica" w:cs="Helvetica"/>
                <w:bCs/>
                <w:color w:val="333333"/>
                <w:sz w:val="20"/>
                <w:szCs w:val="20"/>
              </w:rPr>
              <w:t>Tjelesna i zdravstvena kultura 3.r.</w:t>
            </w:r>
          </w:p>
          <w:p w:rsidR="00C36E6D" w:rsidRPr="00A85A74" w:rsidRDefault="00C36E6D" w:rsidP="00C36E6D">
            <w:pPr>
              <w:rPr>
                <w:rStyle w:val="timetableentrybold"/>
                <w:rFonts w:ascii="Helvetica" w:hAnsi="Helvetica" w:cs="Helvetica"/>
                <w:bCs/>
                <w:color w:val="333333"/>
                <w:sz w:val="20"/>
                <w:szCs w:val="20"/>
              </w:rPr>
            </w:pPr>
            <w:r w:rsidRPr="00A85A74">
              <w:rPr>
                <w:rStyle w:val="timetableentrybold"/>
                <w:rFonts w:ascii="Helvetica" w:hAnsi="Helvetica" w:cs="Helvetica"/>
                <w:bCs/>
                <w:sz w:val="20"/>
                <w:szCs w:val="20"/>
              </w:rPr>
              <w:t>Priroda i društvo 4.r.</w:t>
            </w:r>
          </w:p>
          <w:p w:rsidR="00C36E6D" w:rsidRPr="00A85A74" w:rsidRDefault="00C36E6D" w:rsidP="00C36E6D">
            <w:pPr>
              <w:rPr>
                <w:rFonts w:ascii="Helvetica" w:hAnsi="Helvetica" w:cs="Helvetica"/>
                <w:color w:val="333333"/>
                <w:sz w:val="20"/>
                <w:szCs w:val="20"/>
              </w:rPr>
            </w:pPr>
          </w:p>
        </w:tc>
      </w:tr>
      <w:tr w:rsidR="00C36E6D" w:rsidRPr="00A85A74" w:rsidTr="00C36E6D">
        <w:trPr>
          <w:trHeight w:val="460"/>
        </w:trPr>
        <w:tc>
          <w:tcPr>
            <w:tcW w:w="546" w:type="dxa"/>
            <w:shd w:val="clear" w:color="auto" w:fill="auto"/>
          </w:tcPr>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5.</w:t>
            </w:r>
          </w:p>
        </w:tc>
        <w:tc>
          <w:tcPr>
            <w:tcW w:w="1347" w:type="dxa"/>
            <w:shd w:val="clear" w:color="auto" w:fill="auto"/>
          </w:tcPr>
          <w:p w:rsidR="00C36E6D" w:rsidRPr="00A85A74" w:rsidRDefault="00C36E6D" w:rsidP="00C36E6D">
            <w:pPr>
              <w:rPr>
                <w:rFonts w:ascii="Helvetica" w:hAnsi="Helvetica" w:cs="Helvetica"/>
                <w:color w:val="333333"/>
                <w:sz w:val="20"/>
                <w:szCs w:val="20"/>
              </w:rPr>
            </w:pPr>
            <w:r w:rsidRPr="00A85A74">
              <w:rPr>
                <w:rStyle w:val="timetableentrybold"/>
                <w:rFonts w:ascii="Helvetica" w:hAnsi="Helvetica" w:cs="Helvetica"/>
                <w:bCs/>
                <w:color w:val="333333"/>
                <w:sz w:val="20"/>
                <w:szCs w:val="20"/>
              </w:rPr>
              <w:t>Vjeronauk</w:t>
            </w:r>
          </w:p>
        </w:tc>
        <w:tc>
          <w:tcPr>
            <w:tcW w:w="1611" w:type="dxa"/>
            <w:shd w:val="clear" w:color="auto" w:fill="auto"/>
          </w:tcPr>
          <w:p w:rsidR="00C36E6D" w:rsidRPr="00A85A74" w:rsidRDefault="00C36E6D" w:rsidP="00C36E6D">
            <w:pPr>
              <w:rPr>
                <w:rFonts w:ascii="Helvetica" w:hAnsi="Helvetica" w:cs="Helvetica"/>
                <w:color w:val="333333"/>
                <w:sz w:val="20"/>
                <w:szCs w:val="20"/>
              </w:rPr>
            </w:pPr>
            <w:r w:rsidRPr="00A85A74">
              <w:rPr>
                <w:rStyle w:val="timetableentrybold"/>
                <w:rFonts w:ascii="Helvetica" w:hAnsi="Helvetica" w:cs="Helvetica"/>
                <w:bCs/>
                <w:color w:val="333333"/>
                <w:sz w:val="20"/>
                <w:szCs w:val="20"/>
              </w:rPr>
              <w:t>Sat razrednika</w:t>
            </w:r>
          </w:p>
        </w:tc>
        <w:tc>
          <w:tcPr>
            <w:tcW w:w="1777" w:type="dxa"/>
            <w:shd w:val="clear" w:color="auto" w:fill="auto"/>
          </w:tcPr>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Dramsko – recitatorska skupina</w:t>
            </w:r>
          </w:p>
        </w:tc>
        <w:tc>
          <w:tcPr>
            <w:tcW w:w="1681" w:type="dxa"/>
            <w:shd w:val="clear" w:color="auto" w:fill="auto"/>
          </w:tcPr>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Engleski jezik</w:t>
            </w:r>
          </w:p>
        </w:tc>
        <w:tc>
          <w:tcPr>
            <w:tcW w:w="1480" w:type="dxa"/>
            <w:shd w:val="clear" w:color="auto" w:fill="auto"/>
          </w:tcPr>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HJ/MAT</w:t>
            </w:r>
          </w:p>
          <w:p w:rsidR="00C36E6D" w:rsidRPr="00A85A74" w:rsidRDefault="00C36E6D" w:rsidP="00C36E6D">
            <w:pPr>
              <w:rPr>
                <w:rFonts w:ascii="Helvetica" w:hAnsi="Helvetica" w:cs="Helvetica"/>
                <w:i/>
                <w:color w:val="0070C0"/>
                <w:sz w:val="20"/>
                <w:szCs w:val="20"/>
              </w:rPr>
            </w:pPr>
            <w:r w:rsidRPr="00A85A74">
              <w:rPr>
                <w:rFonts w:ascii="Helvetica" w:hAnsi="Helvetica" w:cs="Helvetica"/>
                <w:color w:val="333333"/>
                <w:sz w:val="20"/>
                <w:szCs w:val="20"/>
              </w:rPr>
              <w:t>(dodatna nastava)</w:t>
            </w:r>
          </w:p>
        </w:tc>
      </w:tr>
      <w:tr w:rsidR="00C36E6D" w:rsidRPr="00A85A74" w:rsidTr="00C36E6D">
        <w:trPr>
          <w:trHeight w:val="460"/>
        </w:trPr>
        <w:tc>
          <w:tcPr>
            <w:tcW w:w="546" w:type="dxa"/>
            <w:shd w:val="clear" w:color="auto" w:fill="auto"/>
          </w:tcPr>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6.</w:t>
            </w:r>
          </w:p>
        </w:tc>
        <w:tc>
          <w:tcPr>
            <w:tcW w:w="1347" w:type="dxa"/>
            <w:shd w:val="clear" w:color="auto" w:fill="auto"/>
          </w:tcPr>
          <w:p w:rsidR="00C36E6D" w:rsidRPr="00A85A74" w:rsidRDefault="00C36E6D" w:rsidP="00C36E6D">
            <w:pPr>
              <w:rPr>
                <w:rFonts w:ascii="Helvetica" w:hAnsi="Helvetica" w:cs="Helvetica"/>
                <w:color w:val="333333"/>
                <w:sz w:val="20"/>
                <w:szCs w:val="20"/>
              </w:rPr>
            </w:pPr>
          </w:p>
        </w:tc>
        <w:tc>
          <w:tcPr>
            <w:tcW w:w="1611" w:type="dxa"/>
            <w:shd w:val="clear" w:color="auto" w:fill="auto"/>
          </w:tcPr>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HJ/MAT</w:t>
            </w:r>
          </w:p>
          <w:p w:rsidR="00C36E6D" w:rsidRPr="00A85A74" w:rsidRDefault="00C36E6D" w:rsidP="00C36E6D">
            <w:pPr>
              <w:rPr>
                <w:rFonts w:ascii="Helvetica" w:hAnsi="Helvetica" w:cs="Helvetica"/>
                <w:color w:val="333333"/>
                <w:sz w:val="20"/>
                <w:szCs w:val="20"/>
              </w:rPr>
            </w:pPr>
            <w:r w:rsidRPr="00A85A74">
              <w:rPr>
                <w:rFonts w:ascii="Helvetica" w:hAnsi="Helvetica" w:cs="Helvetica"/>
                <w:color w:val="333333"/>
                <w:sz w:val="20"/>
                <w:szCs w:val="20"/>
              </w:rPr>
              <w:t>(dopunska nastava)</w:t>
            </w:r>
          </w:p>
        </w:tc>
        <w:tc>
          <w:tcPr>
            <w:tcW w:w="1777" w:type="dxa"/>
            <w:shd w:val="clear" w:color="auto" w:fill="auto"/>
          </w:tcPr>
          <w:p w:rsidR="00C36E6D" w:rsidRPr="00A85A74" w:rsidRDefault="00C36E6D" w:rsidP="00C36E6D">
            <w:pPr>
              <w:rPr>
                <w:rFonts w:ascii="Helvetica" w:hAnsi="Helvetica" w:cs="Helvetica"/>
                <w:color w:val="333333"/>
                <w:sz w:val="20"/>
                <w:szCs w:val="20"/>
              </w:rPr>
            </w:pPr>
          </w:p>
        </w:tc>
        <w:tc>
          <w:tcPr>
            <w:tcW w:w="1681" w:type="dxa"/>
            <w:shd w:val="clear" w:color="auto" w:fill="auto"/>
          </w:tcPr>
          <w:p w:rsidR="00C36E6D" w:rsidRPr="00A85A74" w:rsidRDefault="00C36E6D" w:rsidP="00C36E6D">
            <w:pPr>
              <w:rPr>
                <w:rFonts w:ascii="Helvetica" w:hAnsi="Helvetica" w:cs="Helvetica"/>
                <w:color w:val="333333"/>
                <w:sz w:val="20"/>
                <w:szCs w:val="20"/>
              </w:rPr>
            </w:pPr>
          </w:p>
        </w:tc>
        <w:tc>
          <w:tcPr>
            <w:tcW w:w="1480" w:type="dxa"/>
            <w:shd w:val="clear" w:color="auto" w:fill="auto"/>
          </w:tcPr>
          <w:p w:rsidR="00C36E6D" w:rsidRPr="00A85A74" w:rsidRDefault="00C36E6D" w:rsidP="00C36E6D">
            <w:pPr>
              <w:rPr>
                <w:rFonts w:ascii="Helvetica" w:hAnsi="Helvetica" w:cs="Helvetica"/>
                <w:color w:val="333333"/>
                <w:sz w:val="20"/>
                <w:szCs w:val="20"/>
              </w:rPr>
            </w:pPr>
          </w:p>
        </w:tc>
      </w:tr>
    </w:tbl>
    <w:p w:rsidR="002D3B33" w:rsidRDefault="002D3B33" w:rsidP="00022DDB">
      <w:pPr>
        <w:tabs>
          <w:tab w:val="left" w:pos="720"/>
          <w:tab w:val="left" w:pos="1644"/>
          <w:tab w:val="left" w:pos="2268"/>
          <w:tab w:val="left" w:leader="dot" w:pos="8222"/>
          <w:tab w:val="left" w:pos="8505"/>
        </w:tabs>
        <w:ind w:right="-24"/>
      </w:pPr>
    </w:p>
    <w:p w:rsidR="00022DDB" w:rsidRDefault="00022DDB" w:rsidP="00022DDB">
      <w:pPr>
        <w:tabs>
          <w:tab w:val="left" w:pos="720"/>
          <w:tab w:val="left" w:pos="1644"/>
          <w:tab w:val="left" w:pos="2268"/>
          <w:tab w:val="left" w:leader="dot" w:pos="8222"/>
          <w:tab w:val="left" w:pos="8505"/>
        </w:tabs>
        <w:ind w:right="-24"/>
      </w:pPr>
    </w:p>
    <w:p w:rsidR="00022DDB" w:rsidRDefault="00022DDB" w:rsidP="00022DDB">
      <w:pPr>
        <w:tabs>
          <w:tab w:val="left" w:pos="720"/>
          <w:tab w:val="left" w:pos="1644"/>
          <w:tab w:val="left" w:pos="2268"/>
          <w:tab w:val="left" w:leader="dot" w:pos="8222"/>
          <w:tab w:val="left" w:pos="8505"/>
        </w:tabs>
        <w:ind w:right="-24"/>
      </w:pPr>
    </w:p>
    <w:p w:rsidR="00022DDB" w:rsidRDefault="00022DDB" w:rsidP="00022DDB">
      <w:pPr>
        <w:tabs>
          <w:tab w:val="left" w:pos="720"/>
          <w:tab w:val="left" w:pos="1644"/>
          <w:tab w:val="left" w:pos="2268"/>
          <w:tab w:val="left" w:leader="dot" w:pos="8222"/>
          <w:tab w:val="left" w:pos="8505"/>
        </w:tabs>
        <w:ind w:right="-24"/>
      </w:pPr>
    </w:p>
    <w:p w:rsidR="00022DDB" w:rsidRDefault="00022DDB" w:rsidP="00022DDB">
      <w:pPr>
        <w:tabs>
          <w:tab w:val="left" w:pos="720"/>
          <w:tab w:val="left" w:pos="1644"/>
          <w:tab w:val="left" w:pos="2268"/>
          <w:tab w:val="left" w:leader="dot" w:pos="8222"/>
          <w:tab w:val="left" w:pos="8505"/>
        </w:tabs>
        <w:ind w:right="-24"/>
      </w:pPr>
    </w:p>
    <w:p w:rsidR="00022DDB" w:rsidRDefault="00022DDB" w:rsidP="00022DDB">
      <w:pPr>
        <w:tabs>
          <w:tab w:val="left" w:pos="720"/>
          <w:tab w:val="left" w:pos="1644"/>
          <w:tab w:val="left" w:pos="2268"/>
          <w:tab w:val="left" w:leader="dot" w:pos="8222"/>
          <w:tab w:val="left" w:pos="8505"/>
        </w:tabs>
        <w:ind w:right="-24"/>
      </w:pPr>
    </w:p>
    <w:p w:rsidR="00022DDB" w:rsidRDefault="00022DDB" w:rsidP="00022DDB">
      <w:pPr>
        <w:tabs>
          <w:tab w:val="left" w:pos="720"/>
          <w:tab w:val="left" w:pos="1644"/>
          <w:tab w:val="left" w:pos="2268"/>
          <w:tab w:val="left" w:leader="dot" w:pos="8222"/>
          <w:tab w:val="left" w:pos="8505"/>
        </w:tabs>
        <w:ind w:right="-24"/>
      </w:pPr>
    </w:p>
    <w:p w:rsidR="00022DDB" w:rsidRDefault="00022DDB" w:rsidP="00022DDB">
      <w:pPr>
        <w:tabs>
          <w:tab w:val="left" w:pos="720"/>
          <w:tab w:val="left" w:pos="1644"/>
          <w:tab w:val="left" w:pos="2268"/>
          <w:tab w:val="left" w:leader="dot" w:pos="8222"/>
          <w:tab w:val="left" w:pos="8505"/>
        </w:tabs>
        <w:ind w:right="-24"/>
      </w:pPr>
    </w:p>
    <w:p w:rsidR="00022DDB" w:rsidRDefault="00022DDB" w:rsidP="00022DDB">
      <w:pPr>
        <w:tabs>
          <w:tab w:val="left" w:pos="720"/>
          <w:tab w:val="left" w:pos="1644"/>
          <w:tab w:val="left" w:pos="2268"/>
          <w:tab w:val="left" w:leader="dot" w:pos="8222"/>
          <w:tab w:val="left" w:pos="8505"/>
        </w:tabs>
        <w:ind w:right="-24"/>
      </w:pPr>
    </w:p>
    <w:p w:rsidR="00034FED" w:rsidRDefault="00034FED" w:rsidP="00022DDB">
      <w:pPr>
        <w:tabs>
          <w:tab w:val="left" w:pos="720"/>
          <w:tab w:val="left" w:pos="1644"/>
          <w:tab w:val="left" w:pos="2268"/>
          <w:tab w:val="left" w:leader="dot" w:pos="8222"/>
          <w:tab w:val="left" w:pos="8505"/>
        </w:tabs>
        <w:ind w:right="-24"/>
      </w:pPr>
    </w:p>
    <w:p w:rsidR="00034FED" w:rsidRDefault="00034FED" w:rsidP="00022DDB">
      <w:pPr>
        <w:tabs>
          <w:tab w:val="left" w:pos="720"/>
          <w:tab w:val="left" w:pos="1644"/>
          <w:tab w:val="left" w:pos="2268"/>
          <w:tab w:val="left" w:leader="dot" w:pos="8222"/>
          <w:tab w:val="left" w:pos="8505"/>
        </w:tabs>
        <w:ind w:right="-24"/>
      </w:pPr>
    </w:p>
    <w:p w:rsidR="00034FED" w:rsidRDefault="00034FED" w:rsidP="00022DDB">
      <w:pPr>
        <w:tabs>
          <w:tab w:val="left" w:pos="720"/>
          <w:tab w:val="left" w:pos="1644"/>
          <w:tab w:val="left" w:pos="2268"/>
          <w:tab w:val="left" w:leader="dot" w:pos="8222"/>
          <w:tab w:val="left" w:pos="8505"/>
        </w:tabs>
        <w:ind w:right="-24"/>
      </w:pPr>
    </w:p>
    <w:p w:rsidR="00034FED" w:rsidRDefault="00034FED" w:rsidP="00022DDB">
      <w:pPr>
        <w:tabs>
          <w:tab w:val="left" w:pos="720"/>
          <w:tab w:val="left" w:pos="1644"/>
          <w:tab w:val="left" w:pos="2268"/>
          <w:tab w:val="left" w:leader="dot" w:pos="8222"/>
          <w:tab w:val="left" w:pos="8505"/>
        </w:tabs>
        <w:ind w:right="-24"/>
      </w:pPr>
    </w:p>
    <w:p w:rsidR="00022DDB" w:rsidRDefault="00022DDB" w:rsidP="00022DDB">
      <w:pPr>
        <w:tabs>
          <w:tab w:val="left" w:pos="720"/>
          <w:tab w:val="left" w:pos="1644"/>
          <w:tab w:val="left" w:pos="2268"/>
          <w:tab w:val="left" w:leader="dot" w:pos="8222"/>
          <w:tab w:val="left" w:pos="8505"/>
        </w:tabs>
        <w:ind w:right="-24"/>
      </w:pPr>
    </w:p>
    <w:p w:rsidR="00022DDB" w:rsidRDefault="00022DDB" w:rsidP="00022DDB">
      <w:pPr>
        <w:tabs>
          <w:tab w:val="left" w:pos="720"/>
          <w:tab w:val="left" w:pos="1644"/>
          <w:tab w:val="left" w:pos="2268"/>
          <w:tab w:val="left" w:leader="dot" w:pos="8222"/>
          <w:tab w:val="left" w:pos="8505"/>
        </w:tabs>
        <w:ind w:right="-24"/>
      </w:pPr>
    </w:p>
    <w:p w:rsidR="00022DDB" w:rsidRDefault="00022DDB" w:rsidP="00022DDB">
      <w:pPr>
        <w:tabs>
          <w:tab w:val="left" w:pos="720"/>
          <w:tab w:val="left" w:pos="1644"/>
          <w:tab w:val="left" w:pos="2268"/>
          <w:tab w:val="left" w:leader="dot" w:pos="8222"/>
          <w:tab w:val="left" w:pos="8505"/>
        </w:tabs>
        <w:ind w:right="-24"/>
      </w:pPr>
    </w:p>
    <w:p w:rsidR="002B7F1F" w:rsidRDefault="002B7F1F" w:rsidP="007A2EC8">
      <w:pPr>
        <w:tabs>
          <w:tab w:val="left" w:pos="720"/>
          <w:tab w:val="left" w:pos="1644"/>
          <w:tab w:val="left" w:pos="2268"/>
          <w:tab w:val="left" w:leader="dot" w:pos="8222"/>
          <w:tab w:val="left" w:pos="8505"/>
        </w:tabs>
        <w:ind w:right="-24"/>
      </w:pPr>
    </w:p>
    <w:p w:rsidR="002B7F1F" w:rsidRDefault="002B7F1F" w:rsidP="007A2EC8">
      <w:pPr>
        <w:tabs>
          <w:tab w:val="left" w:pos="720"/>
          <w:tab w:val="left" w:pos="1644"/>
          <w:tab w:val="left" w:pos="2268"/>
          <w:tab w:val="left" w:leader="dot" w:pos="8222"/>
          <w:tab w:val="left" w:pos="8505"/>
        </w:tabs>
        <w:ind w:right="-24"/>
      </w:pPr>
    </w:p>
    <w:p w:rsidR="002B7F1F" w:rsidRDefault="002B7F1F" w:rsidP="007A2EC8">
      <w:pPr>
        <w:tabs>
          <w:tab w:val="left" w:pos="720"/>
          <w:tab w:val="left" w:pos="1644"/>
          <w:tab w:val="left" w:pos="2268"/>
          <w:tab w:val="left" w:leader="dot" w:pos="8222"/>
          <w:tab w:val="left" w:pos="8505"/>
        </w:tabs>
        <w:ind w:right="-24"/>
      </w:pPr>
    </w:p>
    <w:p w:rsidR="00513789" w:rsidRDefault="00513789" w:rsidP="007A2EC8">
      <w:pPr>
        <w:tabs>
          <w:tab w:val="left" w:pos="720"/>
          <w:tab w:val="left" w:pos="1644"/>
          <w:tab w:val="left" w:pos="2268"/>
          <w:tab w:val="left" w:leader="dot" w:pos="8222"/>
          <w:tab w:val="left" w:pos="8505"/>
        </w:tabs>
        <w:ind w:right="-24"/>
      </w:pPr>
    </w:p>
    <w:p w:rsidR="00C36E6D" w:rsidRDefault="00C36E6D" w:rsidP="00513789">
      <w:pPr>
        <w:rPr>
          <w:b/>
        </w:rPr>
      </w:pPr>
    </w:p>
    <w:p w:rsidR="00034FED" w:rsidRDefault="00513789" w:rsidP="00513789">
      <w:pPr>
        <w:rPr>
          <w:b/>
        </w:rPr>
      </w:pPr>
      <w:r w:rsidRPr="00513789">
        <w:rPr>
          <w:b/>
        </w:rPr>
        <w:t>PŠ Pašac:</w:t>
      </w:r>
    </w:p>
    <w:p w:rsidR="00FD48C6" w:rsidRDefault="00FD48C6" w:rsidP="00513789">
      <w:pPr>
        <w:rPr>
          <w:b/>
        </w:rPr>
      </w:pPr>
    </w:p>
    <w:tbl>
      <w:tblPr>
        <w:tblW w:w="4767" w:type="pct"/>
        <w:tblCellMar>
          <w:top w:w="15" w:type="dxa"/>
          <w:left w:w="15" w:type="dxa"/>
          <w:bottom w:w="15" w:type="dxa"/>
          <w:right w:w="15" w:type="dxa"/>
        </w:tblCellMar>
        <w:tblLook w:val="04A0" w:firstRow="1" w:lastRow="0" w:firstColumn="1" w:lastColumn="0" w:noHBand="0" w:noVBand="1"/>
      </w:tblPr>
      <w:tblGrid>
        <w:gridCol w:w="317"/>
        <w:gridCol w:w="1974"/>
        <w:gridCol w:w="1536"/>
        <w:gridCol w:w="1702"/>
        <w:gridCol w:w="1620"/>
        <w:gridCol w:w="1498"/>
      </w:tblGrid>
      <w:tr w:rsidR="009138DE" w:rsidTr="009138DE">
        <w:trPr>
          <w:gridAfter w:val="5"/>
          <w:wAfter w:w="4817" w:type="pct"/>
        </w:trPr>
        <w:tc>
          <w:tcPr>
            <w:tcW w:w="0" w:type="auto"/>
            <w:vAlign w:val="center"/>
            <w:hideMark/>
          </w:tcPr>
          <w:p w:rsidR="009138DE" w:rsidRDefault="009138DE">
            <w:pPr>
              <w:rPr>
                <w:sz w:val="20"/>
                <w:szCs w:val="20"/>
              </w:rPr>
            </w:pPr>
          </w:p>
        </w:tc>
      </w:tr>
      <w:tr w:rsidR="009138DE" w:rsidTr="009138DE">
        <w:trPr>
          <w:trHeight w:val="45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8DE" w:rsidRPr="009138DE" w:rsidRDefault="009138DE">
            <w:pPr>
              <w:rPr>
                <w:rFonts w:ascii="Helvetica" w:hAnsi="Helvetica" w:cs="Helvetica"/>
                <w:color w:val="333333"/>
                <w:sz w:val="20"/>
                <w:szCs w:val="20"/>
              </w:rPr>
            </w:pPr>
            <w:r>
              <w:rPr>
                <w:rFonts w:ascii="Helvetica" w:hAnsi="Helvetica" w:cs="Helvetica"/>
                <w:color w:val="333333"/>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8DE" w:rsidRPr="009138DE" w:rsidRDefault="009138DE">
            <w:pPr>
              <w:rPr>
                <w:rStyle w:val="timetableentry"/>
                <w:rFonts w:ascii="Helvetica" w:hAnsi="Helvetica" w:cs="Helvetica"/>
                <w:bCs/>
                <w:color w:val="333333"/>
                <w:sz w:val="20"/>
                <w:szCs w:val="20"/>
              </w:rPr>
            </w:pPr>
            <w:r>
              <w:rPr>
                <w:rStyle w:val="timetableentry"/>
                <w:rFonts w:ascii="Helvetica" w:hAnsi="Helvetica" w:cs="Helvetica"/>
                <w:bCs/>
                <w:color w:val="333333"/>
                <w:sz w:val="20"/>
                <w:szCs w:val="20"/>
              </w:rPr>
              <w:t>PONEDJELJAK</w:t>
            </w:r>
          </w:p>
        </w:tc>
        <w:tc>
          <w:tcPr>
            <w:tcW w:w="8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8DE" w:rsidRPr="009138DE" w:rsidRDefault="009138DE">
            <w:pPr>
              <w:rPr>
                <w:rStyle w:val="timetableentry"/>
                <w:rFonts w:ascii="Helvetica" w:hAnsi="Helvetica" w:cs="Helvetica"/>
                <w:bCs/>
                <w:color w:val="333333"/>
                <w:sz w:val="20"/>
                <w:szCs w:val="20"/>
              </w:rPr>
            </w:pPr>
            <w:r>
              <w:rPr>
                <w:rStyle w:val="timetableentry"/>
                <w:rFonts w:ascii="Helvetica" w:hAnsi="Helvetica" w:cs="Helvetica"/>
                <w:bCs/>
                <w:color w:val="333333"/>
                <w:sz w:val="20"/>
                <w:szCs w:val="20"/>
              </w:rPr>
              <w:t>UTORAK</w:t>
            </w:r>
          </w:p>
        </w:tc>
        <w:tc>
          <w:tcPr>
            <w:tcW w:w="9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8DE" w:rsidRPr="009138DE" w:rsidRDefault="009138DE">
            <w:pPr>
              <w:rPr>
                <w:rStyle w:val="timetableentry"/>
                <w:rFonts w:ascii="Helvetica" w:hAnsi="Helvetica" w:cs="Helvetica"/>
                <w:bCs/>
                <w:color w:val="333333"/>
                <w:sz w:val="20"/>
                <w:szCs w:val="20"/>
              </w:rPr>
            </w:pPr>
            <w:r>
              <w:rPr>
                <w:rStyle w:val="timetableentry"/>
                <w:rFonts w:ascii="Helvetica" w:hAnsi="Helvetica" w:cs="Helvetica"/>
                <w:bCs/>
                <w:color w:val="333333"/>
                <w:sz w:val="20"/>
                <w:szCs w:val="20"/>
              </w:rPr>
              <w:t>SRIJEDA</w:t>
            </w:r>
          </w:p>
        </w:tc>
        <w:tc>
          <w:tcPr>
            <w:tcW w:w="9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8DE" w:rsidRPr="009138DE" w:rsidRDefault="009138DE">
            <w:pPr>
              <w:rPr>
                <w:rStyle w:val="timetableentry"/>
                <w:rFonts w:ascii="Helvetica" w:hAnsi="Helvetica" w:cs="Helvetica"/>
                <w:bCs/>
                <w:color w:val="333333"/>
                <w:sz w:val="20"/>
                <w:szCs w:val="20"/>
              </w:rPr>
            </w:pPr>
            <w:r>
              <w:rPr>
                <w:rStyle w:val="timetableentry"/>
                <w:rFonts w:ascii="Helvetica" w:hAnsi="Helvetica" w:cs="Helvetica"/>
                <w:bCs/>
                <w:color w:val="333333"/>
                <w:sz w:val="20"/>
                <w:szCs w:val="20"/>
              </w:rPr>
              <w:t>ČETVRTAK</w:t>
            </w:r>
          </w:p>
        </w:tc>
        <w:tc>
          <w:tcPr>
            <w:tcW w:w="86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8DE" w:rsidRPr="009138DE" w:rsidRDefault="009138DE">
            <w:pPr>
              <w:rPr>
                <w:rStyle w:val="timetableentry"/>
                <w:rFonts w:ascii="Helvetica" w:hAnsi="Helvetica" w:cs="Helvetica"/>
                <w:bCs/>
                <w:color w:val="333333"/>
                <w:sz w:val="20"/>
                <w:szCs w:val="20"/>
              </w:rPr>
            </w:pPr>
            <w:r>
              <w:rPr>
                <w:rStyle w:val="timetableentry"/>
                <w:rFonts w:ascii="Helvetica" w:hAnsi="Helvetica" w:cs="Helvetica"/>
                <w:bCs/>
                <w:color w:val="333333"/>
                <w:sz w:val="20"/>
                <w:szCs w:val="20"/>
              </w:rPr>
              <w:t>PETAK</w:t>
            </w:r>
          </w:p>
        </w:tc>
      </w:tr>
      <w:tr w:rsidR="009138DE" w:rsidTr="009138DE">
        <w:trPr>
          <w:trHeight w:val="45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Fonts w:ascii="Helvetica" w:hAnsi="Helvetica" w:cs="Helvetica"/>
                <w:color w:val="333333"/>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Vjeronauk - Katolički (izborni)</w:t>
            </w:r>
          </w:p>
        </w:tc>
        <w:tc>
          <w:tcPr>
            <w:tcW w:w="8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Engleski jezik I</w:t>
            </w:r>
          </w:p>
        </w:tc>
        <w:tc>
          <w:tcPr>
            <w:tcW w:w="9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Hrvatski jezik</w:t>
            </w:r>
          </w:p>
        </w:tc>
        <w:tc>
          <w:tcPr>
            <w:tcW w:w="9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Matematika</w:t>
            </w:r>
          </w:p>
        </w:tc>
        <w:tc>
          <w:tcPr>
            <w:tcW w:w="86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Matematika</w:t>
            </w:r>
          </w:p>
        </w:tc>
      </w:tr>
      <w:tr w:rsidR="009138DE" w:rsidTr="009138DE">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Fonts w:ascii="Helvetica" w:hAnsi="Helvetica" w:cs="Helvetica"/>
                <w:color w:val="333333"/>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Vjeronauk - Katolički (izborni)</w:t>
            </w:r>
          </w:p>
        </w:tc>
        <w:tc>
          <w:tcPr>
            <w:tcW w:w="888" w:type="pct"/>
            <w:tcBorders>
              <w:top w:val="single" w:sz="6" w:space="0" w:color="000000"/>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Engleski jezik I</w:t>
            </w:r>
          </w:p>
        </w:tc>
        <w:tc>
          <w:tcPr>
            <w:tcW w:w="984" w:type="pct"/>
            <w:tcBorders>
              <w:top w:val="single" w:sz="6" w:space="0" w:color="000000"/>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Hrvatski jezik</w:t>
            </w:r>
          </w:p>
        </w:tc>
        <w:tc>
          <w:tcPr>
            <w:tcW w:w="937" w:type="pct"/>
            <w:tcBorders>
              <w:top w:val="single" w:sz="6" w:space="0" w:color="000000"/>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Priroda i društvo</w:t>
            </w:r>
          </w:p>
        </w:tc>
        <w:tc>
          <w:tcPr>
            <w:tcW w:w="866" w:type="pct"/>
            <w:tcBorders>
              <w:top w:val="single" w:sz="6" w:space="0" w:color="000000"/>
              <w:left w:val="single" w:sz="6" w:space="0" w:color="000000"/>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Hrvatski jezik</w:t>
            </w:r>
          </w:p>
        </w:tc>
      </w:tr>
      <w:tr w:rsidR="009138DE" w:rsidTr="009138DE">
        <w:trPr>
          <w:trHeight w:val="45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Fonts w:ascii="Helvetica" w:hAnsi="Helvetica" w:cs="Helvetica"/>
                <w:color w:val="333333"/>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Hrvatski jezik</w:t>
            </w:r>
          </w:p>
        </w:tc>
        <w:tc>
          <w:tcPr>
            <w:tcW w:w="8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Matematika</w:t>
            </w:r>
          </w:p>
        </w:tc>
        <w:tc>
          <w:tcPr>
            <w:tcW w:w="9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Glazbena kultura</w:t>
            </w:r>
          </w:p>
        </w:tc>
        <w:tc>
          <w:tcPr>
            <w:tcW w:w="9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Priroda i društvo</w:t>
            </w:r>
          </w:p>
        </w:tc>
        <w:tc>
          <w:tcPr>
            <w:tcW w:w="86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Likovna kultura</w:t>
            </w:r>
          </w:p>
        </w:tc>
      </w:tr>
      <w:tr w:rsidR="009138DE" w:rsidTr="009138DE">
        <w:trPr>
          <w:trHeight w:val="45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Fonts w:ascii="Helvetica" w:hAnsi="Helvetica" w:cs="Helvetica"/>
                <w:color w:val="333333"/>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Hrvatski jezik</w:t>
            </w:r>
          </w:p>
        </w:tc>
        <w:tc>
          <w:tcPr>
            <w:tcW w:w="8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Matematika</w:t>
            </w:r>
          </w:p>
        </w:tc>
        <w:tc>
          <w:tcPr>
            <w:tcW w:w="9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Tjelesna i zdravstvena kultura</w:t>
            </w:r>
          </w:p>
        </w:tc>
        <w:tc>
          <w:tcPr>
            <w:tcW w:w="9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p>
        </w:tc>
        <w:tc>
          <w:tcPr>
            <w:tcW w:w="86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9138DE" w:rsidRDefault="009138DE">
            <w:pPr>
              <w:rPr>
                <w:rFonts w:ascii="Helvetica" w:hAnsi="Helvetica" w:cs="Helvetica"/>
                <w:color w:val="333333"/>
                <w:sz w:val="20"/>
                <w:szCs w:val="20"/>
              </w:rPr>
            </w:pPr>
            <w:r w:rsidRPr="009138DE">
              <w:rPr>
                <w:rStyle w:val="timetableentry"/>
                <w:rFonts w:ascii="Helvetica" w:hAnsi="Helvetica" w:cs="Helvetica"/>
                <w:bCs/>
                <w:color w:val="333333"/>
                <w:sz w:val="20"/>
                <w:szCs w:val="20"/>
              </w:rPr>
              <w:t>Tjelesna i zdravstvena kultura</w:t>
            </w:r>
          </w:p>
        </w:tc>
      </w:tr>
      <w:tr w:rsidR="00703586" w:rsidTr="009138DE">
        <w:trPr>
          <w:trHeight w:val="45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03586" w:rsidRPr="009138DE" w:rsidRDefault="00703586">
            <w:pPr>
              <w:rPr>
                <w:rFonts w:ascii="Helvetica" w:hAnsi="Helvetica" w:cs="Helvetica"/>
                <w:color w:val="333333"/>
                <w:sz w:val="20"/>
                <w:szCs w:val="20"/>
              </w:rPr>
            </w:pPr>
            <w:r>
              <w:rPr>
                <w:rFonts w:ascii="Helvetica" w:hAnsi="Helvetica" w:cs="Helvetica"/>
                <w:color w:val="333333"/>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03586" w:rsidRPr="009138DE" w:rsidRDefault="00703586">
            <w:pPr>
              <w:rPr>
                <w:rStyle w:val="timetableentry"/>
                <w:rFonts w:ascii="Helvetica" w:hAnsi="Helvetica" w:cs="Helvetica"/>
                <w:bCs/>
                <w:color w:val="333333"/>
                <w:sz w:val="20"/>
                <w:szCs w:val="20"/>
              </w:rPr>
            </w:pPr>
          </w:p>
        </w:tc>
        <w:tc>
          <w:tcPr>
            <w:tcW w:w="8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03586" w:rsidRPr="009138DE" w:rsidRDefault="00703586">
            <w:pPr>
              <w:rPr>
                <w:rStyle w:val="timetableentry"/>
                <w:rFonts w:ascii="Helvetica" w:hAnsi="Helvetica" w:cs="Helvetica"/>
                <w:bCs/>
                <w:color w:val="333333"/>
                <w:sz w:val="20"/>
                <w:szCs w:val="20"/>
              </w:rPr>
            </w:pPr>
            <w:r>
              <w:rPr>
                <w:rStyle w:val="timetableentry"/>
                <w:rFonts w:ascii="Helvetica" w:hAnsi="Helvetica" w:cs="Helvetica"/>
                <w:bCs/>
                <w:color w:val="333333"/>
                <w:sz w:val="20"/>
                <w:szCs w:val="20"/>
              </w:rPr>
              <w:t>Tjelesna i zdravstvena kultura</w:t>
            </w:r>
          </w:p>
        </w:tc>
        <w:tc>
          <w:tcPr>
            <w:tcW w:w="9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03586" w:rsidRPr="009138DE" w:rsidRDefault="00703586">
            <w:pPr>
              <w:rPr>
                <w:rStyle w:val="timetableentry"/>
                <w:rFonts w:ascii="Helvetica" w:hAnsi="Helvetica" w:cs="Helvetica"/>
                <w:bCs/>
                <w:color w:val="333333"/>
                <w:sz w:val="20"/>
                <w:szCs w:val="20"/>
              </w:rPr>
            </w:pPr>
          </w:p>
        </w:tc>
        <w:tc>
          <w:tcPr>
            <w:tcW w:w="9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03586" w:rsidRPr="009138DE" w:rsidRDefault="00703586">
            <w:pPr>
              <w:rPr>
                <w:rFonts w:ascii="Helvetica" w:hAnsi="Helvetica" w:cs="Helvetica"/>
                <w:color w:val="333333"/>
                <w:sz w:val="20"/>
                <w:szCs w:val="20"/>
              </w:rPr>
            </w:pPr>
          </w:p>
        </w:tc>
        <w:tc>
          <w:tcPr>
            <w:tcW w:w="86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03586" w:rsidRPr="009138DE" w:rsidRDefault="00703586">
            <w:pPr>
              <w:rPr>
                <w:rStyle w:val="timetableentry"/>
                <w:rFonts w:ascii="Helvetica" w:hAnsi="Helvetica" w:cs="Helvetica"/>
                <w:bCs/>
                <w:color w:val="333333"/>
                <w:sz w:val="20"/>
                <w:szCs w:val="20"/>
              </w:rPr>
            </w:pPr>
          </w:p>
        </w:tc>
      </w:tr>
    </w:tbl>
    <w:p w:rsidR="00703586" w:rsidRDefault="00703586" w:rsidP="00513789">
      <w:pPr>
        <w:rPr>
          <w:b/>
        </w:rPr>
      </w:pPr>
    </w:p>
    <w:p w:rsidR="00703586" w:rsidRPr="00513789" w:rsidRDefault="00703586" w:rsidP="00513789">
      <w:pPr>
        <w:rPr>
          <w:b/>
        </w:rPr>
      </w:pPr>
    </w:p>
    <w:p w:rsidR="00034FED" w:rsidRDefault="00034FED" w:rsidP="007A2EC8">
      <w:pPr>
        <w:tabs>
          <w:tab w:val="left" w:pos="720"/>
          <w:tab w:val="left" w:pos="1644"/>
          <w:tab w:val="left" w:pos="2268"/>
          <w:tab w:val="left" w:leader="dot" w:pos="8222"/>
          <w:tab w:val="left" w:pos="8505"/>
        </w:tabs>
        <w:ind w:right="-24"/>
      </w:pPr>
      <w:r w:rsidRPr="00034FED">
        <w:rPr>
          <w:noProof/>
        </w:rPr>
        <w:lastRenderedPageBreak/>
        <w:drawing>
          <wp:inline distT="0" distB="0" distL="0" distR="0">
            <wp:extent cx="6476777" cy="49364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4929" cy="4942703"/>
                    </a:xfrm>
                    <a:prstGeom prst="rect">
                      <a:avLst/>
                    </a:prstGeom>
                    <a:noFill/>
                    <a:ln>
                      <a:noFill/>
                    </a:ln>
                  </pic:spPr>
                </pic:pic>
              </a:graphicData>
            </a:graphic>
          </wp:inline>
        </w:drawing>
      </w:r>
    </w:p>
    <w:p w:rsidR="001369B0" w:rsidRDefault="001369B0" w:rsidP="00034FED">
      <w:pPr>
        <w:tabs>
          <w:tab w:val="left" w:pos="720"/>
          <w:tab w:val="left" w:pos="1644"/>
          <w:tab w:val="left" w:pos="2268"/>
          <w:tab w:val="left" w:leader="dot" w:pos="8222"/>
          <w:tab w:val="left" w:pos="8505"/>
        </w:tabs>
        <w:ind w:right="-24"/>
        <w:jc w:val="center"/>
      </w:pPr>
    </w:p>
    <w:p w:rsidR="00034FED" w:rsidRPr="001369B0" w:rsidRDefault="001369B0" w:rsidP="00EF635E">
      <w:pPr>
        <w:tabs>
          <w:tab w:val="left" w:pos="720"/>
          <w:tab w:val="left" w:pos="1644"/>
          <w:tab w:val="left" w:pos="2268"/>
          <w:tab w:val="left" w:leader="dot" w:pos="8222"/>
          <w:tab w:val="left" w:pos="8505"/>
        </w:tabs>
        <w:ind w:right="-24"/>
        <w:jc w:val="both"/>
        <w:sectPr w:rsidR="00034FED" w:rsidRPr="001369B0" w:rsidSect="00784C3C">
          <w:pgSz w:w="11906" w:h="16838"/>
          <w:pgMar w:top="1418" w:right="1418" w:bottom="1616" w:left="1418" w:header="709" w:footer="709" w:gutter="0"/>
          <w:pgNumType w:start="61"/>
          <w:cols w:space="708"/>
          <w:rtlGutter/>
          <w:docGrid w:linePitch="360"/>
        </w:sectPr>
      </w:pPr>
      <w:r>
        <w:t>*S</w:t>
      </w:r>
      <w:r w:rsidR="00EF635E">
        <w:t>kupni raspored predmetne nastave</w:t>
      </w:r>
    </w:p>
    <w:p w:rsidR="00E21CEC" w:rsidRDefault="00E21CEC" w:rsidP="00327F16"/>
    <w:p w:rsidR="00EF635E" w:rsidRDefault="00EF635E" w:rsidP="00327F16"/>
    <w:p w:rsidR="00EF635E" w:rsidRDefault="00EF635E" w:rsidP="00327F16"/>
    <w:p w:rsidR="00EF635E" w:rsidRDefault="00EF635E" w:rsidP="00327F16"/>
    <w:p w:rsidR="00AA7795" w:rsidRDefault="00AA7795" w:rsidP="00327F16"/>
    <w:p w:rsidR="00E21CEC" w:rsidRPr="00327F16" w:rsidRDefault="00E21CEC" w:rsidP="00327F16"/>
    <w:p w:rsidR="00327F16" w:rsidRPr="00996B70" w:rsidRDefault="00327F16" w:rsidP="00327F16">
      <w:pPr>
        <w:tabs>
          <w:tab w:val="left" w:pos="851"/>
        </w:tabs>
        <w:ind w:right="-24"/>
        <w:outlineLvl w:val="0"/>
        <w:rPr>
          <w:color w:val="FF0000"/>
          <w:lang w:val="de-DE"/>
        </w:rPr>
      </w:pPr>
      <w:r>
        <w:rPr>
          <w:lang w:val="de-DE"/>
        </w:rPr>
        <w:t>Klasa:</w:t>
      </w:r>
      <w:r>
        <w:rPr>
          <w:lang w:val="de-DE"/>
        </w:rPr>
        <w:tab/>
      </w:r>
      <w:r w:rsidRPr="00EC1B5E">
        <w:rPr>
          <w:color w:val="000000"/>
          <w:lang w:val="de-DE"/>
        </w:rPr>
        <w:t>602-02/1</w:t>
      </w:r>
      <w:r w:rsidR="00CD5E04">
        <w:rPr>
          <w:color w:val="000000"/>
          <w:lang w:val="de-DE"/>
        </w:rPr>
        <w:t>7</w:t>
      </w:r>
      <w:r w:rsidRPr="00EC1B5E">
        <w:rPr>
          <w:color w:val="000000"/>
          <w:lang w:val="de-DE"/>
        </w:rPr>
        <w:t>-01/</w:t>
      </w:r>
      <w:r w:rsidR="00BC4D58">
        <w:rPr>
          <w:color w:val="000000"/>
          <w:lang w:val="de-DE"/>
        </w:rPr>
        <w:t>2</w:t>
      </w:r>
      <w:r w:rsidR="00CD5E04">
        <w:rPr>
          <w:color w:val="000000"/>
          <w:lang w:val="de-DE"/>
        </w:rPr>
        <w:t>4</w:t>
      </w:r>
      <w:r w:rsidRPr="00996B70">
        <w:rPr>
          <w:color w:val="FF0000"/>
          <w:lang w:val="de-DE"/>
        </w:rPr>
        <w:tab/>
      </w:r>
      <w:r w:rsidRPr="00996B70">
        <w:rPr>
          <w:color w:val="FF0000"/>
          <w:lang w:val="de-DE"/>
        </w:rPr>
        <w:tab/>
      </w:r>
      <w:r w:rsidRPr="00996B70">
        <w:rPr>
          <w:color w:val="FF0000"/>
          <w:lang w:val="de-DE"/>
        </w:rPr>
        <w:tab/>
      </w:r>
      <w:r w:rsidRPr="00996B70">
        <w:rPr>
          <w:color w:val="FF0000"/>
          <w:lang w:val="de-DE"/>
        </w:rPr>
        <w:tab/>
      </w:r>
      <w:r w:rsidRPr="00996B70">
        <w:rPr>
          <w:color w:val="FF0000"/>
          <w:lang w:val="de-DE"/>
        </w:rPr>
        <w:tab/>
      </w:r>
      <w:r w:rsidRPr="00996B70">
        <w:rPr>
          <w:color w:val="FF0000"/>
          <w:lang w:val="de-DE"/>
        </w:rPr>
        <w:tab/>
      </w:r>
      <w:r w:rsidRPr="00996B70">
        <w:rPr>
          <w:color w:val="FF0000"/>
          <w:lang w:val="de-DE"/>
        </w:rPr>
        <w:tab/>
      </w:r>
    </w:p>
    <w:p w:rsidR="00327F16" w:rsidRPr="00EC1B5E" w:rsidRDefault="00327F16" w:rsidP="00327F16">
      <w:pPr>
        <w:tabs>
          <w:tab w:val="left" w:pos="851"/>
        </w:tabs>
        <w:ind w:right="-24"/>
        <w:rPr>
          <w:color w:val="000000"/>
          <w:lang w:val="de-DE"/>
        </w:rPr>
      </w:pPr>
      <w:r w:rsidRPr="00EC1B5E">
        <w:rPr>
          <w:color w:val="000000"/>
          <w:lang w:val="de-DE"/>
        </w:rPr>
        <w:t>Urbroj:</w:t>
      </w:r>
      <w:r w:rsidRPr="00EC1B5E">
        <w:rPr>
          <w:color w:val="000000"/>
          <w:lang w:val="de-DE"/>
        </w:rPr>
        <w:tab/>
        <w:t>2170-55-01-1</w:t>
      </w:r>
      <w:r w:rsidR="00CD5E04">
        <w:rPr>
          <w:color w:val="000000"/>
          <w:lang w:val="de-DE"/>
        </w:rPr>
        <w:t>7</w:t>
      </w:r>
      <w:r w:rsidRPr="00EC1B5E">
        <w:rPr>
          <w:color w:val="000000"/>
          <w:lang w:val="de-DE"/>
        </w:rPr>
        <w:t>-1</w:t>
      </w:r>
    </w:p>
    <w:p w:rsidR="00327F16" w:rsidRDefault="00327F16" w:rsidP="00327F16">
      <w:pPr>
        <w:tabs>
          <w:tab w:val="left" w:pos="851"/>
        </w:tabs>
        <w:ind w:right="-24"/>
        <w:rPr>
          <w:lang w:val="de-DE"/>
        </w:rPr>
      </w:pPr>
      <w:r w:rsidRPr="00EC1B5E">
        <w:rPr>
          <w:color w:val="000000"/>
          <w:lang w:val="de-DE"/>
        </w:rPr>
        <w:t>Rijeka,</w:t>
      </w:r>
      <w:r w:rsidRPr="00EC1B5E">
        <w:rPr>
          <w:color w:val="000000"/>
          <w:lang w:val="de-DE"/>
        </w:rPr>
        <w:tab/>
      </w:r>
      <w:r w:rsidR="00CD5E04">
        <w:rPr>
          <w:color w:val="000000"/>
          <w:lang w:val="de-DE"/>
        </w:rPr>
        <w:t>27</w:t>
      </w:r>
      <w:r w:rsidRPr="00A978C5">
        <w:rPr>
          <w:color w:val="000000" w:themeColor="text1"/>
          <w:lang w:val="de-DE"/>
        </w:rPr>
        <w:t>.09</w:t>
      </w:r>
      <w:r w:rsidRPr="00EC1B5E">
        <w:rPr>
          <w:color w:val="000000"/>
          <w:lang w:val="de-DE"/>
        </w:rPr>
        <w:t>.201</w:t>
      </w:r>
      <w:r w:rsidR="00CD5E04">
        <w:rPr>
          <w:color w:val="000000"/>
          <w:lang w:val="de-DE"/>
        </w:rPr>
        <w:t>7</w:t>
      </w:r>
      <w:r w:rsidRPr="00EC1B5E">
        <w:rPr>
          <w:color w:val="000000"/>
          <w:lang w:val="de-DE"/>
        </w:rPr>
        <w:t>.</w:t>
      </w:r>
      <w:r w:rsidRPr="00EC1B5E">
        <w:rPr>
          <w:color w:val="000000"/>
          <w:lang w:val="de-DE"/>
        </w:rPr>
        <w:tab/>
      </w:r>
      <w:r w:rsidRPr="00996B70">
        <w:rPr>
          <w:color w:val="FF0000"/>
          <w:lang w:val="de-DE"/>
        </w:rPr>
        <w:tab/>
      </w:r>
      <w:r>
        <w:rPr>
          <w:lang w:val="de-DE"/>
        </w:rPr>
        <w:tab/>
      </w:r>
      <w:r>
        <w:rPr>
          <w:lang w:val="de-DE"/>
        </w:rPr>
        <w:tab/>
      </w:r>
      <w:r>
        <w:rPr>
          <w:lang w:val="de-DE"/>
        </w:rPr>
        <w:tab/>
      </w:r>
      <w:r>
        <w:rPr>
          <w:lang w:val="de-DE"/>
        </w:rPr>
        <w:tab/>
      </w:r>
      <w:r>
        <w:rPr>
          <w:lang w:val="de-DE"/>
        </w:rPr>
        <w:tab/>
      </w:r>
    </w:p>
    <w:p w:rsidR="00327F16" w:rsidRDefault="00327F16" w:rsidP="00327F16">
      <w:pPr>
        <w:rPr>
          <w:lang w:val="de-DE"/>
        </w:rPr>
      </w:pPr>
    </w:p>
    <w:p w:rsidR="00327F16" w:rsidRDefault="00327F16" w:rsidP="00327F16">
      <w:pPr>
        <w:rPr>
          <w:lang w:val="de-DE"/>
        </w:rPr>
      </w:pPr>
    </w:p>
    <w:p w:rsidR="00327F16" w:rsidRDefault="00327F16" w:rsidP="00327F16">
      <w:pPr>
        <w:rPr>
          <w:lang w:val="de-DE"/>
        </w:rPr>
      </w:pPr>
    </w:p>
    <w:p w:rsidR="00327F16" w:rsidRDefault="00327F16" w:rsidP="00327F16">
      <w:pPr>
        <w:rPr>
          <w:lang w:val="de-DE"/>
        </w:rPr>
      </w:pPr>
    </w:p>
    <w:p w:rsidR="00327F16" w:rsidRDefault="00327F16" w:rsidP="00327F16">
      <w:pPr>
        <w:rPr>
          <w:lang w:val="de-DE"/>
        </w:rPr>
      </w:pPr>
    </w:p>
    <w:p w:rsidR="00327F16" w:rsidRDefault="00327F16" w:rsidP="00327F16">
      <w:pPr>
        <w:tabs>
          <w:tab w:val="left" w:pos="720"/>
          <w:tab w:val="left" w:pos="851"/>
          <w:tab w:val="left" w:pos="992"/>
          <w:tab w:val="left" w:pos="1134"/>
          <w:tab w:val="left" w:pos="2410"/>
          <w:tab w:val="left" w:pos="2694"/>
          <w:tab w:val="left" w:pos="2977"/>
        </w:tabs>
        <w:jc w:val="both"/>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p>
    <w:p w:rsidR="00327F16" w:rsidRDefault="00327F16" w:rsidP="00327F16">
      <w:pPr>
        <w:rPr>
          <w:lang w:val="de-DE"/>
        </w:rPr>
      </w:pPr>
    </w:p>
    <w:p w:rsidR="00327F16" w:rsidRDefault="00327F16" w:rsidP="00327F16">
      <w:pPr>
        <w:ind w:right="-24"/>
      </w:pPr>
      <w:r>
        <w:rPr>
          <w:lang w:val="de-DE"/>
        </w:rPr>
        <w:tab/>
      </w:r>
      <w:r>
        <w:t>R a v n a t e l j i c a :</w:t>
      </w:r>
      <w:r>
        <w:tab/>
      </w:r>
      <w:r>
        <w:tab/>
      </w:r>
      <w:r>
        <w:tab/>
      </w:r>
      <w:r>
        <w:tab/>
      </w:r>
      <w:r>
        <w:tab/>
        <w:t>Predsjednik Školskog odbora:</w:t>
      </w:r>
    </w:p>
    <w:p w:rsidR="00327F16" w:rsidRDefault="00327F16" w:rsidP="00327F16">
      <w:r>
        <w:t>_____________________________</w:t>
      </w:r>
      <w:r>
        <w:tab/>
      </w:r>
      <w:r>
        <w:tab/>
      </w:r>
      <w:r>
        <w:tab/>
      </w:r>
      <w:r>
        <w:tab/>
        <w:t>________________________</w:t>
      </w:r>
    </w:p>
    <w:p w:rsidR="00327F16" w:rsidRDefault="00327F16" w:rsidP="00327F16">
      <w:r>
        <w:t>/Nedjeljka Debelić, prof./</w:t>
      </w:r>
      <w:r>
        <w:tab/>
      </w:r>
      <w:r>
        <w:tab/>
      </w:r>
      <w:r>
        <w:tab/>
      </w:r>
      <w:r>
        <w:tab/>
        <w:t xml:space="preserve">             /Vesna Majetić-Linić, prof./</w:t>
      </w:r>
    </w:p>
    <w:p w:rsidR="00327F16" w:rsidRDefault="00327F16" w:rsidP="00327F16"/>
    <w:p w:rsidR="00327F16" w:rsidRDefault="00327F16" w:rsidP="00327F16">
      <w:pPr>
        <w:tabs>
          <w:tab w:val="left" w:pos="1170"/>
        </w:tabs>
      </w:pPr>
    </w:p>
    <w:p w:rsidR="007935E5" w:rsidRPr="00327F16" w:rsidRDefault="00327F16" w:rsidP="00327F16">
      <w:pPr>
        <w:tabs>
          <w:tab w:val="left" w:pos="1170"/>
        </w:tabs>
        <w:sectPr w:rsidR="007935E5" w:rsidRPr="00327F16" w:rsidSect="006E0C67">
          <w:pgSz w:w="11907" w:h="11397" w:orient="landscape" w:code="9"/>
          <w:pgMar w:top="720" w:right="720" w:bottom="720" w:left="720" w:header="709" w:footer="709" w:gutter="0"/>
          <w:pgNumType w:start="61"/>
          <w:cols w:space="708"/>
          <w:docGrid w:linePitch="360"/>
        </w:sectPr>
      </w:pPr>
      <w:r>
        <w:tab/>
      </w:r>
    </w:p>
    <w:p w:rsidR="007935E5" w:rsidRDefault="007935E5" w:rsidP="00BF2C9D">
      <w:pPr>
        <w:tabs>
          <w:tab w:val="left" w:pos="720"/>
          <w:tab w:val="left" w:pos="1644"/>
          <w:tab w:val="left" w:pos="2268"/>
          <w:tab w:val="left" w:leader="dot" w:pos="8222"/>
          <w:tab w:val="left" w:pos="8505"/>
        </w:tabs>
        <w:ind w:right="-24"/>
      </w:pPr>
    </w:p>
    <w:p w:rsidR="007935E5" w:rsidRDefault="007935E5" w:rsidP="00BF2C9D"/>
    <w:p w:rsidR="007935E5" w:rsidRDefault="007935E5" w:rsidP="00BF2C9D"/>
    <w:p w:rsidR="007935E5" w:rsidRDefault="007935E5" w:rsidP="00BF2C9D"/>
    <w:p w:rsidR="007935E5" w:rsidRDefault="007935E5" w:rsidP="00BF2C9D"/>
    <w:p w:rsidR="007935E5" w:rsidRDefault="007935E5" w:rsidP="00BF2C9D"/>
    <w:p w:rsidR="007935E5" w:rsidRDefault="007935E5" w:rsidP="00BF2C9D"/>
    <w:p w:rsidR="007935E5" w:rsidRDefault="007935E5" w:rsidP="00BF2C9D">
      <w:pPr>
        <w:rPr>
          <w:b/>
          <w:bCs/>
          <w:i/>
          <w:iCs/>
        </w:rPr>
      </w:pPr>
    </w:p>
    <w:p w:rsidR="007935E5" w:rsidRDefault="007935E5" w:rsidP="00BF2C9D">
      <w:pPr>
        <w:rPr>
          <w:b/>
          <w:bCs/>
          <w:i/>
          <w:iCs/>
        </w:rPr>
      </w:pPr>
    </w:p>
    <w:p w:rsidR="007935E5" w:rsidRDefault="007935E5" w:rsidP="00BF2C9D">
      <w:pPr>
        <w:rPr>
          <w:b/>
          <w:bCs/>
          <w:i/>
          <w:iCs/>
        </w:rPr>
      </w:pPr>
    </w:p>
    <w:p w:rsidR="007935E5" w:rsidRDefault="007935E5" w:rsidP="00BF2C9D">
      <w:pPr>
        <w:rPr>
          <w:b/>
          <w:bCs/>
          <w:i/>
          <w:iCs/>
        </w:rPr>
      </w:pPr>
    </w:p>
    <w:p w:rsidR="007935E5" w:rsidRDefault="007935E5" w:rsidP="00BF2C9D">
      <w:pPr>
        <w:rPr>
          <w:b/>
          <w:bCs/>
          <w:i/>
          <w:iCs/>
        </w:rPr>
      </w:pPr>
    </w:p>
    <w:p w:rsidR="007935E5" w:rsidRDefault="007935E5" w:rsidP="00BF2C9D">
      <w:pPr>
        <w:rPr>
          <w:b/>
          <w:bCs/>
          <w:i/>
          <w:iCs/>
        </w:rPr>
      </w:pPr>
    </w:p>
    <w:p w:rsidR="007935E5" w:rsidRDefault="007935E5" w:rsidP="00BF2C9D">
      <w:pPr>
        <w:rPr>
          <w:b/>
          <w:bCs/>
          <w:i/>
          <w:iCs/>
        </w:rPr>
      </w:pPr>
    </w:p>
    <w:p w:rsidR="007935E5" w:rsidRDefault="007935E5" w:rsidP="00BF2C9D">
      <w:pPr>
        <w:rPr>
          <w:b/>
          <w:bCs/>
          <w:i/>
          <w:iCs/>
        </w:rPr>
      </w:pPr>
    </w:p>
    <w:p w:rsidR="007935E5" w:rsidRDefault="007935E5" w:rsidP="00BF2C9D">
      <w:pPr>
        <w:rPr>
          <w:b/>
          <w:bCs/>
          <w:i/>
          <w:iCs/>
        </w:rPr>
      </w:pPr>
    </w:p>
    <w:p w:rsidR="007935E5" w:rsidRDefault="007935E5" w:rsidP="00BF2C9D">
      <w:pPr>
        <w:rPr>
          <w:b/>
          <w:bCs/>
          <w:i/>
          <w:iCs/>
        </w:rPr>
      </w:pPr>
    </w:p>
    <w:p w:rsidR="007935E5" w:rsidRDefault="007935E5" w:rsidP="00BF2C9D"/>
    <w:p w:rsidR="007935E5" w:rsidRDefault="007935E5" w:rsidP="00BF2C9D"/>
    <w:p w:rsidR="007935E5" w:rsidRDefault="006B38F1">
      <w:bookmarkStart w:id="1" w:name="_PictureBullets"/>
      <w:r>
        <w:rPr>
          <w:noProof/>
          <w:vanish/>
        </w:rPr>
        <w:drawing>
          <wp:inline distT="0" distB="0" distL="0" distR="0">
            <wp:extent cx="142875" cy="1428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
    </w:p>
    <w:sectPr w:rsidR="007935E5" w:rsidSect="00887F6D">
      <w:pgSz w:w="11906" w:h="16838"/>
      <w:pgMar w:top="1418" w:right="1418" w:bottom="1616" w:left="1418" w:header="709" w:footer="709" w:gutter="0"/>
      <w:pgNumType w:start="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9F1" w:rsidRDefault="008539F1">
      <w:r>
        <w:separator/>
      </w:r>
    </w:p>
  </w:endnote>
  <w:endnote w:type="continuationSeparator" w:id="0">
    <w:p w:rsidR="008539F1" w:rsidRDefault="0085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9F1" w:rsidRDefault="008539F1">
      <w:r>
        <w:separator/>
      </w:r>
    </w:p>
  </w:footnote>
  <w:footnote w:type="continuationSeparator" w:id="0">
    <w:p w:rsidR="008539F1" w:rsidRDefault="00853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6E6CBDC"/>
    <w:lvl w:ilvl="0">
      <w:start w:val="1"/>
      <w:numFmt w:val="decimal"/>
      <w:pStyle w:val="Naslov1"/>
      <w:lvlText w:val="%1."/>
      <w:legacy w:legacy="1" w:legacySpace="0" w:legacyIndent="284"/>
      <w:lvlJc w:val="left"/>
      <w:pPr>
        <w:ind w:left="284" w:hanging="284"/>
      </w:pPr>
    </w:lvl>
    <w:lvl w:ilvl="1">
      <w:start w:val="1"/>
      <w:numFmt w:val="decimal"/>
      <w:pStyle w:val="Naslov2"/>
      <w:lvlText w:val="%1.%2."/>
      <w:legacy w:legacy="1" w:legacySpace="0" w:legacyIndent="708"/>
      <w:lvlJc w:val="left"/>
      <w:pPr>
        <w:ind w:left="992" w:hanging="708"/>
      </w:pPr>
    </w:lvl>
    <w:lvl w:ilvl="2">
      <w:start w:val="1"/>
      <w:numFmt w:val="decimal"/>
      <w:pStyle w:val="Naslov3"/>
      <w:lvlText w:val="%1.%2.%3."/>
      <w:legacy w:legacy="1" w:legacySpace="0" w:legacyIndent="708"/>
      <w:lvlJc w:val="left"/>
      <w:pPr>
        <w:ind w:left="1700" w:hanging="708"/>
      </w:pPr>
    </w:lvl>
    <w:lvl w:ilvl="3">
      <w:start w:val="1"/>
      <w:numFmt w:val="decimal"/>
      <w:pStyle w:val="Naslov4"/>
      <w:lvlText w:val="%1.%2.%3.%4."/>
      <w:legacy w:legacy="1" w:legacySpace="0" w:legacyIndent="708"/>
      <w:lvlJc w:val="left"/>
      <w:pPr>
        <w:ind w:left="2408" w:hanging="708"/>
      </w:pPr>
    </w:lvl>
    <w:lvl w:ilvl="4">
      <w:start w:val="1"/>
      <w:numFmt w:val="decimal"/>
      <w:pStyle w:val="Naslov5"/>
      <w:lvlText w:val="%1.%2.%3.%4.%5."/>
      <w:legacy w:legacy="1" w:legacySpace="0" w:legacyIndent="708"/>
      <w:lvlJc w:val="left"/>
      <w:pPr>
        <w:ind w:left="3116" w:hanging="708"/>
      </w:pPr>
    </w:lvl>
    <w:lvl w:ilvl="5">
      <w:start w:val="1"/>
      <w:numFmt w:val="decimal"/>
      <w:pStyle w:val="Naslov6"/>
      <w:lvlText w:val="%1.%2.%3.%4.%5.%6."/>
      <w:legacy w:legacy="1" w:legacySpace="0" w:legacyIndent="708"/>
      <w:lvlJc w:val="left"/>
      <w:pPr>
        <w:ind w:left="3824" w:hanging="708"/>
      </w:pPr>
    </w:lvl>
    <w:lvl w:ilvl="6">
      <w:start w:val="1"/>
      <w:numFmt w:val="decimal"/>
      <w:pStyle w:val="Naslov7"/>
      <w:lvlText w:val="%1.%2.%3.%4.%5.%6.%7."/>
      <w:legacy w:legacy="1" w:legacySpace="0" w:legacyIndent="708"/>
      <w:lvlJc w:val="left"/>
      <w:pPr>
        <w:ind w:left="4532" w:hanging="708"/>
      </w:pPr>
    </w:lvl>
    <w:lvl w:ilvl="7">
      <w:start w:val="1"/>
      <w:numFmt w:val="decimal"/>
      <w:pStyle w:val="Naslov8"/>
      <w:lvlText w:val="%1.%2.%3.%4.%5.%6.%7.%8."/>
      <w:legacy w:legacy="1" w:legacySpace="0" w:legacyIndent="708"/>
      <w:lvlJc w:val="left"/>
      <w:pPr>
        <w:ind w:left="5240" w:hanging="708"/>
      </w:pPr>
    </w:lvl>
    <w:lvl w:ilvl="8">
      <w:start w:val="1"/>
      <w:numFmt w:val="decimal"/>
      <w:pStyle w:val="Naslov9"/>
      <w:lvlText w:val="%1.%2.%3.%4.%5.%6.%7.%8.%9."/>
      <w:legacy w:legacy="1" w:legacySpace="0" w:legacyIndent="708"/>
      <w:lvlJc w:val="left"/>
      <w:pPr>
        <w:ind w:left="5948" w:hanging="708"/>
      </w:pPr>
    </w:lvl>
  </w:abstractNum>
  <w:abstractNum w:abstractNumId="1" w15:restartNumberingAfterBreak="0">
    <w:nsid w:val="FFFFFFFE"/>
    <w:multiLevelType w:val="singleLevel"/>
    <w:tmpl w:val="6F546E2E"/>
    <w:lvl w:ilvl="0">
      <w:numFmt w:val="decimal"/>
      <w:lvlText w:val="*"/>
      <w:lvlJc w:val="left"/>
    </w:lvl>
  </w:abstractNum>
  <w:abstractNum w:abstractNumId="2" w15:restartNumberingAfterBreak="0">
    <w:nsid w:val="00DD5CF7"/>
    <w:multiLevelType w:val="hybridMultilevel"/>
    <w:tmpl w:val="61323554"/>
    <w:lvl w:ilvl="0" w:tplc="75EA36FA">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 w15:restartNumberingAfterBreak="0">
    <w:nsid w:val="02DF4557"/>
    <w:multiLevelType w:val="multilevel"/>
    <w:tmpl w:val="C0507048"/>
    <w:lvl w:ilvl="0">
      <w:start w:val="10"/>
      <w:numFmt w:val="decimal"/>
      <w:lvlText w:val="%1"/>
      <w:lvlJc w:val="left"/>
      <w:pPr>
        <w:ind w:left="420" w:hanging="420"/>
      </w:pPr>
      <w:rPr>
        <w:rFonts w:hint="default"/>
      </w:rPr>
    </w:lvl>
    <w:lvl w:ilvl="1">
      <w:start w:val="1"/>
      <w:numFmt w:val="decimal"/>
      <w:lvlText w:val="%1.%2"/>
      <w:lvlJc w:val="left"/>
      <w:pPr>
        <w:ind w:left="1245" w:hanging="4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4" w15:restartNumberingAfterBreak="0">
    <w:nsid w:val="030F0CE9"/>
    <w:multiLevelType w:val="singleLevel"/>
    <w:tmpl w:val="CC127670"/>
    <w:lvl w:ilvl="0">
      <w:start w:val="1"/>
      <w:numFmt w:val="none"/>
      <w:lvlText w:val="PRIPOMENA:"/>
      <w:legacy w:legacy="1" w:legacySpace="0" w:legacyIndent="2007"/>
      <w:lvlJc w:val="left"/>
      <w:pPr>
        <w:ind w:left="2007" w:hanging="2007"/>
      </w:pPr>
    </w:lvl>
  </w:abstractNum>
  <w:abstractNum w:abstractNumId="5" w15:restartNumberingAfterBreak="0">
    <w:nsid w:val="03295E80"/>
    <w:multiLevelType w:val="hybridMultilevel"/>
    <w:tmpl w:val="49AA8C5E"/>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482273A"/>
    <w:multiLevelType w:val="multilevel"/>
    <w:tmpl w:val="3C701902"/>
    <w:lvl w:ilvl="0">
      <w:start w:val="9"/>
      <w:numFmt w:val="decimal"/>
      <w:lvlText w:val="%1."/>
      <w:lvlJc w:val="left"/>
      <w:pPr>
        <w:tabs>
          <w:tab w:val="num" w:pos="480"/>
        </w:tabs>
        <w:ind w:left="480" w:hanging="360"/>
      </w:pPr>
      <w:rPr>
        <w:rFonts w:hint="default"/>
      </w:rPr>
    </w:lvl>
    <w:lvl w:ilvl="1">
      <w:start w:val="1"/>
      <w:numFmt w:val="decimal"/>
      <w:isLgl/>
      <w:lvlText w:val="%1.%2."/>
      <w:lvlJc w:val="left"/>
      <w:pPr>
        <w:tabs>
          <w:tab w:val="num" w:pos="825"/>
        </w:tabs>
        <w:ind w:left="825" w:hanging="705"/>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7" w15:restartNumberingAfterBreak="0">
    <w:nsid w:val="071309EF"/>
    <w:multiLevelType w:val="singleLevel"/>
    <w:tmpl w:val="A34E89A8"/>
    <w:lvl w:ilvl="0">
      <w:start w:val="1"/>
      <w:numFmt w:val="none"/>
      <w:lvlText w:val="Pripomena:"/>
      <w:legacy w:legacy="1" w:legacySpace="0" w:legacyIndent="1440"/>
      <w:lvlJc w:val="left"/>
      <w:pPr>
        <w:ind w:left="1440" w:hanging="1440"/>
      </w:pPr>
    </w:lvl>
  </w:abstractNum>
  <w:abstractNum w:abstractNumId="8" w15:restartNumberingAfterBreak="0">
    <w:nsid w:val="076966D4"/>
    <w:multiLevelType w:val="hybridMultilevel"/>
    <w:tmpl w:val="7BE218A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7DF29A5"/>
    <w:multiLevelType w:val="hybridMultilevel"/>
    <w:tmpl w:val="954CF81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0A10291A"/>
    <w:multiLevelType w:val="hybridMultilevel"/>
    <w:tmpl w:val="13FE61A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B2122B3"/>
    <w:multiLevelType w:val="hybridMultilevel"/>
    <w:tmpl w:val="EC7846DE"/>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BE03139"/>
    <w:multiLevelType w:val="hybridMultilevel"/>
    <w:tmpl w:val="1506F072"/>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CBD5B77"/>
    <w:multiLevelType w:val="hybridMultilevel"/>
    <w:tmpl w:val="53F0A458"/>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CD27540"/>
    <w:multiLevelType w:val="hybridMultilevel"/>
    <w:tmpl w:val="D04217CA"/>
    <w:lvl w:ilvl="0" w:tplc="B91870BE">
      <w:start w:val="1"/>
      <w:numFmt w:val="bullet"/>
      <w:lvlText w:val="-"/>
      <w:lvlJc w:val="left"/>
      <w:pPr>
        <w:tabs>
          <w:tab w:val="num" w:pos="324"/>
        </w:tabs>
        <w:ind w:left="324" w:hanging="113"/>
      </w:pPr>
      <w:rPr>
        <w:rFonts w:ascii="Arial" w:eastAsia="Times New Roman" w:hAnsi="Arial" w:hint="default"/>
      </w:rPr>
    </w:lvl>
    <w:lvl w:ilvl="1" w:tplc="041A0003">
      <w:start w:val="1"/>
      <w:numFmt w:val="bullet"/>
      <w:lvlText w:val="o"/>
      <w:lvlJc w:val="left"/>
      <w:pPr>
        <w:tabs>
          <w:tab w:val="num" w:pos="1084"/>
        </w:tabs>
        <w:ind w:left="1084" w:hanging="360"/>
      </w:pPr>
      <w:rPr>
        <w:rFonts w:ascii="Courier New" w:hAnsi="Courier New" w:cs="Courier New" w:hint="default"/>
      </w:rPr>
    </w:lvl>
    <w:lvl w:ilvl="2" w:tplc="041A0005">
      <w:start w:val="1"/>
      <w:numFmt w:val="bullet"/>
      <w:lvlText w:val=""/>
      <w:lvlJc w:val="left"/>
      <w:pPr>
        <w:tabs>
          <w:tab w:val="num" w:pos="1804"/>
        </w:tabs>
        <w:ind w:left="1804" w:hanging="360"/>
      </w:pPr>
      <w:rPr>
        <w:rFonts w:ascii="Wingdings" w:hAnsi="Wingdings" w:cs="Wingdings" w:hint="default"/>
      </w:rPr>
    </w:lvl>
    <w:lvl w:ilvl="3" w:tplc="041A0001">
      <w:start w:val="1"/>
      <w:numFmt w:val="bullet"/>
      <w:lvlText w:val=""/>
      <w:lvlJc w:val="left"/>
      <w:pPr>
        <w:tabs>
          <w:tab w:val="num" w:pos="2524"/>
        </w:tabs>
        <w:ind w:left="2524" w:hanging="360"/>
      </w:pPr>
      <w:rPr>
        <w:rFonts w:ascii="Symbol" w:hAnsi="Symbol" w:cs="Symbol" w:hint="default"/>
      </w:rPr>
    </w:lvl>
    <w:lvl w:ilvl="4" w:tplc="041A0003">
      <w:start w:val="1"/>
      <w:numFmt w:val="bullet"/>
      <w:lvlText w:val="o"/>
      <w:lvlJc w:val="left"/>
      <w:pPr>
        <w:tabs>
          <w:tab w:val="num" w:pos="3244"/>
        </w:tabs>
        <w:ind w:left="3244" w:hanging="360"/>
      </w:pPr>
      <w:rPr>
        <w:rFonts w:ascii="Courier New" w:hAnsi="Courier New" w:cs="Courier New" w:hint="default"/>
      </w:rPr>
    </w:lvl>
    <w:lvl w:ilvl="5" w:tplc="041A0005">
      <w:start w:val="1"/>
      <w:numFmt w:val="bullet"/>
      <w:lvlText w:val=""/>
      <w:lvlJc w:val="left"/>
      <w:pPr>
        <w:tabs>
          <w:tab w:val="num" w:pos="3964"/>
        </w:tabs>
        <w:ind w:left="3964" w:hanging="360"/>
      </w:pPr>
      <w:rPr>
        <w:rFonts w:ascii="Wingdings" w:hAnsi="Wingdings" w:cs="Wingdings" w:hint="default"/>
      </w:rPr>
    </w:lvl>
    <w:lvl w:ilvl="6" w:tplc="041A0001">
      <w:start w:val="1"/>
      <w:numFmt w:val="bullet"/>
      <w:lvlText w:val=""/>
      <w:lvlJc w:val="left"/>
      <w:pPr>
        <w:tabs>
          <w:tab w:val="num" w:pos="4684"/>
        </w:tabs>
        <w:ind w:left="4684" w:hanging="360"/>
      </w:pPr>
      <w:rPr>
        <w:rFonts w:ascii="Symbol" w:hAnsi="Symbol" w:cs="Symbol" w:hint="default"/>
      </w:rPr>
    </w:lvl>
    <w:lvl w:ilvl="7" w:tplc="041A0003">
      <w:start w:val="1"/>
      <w:numFmt w:val="bullet"/>
      <w:lvlText w:val="o"/>
      <w:lvlJc w:val="left"/>
      <w:pPr>
        <w:tabs>
          <w:tab w:val="num" w:pos="5404"/>
        </w:tabs>
        <w:ind w:left="5404" w:hanging="360"/>
      </w:pPr>
      <w:rPr>
        <w:rFonts w:ascii="Courier New" w:hAnsi="Courier New" w:cs="Courier New" w:hint="default"/>
      </w:rPr>
    </w:lvl>
    <w:lvl w:ilvl="8" w:tplc="041A0005">
      <w:start w:val="1"/>
      <w:numFmt w:val="bullet"/>
      <w:lvlText w:val=""/>
      <w:lvlJc w:val="left"/>
      <w:pPr>
        <w:tabs>
          <w:tab w:val="num" w:pos="6124"/>
        </w:tabs>
        <w:ind w:left="6124" w:hanging="360"/>
      </w:pPr>
      <w:rPr>
        <w:rFonts w:ascii="Wingdings" w:hAnsi="Wingdings" w:cs="Wingdings" w:hint="default"/>
      </w:rPr>
    </w:lvl>
  </w:abstractNum>
  <w:abstractNum w:abstractNumId="16" w15:restartNumberingAfterBreak="0">
    <w:nsid w:val="0D856300"/>
    <w:multiLevelType w:val="hybridMultilevel"/>
    <w:tmpl w:val="7BC6E1A2"/>
    <w:lvl w:ilvl="0" w:tplc="F3FE1A46">
      <w:start w:val="1"/>
      <w:numFmt w:val="bullet"/>
      <w:lvlText w:val="-"/>
      <w:lvlJc w:val="left"/>
      <w:pPr>
        <w:tabs>
          <w:tab w:val="num" w:pos="851"/>
        </w:tabs>
        <w:ind w:left="851" w:hanging="284"/>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02352FA"/>
    <w:multiLevelType w:val="hybridMultilevel"/>
    <w:tmpl w:val="FF6A2516"/>
    <w:lvl w:ilvl="0" w:tplc="F3FE1A46">
      <w:start w:val="1"/>
      <w:numFmt w:val="bullet"/>
      <w:lvlText w:val="-"/>
      <w:lvlJc w:val="left"/>
      <w:pPr>
        <w:tabs>
          <w:tab w:val="num" w:pos="851"/>
        </w:tabs>
        <w:ind w:left="851" w:hanging="284"/>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0C2170B"/>
    <w:multiLevelType w:val="singleLevel"/>
    <w:tmpl w:val="61F8EC00"/>
    <w:lvl w:ilvl="0">
      <w:start w:val="1"/>
      <w:numFmt w:val="none"/>
      <w:lvlText w:val="Pripomena:"/>
      <w:legacy w:legacy="1" w:legacySpace="0" w:legacyIndent="1406"/>
      <w:lvlJc w:val="left"/>
      <w:pPr>
        <w:ind w:left="1406" w:hanging="1406"/>
      </w:pPr>
    </w:lvl>
  </w:abstractNum>
  <w:abstractNum w:abstractNumId="19" w15:restartNumberingAfterBreak="0">
    <w:nsid w:val="12003CB1"/>
    <w:multiLevelType w:val="hybridMultilevel"/>
    <w:tmpl w:val="9EBC3E36"/>
    <w:lvl w:ilvl="0" w:tplc="F3FE1A46">
      <w:start w:val="1"/>
      <w:numFmt w:val="bullet"/>
      <w:lvlText w:val="-"/>
      <w:lvlJc w:val="left"/>
      <w:pPr>
        <w:tabs>
          <w:tab w:val="num" w:pos="1211"/>
        </w:tabs>
        <w:ind w:left="1211" w:hanging="284"/>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135B3D1F"/>
    <w:multiLevelType w:val="hybridMultilevel"/>
    <w:tmpl w:val="B4E09C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40A6C4A"/>
    <w:multiLevelType w:val="hybridMultilevel"/>
    <w:tmpl w:val="6248EF86"/>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4635A94"/>
    <w:multiLevelType w:val="hybridMultilevel"/>
    <w:tmpl w:val="57DE6AAC"/>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467591B"/>
    <w:multiLevelType w:val="hybridMultilevel"/>
    <w:tmpl w:val="6524A3B6"/>
    <w:lvl w:ilvl="0" w:tplc="F3FE1A46">
      <w:start w:val="1"/>
      <w:numFmt w:val="bullet"/>
      <w:lvlText w:val="-"/>
      <w:lvlJc w:val="left"/>
      <w:pPr>
        <w:tabs>
          <w:tab w:val="num" w:pos="851"/>
        </w:tabs>
        <w:ind w:left="851" w:hanging="284"/>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4926B97"/>
    <w:multiLevelType w:val="hybridMultilevel"/>
    <w:tmpl w:val="B060C01A"/>
    <w:lvl w:ilvl="0" w:tplc="BDA85A88">
      <w:start w:val="8"/>
      <w:numFmt w:val="decimal"/>
      <w:lvlText w:val="%1."/>
      <w:lvlJc w:val="left"/>
      <w:pPr>
        <w:tabs>
          <w:tab w:val="num" w:pos="540"/>
        </w:tabs>
        <w:ind w:left="540" w:hanging="360"/>
      </w:pPr>
      <w:rPr>
        <w:rFonts w:hint="default"/>
        <w:b/>
        <w:bCs/>
      </w:rPr>
    </w:lvl>
    <w:lvl w:ilvl="1" w:tplc="33C45640">
      <w:start w:val="1"/>
      <w:numFmt w:val="lowerLetter"/>
      <w:lvlText w:val="%2)"/>
      <w:lvlJc w:val="left"/>
      <w:pPr>
        <w:tabs>
          <w:tab w:val="num" w:pos="1365"/>
        </w:tabs>
        <w:ind w:left="1365" w:hanging="360"/>
      </w:pPr>
      <w:rPr>
        <w:rFonts w:hint="default"/>
        <w:b/>
        <w:bCs/>
      </w:rPr>
    </w:lvl>
    <w:lvl w:ilvl="2" w:tplc="101A001B">
      <w:start w:val="1"/>
      <w:numFmt w:val="lowerRoman"/>
      <w:lvlText w:val="%3."/>
      <w:lvlJc w:val="right"/>
      <w:pPr>
        <w:tabs>
          <w:tab w:val="num" w:pos="2085"/>
        </w:tabs>
        <w:ind w:left="2085" w:hanging="180"/>
      </w:pPr>
    </w:lvl>
    <w:lvl w:ilvl="3" w:tplc="101A000F">
      <w:start w:val="1"/>
      <w:numFmt w:val="decimal"/>
      <w:lvlText w:val="%4."/>
      <w:lvlJc w:val="left"/>
      <w:pPr>
        <w:tabs>
          <w:tab w:val="num" w:pos="2805"/>
        </w:tabs>
        <w:ind w:left="2805" w:hanging="360"/>
      </w:pPr>
    </w:lvl>
    <w:lvl w:ilvl="4" w:tplc="101A0019">
      <w:start w:val="1"/>
      <w:numFmt w:val="lowerLetter"/>
      <w:lvlText w:val="%5."/>
      <w:lvlJc w:val="left"/>
      <w:pPr>
        <w:tabs>
          <w:tab w:val="num" w:pos="3525"/>
        </w:tabs>
        <w:ind w:left="3525" w:hanging="360"/>
      </w:pPr>
    </w:lvl>
    <w:lvl w:ilvl="5" w:tplc="101A001B">
      <w:start w:val="1"/>
      <w:numFmt w:val="lowerRoman"/>
      <w:lvlText w:val="%6."/>
      <w:lvlJc w:val="right"/>
      <w:pPr>
        <w:tabs>
          <w:tab w:val="num" w:pos="4245"/>
        </w:tabs>
        <w:ind w:left="4245" w:hanging="180"/>
      </w:pPr>
    </w:lvl>
    <w:lvl w:ilvl="6" w:tplc="101A000F">
      <w:start w:val="1"/>
      <w:numFmt w:val="decimal"/>
      <w:lvlText w:val="%7."/>
      <w:lvlJc w:val="left"/>
      <w:pPr>
        <w:tabs>
          <w:tab w:val="num" w:pos="4965"/>
        </w:tabs>
        <w:ind w:left="4965" w:hanging="360"/>
      </w:pPr>
    </w:lvl>
    <w:lvl w:ilvl="7" w:tplc="101A0019">
      <w:start w:val="1"/>
      <w:numFmt w:val="lowerLetter"/>
      <w:lvlText w:val="%8."/>
      <w:lvlJc w:val="left"/>
      <w:pPr>
        <w:tabs>
          <w:tab w:val="num" w:pos="5685"/>
        </w:tabs>
        <w:ind w:left="5685" w:hanging="360"/>
      </w:pPr>
    </w:lvl>
    <w:lvl w:ilvl="8" w:tplc="101A001B">
      <w:start w:val="1"/>
      <w:numFmt w:val="lowerRoman"/>
      <w:lvlText w:val="%9."/>
      <w:lvlJc w:val="right"/>
      <w:pPr>
        <w:tabs>
          <w:tab w:val="num" w:pos="6405"/>
        </w:tabs>
        <w:ind w:left="6405" w:hanging="180"/>
      </w:pPr>
    </w:lvl>
  </w:abstractNum>
  <w:abstractNum w:abstractNumId="25" w15:restartNumberingAfterBreak="0">
    <w:nsid w:val="14BE0253"/>
    <w:multiLevelType w:val="hybridMultilevel"/>
    <w:tmpl w:val="CA465D50"/>
    <w:lvl w:ilvl="0" w:tplc="F3FE1A46">
      <w:start w:val="1"/>
      <w:numFmt w:val="bullet"/>
      <w:lvlText w:val="-"/>
      <w:lvlJc w:val="left"/>
      <w:pPr>
        <w:tabs>
          <w:tab w:val="num" w:pos="851"/>
        </w:tabs>
        <w:ind w:left="851" w:hanging="284"/>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15434D45"/>
    <w:multiLevelType w:val="hybridMultilevel"/>
    <w:tmpl w:val="CE4A6808"/>
    <w:lvl w:ilvl="0" w:tplc="BA607B4E">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7"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63B17E0"/>
    <w:multiLevelType w:val="hybridMultilevel"/>
    <w:tmpl w:val="F7DAF66A"/>
    <w:lvl w:ilvl="0" w:tplc="1390D3D4">
      <w:start w:val="7"/>
      <w:numFmt w:val="bullet"/>
      <w:lvlText w:val="-"/>
      <w:lvlJc w:val="left"/>
      <w:pPr>
        <w:ind w:left="1080" w:hanging="360"/>
      </w:pPr>
      <w:rPr>
        <w:rFonts w:ascii="Cambria" w:eastAsiaTheme="majorEastAsia" w:hAnsi="Cambria" w:cstheme="maj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16BC6C75"/>
    <w:multiLevelType w:val="hybridMultilevel"/>
    <w:tmpl w:val="2006E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86A4D54"/>
    <w:multiLevelType w:val="hybridMultilevel"/>
    <w:tmpl w:val="CD6AF936"/>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1A3102A8"/>
    <w:multiLevelType w:val="hybridMultilevel"/>
    <w:tmpl w:val="42E80FC8"/>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1B501101"/>
    <w:multiLevelType w:val="hybridMultilevel"/>
    <w:tmpl w:val="F22ACFC8"/>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1B5D75FE"/>
    <w:multiLevelType w:val="singleLevel"/>
    <w:tmpl w:val="AE744190"/>
    <w:lvl w:ilvl="0">
      <w:start w:val="7"/>
      <w:numFmt w:val="bullet"/>
      <w:lvlText w:val="-"/>
      <w:lvlJc w:val="left"/>
      <w:pPr>
        <w:tabs>
          <w:tab w:val="num" w:pos="1080"/>
        </w:tabs>
        <w:ind w:left="1080" w:hanging="360"/>
      </w:pPr>
      <w:rPr>
        <w:rFonts w:hint="default"/>
      </w:rPr>
    </w:lvl>
  </w:abstractNum>
  <w:abstractNum w:abstractNumId="34" w15:restartNumberingAfterBreak="0">
    <w:nsid w:val="1D254A8E"/>
    <w:multiLevelType w:val="hybridMultilevel"/>
    <w:tmpl w:val="3E56FA28"/>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1DA20E70"/>
    <w:multiLevelType w:val="multilevel"/>
    <w:tmpl w:val="D3865054"/>
    <w:lvl w:ilvl="0">
      <w:start w:val="7"/>
      <w:numFmt w:val="decimal"/>
      <w:lvlText w:val="%1."/>
      <w:lvlJc w:val="left"/>
      <w:pPr>
        <w:ind w:left="1080" w:hanging="360"/>
      </w:pPr>
      <w:rPr>
        <w:rFonts w:hint="default"/>
      </w:rPr>
    </w:lvl>
    <w:lvl w:ilvl="1">
      <w:start w:val="2"/>
      <w:numFmt w:val="decimal"/>
      <w:isLgl/>
      <w:lvlText w:val="%1.%2."/>
      <w:lvlJc w:val="left"/>
      <w:pPr>
        <w:ind w:left="3360" w:hanging="360"/>
      </w:pPr>
      <w:rPr>
        <w:rFonts w:hint="default"/>
      </w:rPr>
    </w:lvl>
    <w:lvl w:ilvl="2">
      <w:start w:val="1"/>
      <w:numFmt w:val="decimal"/>
      <w:isLgl/>
      <w:lvlText w:val="%1.%2.%3."/>
      <w:lvlJc w:val="left"/>
      <w:pPr>
        <w:ind w:left="6000" w:hanging="720"/>
      </w:pPr>
      <w:rPr>
        <w:rFonts w:hint="default"/>
      </w:rPr>
    </w:lvl>
    <w:lvl w:ilvl="3">
      <w:start w:val="1"/>
      <w:numFmt w:val="decimal"/>
      <w:isLgl/>
      <w:lvlText w:val="%1.%2.%3.%4."/>
      <w:lvlJc w:val="left"/>
      <w:pPr>
        <w:ind w:left="8280" w:hanging="720"/>
      </w:pPr>
      <w:rPr>
        <w:rFonts w:hint="default"/>
      </w:rPr>
    </w:lvl>
    <w:lvl w:ilvl="4">
      <w:start w:val="1"/>
      <w:numFmt w:val="decimal"/>
      <w:isLgl/>
      <w:lvlText w:val="%1.%2.%3.%4.%5."/>
      <w:lvlJc w:val="left"/>
      <w:pPr>
        <w:ind w:left="10920" w:hanging="1080"/>
      </w:pPr>
      <w:rPr>
        <w:rFonts w:hint="default"/>
      </w:rPr>
    </w:lvl>
    <w:lvl w:ilvl="5">
      <w:start w:val="1"/>
      <w:numFmt w:val="decimal"/>
      <w:isLgl/>
      <w:lvlText w:val="%1.%2.%3.%4.%5.%6."/>
      <w:lvlJc w:val="left"/>
      <w:pPr>
        <w:ind w:left="13200" w:hanging="1080"/>
      </w:pPr>
      <w:rPr>
        <w:rFonts w:hint="default"/>
      </w:rPr>
    </w:lvl>
    <w:lvl w:ilvl="6">
      <w:start w:val="1"/>
      <w:numFmt w:val="decimal"/>
      <w:isLgl/>
      <w:lvlText w:val="%1.%2.%3.%4.%5.%6.%7."/>
      <w:lvlJc w:val="left"/>
      <w:pPr>
        <w:ind w:left="15840" w:hanging="1440"/>
      </w:pPr>
      <w:rPr>
        <w:rFonts w:hint="default"/>
      </w:rPr>
    </w:lvl>
    <w:lvl w:ilvl="7">
      <w:start w:val="1"/>
      <w:numFmt w:val="decimal"/>
      <w:isLgl/>
      <w:lvlText w:val="%1.%2.%3.%4.%5.%6.%7.%8."/>
      <w:lvlJc w:val="left"/>
      <w:pPr>
        <w:ind w:left="18120" w:hanging="1440"/>
      </w:pPr>
      <w:rPr>
        <w:rFonts w:hint="default"/>
      </w:rPr>
    </w:lvl>
    <w:lvl w:ilvl="8">
      <w:start w:val="1"/>
      <w:numFmt w:val="decimal"/>
      <w:isLgl/>
      <w:lvlText w:val="%1.%2.%3.%4.%5.%6.%7.%8.%9."/>
      <w:lvlJc w:val="left"/>
      <w:pPr>
        <w:ind w:left="20760" w:hanging="1800"/>
      </w:pPr>
      <w:rPr>
        <w:rFonts w:hint="default"/>
      </w:rPr>
    </w:lvl>
  </w:abstractNum>
  <w:abstractNum w:abstractNumId="36" w15:restartNumberingAfterBreak="0">
    <w:nsid w:val="1F327D27"/>
    <w:multiLevelType w:val="hybridMultilevel"/>
    <w:tmpl w:val="25FA3F98"/>
    <w:lvl w:ilvl="0" w:tplc="01602C04">
      <w:start w:val="1"/>
      <w:numFmt w:val="bullet"/>
      <w:lvlText w:val="O"/>
      <w:lvlJc w:val="left"/>
      <w:pPr>
        <w:tabs>
          <w:tab w:val="num" w:pos="720"/>
        </w:tabs>
        <w:ind w:left="720" w:hanging="360"/>
      </w:pPr>
      <w:rPr>
        <w:rFonts w:ascii="Brush Script MT" w:hAnsi="Brush Script MT" w:hint="default"/>
      </w:rPr>
    </w:lvl>
    <w:lvl w:ilvl="1" w:tplc="021AECA6" w:tentative="1">
      <w:start w:val="1"/>
      <w:numFmt w:val="bullet"/>
      <w:lvlText w:val="O"/>
      <w:lvlJc w:val="left"/>
      <w:pPr>
        <w:tabs>
          <w:tab w:val="num" w:pos="1440"/>
        </w:tabs>
        <w:ind w:left="1440" w:hanging="360"/>
      </w:pPr>
      <w:rPr>
        <w:rFonts w:ascii="Brush Script MT" w:hAnsi="Brush Script MT" w:hint="default"/>
      </w:rPr>
    </w:lvl>
    <w:lvl w:ilvl="2" w:tplc="1E423F6E" w:tentative="1">
      <w:start w:val="1"/>
      <w:numFmt w:val="bullet"/>
      <w:lvlText w:val="O"/>
      <w:lvlJc w:val="left"/>
      <w:pPr>
        <w:tabs>
          <w:tab w:val="num" w:pos="2160"/>
        </w:tabs>
        <w:ind w:left="2160" w:hanging="360"/>
      </w:pPr>
      <w:rPr>
        <w:rFonts w:ascii="Brush Script MT" w:hAnsi="Brush Script MT" w:hint="default"/>
      </w:rPr>
    </w:lvl>
    <w:lvl w:ilvl="3" w:tplc="E9F2AD7E" w:tentative="1">
      <w:start w:val="1"/>
      <w:numFmt w:val="bullet"/>
      <w:lvlText w:val="O"/>
      <w:lvlJc w:val="left"/>
      <w:pPr>
        <w:tabs>
          <w:tab w:val="num" w:pos="2880"/>
        </w:tabs>
        <w:ind w:left="2880" w:hanging="360"/>
      </w:pPr>
      <w:rPr>
        <w:rFonts w:ascii="Brush Script MT" w:hAnsi="Brush Script MT" w:hint="default"/>
      </w:rPr>
    </w:lvl>
    <w:lvl w:ilvl="4" w:tplc="57F27A1E" w:tentative="1">
      <w:start w:val="1"/>
      <w:numFmt w:val="bullet"/>
      <w:lvlText w:val="O"/>
      <w:lvlJc w:val="left"/>
      <w:pPr>
        <w:tabs>
          <w:tab w:val="num" w:pos="3600"/>
        </w:tabs>
        <w:ind w:left="3600" w:hanging="360"/>
      </w:pPr>
      <w:rPr>
        <w:rFonts w:ascii="Brush Script MT" w:hAnsi="Brush Script MT" w:hint="default"/>
      </w:rPr>
    </w:lvl>
    <w:lvl w:ilvl="5" w:tplc="43043C38" w:tentative="1">
      <w:start w:val="1"/>
      <w:numFmt w:val="bullet"/>
      <w:lvlText w:val="O"/>
      <w:lvlJc w:val="left"/>
      <w:pPr>
        <w:tabs>
          <w:tab w:val="num" w:pos="4320"/>
        </w:tabs>
        <w:ind w:left="4320" w:hanging="360"/>
      </w:pPr>
      <w:rPr>
        <w:rFonts w:ascii="Brush Script MT" w:hAnsi="Brush Script MT" w:hint="default"/>
      </w:rPr>
    </w:lvl>
    <w:lvl w:ilvl="6" w:tplc="7BE20228" w:tentative="1">
      <w:start w:val="1"/>
      <w:numFmt w:val="bullet"/>
      <w:lvlText w:val="O"/>
      <w:lvlJc w:val="left"/>
      <w:pPr>
        <w:tabs>
          <w:tab w:val="num" w:pos="5040"/>
        </w:tabs>
        <w:ind w:left="5040" w:hanging="360"/>
      </w:pPr>
      <w:rPr>
        <w:rFonts w:ascii="Brush Script MT" w:hAnsi="Brush Script MT" w:hint="default"/>
      </w:rPr>
    </w:lvl>
    <w:lvl w:ilvl="7" w:tplc="F3A8FB06" w:tentative="1">
      <w:start w:val="1"/>
      <w:numFmt w:val="bullet"/>
      <w:lvlText w:val="O"/>
      <w:lvlJc w:val="left"/>
      <w:pPr>
        <w:tabs>
          <w:tab w:val="num" w:pos="5760"/>
        </w:tabs>
        <w:ind w:left="5760" w:hanging="360"/>
      </w:pPr>
      <w:rPr>
        <w:rFonts w:ascii="Brush Script MT" w:hAnsi="Brush Script MT" w:hint="default"/>
      </w:rPr>
    </w:lvl>
    <w:lvl w:ilvl="8" w:tplc="CFDA6850" w:tentative="1">
      <w:start w:val="1"/>
      <w:numFmt w:val="bullet"/>
      <w:lvlText w:val="O"/>
      <w:lvlJc w:val="left"/>
      <w:pPr>
        <w:tabs>
          <w:tab w:val="num" w:pos="6480"/>
        </w:tabs>
        <w:ind w:left="6480" w:hanging="360"/>
      </w:pPr>
      <w:rPr>
        <w:rFonts w:ascii="Brush Script MT" w:hAnsi="Brush Script MT" w:hint="default"/>
      </w:rPr>
    </w:lvl>
  </w:abstractNum>
  <w:abstractNum w:abstractNumId="37" w15:restartNumberingAfterBreak="0">
    <w:nsid w:val="1F3B64C5"/>
    <w:multiLevelType w:val="hybridMultilevel"/>
    <w:tmpl w:val="328EEA62"/>
    <w:lvl w:ilvl="0" w:tplc="04090001">
      <w:start w:val="1"/>
      <w:numFmt w:val="bullet"/>
      <w:lvlText w:val=""/>
      <w:lvlJc w:val="left"/>
      <w:pPr>
        <w:tabs>
          <w:tab w:val="num" w:pos="720"/>
        </w:tabs>
        <w:ind w:left="720" w:hanging="360"/>
      </w:pPr>
      <w:rPr>
        <w:rFonts w:ascii="Symbol" w:hAnsi="Symbol" w:cs="Symbol" w:hint="default"/>
      </w:rPr>
    </w:lvl>
    <w:lvl w:ilvl="1" w:tplc="041A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1F4C60FF"/>
    <w:multiLevelType w:val="hybridMultilevel"/>
    <w:tmpl w:val="D85CF8D6"/>
    <w:lvl w:ilvl="0" w:tplc="04090001">
      <w:start w:val="1"/>
      <w:numFmt w:val="bullet"/>
      <w:lvlText w:val=""/>
      <w:lvlJc w:val="left"/>
      <w:pPr>
        <w:tabs>
          <w:tab w:val="num" w:pos="720"/>
        </w:tabs>
        <w:ind w:left="720" w:hanging="360"/>
      </w:pPr>
      <w:rPr>
        <w:rFonts w:ascii="Symbol" w:hAnsi="Symbol" w:cs="Symbol" w:hint="default"/>
      </w:rPr>
    </w:lvl>
    <w:lvl w:ilvl="1" w:tplc="16DAFAAE">
      <w:start w:val="1"/>
      <w:numFmt w:val="bullet"/>
      <w:lvlText w:val=""/>
      <w:lvlJc w:val="left"/>
      <w:pPr>
        <w:tabs>
          <w:tab w:val="num" w:pos="1414"/>
        </w:tabs>
        <w:ind w:left="1414" w:hanging="334"/>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242B3C9A"/>
    <w:multiLevelType w:val="hybridMultilevel"/>
    <w:tmpl w:val="43DA54AA"/>
    <w:lvl w:ilvl="0" w:tplc="B91870BE">
      <w:start w:val="1"/>
      <w:numFmt w:val="bullet"/>
      <w:lvlText w:val="-"/>
      <w:lvlJc w:val="left"/>
      <w:pPr>
        <w:tabs>
          <w:tab w:val="num" w:pos="113"/>
        </w:tabs>
        <w:ind w:left="113" w:hanging="113"/>
      </w:pPr>
      <w:rPr>
        <w:rFonts w:ascii="Arial" w:eastAsia="Times New Roman" w:hAnsi="Aria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259738C1"/>
    <w:multiLevelType w:val="hybridMultilevel"/>
    <w:tmpl w:val="8DF46A5C"/>
    <w:lvl w:ilvl="0" w:tplc="041A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27BB64D1"/>
    <w:multiLevelType w:val="hybridMultilevel"/>
    <w:tmpl w:val="0A941F88"/>
    <w:lvl w:ilvl="0" w:tplc="F3FE1A46">
      <w:start w:val="1"/>
      <w:numFmt w:val="bullet"/>
      <w:lvlText w:val="-"/>
      <w:lvlJc w:val="left"/>
      <w:pPr>
        <w:tabs>
          <w:tab w:val="num" w:pos="1211"/>
        </w:tabs>
        <w:ind w:left="1211" w:hanging="284"/>
      </w:pPr>
      <w:rPr>
        <w:rFonts w:ascii="Arial" w:eastAsia="Times New Roman" w:hAnsi="Arial" w:hint="default"/>
      </w:rPr>
    </w:lvl>
    <w:lvl w:ilvl="1" w:tplc="041A0001">
      <w:start w:val="1"/>
      <w:numFmt w:val="bullet"/>
      <w:lvlText w:val=""/>
      <w:lvlJc w:val="left"/>
      <w:pPr>
        <w:tabs>
          <w:tab w:val="num" w:pos="1800"/>
        </w:tabs>
        <w:ind w:left="1800" w:hanging="360"/>
      </w:pPr>
      <w:rPr>
        <w:rFonts w:ascii="Symbol" w:hAnsi="Symbol" w:cs="Symbol"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43" w15:restartNumberingAfterBreak="0">
    <w:nsid w:val="28434228"/>
    <w:multiLevelType w:val="hybridMultilevel"/>
    <w:tmpl w:val="D700D474"/>
    <w:lvl w:ilvl="0" w:tplc="FA86743E">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284D4F51"/>
    <w:multiLevelType w:val="multilevel"/>
    <w:tmpl w:val="2C808C5C"/>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45" w15:restartNumberingAfterBreak="0">
    <w:nsid w:val="2D100774"/>
    <w:multiLevelType w:val="hybridMultilevel"/>
    <w:tmpl w:val="3FDAFA46"/>
    <w:lvl w:ilvl="0" w:tplc="F3FE1A46">
      <w:start w:val="1"/>
      <w:numFmt w:val="bullet"/>
      <w:lvlText w:val="-"/>
      <w:lvlJc w:val="left"/>
      <w:pPr>
        <w:tabs>
          <w:tab w:val="num" w:pos="1211"/>
        </w:tabs>
        <w:ind w:left="1211" w:hanging="284"/>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46" w15:restartNumberingAfterBreak="0">
    <w:nsid w:val="2DC46B47"/>
    <w:multiLevelType w:val="singleLevel"/>
    <w:tmpl w:val="A34E89A8"/>
    <w:lvl w:ilvl="0">
      <w:start w:val="1"/>
      <w:numFmt w:val="none"/>
      <w:lvlText w:val="Pripomena:"/>
      <w:legacy w:legacy="1" w:legacySpace="0" w:legacyIndent="1440"/>
      <w:lvlJc w:val="left"/>
      <w:pPr>
        <w:ind w:left="1440" w:hanging="1440"/>
      </w:pPr>
    </w:lvl>
  </w:abstractNum>
  <w:abstractNum w:abstractNumId="47" w15:restartNumberingAfterBreak="0">
    <w:nsid w:val="31250835"/>
    <w:multiLevelType w:val="hybridMultilevel"/>
    <w:tmpl w:val="3C805E0A"/>
    <w:lvl w:ilvl="0" w:tplc="101A0017">
      <w:start w:val="1"/>
      <w:numFmt w:val="lowerLetter"/>
      <w:lvlText w:val="%1)"/>
      <w:lvlJc w:val="left"/>
      <w:pPr>
        <w:tabs>
          <w:tab w:val="num" w:pos="720"/>
        </w:tabs>
        <w:ind w:left="720" w:hanging="360"/>
      </w:pPr>
      <w:rPr>
        <w:rFonts w:hint="default"/>
      </w:rPr>
    </w:lvl>
    <w:lvl w:ilvl="1" w:tplc="101A0019">
      <w:start w:val="1"/>
      <w:numFmt w:val="lowerLetter"/>
      <w:lvlText w:val="%2."/>
      <w:lvlJc w:val="left"/>
      <w:pPr>
        <w:tabs>
          <w:tab w:val="num" w:pos="1440"/>
        </w:tabs>
        <w:ind w:left="1440" w:hanging="360"/>
      </w:pPr>
    </w:lvl>
    <w:lvl w:ilvl="2" w:tplc="101A001B">
      <w:start w:val="1"/>
      <w:numFmt w:val="lowerRoman"/>
      <w:lvlText w:val="%3."/>
      <w:lvlJc w:val="right"/>
      <w:pPr>
        <w:tabs>
          <w:tab w:val="num" w:pos="2160"/>
        </w:tabs>
        <w:ind w:left="2160" w:hanging="180"/>
      </w:pPr>
    </w:lvl>
    <w:lvl w:ilvl="3" w:tplc="101A000F">
      <w:start w:val="1"/>
      <w:numFmt w:val="decimal"/>
      <w:lvlText w:val="%4."/>
      <w:lvlJc w:val="left"/>
      <w:pPr>
        <w:tabs>
          <w:tab w:val="num" w:pos="2880"/>
        </w:tabs>
        <w:ind w:left="2880" w:hanging="360"/>
      </w:pPr>
    </w:lvl>
    <w:lvl w:ilvl="4" w:tplc="101A0019">
      <w:start w:val="1"/>
      <w:numFmt w:val="lowerLetter"/>
      <w:lvlText w:val="%5."/>
      <w:lvlJc w:val="left"/>
      <w:pPr>
        <w:tabs>
          <w:tab w:val="num" w:pos="3600"/>
        </w:tabs>
        <w:ind w:left="3600" w:hanging="360"/>
      </w:pPr>
    </w:lvl>
    <w:lvl w:ilvl="5" w:tplc="101A001B">
      <w:start w:val="1"/>
      <w:numFmt w:val="lowerRoman"/>
      <w:lvlText w:val="%6."/>
      <w:lvlJc w:val="right"/>
      <w:pPr>
        <w:tabs>
          <w:tab w:val="num" w:pos="4320"/>
        </w:tabs>
        <w:ind w:left="4320" w:hanging="180"/>
      </w:pPr>
    </w:lvl>
    <w:lvl w:ilvl="6" w:tplc="101A000F">
      <w:start w:val="1"/>
      <w:numFmt w:val="decimal"/>
      <w:lvlText w:val="%7."/>
      <w:lvlJc w:val="left"/>
      <w:pPr>
        <w:tabs>
          <w:tab w:val="num" w:pos="5040"/>
        </w:tabs>
        <w:ind w:left="5040" w:hanging="360"/>
      </w:pPr>
    </w:lvl>
    <w:lvl w:ilvl="7" w:tplc="101A0019">
      <w:start w:val="1"/>
      <w:numFmt w:val="lowerLetter"/>
      <w:lvlText w:val="%8."/>
      <w:lvlJc w:val="left"/>
      <w:pPr>
        <w:tabs>
          <w:tab w:val="num" w:pos="5760"/>
        </w:tabs>
        <w:ind w:left="5760" w:hanging="360"/>
      </w:pPr>
    </w:lvl>
    <w:lvl w:ilvl="8" w:tplc="101A001B">
      <w:start w:val="1"/>
      <w:numFmt w:val="lowerRoman"/>
      <w:lvlText w:val="%9."/>
      <w:lvlJc w:val="right"/>
      <w:pPr>
        <w:tabs>
          <w:tab w:val="num" w:pos="6480"/>
        </w:tabs>
        <w:ind w:left="6480" w:hanging="180"/>
      </w:pPr>
    </w:lvl>
  </w:abstractNum>
  <w:abstractNum w:abstractNumId="48"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34306305"/>
    <w:multiLevelType w:val="hybridMultilevel"/>
    <w:tmpl w:val="EE5035EA"/>
    <w:lvl w:ilvl="0" w:tplc="F3FE1A46">
      <w:start w:val="1"/>
      <w:numFmt w:val="bullet"/>
      <w:lvlText w:val="-"/>
      <w:lvlJc w:val="left"/>
      <w:pPr>
        <w:tabs>
          <w:tab w:val="num" w:pos="1211"/>
        </w:tabs>
        <w:ind w:left="1211" w:hanging="284"/>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50" w15:restartNumberingAfterBreak="0">
    <w:nsid w:val="349D28B4"/>
    <w:multiLevelType w:val="hybridMultilevel"/>
    <w:tmpl w:val="262A9AD0"/>
    <w:lvl w:ilvl="0" w:tplc="52CCB9B0">
      <w:numFmt w:val="bullet"/>
      <w:lvlText w:val=""/>
      <w:lvlJc w:val="left"/>
      <w:pPr>
        <w:ind w:left="462" w:hanging="360"/>
      </w:pPr>
      <w:rPr>
        <w:rFonts w:ascii="Symbol" w:eastAsia="Times New Roman" w:hAnsi="Symbol" w:hint="default"/>
      </w:rPr>
    </w:lvl>
    <w:lvl w:ilvl="1" w:tplc="041A0003">
      <w:start w:val="1"/>
      <w:numFmt w:val="bullet"/>
      <w:lvlText w:val="o"/>
      <w:lvlJc w:val="left"/>
      <w:pPr>
        <w:ind w:left="1182" w:hanging="360"/>
      </w:pPr>
      <w:rPr>
        <w:rFonts w:ascii="Courier New" w:hAnsi="Courier New" w:cs="Courier New" w:hint="default"/>
      </w:rPr>
    </w:lvl>
    <w:lvl w:ilvl="2" w:tplc="041A0005">
      <w:start w:val="1"/>
      <w:numFmt w:val="bullet"/>
      <w:lvlText w:val=""/>
      <w:lvlJc w:val="left"/>
      <w:pPr>
        <w:ind w:left="1902" w:hanging="360"/>
      </w:pPr>
      <w:rPr>
        <w:rFonts w:ascii="Wingdings" w:hAnsi="Wingdings" w:cs="Wingdings" w:hint="default"/>
      </w:rPr>
    </w:lvl>
    <w:lvl w:ilvl="3" w:tplc="041A0001">
      <w:start w:val="1"/>
      <w:numFmt w:val="bullet"/>
      <w:lvlText w:val=""/>
      <w:lvlJc w:val="left"/>
      <w:pPr>
        <w:ind w:left="2622" w:hanging="360"/>
      </w:pPr>
      <w:rPr>
        <w:rFonts w:ascii="Symbol" w:hAnsi="Symbol" w:cs="Symbol" w:hint="default"/>
      </w:rPr>
    </w:lvl>
    <w:lvl w:ilvl="4" w:tplc="041A0003">
      <w:start w:val="1"/>
      <w:numFmt w:val="bullet"/>
      <w:lvlText w:val="o"/>
      <w:lvlJc w:val="left"/>
      <w:pPr>
        <w:ind w:left="3342" w:hanging="360"/>
      </w:pPr>
      <w:rPr>
        <w:rFonts w:ascii="Courier New" w:hAnsi="Courier New" w:cs="Courier New" w:hint="default"/>
      </w:rPr>
    </w:lvl>
    <w:lvl w:ilvl="5" w:tplc="041A0005">
      <w:start w:val="1"/>
      <w:numFmt w:val="bullet"/>
      <w:lvlText w:val=""/>
      <w:lvlJc w:val="left"/>
      <w:pPr>
        <w:ind w:left="4062" w:hanging="360"/>
      </w:pPr>
      <w:rPr>
        <w:rFonts w:ascii="Wingdings" w:hAnsi="Wingdings" w:cs="Wingdings" w:hint="default"/>
      </w:rPr>
    </w:lvl>
    <w:lvl w:ilvl="6" w:tplc="041A0001">
      <w:start w:val="1"/>
      <w:numFmt w:val="bullet"/>
      <w:lvlText w:val=""/>
      <w:lvlJc w:val="left"/>
      <w:pPr>
        <w:ind w:left="4782" w:hanging="360"/>
      </w:pPr>
      <w:rPr>
        <w:rFonts w:ascii="Symbol" w:hAnsi="Symbol" w:cs="Symbol" w:hint="default"/>
      </w:rPr>
    </w:lvl>
    <w:lvl w:ilvl="7" w:tplc="041A0003">
      <w:start w:val="1"/>
      <w:numFmt w:val="bullet"/>
      <w:lvlText w:val="o"/>
      <w:lvlJc w:val="left"/>
      <w:pPr>
        <w:ind w:left="5502" w:hanging="360"/>
      </w:pPr>
      <w:rPr>
        <w:rFonts w:ascii="Courier New" w:hAnsi="Courier New" w:cs="Courier New" w:hint="default"/>
      </w:rPr>
    </w:lvl>
    <w:lvl w:ilvl="8" w:tplc="041A0005">
      <w:start w:val="1"/>
      <w:numFmt w:val="bullet"/>
      <w:lvlText w:val=""/>
      <w:lvlJc w:val="left"/>
      <w:pPr>
        <w:ind w:left="6222" w:hanging="360"/>
      </w:pPr>
      <w:rPr>
        <w:rFonts w:ascii="Wingdings" w:hAnsi="Wingdings" w:cs="Wingdings" w:hint="default"/>
      </w:rPr>
    </w:lvl>
  </w:abstractNum>
  <w:abstractNum w:abstractNumId="51" w15:restartNumberingAfterBreak="0">
    <w:nsid w:val="35E67A9E"/>
    <w:multiLevelType w:val="hybridMultilevel"/>
    <w:tmpl w:val="408A7A38"/>
    <w:lvl w:ilvl="0" w:tplc="F3FE1A46">
      <w:start w:val="1"/>
      <w:numFmt w:val="bullet"/>
      <w:lvlText w:val="-"/>
      <w:lvlJc w:val="left"/>
      <w:pPr>
        <w:tabs>
          <w:tab w:val="num" w:pos="1211"/>
        </w:tabs>
        <w:ind w:left="1211" w:hanging="284"/>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52" w15:restartNumberingAfterBreak="0">
    <w:nsid w:val="376A2E92"/>
    <w:multiLevelType w:val="hybridMultilevel"/>
    <w:tmpl w:val="B0ECD452"/>
    <w:lvl w:ilvl="0" w:tplc="D814EFA2">
      <w:numFmt w:val="bullet"/>
      <w:lvlText w:val="-"/>
      <w:lvlJc w:val="left"/>
      <w:pPr>
        <w:tabs>
          <w:tab w:val="num" w:pos="1065"/>
        </w:tabs>
        <w:ind w:left="1065" w:hanging="705"/>
      </w:pPr>
      <w:rPr>
        <w:rFonts w:ascii="Times New Roman" w:eastAsia="Times New Roman" w:hAnsi="Times New Roman" w:hint="default"/>
        <w:sz w:val="20"/>
        <w:szCs w:val="20"/>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39897A1A"/>
    <w:multiLevelType w:val="multilevel"/>
    <w:tmpl w:val="FFCCEBDC"/>
    <w:lvl w:ilvl="0">
      <w:start w:val="1"/>
      <w:numFmt w:val="decimal"/>
      <w:lvlText w:val="%1."/>
      <w:legacy w:legacy="1" w:legacySpace="120" w:legacyIndent="360"/>
      <w:lvlJc w:val="left"/>
      <w:pPr>
        <w:ind w:left="360" w:hanging="360"/>
      </w:p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54" w15:restartNumberingAfterBreak="0">
    <w:nsid w:val="3AFF187E"/>
    <w:multiLevelType w:val="hybridMultilevel"/>
    <w:tmpl w:val="85B8481A"/>
    <w:lvl w:ilvl="0" w:tplc="F3FE1A46">
      <w:start w:val="1"/>
      <w:numFmt w:val="bullet"/>
      <w:lvlText w:val="-"/>
      <w:lvlJc w:val="left"/>
      <w:pPr>
        <w:tabs>
          <w:tab w:val="num" w:pos="851"/>
        </w:tabs>
        <w:ind w:left="851" w:hanging="284"/>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3B817930"/>
    <w:multiLevelType w:val="hybridMultilevel"/>
    <w:tmpl w:val="11183EAA"/>
    <w:lvl w:ilvl="0" w:tplc="041A0009">
      <w:start w:val="1"/>
      <w:numFmt w:val="bullet"/>
      <w:lvlText w:val=""/>
      <w:lvlJc w:val="left"/>
      <w:pPr>
        <w:tabs>
          <w:tab w:val="num" w:pos="720"/>
        </w:tabs>
        <w:ind w:left="72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3BB97035"/>
    <w:multiLevelType w:val="hybridMultilevel"/>
    <w:tmpl w:val="CDA82C6A"/>
    <w:lvl w:ilvl="0" w:tplc="F3FE1A46">
      <w:start w:val="1"/>
      <w:numFmt w:val="bullet"/>
      <w:lvlText w:val="-"/>
      <w:lvlJc w:val="left"/>
      <w:pPr>
        <w:tabs>
          <w:tab w:val="num" w:pos="1211"/>
        </w:tabs>
        <w:ind w:left="1211" w:hanging="284"/>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57" w15:restartNumberingAfterBreak="0">
    <w:nsid w:val="3C0A14FA"/>
    <w:multiLevelType w:val="hybridMultilevel"/>
    <w:tmpl w:val="978661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C67028A"/>
    <w:multiLevelType w:val="multilevel"/>
    <w:tmpl w:val="25C45ADE"/>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C793BD0"/>
    <w:multiLevelType w:val="singleLevel"/>
    <w:tmpl w:val="BD10A306"/>
    <w:lvl w:ilvl="0">
      <w:start w:val="1"/>
      <w:numFmt w:val="lowerLetter"/>
      <w:lvlText w:val="%1)"/>
      <w:lvlJc w:val="left"/>
      <w:pPr>
        <w:tabs>
          <w:tab w:val="num" w:pos="720"/>
        </w:tabs>
        <w:ind w:left="720" w:hanging="360"/>
      </w:pPr>
      <w:rPr>
        <w:rFonts w:hint="default"/>
      </w:rPr>
    </w:lvl>
  </w:abstractNum>
  <w:abstractNum w:abstractNumId="60" w15:restartNumberingAfterBreak="0">
    <w:nsid w:val="3F252ADD"/>
    <w:multiLevelType w:val="hybridMultilevel"/>
    <w:tmpl w:val="678E498A"/>
    <w:lvl w:ilvl="0" w:tplc="04090001">
      <w:start w:val="1"/>
      <w:numFmt w:val="bullet"/>
      <w:lvlText w:val=""/>
      <w:lvlJc w:val="left"/>
      <w:pPr>
        <w:tabs>
          <w:tab w:val="num" w:pos="720"/>
        </w:tabs>
        <w:ind w:left="720" w:hanging="360"/>
      </w:pPr>
      <w:rPr>
        <w:rFonts w:ascii="Symbol" w:hAnsi="Symbol" w:cs="Symbol" w:hint="default"/>
      </w:rPr>
    </w:lvl>
    <w:lvl w:ilvl="1" w:tplc="16DAFAAE">
      <w:start w:val="1"/>
      <w:numFmt w:val="bullet"/>
      <w:lvlText w:val=""/>
      <w:lvlJc w:val="left"/>
      <w:pPr>
        <w:tabs>
          <w:tab w:val="num" w:pos="1414"/>
        </w:tabs>
        <w:ind w:left="1414" w:hanging="334"/>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3FBC57FC"/>
    <w:multiLevelType w:val="hybridMultilevel"/>
    <w:tmpl w:val="C7802B5A"/>
    <w:lvl w:ilvl="0" w:tplc="F3FE1A46">
      <w:start w:val="1"/>
      <w:numFmt w:val="bullet"/>
      <w:lvlText w:val="-"/>
      <w:lvlJc w:val="left"/>
      <w:pPr>
        <w:tabs>
          <w:tab w:val="num" w:pos="1211"/>
        </w:tabs>
        <w:ind w:left="1211" w:hanging="284"/>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62" w15:restartNumberingAfterBreak="0">
    <w:nsid w:val="3FFE4449"/>
    <w:multiLevelType w:val="hybridMultilevel"/>
    <w:tmpl w:val="5B02DE7A"/>
    <w:lvl w:ilvl="0" w:tplc="F3FE1A46">
      <w:start w:val="1"/>
      <w:numFmt w:val="bullet"/>
      <w:lvlText w:val="-"/>
      <w:lvlJc w:val="left"/>
      <w:pPr>
        <w:tabs>
          <w:tab w:val="num" w:pos="851"/>
        </w:tabs>
        <w:ind w:left="851" w:hanging="284"/>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40594921"/>
    <w:multiLevelType w:val="hybridMultilevel"/>
    <w:tmpl w:val="932681D2"/>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43183926"/>
    <w:multiLevelType w:val="multilevel"/>
    <w:tmpl w:val="F1E21E88"/>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5"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4534295B"/>
    <w:multiLevelType w:val="hybridMultilevel"/>
    <w:tmpl w:val="3B988B90"/>
    <w:lvl w:ilvl="0" w:tplc="041A0001">
      <w:start w:val="1"/>
      <w:numFmt w:val="bullet"/>
      <w:lvlText w:val=""/>
      <w:lvlJc w:val="left"/>
      <w:pPr>
        <w:tabs>
          <w:tab w:val="num" w:pos="1080"/>
        </w:tabs>
        <w:ind w:left="1080" w:hanging="360"/>
      </w:pPr>
      <w:rPr>
        <w:rFonts w:ascii="Symbol" w:hAnsi="Symbol" w:cs="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67" w15:restartNumberingAfterBreak="0">
    <w:nsid w:val="47F72543"/>
    <w:multiLevelType w:val="hybridMultilevel"/>
    <w:tmpl w:val="66D8D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49CD7E1D"/>
    <w:multiLevelType w:val="hybridMultilevel"/>
    <w:tmpl w:val="AE4C25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52AD7574"/>
    <w:multiLevelType w:val="singleLevel"/>
    <w:tmpl w:val="73DA01BE"/>
    <w:lvl w:ilvl="0">
      <w:start w:val="1"/>
      <w:numFmt w:val="lowerLetter"/>
      <w:lvlText w:val="%1)"/>
      <w:lvlJc w:val="left"/>
      <w:pPr>
        <w:tabs>
          <w:tab w:val="num" w:pos="720"/>
        </w:tabs>
        <w:ind w:left="720" w:hanging="360"/>
      </w:pPr>
      <w:rPr>
        <w:rFonts w:hint="default"/>
      </w:rPr>
    </w:lvl>
  </w:abstractNum>
  <w:abstractNum w:abstractNumId="70" w15:restartNumberingAfterBreak="0">
    <w:nsid w:val="539B1A7D"/>
    <w:multiLevelType w:val="hybridMultilevel"/>
    <w:tmpl w:val="A06237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540F1117"/>
    <w:multiLevelType w:val="hybridMultilevel"/>
    <w:tmpl w:val="BB924C0E"/>
    <w:lvl w:ilvl="0" w:tplc="2216F326">
      <w:numFmt w:val="bullet"/>
      <w:lvlText w:val="-"/>
      <w:lvlJc w:val="left"/>
      <w:pPr>
        <w:ind w:left="462" w:hanging="360"/>
      </w:pPr>
      <w:rPr>
        <w:rFonts w:ascii="Calibri" w:eastAsia="Times New Roman" w:hAnsi="Calibri" w:hint="default"/>
      </w:rPr>
    </w:lvl>
    <w:lvl w:ilvl="1" w:tplc="041A0003">
      <w:start w:val="1"/>
      <w:numFmt w:val="bullet"/>
      <w:lvlText w:val="o"/>
      <w:lvlJc w:val="left"/>
      <w:pPr>
        <w:ind w:left="1182" w:hanging="360"/>
      </w:pPr>
      <w:rPr>
        <w:rFonts w:ascii="Courier New" w:hAnsi="Courier New" w:cs="Courier New" w:hint="default"/>
      </w:rPr>
    </w:lvl>
    <w:lvl w:ilvl="2" w:tplc="041A0005">
      <w:start w:val="1"/>
      <w:numFmt w:val="bullet"/>
      <w:lvlText w:val=""/>
      <w:lvlJc w:val="left"/>
      <w:pPr>
        <w:ind w:left="1902" w:hanging="360"/>
      </w:pPr>
      <w:rPr>
        <w:rFonts w:ascii="Wingdings" w:hAnsi="Wingdings" w:cs="Wingdings" w:hint="default"/>
      </w:rPr>
    </w:lvl>
    <w:lvl w:ilvl="3" w:tplc="041A0001">
      <w:start w:val="1"/>
      <w:numFmt w:val="bullet"/>
      <w:lvlText w:val=""/>
      <w:lvlJc w:val="left"/>
      <w:pPr>
        <w:ind w:left="2622" w:hanging="360"/>
      </w:pPr>
      <w:rPr>
        <w:rFonts w:ascii="Symbol" w:hAnsi="Symbol" w:cs="Symbol" w:hint="default"/>
      </w:rPr>
    </w:lvl>
    <w:lvl w:ilvl="4" w:tplc="041A0003">
      <w:start w:val="1"/>
      <w:numFmt w:val="bullet"/>
      <w:lvlText w:val="o"/>
      <w:lvlJc w:val="left"/>
      <w:pPr>
        <w:ind w:left="3342" w:hanging="360"/>
      </w:pPr>
      <w:rPr>
        <w:rFonts w:ascii="Courier New" w:hAnsi="Courier New" w:cs="Courier New" w:hint="default"/>
      </w:rPr>
    </w:lvl>
    <w:lvl w:ilvl="5" w:tplc="041A0005">
      <w:start w:val="1"/>
      <w:numFmt w:val="bullet"/>
      <w:lvlText w:val=""/>
      <w:lvlJc w:val="left"/>
      <w:pPr>
        <w:ind w:left="4062" w:hanging="360"/>
      </w:pPr>
      <w:rPr>
        <w:rFonts w:ascii="Wingdings" w:hAnsi="Wingdings" w:cs="Wingdings" w:hint="default"/>
      </w:rPr>
    </w:lvl>
    <w:lvl w:ilvl="6" w:tplc="041A0001">
      <w:start w:val="1"/>
      <w:numFmt w:val="bullet"/>
      <w:lvlText w:val=""/>
      <w:lvlJc w:val="left"/>
      <w:pPr>
        <w:ind w:left="4782" w:hanging="360"/>
      </w:pPr>
      <w:rPr>
        <w:rFonts w:ascii="Symbol" w:hAnsi="Symbol" w:cs="Symbol" w:hint="default"/>
      </w:rPr>
    </w:lvl>
    <w:lvl w:ilvl="7" w:tplc="041A0003">
      <w:start w:val="1"/>
      <w:numFmt w:val="bullet"/>
      <w:lvlText w:val="o"/>
      <w:lvlJc w:val="left"/>
      <w:pPr>
        <w:ind w:left="5502" w:hanging="360"/>
      </w:pPr>
      <w:rPr>
        <w:rFonts w:ascii="Courier New" w:hAnsi="Courier New" w:cs="Courier New" w:hint="default"/>
      </w:rPr>
    </w:lvl>
    <w:lvl w:ilvl="8" w:tplc="041A0005">
      <w:start w:val="1"/>
      <w:numFmt w:val="bullet"/>
      <w:lvlText w:val=""/>
      <w:lvlJc w:val="left"/>
      <w:pPr>
        <w:ind w:left="6222" w:hanging="360"/>
      </w:pPr>
      <w:rPr>
        <w:rFonts w:ascii="Wingdings" w:hAnsi="Wingdings" w:cs="Wingdings" w:hint="default"/>
      </w:rPr>
    </w:lvl>
  </w:abstractNum>
  <w:abstractNum w:abstractNumId="72"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5A5B24DA"/>
    <w:multiLevelType w:val="hybridMultilevel"/>
    <w:tmpl w:val="33860E84"/>
    <w:lvl w:ilvl="0" w:tplc="68AC1B7E">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5AE37EC2"/>
    <w:multiLevelType w:val="hybridMultilevel"/>
    <w:tmpl w:val="3E1ADF10"/>
    <w:lvl w:ilvl="0" w:tplc="F3FE1A46">
      <w:start w:val="1"/>
      <w:numFmt w:val="bullet"/>
      <w:lvlText w:val="-"/>
      <w:lvlJc w:val="left"/>
      <w:pPr>
        <w:tabs>
          <w:tab w:val="num" w:pos="851"/>
        </w:tabs>
        <w:ind w:left="851" w:hanging="284"/>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5C253D06"/>
    <w:multiLevelType w:val="hybridMultilevel"/>
    <w:tmpl w:val="AB28D240"/>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76" w15:restartNumberingAfterBreak="0">
    <w:nsid w:val="5DA53DEC"/>
    <w:multiLevelType w:val="hybridMultilevel"/>
    <w:tmpl w:val="73E47958"/>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7" w15:restartNumberingAfterBreak="0">
    <w:nsid w:val="5FEE654D"/>
    <w:multiLevelType w:val="multilevel"/>
    <w:tmpl w:val="A96E659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9" w15:restartNumberingAfterBreak="0">
    <w:nsid w:val="60A57182"/>
    <w:multiLevelType w:val="hybridMultilevel"/>
    <w:tmpl w:val="B15A66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65571390"/>
    <w:multiLevelType w:val="hybridMultilevel"/>
    <w:tmpl w:val="80DAA614"/>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66581139"/>
    <w:multiLevelType w:val="singleLevel"/>
    <w:tmpl w:val="61F8EC00"/>
    <w:lvl w:ilvl="0">
      <w:start w:val="1"/>
      <w:numFmt w:val="none"/>
      <w:lvlText w:val="Pripomena:"/>
      <w:legacy w:legacy="1" w:legacySpace="0" w:legacyIndent="1406"/>
      <w:lvlJc w:val="left"/>
      <w:pPr>
        <w:ind w:left="1406" w:hanging="1406"/>
      </w:pPr>
    </w:lvl>
  </w:abstractNum>
  <w:abstractNum w:abstractNumId="82" w15:restartNumberingAfterBreak="0">
    <w:nsid w:val="66E11192"/>
    <w:multiLevelType w:val="hybridMultilevel"/>
    <w:tmpl w:val="8E5E3AC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3" w15:restartNumberingAfterBreak="0">
    <w:nsid w:val="67154D61"/>
    <w:multiLevelType w:val="hybridMultilevel"/>
    <w:tmpl w:val="7C6CD884"/>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68572BC4"/>
    <w:multiLevelType w:val="hybridMultilevel"/>
    <w:tmpl w:val="6E0C42A0"/>
    <w:lvl w:ilvl="0" w:tplc="F3FE1A46">
      <w:start w:val="1"/>
      <w:numFmt w:val="bullet"/>
      <w:lvlText w:val="-"/>
      <w:lvlJc w:val="left"/>
      <w:pPr>
        <w:tabs>
          <w:tab w:val="num" w:pos="851"/>
        </w:tabs>
        <w:ind w:left="851" w:hanging="284"/>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6858339F"/>
    <w:multiLevelType w:val="multilevel"/>
    <w:tmpl w:val="69B6F8D0"/>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7" w15:restartNumberingAfterBreak="0">
    <w:nsid w:val="69ED07AA"/>
    <w:multiLevelType w:val="hybridMultilevel"/>
    <w:tmpl w:val="F5EC13F6"/>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6B4B7197"/>
    <w:multiLevelType w:val="hybridMultilevel"/>
    <w:tmpl w:val="F8B625A2"/>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6BBF4804"/>
    <w:multiLevelType w:val="hybridMultilevel"/>
    <w:tmpl w:val="8454077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6CB35B9A"/>
    <w:multiLevelType w:val="hybridMultilevel"/>
    <w:tmpl w:val="E9DAED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6D2B64CC"/>
    <w:multiLevelType w:val="singleLevel"/>
    <w:tmpl w:val="0809000F"/>
    <w:lvl w:ilvl="0">
      <w:start w:val="1"/>
      <w:numFmt w:val="decimal"/>
      <w:lvlText w:val="%1."/>
      <w:lvlJc w:val="left"/>
      <w:pPr>
        <w:tabs>
          <w:tab w:val="num" w:pos="540"/>
        </w:tabs>
        <w:ind w:left="540" w:hanging="360"/>
      </w:pPr>
      <w:rPr>
        <w:rFonts w:hint="default"/>
      </w:rPr>
    </w:lvl>
  </w:abstractNum>
  <w:abstractNum w:abstractNumId="92" w15:restartNumberingAfterBreak="0">
    <w:nsid w:val="6D8D0D31"/>
    <w:multiLevelType w:val="multilevel"/>
    <w:tmpl w:val="C8FA97AA"/>
    <w:lvl w:ilvl="0">
      <w:start w:val="1"/>
      <w:numFmt w:val="decimal"/>
      <w:lvlText w:val="%1."/>
      <w:lvlJc w:val="left"/>
      <w:pPr>
        <w:tabs>
          <w:tab w:val="num" w:pos="480"/>
        </w:tabs>
        <w:ind w:left="480" w:hanging="360"/>
      </w:pPr>
      <w:rPr>
        <w:rFonts w:hint="default"/>
      </w:rPr>
    </w:lvl>
    <w:lvl w:ilvl="1">
      <w:start w:val="4"/>
      <w:numFmt w:val="decimal"/>
      <w:isLgl/>
      <w:lvlText w:val="%1.%2."/>
      <w:lvlJc w:val="left"/>
      <w:pPr>
        <w:tabs>
          <w:tab w:val="num" w:pos="780"/>
        </w:tabs>
        <w:ind w:left="780" w:hanging="66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93"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4" w15:restartNumberingAfterBreak="0">
    <w:nsid w:val="6EC267A7"/>
    <w:multiLevelType w:val="hybridMultilevel"/>
    <w:tmpl w:val="9EFE15EA"/>
    <w:lvl w:ilvl="0" w:tplc="02DE416C">
      <w:start w:val="1"/>
      <w:numFmt w:val="bullet"/>
      <w:lvlText w:val="–"/>
      <w:lvlJc w:val="left"/>
      <w:pPr>
        <w:tabs>
          <w:tab w:val="num" w:pos="720"/>
        </w:tabs>
        <w:ind w:left="720" w:hanging="360"/>
      </w:pPr>
      <w:rPr>
        <w:rFonts w:ascii="Arial" w:hAnsi="Arial" w:cs="Arial" w:hint="default"/>
      </w:rPr>
    </w:lvl>
    <w:lvl w:ilvl="1" w:tplc="2C0E7064">
      <w:start w:val="1"/>
      <w:numFmt w:val="bullet"/>
      <w:lvlText w:val="–"/>
      <w:lvlJc w:val="left"/>
      <w:pPr>
        <w:tabs>
          <w:tab w:val="num" w:pos="1440"/>
        </w:tabs>
        <w:ind w:left="1440" w:hanging="360"/>
      </w:pPr>
      <w:rPr>
        <w:rFonts w:ascii="Arial" w:hAnsi="Arial" w:cs="Arial" w:hint="default"/>
      </w:rPr>
    </w:lvl>
    <w:lvl w:ilvl="2" w:tplc="093CC4AA">
      <w:start w:val="1"/>
      <w:numFmt w:val="bullet"/>
      <w:lvlText w:val="–"/>
      <w:lvlJc w:val="left"/>
      <w:pPr>
        <w:tabs>
          <w:tab w:val="num" w:pos="2160"/>
        </w:tabs>
        <w:ind w:left="2160" w:hanging="360"/>
      </w:pPr>
      <w:rPr>
        <w:rFonts w:ascii="Arial" w:hAnsi="Arial" w:cs="Arial" w:hint="default"/>
      </w:rPr>
    </w:lvl>
    <w:lvl w:ilvl="3" w:tplc="4018587E">
      <w:start w:val="1"/>
      <w:numFmt w:val="bullet"/>
      <w:lvlText w:val="–"/>
      <w:lvlJc w:val="left"/>
      <w:pPr>
        <w:tabs>
          <w:tab w:val="num" w:pos="2880"/>
        </w:tabs>
        <w:ind w:left="2880" w:hanging="360"/>
      </w:pPr>
      <w:rPr>
        <w:rFonts w:ascii="Arial" w:hAnsi="Arial" w:cs="Arial" w:hint="default"/>
      </w:rPr>
    </w:lvl>
    <w:lvl w:ilvl="4" w:tplc="64A2F31C">
      <w:start w:val="1"/>
      <w:numFmt w:val="bullet"/>
      <w:lvlText w:val="–"/>
      <w:lvlJc w:val="left"/>
      <w:pPr>
        <w:tabs>
          <w:tab w:val="num" w:pos="3600"/>
        </w:tabs>
        <w:ind w:left="3600" w:hanging="360"/>
      </w:pPr>
      <w:rPr>
        <w:rFonts w:ascii="Arial" w:hAnsi="Arial" w:cs="Arial" w:hint="default"/>
      </w:rPr>
    </w:lvl>
    <w:lvl w:ilvl="5" w:tplc="23FA8EF4">
      <w:start w:val="1"/>
      <w:numFmt w:val="bullet"/>
      <w:lvlText w:val="–"/>
      <w:lvlJc w:val="left"/>
      <w:pPr>
        <w:tabs>
          <w:tab w:val="num" w:pos="4320"/>
        </w:tabs>
        <w:ind w:left="4320" w:hanging="360"/>
      </w:pPr>
      <w:rPr>
        <w:rFonts w:ascii="Arial" w:hAnsi="Arial" w:cs="Arial" w:hint="default"/>
      </w:rPr>
    </w:lvl>
    <w:lvl w:ilvl="6" w:tplc="CE0C4DF8">
      <w:start w:val="1"/>
      <w:numFmt w:val="bullet"/>
      <w:lvlText w:val="–"/>
      <w:lvlJc w:val="left"/>
      <w:pPr>
        <w:tabs>
          <w:tab w:val="num" w:pos="5040"/>
        </w:tabs>
        <w:ind w:left="5040" w:hanging="360"/>
      </w:pPr>
      <w:rPr>
        <w:rFonts w:ascii="Arial" w:hAnsi="Arial" w:cs="Arial" w:hint="default"/>
      </w:rPr>
    </w:lvl>
    <w:lvl w:ilvl="7" w:tplc="9188765E">
      <w:start w:val="1"/>
      <w:numFmt w:val="bullet"/>
      <w:lvlText w:val="–"/>
      <w:lvlJc w:val="left"/>
      <w:pPr>
        <w:tabs>
          <w:tab w:val="num" w:pos="5760"/>
        </w:tabs>
        <w:ind w:left="5760" w:hanging="360"/>
      </w:pPr>
      <w:rPr>
        <w:rFonts w:ascii="Arial" w:hAnsi="Arial" w:cs="Arial" w:hint="default"/>
      </w:rPr>
    </w:lvl>
    <w:lvl w:ilvl="8" w:tplc="74324374">
      <w:start w:val="1"/>
      <w:numFmt w:val="bullet"/>
      <w:lvlText w:val="–"/>
      <w:lvlJc w:val="left"/>
      <w:pPr>
        <w:tabs>
          <w:tab w:val="num" w:pos="6480"/>
        </w:tabs>
        <w:ind w:left="6480" w:hanging="360"/>
      </w:pPr>
      <w:rPr>
        <w:rFonts w:ascii="Arial" w:hAnsi="Arial" w:cs="Arial" w:hint="default"/>
      </w:rPr>
    </w:lvl>
  </w:abstractNum>
  <w:abstractNum w:abstractNumId="95" w15:restartNumberingAfterBreak="0">
    <w:nsid w:val="6F8514AE"/>
    <w:multiLevelType w:val="multilevel"/>
    <w:tmpl w:val="24E82896"/>
    <w:lvl w:ilvl="0">
      <w:start w:val="10"/>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70385187"/>
    <w:multiLevelType w:val="hybridMultilevel"/>
    <w:tmpl w:val="920EBC2A"/>
    <w:lvl w:ilvl="0" w:tplc="01266D3C">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7" w15:restartNumberingAfterBreak="0">
    <w:nsid w:val="71255A5C"/>
    <w:multiLevelType w:val="hybridMultilevel"/>
    <w:tmpl w:val="779C33F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8" w15:restartNumberingAfterBreak="0">
    <w:nsid w:val="712A29AE"/>
    <w:multiLevelType w:val="hybridMultilevel"/>
    <w:tmpl w:val="6BD4211A"/>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9" w15:restartNumberingAfterBreak="0">
    <w:nsid w:val="721C7E12"/>
    <w:multiLevelType w:val="singleLevel"/>
    <w:tmpl w:val="61F8EC00"/>
    <w:lvl w:ilvl="0">
      <w:start w:val="1"/>
      <w:numFmt w:val="none"/>
      <w:lvlText w:val="Pripomena:"/>
      <w:legacy w:legacy="1" w:legacySpace="0" w:legacyIndent="1406"/>
      <w:lvlJc w:val="left"/>
      <w:pPr>
        <w:ind w:left="1406" w:hanging="1406"/>
      </w:pPr>
    </w:lvl>
  </w:abstractNum>
  <w:abstractNum w:abstractNumId="100" w15:restartNumberingAfterBreak="0">
    <w:nsid w:val="73C1063E"/>
    <w:multiLevelType w:val="multilevel"/>
    <w:tmpl w:val="4FA277FA"/>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4BF051D"/>
    <w:multiLevelType w:val="hybridMultilevel"/>
    <w:tmpl w:val="B4E0A2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764C0356"/>
    <w:multiLevelType w:val="hybridMultilevel"/>
    <w:tmpl w:val="BB808EC2"/>
    <w:lvl w:ilvl="0" w:tplc="F878B44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76C65B28"/>
    <w:multiLevelType w:val="multilevel"/>
    <w:tmpl w:val="681A09B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8BE51B0"/>
    <w:multiLevelType w:val="hybridMultilevel"/>
    <w:tmpl w:val="3EE8D41C"/>
    <w:lvl w:ilvl="0" w:tplc="F0AED7B6">
      <w:start w:val="1"/>
      <w:numFmt w:val="decimal"/>
      <w:lvlText w:val="%1."/>
      <w:lvlJc w:val="left"/>
      <w:pPr>
        <w:tabs>
          <w:tab w:val="num" w:pos="644"/>
        </w:tabs>
        <w:ind w:left="644" w:hanging="360"/>
      </w:pPr>
      <w:rPr>
        <w:b w:val="0"/>
        <w:bCs w:val="0"/>
      </w:rPr>
    </w:lvl>
    <w:lvl w:ilvl="1" w:tplc="04090001">
      <w:start w:val="1"/>
      <w:numFmt w:val="bullet"/>
      <w:lvlText w:val=""/>
      <w:lvlJc w:val="left"/>
      <w:pPr>
        <w:tabs>
          <w:tab w:val="num" w:pos="1440"/>
        </w:tabs>
        <w:ind w:left="1440" w:hanging="360"/>
      </w:pPr>
      <w:rPr>
        <w:rFonts w:ascii="Symbol" w:hAnsi="Symbol" w:cs="Symbol"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15:restartNumberingAfterBreak="0">
    <w:nsid w:val="7AD341DD"/>
    <w:multiLevelType w:val="hybridMultilevel"/>
    <w:tmpl w:val="DFFC592C"/>
    <w:lvl w:ilvl="0" w:tplc="0409000F">
      <w:start w:val="1"/>
      <w:numFmt w:val="decimal"/>
      <w:lvlText w:val="%1."/>
      <w:lvlJc w:val="left"/>
      <w:pPr>
        <w:tabs>
          <w:tab w:val="num" w:pos="720"/>
        </w:tabs>
        <w:ind w:left="720" w:hanging="360"/>
      </w:pPr>
      <w:rPr>
        <w:rFonts w:hint="default"/>
      </w:rPr>
    </w:lvl>
    <w:lvl w:ilvl="1" w:tplc="71A09D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15:restartNumberingAfterBreak="0">
    <w:nsid w:val="7DE17382"/>
    <w:multiLevelType w:val="hybridMultilevel"/>
    <w:tmpl w:val="6048130E"/>
    <w:lvl w:ilvl="0" w:tplc="F3FE1A46">
      <w:start w:val="1"/>
      <w:numFmt w:val="bullet"/>
      <w:lvlText w:val="-"/>
      <w:lvlJc w:val="left"/>
      <w:pPr>
        <w:tabs>
          <w:tab w:val="num" w:pos="1211"/>
        </w:tabs>
        <w:ind w:left="1211" w:hanging="284"/>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107" w15:restartNumberingAfterBreak="0">
    <w:nsid w:val="7E240DE7"/>
    <w:multiLevelType w:val="hybridMultilevel"/>
    <w:tmpl w:val="DE96E02C"/>
    <w:lvl w:ilvl="0" w:tplc="8F9E4824">
      <w:start w:val="3"/>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7F610A3F"/>
    <w:multiLevelType w:val="hybridMultilevel"/>
    <w:tmpl w:val="3AE4A954"/>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cs="Symbo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0"/>
  </w:num>
  <w:num w:numId="2">
    <w:abstractNumId w:val="46"/>
  </w:num>
  <w:num w:numId="3">
    <w:abstractNumId w:val="1"/>
    <w:lvlOverride w:ilvl="0">
      <w:lvl w:ilvl="0">
        <w:start w:val="1"/>
        <w:numFmt w:val="bullet"/>
        <w:lvlText w:val=""/>
        <w:legacy w:legacy="1" w:legacySpace="0" w:legacyIndent="1440"/>
        <w:lvlJc w:val="left"/>
        <w:pPr>
          <w:ind w:left="1440" w:hanging="1440"/>
        </w:pPr>
        <w:rPr>
          <w:rFonts w:ascii="Symbol" w:hAnsi="Symbol" w:cs="Symbol" w:hint="default"/>
          <w:sz w:val="2"/>
          <w:szCs w:val="2"/>
        </w:rPr>
      </w:lvl>
    </w:lvlOverride>
  </w:num>
  <w:num w:numId="4">
    <w:abstractNumId w:val="81"/>
  </w:num>
  <w:num w:numId="5">
    <w:abstractNumId w:val="99"/>
  </w:num>
  <w:num w:numId="6">
    <w:abstractNumId w:val="7"/>
  </w:num>
  <w:num w:numId="7">
    <w:abstractNumId w:val="18"/>
  </w:num>
  <w:num w:numId="8">
    <w:abstractNumId w:val="4"/>
  </w:num>
  <w:num w:numId="9">
    <w:abstractNumId w:val="91"/>
  </w:num>
  <w:num w:numId="10">
    <w:abstractNumId w:val="1"/>
    <w:lvlOverride w:ilvl="0">
      <w:lvl w:ilvl="0">
        <w:start w:val="1"/>
        <w:numFmt w:val="bullet"/>
        <w:lvlText w:val="-"/>
        <w:legacy w:legacy="1" w:legacySpace="120" w:legacyIndent="360"/>
        <w:lvlJc w:val="left"/>
        <w:pPr>
          <w:ind w:left="360" w:hanging="360"/>
        </w:pPr>
      </w:lvl>
    </w:lvlOverride>
  </w:num>
  <w:num w:numId="11">
    <w:abstractNumId w:val="53"/>
  </w:num>
  <w:num w:numId="12">
    <w:abstractNumId w:val="37"/>
  </w:num>
  <w:num w:numId="13">
    <w:abstractNumId w:val="104"/>
  </w:num>
  <w:num w:numId="14">
    <w:abstractNumId w:val="70"/>
  </w:num>
  <w:num w:numId="15">
    <w:abstractNumId w:val="20"/>
  </w:num>
  <w:num w:numId="16">
    <w:abstractNumId w:val="60"/>
  </w:num>
  <w:num w:numId="17">
    <w:abstractNumId w:val="55"/>
  </w:num>
  <w:num w:numId="18">
    <w:abstractNumId w:val="79"/>
  </w:num>
  <w:num w:numId="19">
    <w:abstractNumId w:val="76"/>
  </w:num>
  <w:num w:numId="20">
    <w:abstractNumId w:val="32"/>
  </w:num>
  <w:num w:numId="21">
    <w:abstractNumId w:val="92"/>
  </w:num>
  <w:num w:numId="22">
    <w:abstractNumId w:val="6"/>
  </w:num>
  <w:num w:numId="23">
    <w:abstractNumId w:val="85"/>
  </w:num>
  <w:num w:numId="24">
    <w:abstractNumId w:val="62"/>
  </w:num>
  <w:num w:numId="25">
    <w:abstractNumId w:val="23"/>
  </w:num>
  <w:num w:numId="26">
    <w:abstractNumId w:val="16"/>
  </w:num>
  <w:num w:numId="27">
    <w:abstractNumId w:val="19"/>
  </w:num>
  <w:num w:numId="28">
    <w:abstractNumId w:val="106"/>
  </w:num>
  <w:num w:numId="29">
    <w:abstractNumId w:val="56"/>
  </w:num>
  <w:num w:numId="30">
    <w:abstractNumId w:val="61"/>
  </w:num>
  <w:num w:numId="31">
    <w:abstractNumId w:val="17"/>
  </w:num>
  <w:num w:numId="32">
    <w:abstractNumId w:val="25"/>
  </w:num>
  <w:num w:numId="33">
    <w:abstractNumId w:val="51"/>
  </w:num>
  <w:num w:numId="34">
    <w:abstractNumId w:val="49"/>
  </w:num>
  <w:num w:numId="35">
    <w:abstractNumId w:val="74"/>
  </w:num>
  <w:num w:numId="36">
    <w:abstractNumId w:val="45"/>
  </w:num>
  <w:num w:numId="37">
    <w:abstractNumId w:val="54"/>
  </w:num>
  <w:num w:numId="38">
    <w:abstractNumId w:val="42"/>
  </w:num>
  <w:num w:numId="39">
    <w:abstractNumId w:val="75"/>
  </w:num>
  <w:num w:numId="40">
    <w:abstractNumId w:val="73"/>
  </w:num>
  <w:num w:numId="41">
    <w:abstractNumId w:val="52"/>
  </w:num>
  <w:num w:numId="42">
    <w:abstractNumId w:val="40"/>
  </w:num>
  <w:num w:numId="43">
    <w:abstractNumId w:val="88"/>
  </w:num>
  <w:num w:numId="44">
    <w:abstractNumId w:val="21"/>
  </w:num>
  <w:num w:numId="45">
    <w:abstractNumId w:val="15"/>
  </w:num>
  <w:num w:numId="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3"/>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num>
  <w:num w:numId="55">
    <w:abstractNumId w:val="96"/>
  </w:num>
  <w:num w:numId="56">
    <w:abstractNumId w:val="58"/>
  </w:num>
  <w:num w:numId="57">
    <w:abstractNumId w:val="38"/>
  </w:num>
  <w:num w:numId="58">
    <w:abstractNumId w:val="90"/>
  </w:num>
  <w:num w:numId="59">
    <w:abstractNumId w:val="59"/>
  </w:num>
  <w:num w:numId="60">
    <w:abstractNumId w:val="69"/>
  </w:num>
  <w:num w:numId="61">
    <w:abstractNumId w:val="33"/>
  </w:num>
  <w:num w:numId="62">
    <w:abstractNumId w:val="47"/>
  </w:num>
  <w:num w:numId="63">
    <w:abstractNumId w:val="24"/>
  </w:num>
  <w:num w:numId="64">
    <w:abstractNumId w:val="66"/>
  </w:num>
  <w:num w:numId="65">
    <w:abstractNumId w:val="97"/>
  </w:num>
  <w:num w:numId="66">
    <w:abstractNumId w:val="105"/>
  </w:num>
  <w:num w:numId="67">
    <w:abstractNumId w:val="41"/>
  </w:num>
  <w:num w:numId="68">
    <w:abstractNumId w:val="108"/>
  </w:num>
  <w:num w:numId="69">
    <w:abstractNumId w:val="12"/>
  </w:num>
  <w:num w:numId="70">
    <w:abstractNumId w:val="8"/>
  </w:num>
  <w:num w:numId="71">
    <w:abstractNumId w:val="34"/>
  </w:num>
  <w:num w:numId="72">
    <w:abstractNumId w:val="63"/>
  </w:num>
  <w:num w:numId="73">
    <w:abstractNumId w:val="89"/>
  </w:num>
  <w:num w:numId="74">
    <w:abstractNumId w:val="82"/>
  </w:num>
  <w:num w:numId="75">
    <w:abstractNumId w:val="10"/>
  </w:num>
  <w:num w:numId="76">
    <w:abstractNumId w:val="98"/>
  </w:num>
  <w:num w:numId="77">
    <w:abstractNumId w:val="22"/>
  </w:num>
  <w:num w:numId="78">
    <w:abstractNumId w:val="83"/>
  </w:num>
  <w:num w:numId="79">
    <w:abstractNumId w:val="80"/>
  </w:num>
  <w:num w:numId="80">
    <w:abstractNumId w:val="14"/>
  </w:num>
  <w:num w:numId="81">
    <w:abstractNumId w:val="31"/>
  </w:num>
  <w:num w:numId="82">
    <w:abstractNumId w:val="87"/>
  </w:num>
  <w:num w:numId="83">
    <w:abstractNumId w:val="30"/>
  </w:num>
  <w:num w:numId="84">
    <w:abstractNumId w:val="13"/>
  </w:num>
  <w:num w:numId="85">
    <w:abstractNumId w:val="5"/>
  </w:num>
  <w:num w:numId="86">
    <w:abstractNumId w:val="101"/>
  </w:num>
  <w:num w:numId="87">
    <w:abstractNumId w:val="36"/>
  </w:num>
  <w:num w:numId="88">
    <w:abstractNumId w:val="29"/>
  </w:num>
  <w:num w:numId="89">
    <w:abstractNumId w:val="77"/>
  </w:num>
  <w:num w:numId="90">
    <w:abstractNumId w:val="86"/>
  </w:num>
  <w:num w:numId="91">
    <w:abstractNumId w:val="57"/>
  </w:num>
  <w:num w:numId="92">
    <w:abstractNumId w:val="107"/>
  </w:num>
  <w:num w:numId="93">
    <w:abstractNumId w:val="43"/>
  </w:num>
  <w:num w:numId="94">
    <w:abstractNumId w:val="102"/>
  </w:num>
  <w:num w:numId="95">
    <w:abstractNumId w:val="28"/>
  </w:num>
  <w:num w:numId="96">
    <w:abstractNumId w:val="50"/>
  </w:num>
  <w:num w:numId="97">
    <w:abstractNumId w:val="94"/>
  </w:num>
  <w:num w:numId="98">
    <w:abstractNumId w:val="71"/>
  </w:num>
  <w:num w:numId="99">
    <w:abstractNumId w:val="35"/>
  </w:num>
  <w:num w:numId="100">
    <w:abstractNumId w:val="3"/>
  </w:num>
  <w:num w:numId="101">
    <w:abstractNumId w:val="26"/>
  </w:num>
  <w:num w:numId="102">
    <w:abstractNumId w:val="103"/>
  </w:num>
  <w:num w:numId="10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0"/>
  </w:num>
  <w:num w:numId="105">
    <w:abstractNumId w:val="2"/>
  </w:num>
  <w:num w:numId="106">
    <w:abstractNumId w:val="1"/>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107">
    <w:abstractNumId w:val="67"/>
  </w:num>
  <w:num w:numId="108">
    <w:abstractNumId w:val="44"/>
  </w:num>
  <w:num w:numId="109">
    <w:abstractNumId w:val="68"/>
  </w:num>
  <w:num w:numId="110">
    <w:abstractNumId w:val="64"/>
  </w:num>
  <w:num w:numId="111">
    <w:abstractNumId w:val="9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9D"/>
    <w:rsid w:val="0000108C"/>
    <w:rsid w:val="000022F2"/>
    <w:rsid w:val="000050BB"/>
    <w:rsid w:val="0000750F"/>
    <w:rsid w:val="00013EB6"/>
    <w:rsid w:val="00014801"/>
    <w:rsid w:val="00022246"/>
    <w:rsid w:val="00022DDB"/>
    <w:rsid w:val="000259FE"/>
    <w:rsid w:val="00031045"/>
    <w:rsid w:val="000319C5"/>
    <w:rsid w:val="00034FED"/>
    <w:rsid w:val="00037D77"/>
    <w:rsid w:val="000460EB"/>
    <w:rsid w:val="00050F9C"/>
    <w:rsid w:val="00051349"/>
    <w:rsid w:val="00055860"/>
    <w:rsid w:val="00060E1B"/>
    <w:rsid w:val="00061462"/>
    <w:rsid w:val="00072DC9"/>
    <w:rsid w:val="00077BC3"/>
    <w:rsid w:val="00080BF0"/>
    <w:rsid w:val="00091741"/>
    <w:rsid w:val="00094CB2"/>
    <w:rsid w:val="00095FA6"/>
    <w:rsid w:val="000977BE"/>
    <w:rsid w:val="000A202F"/>
    <w:rsid w:val="000A4B78"/>
    <w:rsid w:val="000B0A24"/>
    <w:rsid w:val="000B6DB4"/>
    <w:rsid w:val="000C0AC1"/>
    <w:rsid w:val="000C14D3"/>
    <w:rsid w:val="000C7B61"/>
    <w:rsid w:val="000D0041"/>
    <w:rsid w:val="000D15F8"/>
    <w:rsid w:val="000D2399"/>
    <w:rsid w:val="000D46FD"/>
    <w:rsid w:val="000E1701"/>
    <w:rsid w:val="000E1FDC"/>
    <w:rsid w:val="000E2091"/>
    <w:rsid w:val="000E25A1"/>
    <w:rsid w:val="000E363D"/>
    <w:rsid w:val="000E6046"/>
    <w:rsid w:val="000F1405"/>
    <w:rsid w:val="000F2F64"/>
    <w:rsid w:val="000F4498"/>
    <w:rsid w:val="000F60D4"/>
    <w:rsid w:val="00104307"/>
    <w:rsid w:val="00112115"/>
    <w:rsid w:val="00112E5F"/>
    <w:rsid w:val="00114FBC"/>
    <w:rsid w:val="001166E5"/>
    <w:rsid w:val="00120F34"/>
    <w:rsid w:val="001270A3"/>
    <w:rsid w:val="00127BC6"/>
    <w:rsid w:val="00133C22"/>
    <w:rsid w:val="001369B0"/>
    <w:rsid w:val="00141708"/>
    <w:rsid w:val="001461F3"/>
    <w:rsid w:val="0015083A"/>
    <w:rsid w:val="00156067"/>
    <w:rsid w:val="00162229"/>
    <w:rsid w:val="0016686C"/>
    <w:rsid w:val="00171EDE"/>
    <w:rsid w:val="0017251A"/>
    <w:rsid w:val="0017370F"/>
    <w:rsid w:val="001901B5"/>
    <w:rsid w:val="0019315E"/>
    <w:rsid w:val="00195FF8"/>
    <w:rsid w:val="0019615B"/>
    <w:rsid w:val="00196DCF"/>
    <w:rsid w:val="00197B05"/>
    <w:rsid w:val="00197FF5"/>
    <w:rsid w:val="001A60AA"/>
    <w:rsid w:val="001A6A1F"/>
    <w:rsid w:val="001B7E07"/>
    <w:rsid w:val="001C10D3"/>
    <w:rsid w:val="001C228A"/>
    <w:rsid w:val="001C2A92"/>
    <w:rsid w:val="001C3428"/>
    <w:rsid w:val="001C5F14"/>
    <w:rsid w:val="001D0615"/>
    <w:rsid w:val="001D3B5E"/>
    <w:rsid w:val="001D44FC"/>
    <w:rsid w:val="001D50A2"/>
    <w:rsid w:val="001E61EF"/>
    <w:rsid w:val="001F0FDE"/>
    <w:rsid w:val="001F3DC2"/>
    <w:rsid w:val="001F65DC"/>
    <w:rsid w:val="001F6F4F"/>
    <w:rsid w:val="001F7BF3"/>
    <w:rsid w:val="00201C6B"/>
    <w:rsid w:val="00203F18"/>
    <w:rsid w:val="00204741"/>
    <w:rsid w:val="00212836"/>
    <w:rsid w:val="00214F45"/>
    <w:rsid w:val="00215063"/>
    <w:rsid w:val="00220741"/>
    <w:rsid w:val="00224E0E"/>
    <w:rsid w:val="002250E5"/>
    <w:rsid w:val="0022602D"/>
    <w:rsid w:val="00227E63"/>
    <w:rsid w:val="00236BD7"/>
    <w:rsid w:val="002377B1"/>
    <w:rsid w:val="002404C6"/>
    <w:rsid w:val="0024146D"/>
    <w:rsid w:val="00242EAC"/>
    <w:rsid w:val="00243EF8"/>
    <w:rsid w:val="00244790"/>
    <w:rsid w:val="00246B05"/>
    <w:rsid w:val="002477DC"/>
    <w:rsid w:val="00253AC9"/>
    <w:rsid w:val="00257473"/>
    <w:rsid w:val="00261EB1"/>
    <w:rsid w:val="002665EC"/>
    <w:rsid w:val="00266642"/>
    <w:rsid w:val="00273F51"/>
    <w:rsid w:val="00274858"/>
    <w:rsid w:val="00276089"/>
    <w:rsid w:val="00276C73"/>
    <w:rsid w:val="00280F6B"/>
    <w:rsid w:val="002834AF"/>
    <w:rsid w:val="00284205"/>
    <w:rsid w:val="00284706"/>
    <w:rsid w:val="00285139"/>
    <w:rsid w:val="00285628"/>
    <w:rsid w:val="00286C65"/>
    <w:rsid w:val="00287A87"/>
    <w:rsid w:val="0029614F"/>
    <w:rsid w:val="002A482F"/>
    <w:rsid w:val="002B2EF4"/>
    <w:rsid w:val="002B556A"/>
    <w:rsid w:val="002B661D"/>
    <w:rsid w:val="002B6AAA"/>
    <w:rsid w:val="002B6F2B"/>
    <w:rsid w:val="002B7F1F"/>
    <w:rsid w:val="002C2B83"/>
    <w:rsid w:val="002C7527"/>
    <w:rsid w:val="002C76A1"/>
    <w:rsid w:val="002C7D2C"/>
    <w:rsid w:val="002C7F38"/>
    <w:rsid w:val="002D0E2E"/>
    <w:rsid w:val="002D19F5"/>
    <w:rsid w:val="002D3B33"/>
    <w:rsid w:val="002D57D7"/>
    <w:rsid w:val="002D6EED"/>
    <w:rsid w:val="002D7172"/>
    <w:rsid w:val="002D7FDC"/>
    <w:rsid w:val="002E06DD"/>
    <w:rsid w:val="002E2F1B"/>
    <w:rsid w:val="002E66F9"/>
    <w:rsid w:val="002E7091"/>
    <w:rsid w:val="002F7B04"/>
    <w:rsid w:val="00302BEE"/>
    <w:rsid w:val="00302F10"/>
    <w:rsid w:val="00304171"/>
    <w:rsid w:val="0030482C"/>
    <w:rsid w:val="00311DD2"/>
    <w:rsid w:val="0032120A"/>
    <w:rsid w:val="00322531"/>
    <w:rsid w:val="00322A9A"/>
    <w:rsid w:val="003244BB"/>
    <w:rsid w:val="003263BD"/>
    <w:rsid w:val="00327F16"/>
    <w:rsid w:val="003318CB"/>
    <w:rsid w:val="00336D10"/>
    <w:rsid w:val="00337443"/>
    <w:rsid w:val="0034358C"/>
    <w:rsid w:val="00343595"/>
    <w:rsid w:val="0034685D"/>
    <w:rsid w:val="00346BE1"/>
    <w:rsid w:val="00350294"/>
    <w:rsid w:val="0035424E"/>
    <w:rsid w:val="0035668C"/>
    <w:rsid w:val="003723C7"/>
    <w:rsid w:val="003735B6"/>
    <w:rsid w:val="00374108"/>
    <w:rsid w:val="00374C05"/>
    <w:rsid w:val="00375448"/>
    <w:rsid w:val="00375CAF"/>
    <w:rsid w:val="0038018D"/>
    <w:rsid w:val="00391F46"/>
    <w:rsid w:val="0039238C"/>
    <w:rsid w:val="00393B12"/>
    <w:rsid w:val="003951F3"/>
    <w:rsid w:val="003A118B"/>
    <w:rsid w:val="003A2B18"/>
    <w:rsid w:val="003A3381"/>
    <w:rsid w:val="003A5484"/>
    <w:rsid w:val="003A5673"/>
    <w:rsid w:val="003B1E07"/>
    <w:rsid w:val="003B3C24"/>
    <w:rsid w:val="003B4023"/>
    <w:rsid w:val="003B428F"/>
    <w:rsid w:val="003B5297"/>
    <w:rsid w:val="003B73C0"/>
    <w:rsid w:val="003C515C"/>
    <w:rsid w:val="003C5673"/>
    <w:rsid w:val="003D4431"/>
    <w:rsid w:val="003E482D"/>
    <w:rsid w:val="003E6464"/>
    <w:rsid w:val="003F0A5D"/>
    <w:rsid w:val="003F0B43"/>
    <w:rsid w:val="003F101F"/>
    <w:rsid w:val="003F4288"/>
    <w:rsid w:val="00400ABC"/>
    <w:rsid w:val="00401982"/>
    <w:rsid w:val="0040538B"/>
    <w:rsid w:val="00405D98"/>
    <w:rsid w:val="0040615A"/>
    <w:rsid w:val="0040705B"/>
    <w:rsid w:val="004135A0"/>
    <w:rsid w:val="00414EDF"/>
    <w:rsid w:val="0041606A"/>
    <w:rsid w:val="004161E8"/>
    <w:rsid w:val="004200A4"/>
    <w:rsid w:val="0042739A"/>
    <w:rsid w:val="004373A8"/>
    <w:rsid w:val="004374B9"/>
    <w:rsid w:val="00443F5F"/>
    <w:rsid w:val="0044593F"/>
    <w:rsid w:val="00446780"/>
    <w:rsid w:val="004529AC"/>
    <w:rsid w:val="00452D80"/>
    <w:rsid w:val="00452E13"/>
    <w:rsid w:val="0045345A"/>
    <w:rsid w:val="00456D15"/>
    <w:rsid w:val="00462B6A"/>
    <w:rsid w:val="0046367F"/>
    <w:rsid w:val="00464117"/>
    <w:rsid w:val="00464D52"/>
    <w:rsid w:val="00471427"/>
    <w:rsid w:val="00472770"/>
    <w:rsid w:val="00473F6B"/>
    <w:rsid w:val="00474C5D"/>
    <w:rsid w:val="00475DF3"/>
    <w:rsid w:val="00480B1A"/>
    <w:rsid w:val="00481FB9"/>
    <w:rsid w:val="00483163"/>
    <w:rsid w:val="00485179"/>
    <w:rsid w:val="0048595E"/>
    <w:rsid w:val="00492412"/>
    <w:rsid w:val="00493E0B"/>
    <w:rsid w:val="00494E73"/>
    <w:rsid w:val="00496098"/>
    <w:rsid w:val="004963E2"/>
    <w:rsid w:val="004975FE"/>
    <w:rsid w:val="004A1A9E"/>
    <w:rsid w:val="004B0064"/>
    <w:rsid w:val="004B02A5"/>
    <w:rsid w:val="004B17F3"/>
    <w:rsid w:val="004B1A95"/>
    <w:rsid w:val="004B238A"/>
    <w:rsid w:val="004B2390"/>
    <w:rsid w:val="004B2E78"/>
    <w:rsid w:val="004B4F22"/>
    <w:rsid w:val="004C03E9"/>
    <w:rsid w:val="004C10B1"/>
    <w:rsid w:val="004D15FB"/>
    <w:rsid w:val="004D22DB"/>
    <w:rsid w:val="004D2BD6"/>
    <w:rsid w:val="004D40F7"/>
    <w:rsid w:val="004D45E6"/>
    <w:rsid w:val="004D640B"/>
    <w:rsid w:val="004D7CE6"/>
    <w:rsid w:val="004E4A4B"/>
    <w:rsid w:val="004E5FA5"/>
    <w:rsid w:val="004F23B8"/>
    <w:rsid w:val="004F5E06"/>
    <w:rsid w:val="004F6560"/>
    <w:rsid w:val="004F7799"/>
    <w:rsid w:val="0050407B"/>
    <w:rsid w:val="00504DA5"/>
    <w:rsid w:val="005050BE"/>
    <w:rsid w:val="00506827"/>
    <w:rsid w:val="00513789"/>
    <w:rsid w:val="00513A0A"/>
    <w:rsid w:val="00516A68"/>
    <w:rsid w:val="00523119"/>
    <w:rsid w:val="005249A0"/>
    <w:rsid w:val="005317F1"/>
    <w:rsid w:val="005372D4"/>
    <w:rsid w:val="005377D4"/>
    <w:rsid w:val="005453F5"/>
    <w:rsid w:val="005501EE"/>
    <w:rsid w:val="00550872"/>
    <w:rsid w:val="00552088"/>
    <w:rsid w:val="005545F9"/>
    <w:rsid w:val="00555614"/>
    <w:rsid w:val="005615D5"/>
    <w:rsid w:val="00561934"/>
    <w:rsid w:val="00562004"/>
    <w:rsid w:val="00564460"/>
    <w:rsid w:val="00572BAB"/>
    <w:rsid w:val="00580163"/>
    <w:rsid w:val="00583931"/>
    <w:rsid w:val="00585625"/>
    <w:rsid w:val="0058611A"/>
    <w:rsid w:val="0059227F"/>
    <w:rsid w:val="005A0FB9"/>
    <w:rsid w:val="005A5C25"/>
    <w:rsid w:val="005A69EF"/>
    <w:rsid w:val="005B06F4"/>
    <w:rsid w:val="005B0B49"/>
    <w:rsid w:val="005B0D32"/>
    <w:rsid w:val="005B452D"/>
    <w:rsid w:val="005B5796"/>
    <w:rsid w:val="005B7A45"/>
    <w:rsid w:val="005C256B"/>
    <w:rsid w:val="005C281A"/>
    <w:rsid w:val="005C3402"/>
    <w:rsid w:val="005D061E"/>
    <w:rsid w:val="005D0C18"/>
    <w:rsid w:val="005D3E8D"/>
    <w:rsid w:val="005E007C"/>
    <w:rsid w:val="005E0793"/>
    <w:rsid w:val="005E1977"/>
    <w:rsid w:val="005E5073"/>
    <w:rsid w:val="005E5583"/>
    <w:rsid w:val="005E6AEB"/>
    <w:rsid w:val="005F04CF"/>
    <w:rsid w:val="005F0BE8"/>
    <w:rsid w:val="005F42F0"/>
    <w:rsid w:val="005F6DA3"/>
    <w:rsid w:val="00600651"/>
    <w:rsid w:val="006016E5"/>
    <w:rsid w:val="0060291F"/>
    <w:rsid w:val="00604427"/>
    <w:rsid w:val="00607DC7"/>
    <w:rsid w:val="006154C3"/>
    <w:rsid w:val="006160EB"/>
    <w:rsid w:val="006164CE"/>
    <w:rsid w:val="006168FA"/>
    <w:rsid w:val="00617BD5"/>
    <w:rsid w:val="00620429"/>
    <w:rsid w:val="00622126"/>
    <w:rsid w:val="00622EF8"/>
    <w:rsid w:val="00623BA4"/>
    <w:rsid w:val="006240AF"/>
    <w:rsid w:val="00624A62"/>
    <w:rsid w:val="00625429"/>
    <w:rsid w:val="00625B2D"/>
    <w:rsid w:val="00625FB1"/>
    <w:rsid w:val="00626B3D"/>
    <w:rsid w:val="00627E7B"/>
    <w:rsid w:val="00631787"/>
    <w:rsid w:val="006338CD"/>
    <w:rsid w:val="00635379"/>
    <w:rsid w:val="00637CC0"/>
    <w:rsid w:val="0064093C"/>
    <w:rsid w:val="00644778"/>
    <w:rsid w:val="0064521C"/>
    <w:rsid w:val="006458B3"/>
    <w:rsid w:val="0065079E"/>
    <w:rsid w:val="00651B93"/>
    <w:rsid w:val="00653AE5"/>
    <w:rsid w:val="00653B5A"/>
    <w:rsid w:val="006556AD"/>
    <w:rsid w:val="00656027"/>
    <w:rsid w:val="00662CDF"/>
    <w:rsid w:val="00666713"/>
    <w:rsid w:val="00667C7C"/>
    <w:rsid w:val="00667DF5"/>
    <w:rsid w:val="0067116C"/>
    <w:rsid w:val="006711C9"/>
    <w:rsid w:val="00671AF4"/>
    <w:rsid w:val="00672352"/>
    <w:rsid w:val="00674530"/>
    <w:rsid w:val="006750A4"/>
    <w:rsid w:val="00675F88"/>
    <w:rsid w:val="00677648"/>
    <w:rsid w:val="006810B7"/>
    <w:rsid w:val="006815BB"/>
    <w:rsid w:val="00681911"/>
    <w:rsid w:val="0068786C"/>
    <w:rsid w:val="00690D46"/>
    <w:rsid w:val="00691C99"/>
    <w:rsid w:val="00692C3B"/>
    <w:rsid w:val="006936F0"/>
    <w:rsid w:val="00693ACF"/>
    <w:rsid w:val="006A19F5"/>
    <w:rsid w:val="006A1C2D"/>
    <w:rsid w:val="006A54FD"/>
    <w:rsid w:val="006A7699"/>
    <w:rsid w:val="006B2AE8"/>
    <w:rsid w:val="006B2EBD"/>
    <w:rsid w:val="006B3060"/>
    <w:rsid w:val="006B3147"/>
    <w:rsid w:val="006B38F1"/>
    <w:rsid w:val="006B54E6"/>
    <w:rsid w:val="006B6C29"/>
    <w:rsid w:val="006B74D2"/>
    <w:rsid w:val="006C00DE"/>
    <w:rsid w:val="006C263D"/>
    <w:rsid w:val="006C63CE"/>
    <w:rsid w:val="006D01AF"/>
    <w:rsid w:val="006D23CE"/>
    <w:rsid w:val="006D4B57"/>
    <w:rsid w:val="006D4ED4"/>
    <w:rsid w:val="006E0C67"/>
    <w:rsid w:val="006E0F54"/>
    <w:rsid w:val="006E1EC5"/>
    <w:rsid w:val="006E6797"/>
    <w:rsid w:val="006F7510"/>
    <w:rsid w:val="007009C6"/>
    <w:rsid w:val="00703586"/>
    <w:rsid w:val="0070458A"/>
    <w:rsid w:val="007101F1"/>
    <w:rsid w:val="00710702"/>
    <w:rsid w:val="00713CC6"/>
    <w:rsid w:val="00715799"/>
    <w:rsid w:val="00717646"/>
    <w:rsid w:val="00717C5E"/>
    <w:rsid w:val="0072087C"/>
    <w:rsid w:val="007213E0"/>
    <w:rsid w:val="007220D7"/>
    <w:rsid w:val="00723449"/>
    <w:rsid w:val="0072699E"/>
    <w:rsid w:val="007269FA"/>
    <w:rsid w:val="00726ABE"/>
    <w:rsid w:val="007317AD"/>
    <w:rsid w:val="00731E95"/>
    <w:rsid w:val="007348D7"/>
    <w:rsid w:val="00734E3B"/>
    <w:rsid w:val="00737184"/>
    <w:rsid w:val="00737473"/>
    <w:rsid w:val="00737ADC"/>
    <w:rsid w:val="0074059A"/>
    <w:rsid w:val="00742024"/>
    <w:rsid w:val="00755F85"/>
    <w:rsid w:val="0075612D"/>
    <w:rsid w:val="00756484"/>
    <w:rsid w:val="0075714C"/>
    <w:rsid w:val="00757AA5"/>
    <w:rsid w:val="00760BFA"/>
    <w:rsid w:val="00762621"/>
    <w:rsid w:val="00763FFF"/>
    <w:rsid w:val="00777B98"/>
    <w:rsid w:val="00783B89"/>
    <w:rsid w:val="007847AF"/>
    <w:rsid w:val="00784C3C"/>
    <w:rsid w:val="007859D9"/>
    <w:rsid w:val="007935E5"/>
    <w:rsid w:val="00796307"/>
    <w:rsid w:val="007A024C"/>
    <w:rsid w:val="007A2389"/>
    <w:rsid w:val="007A24B7"/>
    <w:rsid w:val="007A2EC8"/>
    <w:rsid w:val="007A428C"/>
    <w:rsid w:val="007A4CBA"/>
    <w:rsid w:val="007A618C"/>
    <w:rsid w:val="007C1EFD"/>
    <w:rsid w:val="007C398C"/>
    <w:rsid w:val="007C4994"/>
    <w:rsid w:val="007D0AEA"/>
    <w:rsid w:val="007D329F"/>
    <w:rsid w:val="007D7BA1"/>
    <w:rsid w:val="007E0B2C"/>
    <w:rsid w:val="007E36F9"/>
    <w:rsid w:val="007E51DC"/>
    <w:rsid w:val="007E745C"/>
    <w:rsid w:val="007F08B2"/>
    <w:rsid w:val="00803985"/>
    <w:rsid w:val="0080682E"/>
    <w:rsid w:val="00814D72"/>
    <w:rsid w:val="00815AF8"/>
    <w:rsid w:val="00823F80"/>
    <w:rsid w:val="008366A8"/>
    <w:rsid w:val="00837C7B"/>
    <w:rsid w:val="00837DEE"/>
    <w:rsid w:val="008448FB"/>
    <w:rsid w:val="0084623D"/>
    <w:rsid w:val="00850245"/>
    <w:rsid w:val="0085266F"/>
    <w:rsid w:val="00852CA3"/>
    <w:rsid w:val="0085302A"/>
    <w:rsid w:val="008539F1"/>
    <w:rsid w:val="0085471B"/>
    <w:rsid w:val="00855BF7"/>
    <w:rsid w:val="00856415"/>
    <w:rsid w:val="00856E37"/>
    <w:rsid w:val="00857275"/>
    <w:rsid w:val="008615C6"/>
    <w:rsid w:val="00874976"/>
    <w:rsid w:val="008770EE"/>
    <w:rsid w:val="008774F8"/>
    <w:rsid w:val="00884AB8"/>
    <w:rsid w:val="008861CE"/>
    <w:rsid w:val="00887F6D"/>
    <w:rsid w:val="00897690"/>
    <w:rsid w:val="008A08DB"/>
    <w:rsid w:val="008B00CB"/>
    <w:rsid w:val="008B076E"/>
    <w:rsid w:val="008B236C"/>
    <w:rsid w:val="008B28CF"/>
    <w:rsid w:val="008B3A6F"/>
    <w:rsid w:val="008C0ED0"/>
    <w:rsid w:val="008C1E73"/>
    <w:rsid w:val="008C2904"/>
    <w:rsid w:val="008C4E9D"/>
    <w:rsid w:val="008C5008"/>
    <w:rsid w:val="008C65E9"/>
    <w:rsid w:val="008D018F"/>
    <w:rsid w:val="008D3879"/>
    <w:rsid w:val="008E0C4E"/>
    <w:rsid w:val="008E1E1A"/>
    <w:rsid w:val="008E59B5"/>
    <w:rsid w:val="008E6864"/>
    <w:rsid w:val="008F0EB4"/>
    <w:rsid w:val="008F1B1A"/>
    <w:rsid w:val="008F578A"/>
    <w:rsid w:val="00902199"/>
    <w:rsid w:val="00907517"/>
    <w:rsid w:val="00911223"/>
    <w:rsid w:val="00911575"/>
    <w:rsid w:val="00911B5F"/>
    <w:rsid w:val="009124BF"/>
    <w:rsid w:val="009138DE"/>
    <w:rsid w:val="00916015"/>
    <w:rsid w:val="0091729B"/>
    <w:rsid w:val="0092357D"/>
    <w:rsid w:val="00925565"/>
    <w:rsid w:val="00925761"/>
    <w:rsid w:val="00937550"/>
    <w:rsid w:val="0094075E"/>
    <w:rsid w:val="009420A1"/>
    <w:rsid w:val="00946FF3"/>
    <w:rsid w:val="00947BC0"/>
    <w:rsid w:val="00947E33"/>
    <w:rsid w:val="0095352C"/>
    <w:rsid w:val="00956D67"/>
    <w:rsid w:val="00957B4B"/>
    <w:rsid w:val="00957C0E"/>
    <w:rsid w:val="009606E0"/>
    <w:rsid w:val="00965623"/>
    <w:rsid w:val="0096670B"/>
    <w:rsid w:val="0097345E"/>
    <w:rsid w:val="009835E4"/>
    <w:rsid w:val="0098745F"/>
    <w:rsid w:val="0099265F"/>
    <w:rsid w:val="009950AA"/>
    <w:rsid w:val="009967CD"/>
    <w:rsid w:val="00996B70"/>
    <w:rsid w:val="009A080C"/>
    <w:rsid w:val="009A1187"/>
    <w:rsid w:val="009A5050"/>
    <w:rsid w:val="009B417B"/>
    <w:rsid w:val="009B72E8"/>
    <w:rsid w:val="009C2C6E"/>
    <w:rsid w:val="009C7968"/>
    <w:rsid w:val="009D2E69"/>
    <w:rsid w:val="009D609A"/>
    <w:rsid w:val="009D76D8"/>
    <w:rsid w:val="009E3D3E"/>
    <w:rsid w:val="009E6098"/>
    <w:rsid w:val="009F03C5"/>
    <w:rsid w:val="009F6213"/>
    <w:rsid w:val="009F6718"/>
    <w:rsid w:val="009F72DF"/>
    <w:rsid w:val="00A003E0"/>
    <w:rsid w:val="00A00DD6"/>
    <w:rsid w:val="00A05968"/>
    <w:rsid w:val="00A061B6"/>
    <w:rsid w:val="00A119C9"/>
    <w:rsid w:val="00A150FC"/>
    <w:rsid w:val="00A1529A"/>
    <w:rsid w:val="00A2112A"/>
    <w:rsid w:val="00A22831"/>
    <w:rsid w:val="00A23BEF"/>
    <w:rsid w:val="00A25953"/>
    <w:rsid w:val="00A270E9"/>
    <w:rsid w:val="00A3449B"/>
    <w:rsid w:val="00A3699F"/>
    <w:rsid w:val="00A36D0A"/>
    <w:rsid w:val="00A44606"/>
    <w:rsid w:val="00A4474F"/>
    <w:rsid w:val="00A54A08"/>
    <w:rsid w:val="00A55009"/>
    <w:rsid w:val="00A648AF"/>
    <w:rsid w:val="00A652C0"/>
    <w:rsid w:val="00A67BC4"/>
    <w:rsid w:val="00A75A4E"/>
    <w:rsid w:val="00A75A65"/>
    <w:rsid w:val="00A7765F"/>
    <w:rsid w:val="00A84149"/>
    <w:rsid w:val="00A85A74"/>
    <w:rsid w:val="00A86D6D"/>
    <w:rsid w:val="00A90DD7"/>
    <w:rsid w:val="00A93973"/>
    <w:rsid w:val="00A9611C"/>
    <w:rsid w:val="00A978C5"/>
    <w:rsid w:val="00AA0163"/>
    <w:rsid w:val="00AA04AE"/>
    <w:rsid w:val="00AA0EA5"/>
    <w:rsid w:val="00AA4099"/>
    <w:rsid w:val="00AA4A07"/>
    <w:rsid w:val="00AA628B"/>
    <w:rsid w:val="00AA7795"/>
    <w:rsid w:val="00AB4AAC"/>
    <w:rsid w:val="00AB7838"/>
    <w:rsid w:val="00AB7B7C"/>
    <w:rsid w:val="00AC2B13"/>
    <w:rsid w:val="00AC68E8"/>
    <w:rsid w:val="00AC6A37"/>
    <w:rsid w:val="00AC6F5A"/>
    <w:rsid w:val="00AD2D1E"/>
    <w:rsid w:val="00AD5F47"/>
    <w:rsid w:val="00AD66BA"/>
    <w:rsid w:val="00AD75D9"/>
    <w:rsid w:val="00AE343B"/>
    <w:rsid w:val="00AE3BDB"/>
    <w:rsid w:val="00AE7355"/>
    <w:rsid w:val="00AF1750"/>
    <w:rsid w:val="00B032D9"/>
    <w:rsid w:val="00B03DE1"/>
    <w:rsid w:val="00B12456"/>
    <w:rsid w:val="00B12524"/>
    <w:rsid w:val="00B15FBE"/>
    <w:rsid w:val="00B16249"/>
    <w:rsid w:val="00B234FC"/>
    <w:rsid w:val="00B26C70"/>
    <w:rsid w:val="00B27EF6"/>
    <w:rsid w:val="00B32CF4"/>
    <w:rsid w:val="00B341EF"/>
    <w:rsid w:val="00B47082"/>
    <w:rsid w:val="00B53542"/>
    <w:rsid w:val="00B55888"/>
    <w:rsid w:val="00B55B16"/>
    <w:rsid w:val="00B61859"/>
    <w:rsid w:val="00B63042"/>
    <w:rsid w:val="00B632FF"/>
    <w:rsid w:val="00B64AEB"/>
    <w:rsid w:val="00B72058"/>
    <w:rsid w:val="00B7535D"/>
    <w:rsid w:val="00B77646"/>
    <w:rsid w:val="00B805AC"/>
    <w:rsid w:val="00B81A9A"/>
    <w:rsid w:val="00B83C3A"/>
    <w:rsid w:val="00B8551C"/>
    <w:rsid w:val="00BA14E2"/>
    <w:rsid w:val="00BA29D5"/>
    <w:rsid w:val="00BA3278"/>
    <w:rsid w:val="00BA4C3B"/>
    <w:rsid w:val="00BB3162"/>
    <w:rsid w:val="00BB445E"/>
    <w:rsid w:val="00BC0929"/>
    <w:rsid w:val="00BC4D58"/>
    <w:rsid w:val="00BC6D54"/>
    <w:rsid w:val="00BD1ECF"/>
    <w:rsid w:val="00BD68EE"/>
    <w:rsid w:val="00BD79A0"/>
    <w:rsid w:val="00BE24E5"/>
    <w:rsid w:val="00BE33A0"/>
    <w:rsid w:val="00BE5FC6"/>
    <w:rsid w:val="00BF0A09"/>
    <w:rsid w:val="00BF0B32"/>
    <w:rsid w:val="00BF0D45"/>
    <w:rsid w:val="00BF2C9D"/>
    <w:rsid w:val="00BF2CCA"/>
    <w:rsid w:val="00BF5115"/>
    <w:rsid w:val="00C04365"/>
    <w:rsid w:val="00C04D53"/>
    <w:rsid w:val="00C10EDA"/>
    <w:rsid w:val="00C127CE"/>
    <w:rsid w:val="00C15AE9"/>
    <w:rsid w:val="00C16AF7"/>
    <w:rsid w:val="00C21A34"/>
    <w:rsid w:val="00C23CCF"/>
    <w:rsid w:val="00C24FDD"/>
    <w:rsid w:val="00C30F65"/>
    <w:rsid w:val="00C36091"/>
    <w:rsid w:val="00C36E6D"/>
    <w:rsid w:val="00C36F62"/>
    <w:rsid w:val="00C41FE4"/>
    <w:rsid w:val="00C46AB3"/>
    <w:rsid w:val="00C476CA"/>
    <w:rsid w:val="00C53430"/>
    <w:rsid w:val="00C556B0"/>
    <w:rsid w:val="00C55F4F"/>
    <w:rsid w:val="00C55F88"/>
    <w:rsid w:val="00C576DC"/>
    <w:rsid w:val="00C57B85"/>
    <w:rsid w:val="00C57DE5"/>
    <w:rsid w:val="00C60053"/>
    <w:rsid w:val="00C628AB"/>
    <w:rsid w:val="00C63633"/>
    <w:rsid w:val="00C66914"/>
    <w:rsid w:val="00C701E4"/>
    <w:rsid w:val="00C727BB"/>
    <w:rsid w:val="00C748F8"/>
    <w:rsid w:val="00C76DC6"/>
    <w:rsid w:val="00C81155"/>
    <w:rsid w:val="00C8186D"/>
    <w:rsid w:val="00C842ED"/>
    <w:rsid w:val="00C8508E"/>
    <w:rsid w:val="00C90950"/>
    <w:rsid w:val="00C945A6"/>
    <w:rsid w:val="00C94AB9"/>
    <w:rsid w:val="00C96D7D"/>
    <w:rsid w:val="00CA1481"/>
    <w:rsid w:val="00CA1BD7"/>
    <w:rsid w:val="00CA1F08"/>
    <w:rsid w:val="00CA29D2"/>
    <w:rsid w:val="00CA5374"/>
    <w:rsid w:val="00CB0FA3"/>
    <w:rsid w:val="00CB1E7D"/>
    <w:rsid w:val="00CB7DA9"/>
    <w:rsid w:val="00CC1AC0"/>
    <w:rsid w:val="00CC2F29"/>
    <w:rsid w:val="00CC312D"/>
    <w:rsid w:val="00CC48F6"/>
    <w:rsid w:val="00CC5D93"/>
    <w:rsid w:val="00CC7487"/>
    <w:rsid w:val="00CC75C6"/>
    <w:rsid w:val="00CD5E04"/>
    <w:rsid w:val="00CE3D3D"/>
    <w:rsid w:val="00CE4BDA"/>
    <w:rsid w:val="00CE595E"/>
    <w:rsid w:val="00CE644F"/>
    <w:rsid w:val="00CE7F46"/>
    <w:rsid w:val="00CF3828"/>
    <w:rsid w:val="00CF3DA3"/>
    <w:rsid w:val="00CF6DE5"/>
    <w:rsid w:val="00CF7736"/>
    <w:rsid w:val="00D03D63"/>
    <w:rsid w:val="00D04FA5"/>
    <w:rsid w:val="00D056C6"/>
    <w:rsid w:val="00D12075"/>
    <w:rsid w:val="00D143E2"/>
    <w:rsid w:val="00D178BD"/>
    <w:rsid w:val="00D216BB"/>
    <w:rsid w:val="00D239F1"/>
    <w:rsid w:val="00D23D9E"/>
    <w:rsid w:val="00D3336B"/>
    <w:rsid w:val="00D352F7"/>
    <w:rsid w:val="00D45639"/>
    <w:rsid w:val="00D515B3"/>
    <w:rsid w:val="00D5298F"/>
    <w:rsid w:val="00D53135"/>
    <w:rsid w:val="00D61EFD"/>
    <w:rsid w:val="00D623EA"/>
    <w:rsid w:val="00D62476"/>
    <w:rsid w:val="00D66026"/>
    <w:rsid w:val="00D66A69"/>
    <w:rsid w:val="00D721CD"/>
    <w:rsid w:val="00D74CC2"/>
    <w:rsid w:val="00D75703"/>
    <w:rsid w:val="00D83B2F"/>
    <w:rsid w:val="00D96CE7"/>
    <w:rsid w:val="00DA3CBE"/>
    <w:rsid w:val="00DA584F"/>
    <w:rsid w:val="00DB2666"/>
    <w:rsid w:val="00DB502C"/>
    <w:rsid w:val="00DB5734"/>
    <w:rsid w:val="00DB6B28"/>
    <w:rsid w:val="00DB6C6B"/>
    <w:rsid w:val="00DC0E0F"/>
    <w:rsid w:val="00DC396F"/>
    <w:rsid w:val="00DC4A4D"/>
    <w:rsid w:val="00DC7FBC"/>
    <w:rsid w:val="00DD2E9A"/>
    <w:rsid w:val="00DD437D"/>
    <w:rsid w:val="00DD478E"/>
    <w:rsid w:val="00DD658F"/>
    <w:rsid w:val="00DE15F1"/>
    <w:rsid w:val="00DE2D81"/>
    <w:rsid w:val="00DE3976"/>
    <w:rsid w:val="00DE60D5"/>
    <w:rsid w:val="00DF1C13"/>
    <w:rsid w:val="00DF1D44"/>
    <w:rsid w:val="00DF25DB"/>
    <w:rsid w:val="00DF3F85"/>
    <w:rsid w:val="00DF7711"/>
    <w:rsid w:val="00E052E9"/>
    <w:rsid w:val="00E072EE"/>
    <w:rsid w:val="00E1003B"/>
    <w:rsid w:val="00E100A2"/>
    <w:rsid w:val="00E12EED"/>
    <w:rsid w:val="00E1464F"/>
    <w:rsid w:val="00E15A86"/>
    <w:rsid w:val="00E174EF"/>
    <w:rsid w:val="00E202B5"/>
    <w:rsid w:val="00E20F42"/>
    <w:rsid w:val="00E2128B"/>
    <w:rsid w:val="00E21A98"/>
    <w:rsid w:val="00E21CEC"/>
    <w:rsid w:val="00E301BD"/>
    <w:rsid w:val="00E30452"/>
    <w:rsid w:val="00E36FDE"/>
    <w:rsid w:val="00E37099"/>
    <w:rsid w:val="00E51986"/>
    <w:rsid w:val="00E54743"/>
    <w:rsid w:val="00E561F8"/>
    <w:rsid w:val="00E56D50"/>
    <w:rsid w:val="00E6068A"/>
    <w:rsid w:val="00E617A8"/>
    <w:rsid w:val="00E6518F"/>
    <w:rsid w:val="00E76774"/>
    <w:rsid w:val="00E83936"/>
    <w:rsid w:val="00E83A20"/>
    <w:rsid w:val="00E85246"/>
    <w:rsid w:val="00E90B8F"/>
    <w:rsid w:val="00E9242F"/>
    <w:rsid w:val="00E95618"/>
    <w:rsid w:val="00E96F25"/>
    <w:rsid w:val="00EA0A87"/>
    <w:rsid w:val="00EA0CA7"/>
    <w:rsid w:val="00EA1599"/>
    <w:rsid w:val="00EA2DED"/>
    <w:rsid w:val="00EA3013"/>
    <w:rsid w:val="00EA30E0"/>
    <w:rsid w:val="00EA3B45"/>
    <w:rsid w:val="00EA57F7"/>
    <w:rsid w:val="00EA5B9E"/>
    <w:rsid w:val="00EB5808"/>
    <w:rsid w:val="00EB580C"/>
    <w:rsid w:val="00EB609B"/>
    <w:rsid w:val="00EC1B5E"/>
    <w:rsid w:val="00EC22C3"/>
    <w:rsid w:val="00EC5147"/>
    <w:rsid w:val="00EC742E"/>
    <w:rsid w:val="00ED58F6"/>
    <w:rsid w:val="00ED5E0E"/>
    <w:rsid w:val="00EE0DE9"/>
    <w:rsid w:val="00EE113E"/>
    <w:rsid w:val="00EF102F"/>
    <w:rsid w:val="00EF14EE"/>
    <w:rsid w:val="00EF635E"/>
    <w:rsid w:val="00F0016A"/>
    <w:rsid w:val="00F021BE"/>
    <w:rsid w:val="00F02793"/>
    <w:rsid w:val="00F030F3"/>
    <w:rsid w:val="00F06202"/>
    <w:rsid w:val="00F13912"/>
    <w:rsid w:val="00F22CCD"/>
    <w:rsid w:val="00F2381D"/>
    <w:rsid w:val="00F246E7"/>
    <w:rsid w:val="00F25562"/>
    <w:rsid w:val="00F33316"/>
    <w:rsid w:val="00F335C5"/>
    <w:rsid w:val="00F37CAD"/>
    <w:rsid w:val="00F40E48"/>
    <w:rsid w:val="00F46FE1"/>
    <w:rsid w:val="00F508C2"/>
    <w:rsid w:val="00F62FBA"/>
    <w:rsid w:val="00F64824"/>
    <w:rsid w:val="00F65097"/>
    <w:rsid w:val="00F70D99"/>
    <w:rsid w:val="00F7216A"/>
    <w:rsid w:val="00F73508"/>
    <w:rsid w:val="00F73AB1"/>
    <w:rsid w:val="00F7698D"/>
    <w:rsid w:val="00F76AAA"/>
    <w:rsid w:val="00F84265"/>
    <w:rsid w:val="00F85596"/>
    <w:rsid w:val="00F9000D"/>
    <w:rsid w:val="00F94055"/>
    <w:rsid w:val="00F95B4C"/>
    <w:rsid w:val="00FA28B7"/>
    <w:rsid w:val="00FA3078"/>
    <w:rsid w:val="00FA650F"/>
    <w:rsid w:val="00FB1ECA"/>
    <w:rsid w:val="00FB30EC"/>
    <w:rsid w:val="00FB37BE"/>
    <w:rsid w:val="00FB4471"/>
    <w:rsid w:val="00FC13DF"/>
    <w:rsid w:val="00FC411E"/>
    <w:rsid w:val="00FC467A"/>
    <w:rsid w:val="00FC4D3D"/>
    <w:rsid w:val="00FC5065"/>
    <w:rsid w:val="00FC5A1F"/>
    <w:rsid w:val="00FC67DC"/>
    <w:rsid w:val="00FD093D"/>
    <w:rsid w:val="00FD34B0"/>
    <w:rsid w:val="00FD48C6"/>
    <w:rsid w:val="00FE0E95"/>
    <w:rsid w:val="00FE4A46"/>
    <w:rsid w:val="00FE4DDF"/>
    <w:rsid w:val="00FE6889"/>
    <w:rsid w:val="00FF0EC6"/>
    <w:rsid w:val="00FF1D5E"/>
    <w:rsid w:val="00FF2167"/>
    <w:rsid w:val="00FF3A10"/>
    <w:rsid w:val="00FF5873"/>
    <w:rsid w:val="00FF7E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1F5F6"/>
  <w15:docId w15:val="{DEA86128-5C55-4FFD-AC12-9D7A92C5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9D"/>
    <w:rPr>
      <w:rFonts w:ascii="Times New Roman" w:eastAsia="Times New Roman" w:hAnsi="Times New Roman"/>
      <w:sz w:val="24"/>
      <w:szCs w:val="24"/>
    </w:rPr>
  </w:style>
  <w:style w:type="paragraph" w:styleId="Naslov1">
    <w:name w:val="heading 1"/>
    <w:basedOn w:val="Normal"/>
    <w:next w:val="Normal"/>
    <w:link w:val="Naslov1Char"/>
    <w:uiPriority w:val="99"/>
    <w:qFormat/>
    <w:rsid w:val="00BF2C9D"/>
    <w:pPr>
      <w:numPr>
        <w:numId w:val="1"/>
      </w:numPr>
      <w:overflowPunct w:val="0"/>
      <w:autoSpaceDE w:val="0"/>
      <w:autoSpaceDN w:val="0"/>
      <w:adjustRightInd w:val="0"/>
      <w:spacing w:before="240"/>
      <w:textAlignment w:val="baseline"/>
      <w:outlineLvl w:val="0"/>
    </w:pPr>
    <w:rPr>
      <w:rFonts w:ascii="Arial" w:hAnsi="Arial" w:cs="Arial"/>
      <w:b/>
      <w:bCs/>
      <w:u w:val="single"/>
      <w:lang w:val="en-US"/>
    </w:rPr>
  </w:style>
  <w:style w:type="paragraph" w:styleId="Naslov2">
    <w:name w:val="heading 2"/>
    <w:basedOn w:val="Normal"/>
    <w:next w:val="Normal"/>
    <w:link w:val="Naslov2Char"/>
    <w:uiPriority w:val="99"/>
    <w:qFormat/>
    <w:rsid w:val="00BF2C9D"/>
    <w:pPr>
      <w:numPr>
        <w:ilvl w:val="1"/>
        <w:numId w:val="1"/>
      </w:numPr>
      <w:overflowPunct w:val="0"/>
      <w:autoSpaceDE w:val="0"/>
      <w:autoSpaceDN w:val="0"/>
      <w:adjustRightInd w:val="0"/>
      <w:spacing w:before="120"/>
      <w:textAlignment w:val="baseline"/>
      <w:outlineLvl w:val="1"/>
    </w:pPr>
    <w:rPr>
      <w:rFonts w:ascii="Arial" w:hAnsi="Arial" w:cs="Arial"/>
      <w:b/>
      <w:bCs/>
      <w:lang w:val="en-US"/>
    </w:rPr>
  </w:style>
  <w:style w:type="paragraph" w:styleId="Naslov3">
    <w:name w:val="heading 3"/>
    <w:basedOn w:val="Normal"/>
    <w:next w:val="Obinouvueno"/>
    <w:link w:val="Naslov3Char"/>
    <w:uiPriority w:val="99"/>
    <w:qFormat/>
    <w:rsid w:val="00BF2C9D"/>
    <w:pPr>
      <w:numPr>
        <w:ilvl w:val="2"/>
        <w:numId w:val="1"/>
      </w:numPr>
      <w:overflowPunct w:val="0"/>
      <w:autoSpaceDE w:val="0"/>
      <w:autoSpaceDN w:val="0"/>
      <w:adjustRightInd w:val="0"/>
      <w:textAlignment w:val="baseline"/>
      <w:outlineLvl w:val="2"/>
    </w:pPr>
    <w:rPr>
      <w:b/>
      <w:bCs/>
      <w:lang w:val="en-US"/>
    </w:rPr>
  </w:style>
  <w:style w:type="paragraph" w:styleId="Naslov4">
    <w:name w:val="heading 4"/>
    <w:basedOn w:val="Normal"/>
    <w:next w:val="Obinouvueno"/>
    <w:link w:val="Naslov4Char"/>
    <w:uiPriority w:val="99"/>
    <w:qFormat/>
    <w:rsid w:val="00BF2C9D"/>
    <w:pPr>
      <w:numPr>
        <w:ilvl w:val="3"/>
        <w:numId w:val="1"/>
      </w:numPr>
      <w:overflowPunct w:val="0"/>
      <w:autoSpaceDE w:val="0"/>
      <w:autoSpaceDN w:val="0"/>
      <w:adjustRightInd w:val="0"/>
      <w:textAlignment w:val="baseline"/>
      <w:outlineLvl w:val="3"/>
    </w:pPr>
    <w:rPr>
      <w:u w:val="single"/>
      <w:lang w:val="en-US"/>
    </w:rPr>
  </w:style>
  <w:style w:type="paragraph" w:styleId="Naslov5">
    <w:name w:val="heading 5"/>
    <w:basedOn w:val="Normal"/>
    <w:next w:val="Obinouvueno"/>
    <w:link w:val="Naslov5Char"/>
    <w:uiPriority w:val="99"/>
    <w:qFormat/>
    <w:rsid w:val="00BF2C9D"/>
    <w:pPr>
      <w:numPr>
        <w:ilvl w:val="4"/>
        <w:numId w:val="1"/>
      </w:numPr>
      <w:overflowPunct w:val="0"/>
      <w:autoSpaceDE w:val="0"/>
      <w:autoSpaceDN w:val="0"/>
      <w:adjustRightInd w:val="0"/>
      <w:textAlignment w:val="baseline"/>
      <w:outlineLvl w:val="4"/>
    </w:pPr>
    <w:rPr>
      <w:b/>
      <w:bCs/>
      <w:sz w:val="20"/>
      <w:szCs w:val="20"/>
      <w:lang w:val="en-US"/>
    </w:rPr>
  </w:style>
  <w:style w:type="paragraph" w:styleId="Naslov6">
    <w:name w:val="heading 6"/>
    <w:basedOn w:val="Normal"/>
    <w:next w:val="Obinouvueno"/>
    <w:link w:val="Naslov6Char"/>
    <w:uiPriority w:val="99"/>
    <w:qFormat/>
    <w:rsid w:val="00BF2C9D"/>
    <w:pPr>
      <w:numPr>
        <w:ilvl w:val="5"/>
        <w:numId w:val="1"/>
      </w:numPr>
      <w:overflowPunct w:val="0"/>
      <w:autoSpaceDE w:val="0"/>
      <w:autoSpaceDN w:val="0"/>
      <w:adjustRightInd w:val="0"/>
      <w:textAlignment w:val="baseline"/>
      <w:outlineLvl w:val="5"/>
    </w:pPr>
    <w:rPr>
      <w:sz w:val="20"/>
      <w:szCs w:val="20"/>
      <w:u w:val="single"/>
      <w:lang w:val="en-US"/>
    </w:rPr>
  </w:style>
  <w:style w:type="paragraph" w:styleId="Naslov7">
    <w:name w:val="heading 7"/>
    <w:basedOn w:val="Normal"/>
    <w:next w:val="Obinouvueno"/>
    <w:link w:val="Naslov7Char"/>
    <w:uiPriority w:val="99"/>
    <w:qFormat/>
    <w:rsid w:val="00BF2C9D"/>
    <w:pPr>
      <w:numPr>
        <w:ilvl w:val="6"/>
        <w:numId w:val="1"/>
      </w:numPr>
      <w:overflowPunct w:val="0"/>
      <w:autoSpaceDE w:val="0"/>
      <w:autoSpaceDN w:val="0"/>
      <w:adjustRightInd w:val="0"/>
      <w:textAlignment w:val="baseline"/>
      <w:outlineLvl w:val="6"/>
    </w:pPr>
    <w:rPr>
      <w:i/>
      <w:iCs/>
      <w:sz w:val="20"/>
      <w:szCs w:val="20"/>
      <w:lang w:val="en-US"/>
    </w:rPr>
  </w:style>
  <w:style w:type="paragraph" w:styleId="Naslov8">
    <w:name w:val="heading 8"/>
    <w:basedOn w:val="Normal"/>
    <w:next w:val="Obinouvueno"/>
    <w:link w:val="Naslov8Char"/>
    <w:uiPriority w:val="99"/>
    <w:qFormat/>
    <w:rsid w:val="00BF2C9D"/>
    <w:pPr>
      <w:numPr>
        <w:ilvl w:val="7"/>
        <w:numId w:val="1"/>
      </w:numPr>
      <w:overflowPunct w:val="0"/>
      <w:autoSpaceDE w:val="0"/>
      <w:autoSpaceDN w:val="0"/>
      <w:adjustRightInd w:val="0"/>
      <w:textAlignment w:val="baseline"/>
      <w:outlineLvl w:val="7"/>
    </w:pPr>
    <w:rPr>
      <w:i/>
      <w:iCs/>
      <w:sz w:val="20"/>
      <w:szCs w:val="20"/>
      <w:lang w:val="en-US"/>
    </w:rPr>
  </w:style>
  <w:style w:type="paragraph" w:styleId="Naslov9">
    <w:name w:val="heading 9"/>
    <w:basedOn w:val="Normal"/>
    <w:next w:val="Obinouvueno"/>
    <w:link w:val="Naslov9Char"/>
    <w:uiPriority w:val="99"/>
    <w:qFormat/>
    <w:rsid w:val="00BF2C9D"/>
    <w:pPr>
      <w:numPr>
        <w:ilvl w:val="8"/>
        <w:numId w:val="1"/>
      </w:numPr>
      <w:overflowPunct w:val="0"/>
      <w:autoSpaceDE w:val="0"/>
      <w:autoSpaceDN w:val="0"/>
      <w:adjustRightInd w:val="0"/>
      <w:textAlignment w:val="baseline"/>
      <w:outlineLvl w:val="8"/>
    </w:pPr>
    <w:rPr>
      <w:i/>
      <w:iCs/>
      <w:sz w:val="20"/>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F2C9D"/>
    <w:rPr>
      <w:rFonts w:ascii="Arial" w:eastAsia="Times New Roman" w:hAnsi="Arial" w:cs="Arial"/>
      <w:b/>
      <w:bCs/>
      <w:sz w:val="24"/>
      <w:szCs w:val="24"/>
      <w:u w:val="single"/>
      <w:lang w:val="en-US"/>
    </w:rPr>
  </w:style>
  <w:style w:type="character" w:customStyle="1" w:styleId="Naslov2Char">
    <w:name w:val="Naslov 2 Char"/>
    <w:basedOn w:val="Zadanifontodlomka"/>
    <w:link w:val="Naslov2"/>
    <w:uiPriority w:val="99"/>
    <w:locked/>
    <w:rsid w:val="00BF2C9D"/>
    <w:rPr>
      <w:rFonts w:ascii="Arial" w:eastAsia="Times New Roman" w:hAnsi="Arial" w:cs="Arial"/>
      <w:b/>
      <w:bCs/>
      <w:sz w:val="24"/>
      <w:szCs w:val="24"/>
      <w:lang w:val="en-US"/>
    </w:rPr>
  </w:style>
  <w:style w:type="paragraph" w:styleId="Obinouvueno">
    <w:name w:val="Normal Indent"/>
    <w:basedOn w:val="Normal"/>
    <w:uiPriority w:val="99"/>
    <w:rsid w:val="00BF2C9D"/>
    <w:pPr>
      <w:overflowPunct w:val="0"/>
      <w:autoSpaceDE w:val="0"/>
      <w:autoSpaceDN w:val="0"/>
      <w:adjustRightInd w:val="0"/>
      <w:ind w:left="720"/>
      <w:textAlignment w:val="baseline"/>
    </w:pPr>
    <w:rPr>
      <w:lang w:val="en-US"/>
    </w:rPr>
  </w:style>
  <w:style w:type="character" w:customStyle="1" w:styleId="Naslov3Char">
    <w:name w:val="Naslov 3 Char"/>
    <w:basedOn w:val="Zadanifontodlomka"/>
    <w:link w:val="Naslov3"/>
    <w:uiPriority w:val="99"/>
    <w:locked/>
    <w:rsid w:val="00BF2C9D"/>
    <w:rPr>
      <w:rFonts w:ascii="Times New Roman" w:eastAsia="Times New Roman" w:hAnsi="Times New Roman"/>
      <w:b/>
      <w:bCs/>
      <w:sz w:val="24"/>
      <w:szCs w:val="24"/>
      <w:lang w:val="en-US"/>
    </w:rPr>
  </w:style>
  <w:style w:type="character" w:customStyle="1" w:styleId="Naslov4Char">
    <w:name w:val="Naslov 4 Char"/>
    <w:basedOn w:val="Zadanifontodlomka"/>
    <w:link w:val="Naslov4"/>
    <w:uiPriority w:val="99"/>
    <w:locked/>
    <w:rsid w:val="00BF2C9D"/>
    <w:rPr>
      <w:rFonts w:ascii="Times New Roman" w:eastAsia="Times New Roman" w:hAnsi="Times New Roman"/>
      <w:sz w:val="24"/>
      <w:szCs w:val="24"/>
      <w:u w:val="single"/>
      <w:lang w:val="en-US"/>
    </w:rPr>
  </w:style>
  <w:style w:type="character" w:customStyle="1" w:styleId="Naslov5Char">
    <w:name w:val="Naslov 5 Char"/>
    <w:basedOn w:val="Zadanifontodlomka"/>
    <w:link w:val="Naslov5"/>
    <w:uiPriority w:val="99"/>
    <w:locked/>
    <w:rsid w:val="00BF2C9D"/>
    <w:rPr>
      <w:rFonts w:ascii="Times New Roman" w:eastAsia="Times New Roman" w:hAnsi="Times New Roman"/>
      <w:b/>
      <w:bCs/>
      <w:sz w:val="20"/>
      <w:szCs w:val="20"/>
      <w:lang w:val="en-US"/>
    </w:rPr>
  </w:style>
  <w:style w:type="character" w:customStyle="1" w:styleId="Naslov6Char">
    <w:name w:val="Naslov 6 Char"/>
    <w:basedOn w:val="Zadanifontodlomka"/>
    <w:link w:val="Naslov6"/>
    <w:uiPriority w:val="99"/>
    <w:locked/>
    <w:rsid w:val="00BF2C9D"/>
    <w:rPr>
      <w:rFonts w:ascii="Times New Roman" w:eastAsia="Times New Roman" w:hAnsi="Times New Roman"/>
      <w:sz w:val="20"/>
      <w:szCs w:val="20"/>
      <w:u w:val="single"/>
      <w:lang w:val="en-US"/>
    </w:rPr>
  </w:style>
  <w:style w:type="character" w:customStyle="1" w:styleId="Naslov7Char">
    <w:name w:val="Naslov 7 Char"/>
    <w:basedOn w:val="Zadanifontodlomka"/>
    <w:link w:val="Naslov7"/>
    <w:uiPriority w:val="99"/>
    <w:locked/>
    <w:rsid w:val="00BF2C9D"/>
    <w:rPr>
      <w:rFonts w:ascii="Times New Roman" w:eastAsia="Times New Roman" w:hAnsi="Times New Roman"/>
      <w:i/>
      <w:iCs/>
      <w:sz w:val="20"/>
      <w:szCs w:val="20"/>
      <w:lang w:val="en-US"/>
    </w:rPr>
  </w:style>
  <w:style w:type="character" w:customStyle="1" w:styleId="Naslov8Char">
    <w:name w:val="Naslov 8 Char"/>
    <w:basedOn w:val="Zadanifontodlomka"/>
    <w:link w:val="Naslov8"/>
    <w:uiPriority w:val="99"/>
    <w:locked/>
    <w:rsid w:val="00BF2C9D"/>
    <w:rPr>
      <w:rFonts w:ascii="Times New Roman" w:eastAsia="Times New Roman" w:hAnsi="Times New Roman"/>
      <w:i/>
      <w:iCs/>
      <w:sz w:val="20"/>
      <w:szCs w:val="20"/>
      <w:lang w:val="en-US"/>
    </w:rPr>
  </w:style>
  <w:style w:type="character" w:customStyle="1" w:styleId="Naslov9Char">
    <w:name w:val="Naslov 9 Char"/>
    <w:basedOn w:val="Zadanifontodlomka"/>
    <w:link w:val="Naslov9"/>
    <w:uiPriority w:val="99"/>
    <w:locked/>
    <w:rsid w:val="00BF2C9D"/>
    <w:rPr>
      <w:rFonts w:ascii="Times New Roman" w:eastAsia="Times New Roman" w:hAnsi="Times New Roman"/>
      <w:i/>
      <w:iCs/>
      <w:sz w:val="20"/>
      <w:szCs w:val="20"/>
      <w:lang w:val="en-US"/>
    </w:rPr>
  </w:style>
  <w:style w:type="paragraph" w:styleId="Povratnaomotnica">
    <w:name w:val="envelope return"/>
    <w:basedOn w:val="Normal"/>
    <w:uiPriority w:val="99"/>
    <w:rsid w:val="00BF2C9D"/>
    <w:rPr>
      <w:b/>
      <w:bCs/>
      <w:sz w:val="18"/>
      <w:szCs w:val="18"/>
    </w:rPr>
  </w:style>
  <w:style w:type="paragraph" w:styleId="Adresaomotnice">
    <w:name w:val="envelope address"/>
    <w:basedOn w:val="Normal"/>
    <w:uiPriority w:val="99"/>
    <w:rsid w:val="00BF2C9D"/>
    <w:pPr>
      <w:framePr w:w="7920" w:h="1980" w:hRule="exact" w:hSpace="180" w:wrap="auto" w:hAnchor="page" w:xAlign="center" w:yAlign="bottom"/>
      <w:ind w:left="2880"/>
    </w:pPr>
    <w:rPr>
      <w:b/>
      <w:bCs/>
    </w:rPr>
  </w:style>
  <w:style w:type="paragraph" w:styleId="Zaglavlje">
    <w:name w:val="header"/>
    <w:basedOn w:val="Normal"/>
    <w:link w:val="ZaglavljeChar"/>
    <w:uiPriority w:val="99"/>
    <w:rsid w:val="00BF2C9D"/>
    <w:pPr>
      <w:tabs>
        <w:tab w:val="center" w:pos="4819"/>
        <w:tab w:val="right" w:pos="9071"/>
      </w:tabs>
      <w:overflowPunct w:val="0"/>
      <w:autoSpaceDE w:val="0"/>
      <w:autoSpaceDN w:val="0"/>
      <w:adjustRightInd w:val="0"/>
      <w:textAlignment w:val="baseline"/>
    </w:pPr>
    <w:rPr>
      <w:lang w:val="en-US"/>
    </w:rPr>
  </w:style>
  <w:style w:type="character" w:customStyle="1" w:styleId="ZaglavljeChar">
    <w:name w:val="Zaglavlje Char"/>
    <w:basedOn w:val="Zadanifontodlomka"/>
    <w:link w:val="Zaglavlje"/>
    <w:uiPriority w:val="99"/>
    <w:locked/>
    <w:rsid w:val="00BF2C9D"/>
    <w:rPr>
      <w:rFonts w:ascii="Times New Roman" w:hAnsi="Times New Roman" w:cs="Times New Roman"/>
      <w:sz w:val="20"/>
      <w:szCs w:val="20"/>
      <w:lang w:val="en-US" w:eastAsia="hr-HR"/>
    </w:rPr>
  </w:style>
  <w:style w:type="character" w:styleId="Hiperveza">
    <w:name w:val="Hyperlink"/>
    <w:basedOn w:val="Zadanifontodlomka"/>
    <w:uiPriority w:val="99"/>
    <w:rsid w:val="00BF2C9D"/>
    <w:rPr>
      <w:color w:val="0000FF"/>
      <w:u w:val="single"/>
    </w:rPr>
  </w:style>
  <w:style w:type="character" w:styleId="SlijeenaHiperveza">
    <w:name w:val="FollowedHyperlink"/>
    <w:basedOn w:val="Zadanifontodlomka"/>
    <w:uiPriority w:val="99"/>
    <w:rsid w:val="00BF2C9D"/>
    <w:rPr>
      <w:color w:val="800080"/>
      <w:u w:val="single"/>
    </w:rPr>
  </w:style>
  <w:style w:type="paragraph" w:styleId="Tijeloteksta2">
    <w:name w:val="Body Text 2"/>
    <w:basedOn w:val="Normal"/>
    <w:link w:val="Tijeloteksta2Char"/>
    <w:uiPriority w:val="99"/>
    <w:rsid w:val="00BF2C9D"/>
    <w:pPr>
      <w:ind w:right="42"/>
      <w:jc w:val="both"/>
    </w:pPr>
  </w:style>
  <w:style w:type="character" w:customStyle="1" w:styleId="Tijeloteksta2Char">
    <w:name w:val="Tijelo teksta 2 Char"/>
    <w:basedOn w:val="Zadanifontodlomka"/>
    <w:link w:val="Tijeloteksta2"/>
    <w:uiPriority w:val="99"/>
    <w:locked/>
    <w:rsid w:val="00BF2C9D"/>
    <w:rPr>
      <w:rFonts w:ascii="Times New Roman" w:hAnsi="Times New Roman" w:cs="Times New Roman"/>
      <w:sz w:val="20"/>
      <w:szCs w:val="20"/>
      <w:lang w:eastAsia="hr-HR"/>
    </w:rPr>
  </w:style>
  <w:style w:type="paragraph" w:styleId="Tijeloteksta">
    <w:name w:val="Body Text"/>
    <w:basedOn w:val="Normal"/>
    <w:link w:val="TijelotekstaChar"/>
    <w:uiPriority w:val="99"/>
    <w:rsid w:val="00BF2C9D"/>
    <w:pPr>
      <w:jc w:val="both"/>
    </w:pPr>
  </w:style>
  <w:style w:type="character" w:customStyle="1" w:styleId="TijelotekstaChar">
    <w:name w:val="Tijelo teksta Char"/>
    <w:basedOn w:val="Zadanifontodlomka"/>
    <w:link w:val="Tijeloteksta"/>
    <w:uiPriority w:val="99"/>
    <w:locked/>
    <w:rsid w:val="00BF2C9D"/>
    <w:rPr>
      <w:rFonts w:ascii="Times New Roman" w:hAnsi="Times New Roman" w:cs="Times New Roman"/>
      <w:sz w:val="20"/>
      <w:szCs w:val="20"/>
      <w:lang w:eastAsia="hr-HR"/>
    </w:rPr>
  </w:style>
  <w:style w:type="paragraph" w:styleId="Podnoje">
    <w:name w:val="footer"/>
    <w:basedOn w:val="Normal"/>
    <w:link w:val="PodnojeChar"/>
    <w:uiPriority w:val="99"/>
    <w:rsid w:val="00BF2C9D"/>
    <w:pPr>
      <w:tabs>
        <w:tab w:val="center" w:pos="4153"/>
        <w:tab w:val="right" w:pos="8306"/>
      </w:tabs>
      <w:overflowPunct w:val="0"/>
      <w:autoSpaceDE w:val="0"/>
      <w:autoSpaceDN w:val="0"/>
      <w:adjustRightInd w:val="0"/>
      <w:textAlignment w:val="baseline"/>
    </w:pPr>
    <w:rPr>
      <w:sz w:val="20"/>
      <w:szCs w:val="20"/>
      <w:lang w:val="en-US"/>
    </w:rPr>
  </w:style>
  <w:style w:type="character" w:customStyle="1" w:styleId="PodnojeChar">
    <w:name w:val="Podnožje Char"/>
    <w:basedOn w:val="Zadanifontodlomka"/>
    <w:link w:val="Podnoje"/>
    <w:uiPriority w:val="99"/>
    <w:locked/>
    <w:rsid w:val="00BF2C9D"/>
    <w:rPr>
      <w:rFonts w:ascii="Times New Roman" w:hAnsi="Times New Roman" w:cs="Times New Roman"/>
      <w:sz w:val="20"/>
      <w:szCs w:val="20"/>
      <w:lang w:val="en-US" w:eastAsia="hr-HR"/>
    </w:rPr>
  </w:style>
  <w:style w:type="character" w:styleId="Brojstranice">
    <w:name w:val="page number"/>
    <w:basedOn w:val="Zadanifontodlomka"/>
    <w:uiPriority w:val="99"/>
    <w:rsid w:val="00BF2C9D"/>
  </w:style>
  <w:style w:type="paragraph" w:styleId="Tekstbalonia">
    <w:name w:val="Balloon Text"/>
    <w:basedOn w:val="Normal"/>
    <w:link w:val="TekstbaloniaChar"/>
    <w:uiPriority w:val="99"/>
    <w:semiHidden/>
    <w:rsid w:val="00BF2C9D"/>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F2C9D"/>
    <w:rPr>
      <w:rFonts w:ascii="Tahoma" w:hAnsi="Tahoma" w:cs="Tahoma"/>
      <w:sz w:val="16"/>
      <w:szCs w:val="16"/>
      <w:lang w:eastAsia="hr-HR"/>
    </w:rPr>
  </w:style>
  <w:style w:type="paragraph" w:styleId="Kartadokumenta">
    <w:name w:val="Document Map"/>
    <w:basedOn w:val="Normal"/>
    <w:link w:val="KartadokumentaChar"/>
    <w:uiPriority w:val="99"/>
    <w:semiHidden/>
    <w:rsid w:val="00BF2C9D"/>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locked/>
    <w:rsid w:val="00BF2C9D"/>
    <w:rPr>
      <w:rFonts w:ascii="Tahoma" w:hAnsi="Tahoma" w:cs="Tahoma"/>
      <w:sz w:val="20"/>
      <w:szCs w:val="20"/>
      <w:shd w:val="clear" w:color="auto" w:fill="000080"/>
      <w:lang w:eastAsia="hr-HR"/>
    </w:rPr>
  </w:style>
  <w:style w:type="table" w:styleId="Reetkatablice">
    <w:name w:val="Table Grid"/>
    <w:basedOn w:val="Obinatablica"/>
    <w:uiPriority w:val="39"/>
    <w:rsid w:val="00BF2C9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rsid w:val="00BF2C9D"/>
    <w:rPr>
      <w:sz w:val="20"/>
      <w:szCs w:val="20"/>
    </w:rPr>
  </w:style>
  <w:style w:type="character" w:customStyle="1" w:styleId="TekstfusnoteChar">
    <w:name w:val="Tekst fusnote Char"/>
    <w:basedOn w:val="Zadanifontodlomka"/>
    <w:link w:val="Tekstfusnote"/>
    <w:uiPriority w:val="99"/>
    <w:semiHidden/>
    <w:locked/>
    <w:rsid w:val="00BF2C9D"/>
    <w:rPr>
      <w:rFonts w:ascii="Times New Roman" w:hAnsi="Times New Roman" w:cs="Times New Roman"/>
      <w:sz w:val="20"/>
      <w:szCs w:val="20"/>
      <w:lang w:eastAsia="hr-HR"/>
    </w:rPr>
  </w:style>
  <w:style w:type="character" w:styleId="Referencafusnote">
    <w:name w:val="footnote reference"/>
    <w:basedOn w:val="Zadanifontodlomka"/>
    <w:uiPriority w:val="99"/>
    <w:semiHidden/>
    <w:rsid w:val="00BF2C9D"/>
    <w:rPr>
      <w:vertAlign w:val="superscript"/>
    </w:rPr>
  </w:style>
  <w:style w:type="paragraph" w:styleId="StandardWeb">
    <w:name w:val="Normal (Web)"/>
    <w:basedOn w:val="Normal"/>
    <w:uiPriority w:val="99"/>
    <w:rsid w:val="00BF2C9D"/>
    <w:pPr>
      <w:spacing w:before="100" w:beforeAutospacing="1" w:after="100" w:afterAutospacing="1"/>
    </w:pPr>
  </w:style>
  <w:style w:type="paragraph" w:styleId="Odlomakpopisa">
    <w:name w:val="List Paragraph"/>
    <w:basedOn w:val="Normal"/>
    <w:uiPriority w:val="34"/>
    <w:qFormat/>
    <w:rsid w:val="00BF2C9D"/>
    <w:pPr>
      <w:ind w:left="708"/>
    </w:pPr>
  </w:style>
  <w:style w:type="table" w:customStyle="1" w:styleId="TableGrid1">
    <w:name w:val="Table Grid1"/>
    <w:uiPriority w:val="99"/>
    <w:rsid w:val="00BF2C9D"/>
    <w:pPr>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4D45E6"/>
    <w:pPr>
      <w:widowControl w:val="0"/>
      <w:suppressLineNumbers/>
      <w:suppressAutoHyphens/>
    </w:pPr>
    <w:rPr>
      <w:rFonts w:eastAsia="SimSun" w:cs="Mangal"/>
      <w:kern w:val="1"/>
      <w:lang w:val="mk-MK" w:eastAsia="hi-IN" w:bidi="hi-IN"/>
    </w:rPr>
  </w:style>
  <w:style w:type="table" w:styleId="Svijetlareetka-Isticanje5">
    <w:name w:val="Light Grid Accent 5"/>
    <w:basedOn w:val="Obinatablica"/>
    <w:uiPriority w:val="62"/>
    <w:rsid w:val="003263BD"/>
    <w:rPr>
      <w:rFonts w:asciiTheme="minorHAnsi" w:eastAsiaTheme="minorHAnsi" w:hAnsiTheme="minorHAnsi" w:cstheme="minorBidi"/>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font5">
    <w:name w:val="font5"/>
    <w:basedOn w:val="Normal"/>
    <w:rsid w:val="00284706"/>
    <w:pPr>
      <w:spacing w:before="100" w:beforeAutospacing="1" w:after="100" w:afterAutospacing="1"/>
    </w:pPr>
    <w:rPr>
      <w:rFonts w:ascii="Arial" w:hAnsi="Arial" w:cs="Arial"/>
      <w:color w:val="FF0000"/>
      <w:sz w:val="20"/>
      <w:szCs w:val="20"/>
    </w:rPr>
  </w:style>
  <w:style w:type="paragraph" w:customStyle="1" w:styleId="xl66">
    <w:name w:val="xl66"/>
    <w:basedOn w:val="Normal"/>
    <w:rsid w:val="00284706"/>
    <w:pPr>
      <w:pBdr>
        <w:left w:val="single" w:sz="8" w:space="0" w:color="auto"/>
        <w:right w:val="single" w:sz="8" w:space="0" w:color="auto"/>
      </w:pBdr>
      <w:spacing w:before="100" w:beforeAutospacing="1" w:after="100" w:afterAutospacing="1"/>
    </w:pPr>
  </w:style>
  <w:style w:type="paragraph" w:customStyle="1" w:styleId="xl67">
    <w:name w:val="xl67"/>
    <w:basedOn w:val="Normal"/>
    <w:rsid w:val="00284706"/>
    <w:pPr>
      <w:pBdr>
        <w:left w:val="single" w:sz="8" w:space="0" w:color="auto"/>
        <w:right w:val="single" w:sz="8" w:space="0" w:color="auto"/>
      </w:pBdr>
      <w:spacing w:before="100" w:beforeAutospacing="1" w:after="100" w:afterAutospacing="1"/>
      <w:jc w:val="center"/>
    </w:pPr>
  </w:style>
  <w:style w:type="paragraph" w:customStyle="1" w:styleId="xl68">
    <w:name w:val="xl68"/>
    <w:basedOn w:val="Normal"/>
    <w:rsid w:val="00284706"/>
    <w:pPr>
      <w:spacing w:before="100" w:beforeAutospacing="1" w:after="100" w:afterAutospacing="1"/>
    </w:pPr>
    <w:rPr>
      <w:color w:val="FF0000"/>
    </w:rPr>
  </w:style>
  <w:style w:type="paragraph" w:customStyle="1" w:styleId="xl69">
    <w:name w:val="xl69"/>
    <w:basedOn w:val="Normal"/>
    <w:rsid w:val="00284706"/>
    <w:pPr>
      <w:spacing w:before="100" w:beforeAutospacing="1" w:after="100" w:afterAutospacing="1"/>
    </w:pPr>
    <w:rPr>
      <w:rFonts w:ascii="Arial" w:hAnsi="Arial" w:cs="Arial"/>
      <w:color w:val="FF0000"/>
    </w:rPr>
  </w:style>
  <w:style w:type="paragraph" w:customStyle="1" w:styleId="xl70">
    <w:name w:val="xl70"/>
    <w:basedOn w:val="Normal"/>
    <w:rsid w:val="00284706"/>
    <w:pPr>
      <w:pBdr>
        <w:left w:val="single" w:sz="8" w:space="0" w:color="auto"/>
        <w:right w:val="single" w:sz="8" w:space="0" w:color="auto"/>
      </w:pBdr>
      <w:spacing w:before="100" w:beforeAutospacing="1" w:after="100" w:afterAutospacing="1"/>
    </w:pPr>
  </w:style>
  <w:style w:type="paragraph" w:customStyle="1" w:styleId="xl71">
    <w:name w:val="xl71"/>
    <w:basedOn w:val="Normal"/>
    <w:rsid w:val="0028470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28470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28470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74">
    <w:name w:val="xl74"/>
    <w:basedOn w:val="Normal"/>
    <w:rsid w:val="0028470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5">
    <w:name w:val="xl75"/>
    <w:basedOn w:val="Normal"/>
    <w:rsid w:val="00284706"/>
    <w:pPr>
      <w:pBdr>
        <w:top w:val="single" w:sz="8" w:space="0" w:color="auto"/>
        <w:left w:val="single" w:sz="8" w:space="0" w:color="auto"/>
        <w:right w:val="single" w:sz="8" w:space="0" w:color="auto"/>
      </w:pBdr>
      <w:spacing w:before="100" w:beforeAutospacing="1" w:after="100" w:afterAutospacing="1"/>
    </w:pPr>
  </w:style>
  <w:style w:type="paragraph" w:customStyle="1" w:styleId="xl76">
    <w:name w:val="xl76"/>
    <w:basedOn w:val="Normal"/>
    <w:rsid w:val="00284706"/>
    <w:pPr>
      <w:pBdr>
        <w:left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77">
    <w:name w:val="xl77"/>
    <w:basedOn w:val="Normal"/>
    <w:rsid w:val="00284706"/>
    <w:pPr>
      <w:pBdr>
        <w:left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78">
    <w:name w:val="xl78"/>
    <w:basedOn w:val="Normal"/>
    <w:rsid w:val="00284706"/>
    <w:pPr>
      <w:pBdr>
        <w:left w:val="single" w:sz="8" w:space="0" w:color="auto"/>
        <w:right w:val="single" w:sz="8" w:space="0" w:color="auto"/>
      </w:pBdr>
      <w:spacing w:before="100" w:beforeAutospacing="1" w:after="100" w:afterAutospacing="1"/>
    </w:pPr>
    <w:rPr>
      <w:rFonts w:ascii="Arial" w:hAnsi="Arial" w:cs="Arial"/>
      <w:color w:val="FF0000"/>
    </w:rPr>
  </w:style>
  <w:style w:type="paragraph" w:customStyle="1" w:styleId="xl79">
    <w:name w:val="xl79"/>
    <w:basedOn w:val="Normal"/>
    <w:rsid w:val="00284706"/>
    <w:pPr>
      <w:spacing w:before="100" w:beforeAutospacing="1" w:after="100" w:afterAutospacing="1"/>
    </w:pPr>
    <w:rPr>
      <w:rFonts w:ascii="Arial" w:hAnsi="Arial" w:cs="Arial"/>
      <w:color w:val="FF0000"/>
    </w:rPr>
  </w:style>
  <w:style w:type="paragraph" w:customStyle="1" w:styleId="xl80">
    <w:name w:val="xl80"/>
    <w:basedOn w:val="Normal"/>
    <w:rsid w:val="00284706"/>
    <w:pPr>
      <w:pBdr>
        <w:left w:val="single" w:sz="8" w:space="0" w:color="auto"/>
        <w:right w:val="single" w:sz="8" w:space="0" w:color="auto"/>
      </w:pBdr>
      <w:spacing w:before="100" w:beforeAutospacing="1" w:after="100" w:afterAutospacing="1"/>
    </w:pPr>
    <w:rPr>
      <w:rFonts w:ascii="Arial" w:hAnsi="Arial" w:cs="Arial"/>
      <w:color w:val="FF0000"/>
    </w:rPr>
  </w:style>
  <w:style w:type="paragraph" w:customStyle="1" w:styleId="xl81">
    <w:name w:val="xl81"/>
    <w:basedOn w:val="Normal"/>
    <w:rsid w:val="00284706"/>
    <w:pPr>
      <w:spacing w:before="100" w:beforeAutospacing="1" w:after="100" w:afterAutospacing="1"/>
      <w:jc w:val="center"/>
    </w:pPr>
    <w:rPr>
      <w:rFonts w:ascii="Arial" w:hAnsi="Arial" w:cs="Arial"/>
      <w:color w:val="FF0000"/>
    </w:rPr>
  </w:style>
  <w:style w:type="paragraph" w:customStyle="1" w:styleId="xl82">
    <w:name w:val="xl82"/>
    <w:basedOn w:val="Normal"/>
    <w:rsid w:val="00284706"/>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83">
    <w:name w:val="xl83"/>
    <w:basedOn w:val="Normal"/>
    <w:rsid w:val="00284706"/>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84">
    <w:name w:val="xl84"/>
    <w:basedOn w:val="Normal"/>
    <w:rsid w:val="00284706"/>
    <w:pPr>
      <w:pBdr>
        <w:left w:val="single" w:sz="8" w:space="0" w:color="auto"/>
        <w:bottom w:val="single" w:sz="8" w:space="0" w:color="auto"/>
        <w:right w:val="single" w:sz="8" w:space="0" w:color="auto"/>
      </w:pBdr>
      <w:spacing w:before="100" w:beforeAutospacing="1" w:after="100" w:afterAutospacing="1"/>
    </w:pPr>
    <w:rPr>
      <w:rFonts w:ascii="Arial" w:hAnsi="Arial" w:cs="Arial"/>
      <w:color w:val="FF0000"/>
    </w:rPr>
  </w:style>
  <w:style w:type="paragraph" w:customStyle="1" w:styleId="xl85">
    <w:name w:val="xl85"/>
    <w:basedOn w:val="Normal"/>
    <w:rsid w:val="00284706"/>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86">
    <w:name w:val="xl86"/>
    <w:basedOn w:val="Normal"/>
    <w:rsid w:val="00284706"/>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87">
    <w:name w:val="xl87"/>
    <w:basedOn w:val="Normal"/>
    <w:rsid w:val="00284706"/>
    <w:pPr>
      <w:pBdr>
        <w:left w:val="single" w:sz="4" w:space="0" w:color="auto"/>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88">
    <w:name w:val="xl88"/>
    <w:basedOn w:val="Normal"/>
    <w:rsid w:val="00284706"/>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89">
    <w:name w:val="xl89"/>
    <w:basedOn w:val="Normal"/>
    <w:rsid w:val="00284706"/>
    <w:pPr>
      <w:pBdr>
        <w:left w:val="single" w:sz="8" w:space="0" w:color="auto"/>
        <w:bottom w:val="single" w:sz="8" w:space="0" w:color="auto"/>
        <w:right w:val="single" w:sz="8" w:space="0" w:color="auto"/>
      </w:pBdr>
      <w:spacing w:before="100" w:beforeAutospacing="1" w:after="100" w:afterAutospacing="1"/>
    </w:pPr>
    <w:rPr>
      <w:rFonts w:ascii="Arial" w:hAnsi="Arial" w:cs="Arial"/>
      <w:color w:val="FF0000"/>
    </w:rPr>
  </w:style>
  <w:style w:type="paragraph" w:customStyle="1" w:styleId="xl90">
    <w:name w:val="xl90"/>
    <w:basedOn w:val="Normal"/>
    <w:rsid w:val="00284706"/>
    <w:pPr>
      <w:pBdr>
        <w:top w:val="single" w:sz="8"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91">
    <w:name w:val="xl91"/>
    <w:basedOn w:val="Normal"/>
    <w:rsid w:val="00284706"/>
    <w:pPr>
      <w:pBdr>
        <w:left w:val="single" w:sz="8" w:space="0" w:color="auto"/>
        <w:right w:val="single" w:sz="8" w:space="0" w:color="auto"/>
      </w:pBdr>
      <w:spacing w:before="100" w:beforeAutospacing="1" w:after="100" w:afterAutospacing="1"/>
    </w:pPr>
    <w:rPr>
      <w:rFonts w:ascii="Arial" w:hAnsi="Arial" w:cs="Arial"/>
    </w:rPr>
  </w:style>
  <w:style w:type="paragraph" w:customStyle="1" w:styleId="xl92">
    <w:name w:val="xl92"/>
    <w:basedOn w:val="Normal"/>
    <w:rsid w:val="00284706"/>
    <w:pPr>
      <w:pBdr>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xl93">
    <w:name w:val="xl93"/>
    <w:basedOn w:val="Normal"/>
    <w:rsid w:val="00284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4">
    <w:name w:val="xl94"/>
    <w:basedOn w:val="Normal"/>
    <w:rsid w:val="00284706"/>
    <w:pPr>
      <w:pBdr>
        <w:top w:val="single" w:sz="4"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95">
    <w:name w:val="xl95"/>
    <w:basedOn w:val="Normal"/>
    <w:rsid w:val="00284706"/>
    <w:pPr>
      <w:pBdr>
        <w:top w:val="single" w:sz="4" w:space="0" w:color="auto"/>
        <w:left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96">
    <w:name w:val="xl96"/>
    <w:basedOn w:val="Normal"/>
    <w:rsid w:val="00284706"/>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97">
    <w:name w:val="xl97"/>
    <w:basedOn w:val="Normal"/>
    <w:rsid w:val="00284706"/>
    <w:pPr>
      <w:pBdr>
        <w:top w:val="single" w:sz="4" w:space="0" w:color="auto"/>
        <w:left w:val="single" w:sz="4" w:space="0" w:color="auto"/>
        <w:right w:val="single" w:sz="8" w:space="0" w:color="auto"/>
      </w:pBdr>
      <w:spacing w:before="100" w:beforeAutospacing="1" w:after="100" w:afterAutospacing="1"/>
      <w:jc w:val="center"/>
    </w:pPr>
    <w:rPr>
      <w:rFonts w:ascii="Arial" w:hAnsi="Arial" w:cs="Arial"/>
      <w:color w:val="FF0000"/>
    </w:rPr>
  </w:style>
  <w:style w:type="paragraph" w:customStyle="1" w:styleId="xl98">
    <w:name w:val="xl98"/>
    <w:basedOn w:val="Normal"/>
    <w:rsid w:val="00284706"/>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99">
    <w:name w:val="xl99"/>
    <w:basedOn w:val="Normal"/>
    <w:rsid w:val="00284706"/>
    <w:pPr>
      <w:pBdr>
        <w:top w:val="single" w:sz="4" w:space="0" w:color="auto"/>
        <w:left w:val="single" w:sz="8" w:space="0" w:color="auto"/>
      </w:pBdr>
      <w:spacing w:before="100" w:beforeAutospacing="1" w:after="100" w:afterAutospacing="1"/>
      <w:jc w:val="center"/>
    </w:pPr>
    <w:rPr>
      <w:rFonts w:ascii="Arial" w:hAnsi="Arial" w:cs="Arial"/>
      <w:color w:val="FF0000"/>
    </w:rPr>
  </w:style>
  <w:style w:type="paragraph" w:customStyle="1" w:styleId="xl100">
    <w:name w:val="xl100"/>
    <w:basedOn w:val="Normal"/>
    <w:rsid w:val="00284706"/>
    <w:pPr>
      <w:pBdr>
        <w:top w:val="single" w:sz="4"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01">
    <w:name w:val="xl101"/>
    <w:basedOn w:val="Normal"/>
    <w:rsid w:val="0028470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
    <w:rsid w:val="0028470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3">
    <w:name w:val="xl103"/>
    <w:basedOn w:val="Normal"/>
    <w:rsid w:val="00284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4">
    <w:name w:val="xl104"/>
    <w:basedOn w:val="Normal"/>
    <w:rsid w:val="00284706"/>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105">
    <w:name w:val="xl105"/>
    <w:basedOn w:val="Normal"/>
    <w:rsid w:val="00284706"/>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06">
    <w:name w:val="xl106"/>
    <w:basedOn w:val="Normal"/>
    <w:rsid w:val="00284706"/>
    <w:pPr>
      <w:pBdr>
        <w:left w:val="single" w:sz="8" w:space="0" w:color="auto"/>
        <w:bottom w:val="single" w:sz="8" w:space="0" w:color="auto"/>
      </w:pBdr>
      <w:spacing w:before="100" w:beforeAutospacing="1" w:after="100" w:afterAutospacing="1"/>
    </w:pPr>
  </w:style>
  <w:style w:type="paragraph" w:customStyle="1" w:styleId="xl107">
    <w:name w:val="xl107"/>
    <w:basedOn w:val="Normal"/>
    <w:rsid w:val="00284706"/>
    <w:pPr>
      <w:pBdr>
        <w:bottom w:val="single" w:sz="8" w:space="0" w:color="auto"/>
      </w:pBdr>
      <w:spacing w:before="100" w:beforeAutospacing="1" w:after="100" w:afterAutospacing="1"/>
    </w:pPr>
    <w:rPr>
      <w:rFonts w:ascii="Arial" w:hAnsi="Arial" w:cs="Arial"/>
      <w:b/>
      <w:bCs/>
    </w:rPr>
  </w:style>
  <w:style w:type="paragraph" w:customStyle="1" w:styleId="xl108">
    <w:name w:val="xl108"/>
    <w:basedOn w:val="Normal"/>
    <w:rsid w:val="00284706"/>
    <w:pPr>
      <w:pBdr>
        <w:bottom w:val="single" w:sz="8" w:space="0" w:color="auto"/>
      </w:pBdr>
      <w:spacing w:before="100" w:beforeAutospacing="1" w:after="100" w:afterAutospacing="1"/>
    </w:pPr>
  </w:style>
  <w:style w:type="paragraph" w:customStyle="1" w:styleId="xl109">
    <w:name w:val="xl109"/>
    <w:basedOn w:val="Normal"/>
    <w:rsid w:val="00284706"/>
    <w:pPr>
      <w:pBdr>
        <w:bottom w:val="single" w:sz="8" w:space="0" w:color="auto"/>
        <w:right w:val="single" w:sz="8" w:space="0" w:color="auto"/>
      </w:pBdr>
      <w:spacing w:before="100" w:beforeAutospacing="1" w:after="100" w:afterAutospacing="1"/>
    </w:pPr>
  </w:style>
  <w:style w:type="paragraph" w:customStyle="1" w:styleId="xl110">
    <w:name w:val="xl110"/>
    <w:basedOn w:val="Normal"/>
    <w:rsid w:val="00284706"/>
    <w:pPr>
      <w:pBdr>
        <w:bottom w:val="single" w:sz="8" w:space="0" w:color="auto"/>
      </w:pBdr>
      <w:spacing w:before="100" w:beforeAutospacing="1" w:after="100" w:afterAutospacing="1"/>
      <w:jc w:val="center"/>
    </w:pPr>
  </w:style>
  <w:style w:type="paragraph" w:customStyle="1" w:styleId="xl111">
    <w:name w:val="xl111"/>
    <w:basedOn w:val="Normal"/>
    <w:rsid w:val="00284706"/>
    <w:pPr>
      <w:pBdr>
        <w:bottom w:val="single" w:sz="8" w:space="0" w:color="auto"/>
      </w:pBdr>
      <w:spacing w:before="100" w:beforeAutospacing="1" w:after="100" w:afterAutospacing="1"/>
      <w:jc w:val="center"/>
    </w:pPr>
    <w:rPr>
      <w:rFonts w:ascii="Arial" w:hAnsi="Arial" w:cs="Arial"/>
      <w:b/>
      <w:bCs/>
    </w:rPr>
  </w:style>
  <w:style w:type="paragraph" w:customStyle="1" w:styleId="xl112">
    <w:name w:val="xl112"/>
    <w:basedOn w:val="Normal"/>
    <w:rsid w:val="00284706"/>
    <w:pPr>
      <w:pBdr>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13">
    <w:name w:val="xl113"/>
    <w:basedOn w:val="Normal"/>
    <w:rsid w:val="00284706"/>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14">
    <w:name w:val="xl114"/>
    <w:basedOn w:val="Normal"/>
    <w:rsid w:val="00284706"/>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15">
    <w:name w:val="xl115"/>
    <w:basedOn w:val="Normal"/>
    <w:rsid w:val="00284706"/>
    <w:pPr>
      <w:pBdr>
        <w:left w:val="single" w:sz="4" w:space="0" w:color="auto"/>
        <w:right w:val="single" w:sz="8" w:space="0" w:color="auto"/>
      </w:pBdr>
      <w:spacing w:before="100" w:beforeAutospacing="1" w:after="100" w:afterAutospacing="1"/>
      <w:jc w:val="center"/>
    </w:pPr>
    <w:rPr>
      <w:rFonts w:ascii="Arial" w:hAnsi="Arial" w:cs="Arial"/>
    </w:rPr>
  </w:style>
  <w:style w:type="paragraph" w:customStyle="1" w:styleId="xl116">
    <w:name w:val="xl116"/>
    <w:basedOn w:val="Normal"/>
    <w:rsid w:val="00284706"/>
    <w:pPr>
      <w:pBdr>
        <w:left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17">
    <w:name w:val="xl117"/>
    <w:basedOn w:val="Normal"/>
    <w:rsid w:val="0028470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18">
    <w:name w:val="xl118"/>
    <w:basedOn w:val="Normal"/>
    <w:rsid w:val="00284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19">
    <w:name w:val="xl119"/>
    <w:basedOn w:val="Normal"/>
    <w:rsid w:val="00284706"/>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20">
    <w:name w:val="xl120"/>
    <w:basedOn w:val="Normal"/>
    <w:rsid w:val="0028470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21">
    <w:name w:val="xl121"/>
    <w:basedOn w:val="Normal"/>
    <w:rsid w:val="00284706"/>
    <w:pPr>
      <w:pBdr>
        <w:top w:val="single" w:sz="4" w:space="0" w:color="auto"/>
        <w:left w:val="single" w:sz="4" w:space="0" w:color="auto"/>
        <w:right w:val="single" w:sz="8" w:space="0" w:color="auto"/>
      </w:pBdr>
      <w:spacing w:before="100" w:beforeAutospacing="1" w:after="100" w:afterAutospacing="1"/>
      <w:jc w:val="center"/>
    </w:pPr>
    <w:rPr>
      <w:rFonts w:ascii="Arial" w:hAnsi="Arial" w:cs="Arial"/>
    </w:rPr>
  </w:style>
  <w:style w:type="paragraph" w:customStyle="1" w:styleId="xl122">
    <w:name w:val="xl122"/>
    <w:basedOn w:val="Normal"/>
    <w:rsid w:val="00284706"/>
    <w:pPr>
      <w:pBdr>
        <w:top w:val="single" w:sz="8"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3">
    <w:name w:val="xl123"/>
    <w:basedOn w:val="Normal"/>
    <w:rsid w:val="0028470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Normal"/>
    <w:rsid w:val="00284706"/>
    <w:pPr>
      <w:pBdr>
        <w:top w:val="single" w:sz="8" w:space="0" w:color="auto"/>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284706"/>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6">
    <w:name w:val="xl126"/>
    <w:basedOn w:val="Normal"/>
    <w:rsid w:val="00284706"/>
    <w:pPr>
      <w:pBdr>
        <w:top w:val="single" w:sz="8" w:space="0" w:color="auto"/>
        <w:left w:val="single" w:sz="4" w:space="0" w:color="auto"/>
        <w:right w:val="single" w:sz="8" w:space="0" w:color="auto"/>
      </w:pBdr>
      <w:spacing w:before="100" w:beforeAutospacing="1" w:after="100" w:afterAutospacing="1"/>
      <w:jc w:val="center"/>
    </w:pPr>
    <w:rPr>
      <w:rFonts w:ascii="Arial" w:hAnsi="Arial" w:cs="Arial"/>
    </w:rPr>
  </w:style>
  <w:style w:type="paragraph" w:customStyle="1" w:styleId="xl127">
    <w:name w:val="xl127"/>
    <w:basedOn w:val="Normal"/>
    <w:rsid w:val="0028470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8">
    <w:name w:val="xl128"/>
    <w:basedOn w:val="Normal"/>
    <w:rsid w:val="0028470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9">
    <w:name w:val="xl129"/>
    <w:basedOn w:val="Normal"/>
    <w:rsid w:val="0028470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30">
    <w:name w:val="xl130"/>
    <w:basedOn w:val="Normal"/>
    <w:rsid w:val="00284706"/>
    <w:pPr>
      <w:pBdr>
        <w:top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31">
    <w:name w:val="xl131"/>
    <w:basedOn w:val="Normal"/>
    <w:rsid w:val="00284706"/>
    <w:pPr>
      <w:pBdr>
        <w:bottom w:val="single" w:sz="8" w:space="0" w:color="auto"/>
      </w:pBdr>
      <w:spacing w:before="100" w:beforeAutospacing="1" w:after="100" w:afterAutospacing="1"/>
      <w:jc w:val="center"/>
    </w:pPr>
    <w:rPr>
      <w:rFonts w:ascii="Arial" w:hAnsi="Arial" w:cs="Arial"/>
      <w:color w:val="FF0000"/>
    </w:rPr>
  </w:style>
  <w:style w:type="paragraph" w:customStyle="1" w:styleId="xl132">
    <w:name w:val="xl132"/>
    <w:basedOn w:val="Normal"/>
    <w:rsid w:val="0028470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33">
    <w:name w:val="xl133"/>
    <w:basedOn w:val="Normal"/>
    <w:rsid w:val="0028470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34">
    <w:name w:val="xl134"/>
    <w:basedOn w:val="Normal"/>
    <w:rsid w:val="00284706"/>
    <w:pPr>
      <w:pBdr>
        <w:left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35">
    <w:name w:val="xl135"/>
    <w:basedOn w:val="Normal"/>
    <w:rsid w:val="00284706"/>
    <w:pPr>
      <w:pBdr>
        <w:left w:val="single" w:sz="4"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36">
    <w:name w:val="xl136"/>
    <w:basedOn w:val="Normal"/>
    <w:rsid w:val="00284706"/>
    <w:pPr>
      <w:pBdr>
        <w:left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37">
    <w:name w:val="xl137"/>
    <w:basedOn w:val="Normal"/>
    <w:rsid w:val="0028470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138">
    <w:name w:val="xl138"/>
    <w:basedOn w:val="Normal"/>
    <w:rsid w:val="0028470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139">
    <w:name w:val="xl139"/>
    <w:basedOn w:val="Normal"/>
    <w:rsid w:val="0028470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140">
    <w:name w:val="xl140"/>
    <w:basedOn w:val="Normal"/>
    <w:rsid w:val="0028470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41">
    <w:name w:val="xl141"/>
    <w:basedOn w:val="Normal"/>
    <w:rsid w:val="0028470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42">
    <w:name w:val="xl142"/>
    <w:basedOn w:val="Normal"/>
    <w:rsid w:val="0028470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43">
    <w:name w:val="xl143"/>
    <w:basedOn w:val="Normal"/>
    <w:rsid w:val="0028470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44">
    <w:name w:val="xl144"/>
    <w:basedOn w:val="Normal"/>
    <w:rsid w:val="0028470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5">
    <w:name w:val="xl145"/>
    <w:basedOn w:val="Normal"/>
    <w:rsid w:val="0028470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46">
    <w:name w:val="xl146"/>
    <w:basedOn w:val="Normal"/>
    <w:rsid w:val="00284706"/>
    <w:pPr>
      <w:pBdr>
        <w:left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47">
    <w:name w:val="xl147"/>
    <w:basedOn w:val="Normal"/>
    <w:rsid w:val="00284706"/>
    <w:pPr>
      <w:pBdr>
        <w:top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8">
    <w:name w:val="xl148"/>
    <w:basedOn w:val="Normal"/>
    <w:rsid w:val="0028470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49">
    <w:name w:val="xl149"/>
    <w:basedOn w:val="Normal"/>
    <w:rsid w:val="00284706"/>
    <w:pPr>
      <w:pBdr>
        <w:left w:val="single" w:sz="8" w:space="0" w:color="auto"/>
        <w:bottom w:val="single" w:sz="8" w:space="0" w:color="auto"/>
      </w:pBdr>
      <w:spacing w:before="100" w:beforeAutospacing="1" w:after="100" w:afterAutospacing="1"/>
      <w:jc w:val="center"/>
    </w:pPr>
    <w:rPr>
      <w:rFonts w:ascii="Arial" w:hAnsi="Arial" w:cs="Arial"/>
      <w:color w:val="FF0000"/>
    </w:rPr>
  </w:style>
  <w:style w:type="paragraph" w:customStyle="1" w:styleId="xl150">
    <w:name w:val="xl150"/>
    <w:basedOn w:val="Normal"/>
    <w:rsid w:val="00284706"/>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51">
    <w:name w:val="xl151"/>
    <w:basedOn w:val="Normal"/>
    <w:rsid w:val="00284706"/>
    <w:pPr>
      <w:pBdr>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52">
    <w:name w:val="xl152"/>
    <w:basedOn w:val="Normal"/>
    <w:rsid w:val="00284706"/>
    <w:pPr>
      <w:pBdr>
        <w:top w:val="single" w:sz="4" w:space="0" w:color="auto"/>
      </w:pBdr>
      <w:spacing w:before="100" w:beforeAutospacing="1" w:after="100" w:afterAutospacing="1"/>
      <w:jc w:val="center"/>
    </w:pPr>
    <w:rPr>
      <w:rFonts w:ascii="Arial" w:hAnsi="Arial" w:cs="Arial"/>
    </w:rPr>
  </w:style>
  <w:style w:type="paragraph" w:customStyle="1" w:styleId="xl153">
    <w:name w:val="xl153"/>
    <w:basedOn w:val="Normal"/>
    <w:rsid w:val="0028470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54">
    <w:name w:val="xl154"/>
    <w:basedOn w:val="Normal"/>
    <w:rsid w:val="0028470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55">
    <w:name w:val="xl155"/>
    <w:basedOn w:val="Normal"/>
    <w:rsid w:val="00284706"/>
    <w:pPr>
      <w:pBdr>
        <w:top w:val="single" w:sz="4" w:space="0" w:color="auto"/>
      </w:pBdr>
      <w:spacing w:before="100" w:beforeAutospacing="1" w:after="100" w:afterAutospacing="1"/>
      <w:jc w:val="center"/>
    </w:pPr>
    <w:rPr>
      <w:rFonts w:ascii="Arial" w:hAnsi="Arial" w:cs="Arial"/>
    </w:rPr>
  </w:style>
  <w:style w:type="paragraph" w:customStyle="1" w:styleId="xl156">
    <w:name w:val="xl156"/>
    <w:basedOn w:val="Normal"/>
    <w:rsid w:val="00284706"/>
    <w:pPr>
      <w:spacing w:before="100" w:beforeAutospacing="1" w:after="100" w:afterAutospacing="1"/>
      <w:jc w:val="center"/>
    </w:pPr>
    <w:rPr>
      <w:rFonts w:ascii="Arial" w:hAnsi="Arial" w:cs="Arial"/>
      <w:color w:val="FF0000"/>
    </w:rPr>
  </w:style>
  <w:style w:type="paragraph" w:customStyle="1" w:styleId="xl157">
    <w:name w:val="xl157"/>
    <w:basedOn w:val="Normal"/>
    <w:rsid w:val="00284706"/>
    <w:pPr>
      <w:spacing w:before="100" w:beforeAutospacing="1" w:after="100" w:afterAutospacing="1"/>
      <w:jc w:val="center"/>
    </w:pPr>
    <w:rPr>
      <w:rFonts w:ascii="Arial" w:hAnsi="Arial" w:cs="Arial"/>
      <w:color w:val="FF0000"/>
    </w:rPr>
  </w:style>
  <w:style w:type="paragraph" w:customStyle="1" w:styleId="xl158">
    <w:name w:val="xl158"/>
    <w:basedOn w:val="Normal"/>
    <w:rsid w:val="00284706"/>
    <w:pPr>
      <w:pBdr>
        <w:top w:val="single" w:sz="4" w:space="0" w:color="auto"/>
      </w:pBdr>
      <w:spacing w:before="100" w:beforeAutospacing="1" w:after="100" w:afterAutospacing="1"/>
      <w:jc w:val="center"/>
    </w:pPr>
    <w:rPr>
      <w:rFonts w:ascii="Arial" w:hAnsi="Arial" w:cs="Arial"/>
      <w:color w:val="FF0000"/>
    </w:rPr>
  </w:style>
  <w:style w:type="paragraph" w:customStyle="1" w:styleId="xl159">
    <w:name w:val="xl159"/>
    <w:basedOn w:val="Normal"/>
    <w:rsid w:val="00284706"/>
    <w:pPr>
      <w:pBdr>
        <w:top w:val="single" w:sz="4" w:space="0" w:color="auto"/>
      </w:pBdr>
      <w:spacing w:before="100" w:beforeAutospacing="1" w:after="100" w:afterAutospacing="1"/>
      <w:jc w:val="center"/>
    </w:pPr>
    <w:rPr>
      <w:rFonts w:ascii="Arial" w:hAnsi="Arial" w:cs="Arial"/>
      <w:color w:val="FF0000"/>
    </w:rPr>
  </w:style>
  <w:style w:type="paragraph" w:customStyle="1" w:styleId="xl160">
    <w:name w:val="xl160"/>
    <w:basedOn w:val="Normal"/>
    <w:rsid w:val="0028470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61">
    <w:name w:val="xl161"/>
    <w:basedOn w:val="Normal"/>
    <w:rsid w:val="00284706"/>
    <w:pPr>
      <w:pBdr>
        <w:top w:val="single" w:sz="8"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62">
    <w:name w:val="xl162"/>
    <w:basedOn w:val="Normal"/>
    <w:rsid w:val="0028470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63">
    <w:name w:val="xl163"/>
    <w:basedOn w:val="Normal"/>
    <w:rsid w:val="00284706"/>
    <w:pPr>
      <w:pBdr>
        <w:top w:val="single" w:sz="8"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64">
    <w:name w:val="xl164"/>
    <w:basedOn w:val="Normal"/>
    <w:rsid w:val="00284706"/>
    <w:pPr>
      <w:pBdr>
        <w:right w:val="single" w:sz="4" w:space="0" w:color="auto"/>
      </w:pBdr>
      <w:spacing w:before="100" w:beforeAutospacing="1" w:after="100" w:afterAutospacing="1"/>
      <w:jc w:val="center"/>
    </w:pPr>
    <w:rPr>
      <w:rFonts w:ascii="Arial" w:hAnsi="Arial" w:cs="Arial"/>
      <w:color w:val="FF0000"/>
    </w:rPr>
  </w:style>
  <w:style w:type="paragraph" w:customStyle="1" w:styleId="xl165">
    <w:name w:val="xl165"/>
    <w:basedOn w:val="Normal"/>
    <w:rsid w:val="00284706"/>
    <w:pPr>
      <w:pBdr>
        <w:left w:val="single" w:sz="4"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66">
    <w:name w:val="xl166"/>
    <w:basedOn w:val="Normal"/>
    <w:rsid w:val="00284706"/>
    <w:pPr>
      <w:pBdr>
        <w:left w:val="single" w:sz="4" w:space="0" w:color="auto"/>
      </w:pBdr>
      <w:spacing w:before="100" w:beforeAutospacing="1" w:after="100" w:afterAutospacing="1"/>
      <w:jc w:val="center"/>
    </w:pPr>
    <w:rPr>
      <w:rFonts w:ascii="Arial" w:hAnsi="Arial" w:cs="Arial"/>
      <w:color w:val="FF0000"/>
    </w:rPr>
  </w:style>
  <w:style w:type="paragraph" w:customStyle="1" w:styleId="xl167">
    <w:name w:val="xl167"/>
    <w:basedOn w:val="Normal"/>
    <w:rsid w:val="0028470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68">
    <w:name w:val="xl168"/>
    <w:basedOn w:val="Normal"/>
    <w:rsid w:val="00284706"/>
    <w:pPr>
      <w:pBdr>
        <w:left w:val="single" w:sz="4" w:space="0" w:color="auto"/>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69">
    <w:name w:val="xl169"/>
    <w:basedOn w:val="Normal"/>
    <w:rsid w:val="00284706"/>
    <w:pPr>
      <w:pBdr>
        <w:left w:val="single" w:sz="4" w:space="0" w:color="auto"/>
        <w:bottom w:val="single" w:sz="8" w:space="0" w:color="auto"/>
      </w:pBdr>
      <w:spacing w:before="100" w:beforeAutospacing="1" w:after="100" w:afterAutospacing="1"/>
      <w:jc w:val="center"/>
    </w:pPr>
    <w:rPr>
      <w:rFonts w:ascii="Arial" w:hAnsi="Arial" w:cs="Arial"/>
      <w:color w:val="FF0000"/>
    </w:rPr>
  </w:style>
  <w:style w:type="paragraph" w:customStyle="1" w:styleId="xl170">
    <w:name w:val="xl170"/>
    <w:basedOn w:val="Normal"/>
    <w:rsid w:val="00284706"/>
    <w:pPr>
      <w:pBdr>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71">
    <w:name w:val="xl171"/>
    <w:basedOn w:val="Normal"/>
    <w:rsid w:val="00284706"/>
    <w:pPr>
      <w:pBdr>
        <w:top w:val="single" w:sz="8" w:space="0" w:color="auto"/>
        <w:left w:val="single" w:sz="8" w:space="0" w:color="auto"/>
        <w:bottom w:val="single" w:sz="4" w:space="0" w:color="auto"/>
      </w:pBdr>
      <w:spacing w:before="100" w:beforeAutospacing="1" w:after="100" w:afterAutospacing="1"/>
      <w:jc w:val="center"/>
    </w:pPr>
    <w:rPr>
      <w:rFonts w:ascii="Arial" w:hAnsi="Arial" w:cs="Arial"/>
    </w:rPr>
  </w:style>
  <w:style w:type="paragraph" w:customStyle="1" w:styleId="xl172">
    <w:name w:val="xl172"/>
    <w:basedOn w:val="Normal"/>
    <w:rsid w:val="00284706"/>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173">
    <w:name w:val="xl173"/>
    <w:basedOn w:val="Normal"/>
    <w:rsid w:val="00284706"/>
    <w:pPr>
      <w:pBdr>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xl174">
    <w:name w:val="xl174"/>
    <w:basedOn w:val="Normal"/>
    <w:rsid w:val="00284706"/>
    <w:pPr>
      <w:pBdr>
        <w:top w:val="single" w:sz="4" w:space="0" w:color="auto"/>
        <w:right w:val="single" w:sz="4" w:space="0" w:color="auto"/>
      </w:pBdr>
      <w:spacing w:before="100" w:beforeAutospacing="1" w:after="100" w:afterAutospacing="1"/>
      <w:jc w:val="center"/>
    </w:pPr>
    <w:rPr>
      <w:rFonts w:ascii="Arial" w:hAnsi="Arial" w:cs="Arial"/>
    </w:rPr>
  </w:style>
  <w:style w:type="paragraph" w:customStyle="1" w:styleId="xl175">
    <w:name w:val="xl175"/>
    <w:basedOn w:val="Normal"/>
    <w:rsid w:val="00284706"/>
    <w:pPr>
      <w:pBdr>
        <w:top w:val="single" w:sz="4" w:space="0" w:color="auto"/>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76">
    <w:name w:val="xl176"/>
    <w:basedOn w:val="Normal"/>
    <w:rsid w:val="00284706"/>
    <w:pPr>
      <w:pBdr>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77">
    <w:name w:val="xl177"/>
    <w:basedOn w:val="Normal"/>
    <w:rsid w:val="00284706"/>
    <w:pPr>
      <w:pBdr>
        <w:right w:val="single" w:sz="4" w:space="0" w:color="auto"/>
      </w:pBdr>
      <w:spacing w:before="100" w:beforeAutospacing="1" w:after="100" w:afterAutospacing="1"/>
      <w:jc w:val="center"/>
    </w:pPr>
    <w:rPr>
      <w:rFonts w:ascii="Arial" w:hAnsi="Arial" w:cs="Arial"/>
    </w:rPr>
  </w:style>
  <w:style w:type="paragraph" w:customStyle="1" w:styleId="xl178">
    <w:name w:val="xl178"/>
    <w:basedOn w:val="Normal"/>
    <w:rsid w:val="00284706"/>
    <w:pPr>
      <w:pBdr>
        <w:left w:val="single" w:sz="4" w:space="0" w:color="auto"/>
      </w:pBdr>
      <w:spacing w:before="100" w:beforeAutospacing="1" w:after="100" w:afterAutospacing="1"/>
      <w:jc w:val="center"/>
    </w:pPr>
    <w:rPr>
      <w:rFonts w:ascii="Arial" w:hAnsi="Arial" w:cs="Arial"/>
    </w:rPr>
  </w:style>
  <w:style w:type="paragraph" w:customStyle="1" w:styleId="xl179">
    <w:name w:val="xl179"/>
    <w:basedOn w:val="Normal"/>
    <w:rsid w:val="00284706"/>
    <w:pPr>
      <w:pBdr>
        <w:right w:val="single" w:sz="8" w:space="0" w:color="auto"/>
      </w:pBdr>
      <w:spacing w:before="100" w:beforeAutospacing="1" w:after="100" w:afterAutospacing="1"/>
      <w:jc w:val="center"/>
    </w:pPr>
    <w:rPr>
      <w:rFonts w:ascii="Arial" w:hAnsi="Arial" w:cs="Arial"/>
      <w:color w:val="FF0000"/>
    </w:rPr>
  </w:style>
  <w:style w:type="paragraph" w:customStyle="1" w:styleId="xl180">
    <w:name w:val="xl180"/>
    <w:basedOn w:val="Normal"/>
    <w:rsid w:val="00284706"/>
    <w:pPr>
      <w:pBdr>
        <w:left w:val="single" w:sz="4" w:space="0" w:color="auto"/>
      </w:pBdr>
      <w:spacing w:before="100" w:beforeAutospacing="1" w:after="100" w:afterAutospacing="1"/>
      <w:jc w:val="center"/>
    </w:pPr>
    <w:rPr>
      <w:rFonts w:ascii="Arial" w:hAnsi="Arial" w:cs="Arial"/>
      <w:color w:val="FF0000"/>
    </w:rPr>
  </w:style>
  <w:style w:type="paragraph" w:customStyle="1" w:styleId="xl181">
    <w:name w:val="xl181"/>
    <w:basedOn w:val="Normal"/>
    <w:rsid w:val="00284706"/>
    <w:pPr>
      <w:pBdr>
        <w:left w:val="single" w:sz="8"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182">
    <w:name w:val="xl182"/>
    <w:basedOn w:val="Normal"/>
    <w:rsid w:val="00284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83">
    <w:name w:val="xl183"/>
    <w:basedOn w:val="Normal"/>
    <w:rsid w:val="00284706"/>
    <w:pPr>
      <w:pBdr>
        <w:top w:val="single" w:sz="4" w:space="0" w:color="auto"/>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84">
    <w:name w:val="xl184"/>
    <w:basedOn w:val="Normal"/>
    <w:rsid w:val="00284706"/>
    <w:pPr>
      <w:pBdr>
        <w:top w:val="single" w:sz="4" w:space="0" w:color="auto"/>
        <w:left w:val="single" w:sz="4" w:space="0" w:color="auto"/>
        <w:bottom w:val="single" w:sz="8" w:space="0" w:color="auto"/>
      </w:pBdr>
      <w:spacing w:before="100" w:beforeAutospacing="1" w:after="100" w:afterAutospacing="1"/>
      <w:jc w:val="center"/>
    </w:pPr>
    <w:rPr>
      <w:rFonts w:ascii="Arial" w:hAnsi="Arial" w:cs="Arial"/>
      <w:color w:val="FF0000"/>
    </w:rPr>
  </w:style>
  <w:style w:type="paragraph" w:customStyle="1" w:styleId="xl185">
    <w:name w:val="xl185"/>
    <w:basedOn w:val="Normal"/>
    <w:rsid w:val="00284706"/>
    <w:pPr>
      <w:pBdr>
        <w:top w:val="single" w:sz="4" w:space="0" w:color="auto"/>
        <w:bottom w:val="single" w:sz="8" w:space="0" w:color="auto"/>
      </w:pBdr>
      <w:spacing w:before="100" w:beforeAutospacing="1" w:after="100" w:afterAutospacing="1"/>
      <w:jc w:val="center"/>
    </w:pPr>
    <w:rPr>
      <w:rFonts w:ascii="Arial" w:hAnsi="Arial" w:cs="Arial"/>
      <w:color w:val="FF0000"/>
    </w:rPr>
  </w:style>
  <w:style w:type="paragraph" w:customStyle="1" w:styleId="xl186">
    <w:name w:val="xl186"/>
    <w:basedOn w:val="Normal"/>
    <w:rsid w:val="00284706"/>
    <w:pPr>
      <w:pBdr>
        <w:right w:val="single" w:sz="8" w:space="0" w:color="auto"/>
      </w:pBdr>
      <w:spacing w:before="100" w:beforeAutospacing="1" w:after="100" w:afterAutospacing="1"/>
      <w:jc w:val="center"/>
    </w:pPr>
    <w:rPr>
      <w:rFonts w:ascii="Arial" w:hAnsi="Arial" w:cs="Arial"/>
      <w:color w:val="FF0000"/>
    </w:rPr>
  </w:style>
  <w:style w:type="paragraph" w:customStyle="1" w:styleId="xl187">
    <w:name w:val="xl187"/>
    <w:basedOn w:val="Normal"/>
    <w:rsid w:val="0028470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88">
    <w:name w:val="xl188"/>
    <w:basedOn w:val="Normal"/>
    <w:rsid w:val="00284706"/>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89">
    <w:name w:val="xl189"/>
    <w:basedOn w:val="Normal"/>
    <w:rsid w:val="0028470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90">
    <w:name w:val="xl190"/>
    <w:basedOn w:val="Normal"/>
    <w:rsid w:val="00284706"/>
    <w:pPr>
      <w:pBdr>
        <w:top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91">
    <w:name w:val="xl191"/>
    <w:basedOn w:val="Normal"/>
    <w:rsid w:val="0028470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92">
    <w:name w:val="xl192"/>
    <w:basedOn w:val="Normal"/>
    <w:rsid w:val="00284706"/>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93">
    <w:name w:val="xl193"/>
    <w:basedOn w:val="Normal"/>
    <w:rsid w:val="0028470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94">
    <w:name w:val="xl194"/>
    <w:basedOn w:val="Normal"/>
    <w:rsid w:val="00284706"/>
    <w:pPr>
      <w:pBdr>
        <w:top w:val="single" w:sz="4" w:space="0" w:color="auto"/>
        <w:bottom w:val="single" w:sz="4"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95">
    <w:name w:val="xl195"/>
    <w:basedOn w:val="Normal"/>
    <w:rsid w:val="00284706"/>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196">
    <w:name w:val="xl196"/>
    <w:basedOn w:val="Normal"/>
    <w:rsid w:val="00284706"/>
    <w:pPr>
      <w:pBdr>
        <w:top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197">
    <w:name w:val="xl197"/>
    <w:basedOn w:val="Normal"/>
    <w:rsid w:val="00284706"/>
    <w:pPr>
      <w:pBdr>
        <w:left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98">
    <w:name w:val="xl198"/>
    <w:basedOn w:val="Normal"/>
    <w:rsid w:val="00284706"/>
    <w:pPr>
      <w:pBdr>
        <w:left w:val="single" w:sz="4" w:space="0" w:color="auto"/>
      </w:pBdr>
      <w:spacing w:before="100" w:beforeAutospacing="1" w:after="100" w:afterAutospacing="1"/>
      <w:jc w:val="center"/>
    </w:pPr>
    <w:rPr>
      <w:rFonts w:ascii="Arial" w:hAnsi="Arial" w:cs="Arial"/>
      <w:color w:val="FF0000"/>
    </w:rPr>
  </w:style>
  <w:style w:type="paragraph" w:customStyle="1" w:styleId="xl199">
    <w:name w:val="xl199"/>
    <w:basedOn w:val="Normal"/>
    <w:rsid w:val="00284706"/>
    <w:pPr>
      <w:pBdr>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200">
    <w:name w:val="xl200"/>
    <w:basedOn w:val="Normal"/>
    <w:rsid w:val="0028470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28470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02">
    <w:name w:val="xl202"/>
    <w:basedOn w:val="Normal"/>
    <w:rsid w:val="00284706"/>
    <w:pPr>
      <w:pBdr>
        <w:top w:val="single" w:sz="8" w:space="0" w:color="auto"/>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xl203">
    <w:name w:val="xl203"/>
    <w:basedOn w:val="Normal"/>
    <w:rsid w:val="00284706"/>
    <w:pPr>
      <w:pBdr>
        <w:left w:val="single" w:sz="4" w:space="0" w:color="auto"/>
        <w:right w:val="single" w:sz="8" w:space="0" w:color="auto"/>
      </w:pBdr>
      <w:spacing w:before="100" w:beforeAutospacing="1" w:after="100" w:afterAutospacing="1"/>
      <w:jc w:val="center"/>
    </w:pPr>
    <w:rPr>
      <w:rFonts w:ascii="Arial" w:hAnsi="Arial" w:cs="Arial"/>
    </w:rPr>
  </w:style>
  <w:style w:type="paragraph" w:customStyle="1" w:styleId="xl204">
    <w:name w:val="xl204"/>
    <w:basedOn w:val="Normal"/>
    <w:rsid w:val="0028470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205">
    <w:name w:val="xl205"/>
    <w:basedOn w:val="Normal"/>
    <w:rsid w:val="00284706"/>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206">
    <w:name w:val="xl206"/>
    <w:basedOn w:val="Normal"/>
    <w:rsid w:val="00284706"/>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207">
    <w:name w:val="xl207"/>
    <w:basedOn w:val="Normal"/>
    <w:rsid w:val="00284706"/>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208">
    <w:name w:val="xl208"/>
    <w:basedOn w:val="Normal"/>
    <w:rsid w:val="0028470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9">
    <w:name w:val="xl209"/>
    <w:basedOn w:val="Normal"/>
    <w:rsid w:val="002847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0">
    <w:name w:val="xl210"/>
    <w:basedOn w:val="Normal"/>
    <w:rsid w:val="0028470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11">
    <w:name w:val="xl211"/>
    <w:basedOn w:val="Normal"/>
    <w:rsid w:val="00284706"/>
    <w:pPr>
      <w:pBdr>
        <w:top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212">
    <w:name w:val="xl212"/>
    <w:basedOn w:val="Normal"/>
    <w:rsid w:val="00284706"/>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13">
    <w:name w:val="xl213"/>
    <w:basedOn w:val="Normal"/>
    <w:rsid w:val="00284706"/>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14">
    <w:name w:val="xl214"/>
    <w:basedOn w:val="Normal"/>
    <w:rsid w:val="00284706"/>
    <w:pPr>
      <w:pBdr>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215">
    <w:name w:val="xl215"/>
    <w:basedOn w:val="Normal"/>
    <w:rsid w:val="00284706"/>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16">
    <w:name w:val="xl216"/>
    <w:basedOn w:val="Normal"/>
    <w:rsid w:val="00284706"/>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17">
    <w:name w:val="xl217"/>
    <w:basedOn w:val="Normal"/>
    <w:rsid w:val="00284706"/>
    <w:pPr>
      <w:pBdr>
        <w:left w:val="single" w:sz="8" w:space="0" w:color="auto"/>
        <w:bottom w:val="single" w:sz="8" w:space="0" w:color="auto"/>
        <w:right w:val="single" w:sz="8" w:space="0" w:color="auto"/>
      </w:pBdr>
      <w:spacing w:before="100" w:beforeAutospacing="1" w:after="100" w:afterAutospacing="1"/>
    </w:pPr>
  </w:style>
  <w:style w:type="paragraph" w:customStyle="1" w:styleId="xl218">
    <w:name w:val="xl218"/>
    <w:basedOn w:val="Normal"/>
    <w:rsid w:val="00284706"/>
    <w:pPr>
      <w:pBdr>
        <w:top w:val="single" w:sz="8"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19">
    <w:name w:val="xl219"/>
    <w:basedOn w:val="Normal"/>
    <w:rsid w:val="00284706"/>
    <w:pPr>
      <w:pBdr>
        <w:top w:val="single" w:sz="8" w:space="0" w:color="auto"/>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xl220">
    <w:name w:val="xl220"/>
    <w:basedOn w:val="Normal"/>
    <w:rsid w:val="00284706"/>
    <w:pPr>
      <w:pBdr>
        <w:left w:val="single" w:sz="8" w:space="0" w:color="auto"/>
        <w:right w:val="single" w:sz="8" w:space="0" w:color="auto"/>
      </w:pBdr>
      <w:spacing w:before="100" w:beforeAutospacing="1" w:after="100" w:afterAutospacing="1"/>
    </w:pPr>
  </w:style>
  <w:style w:type="paragraph" w:customStyle="1" w:styleId="xl221">
    <w:name w:val="xl221"/>
    <w:basedOn w:val="Normal"/>
    <w:rsid w:val="00284706"/>
    <w:pPr>
      <w:pBdr>
        <w:top w:val="single" w:sz="8" w:space="0" w:color="auto"/>
        <w:left w:val="single" w:sz="8" w:space="0" w:color="auto"/>
        <w:right w:val="single" w:sz="8" w:space="0" w:color="auto"/>
      </w:pBdr>
      <w:spacing w:before="100" w:beforeAutospacing="1" w:after="100" w:afterAutospacing="1"/>
    </w:pPr>
  </w:style>
  <w:style w:type="paragraph" w:customStyle="1" w:styleId="xl222">
    <w:name w:val="xl222"/>
    <w:basedOn w:val="Normal"/>
    <w:rsid w:val="00284706"/>
    <w:pPr>
      <w:pBdr>
        <w:left w:val="single" w:sz="8" w:space="0" w:color="auto"/>
      </w:pBdr>
      <w:spacing w:before="100" w:beforeAutospacing="1" w:after="100" w:afterAutospacing="1"/>
      <w:jc w:val="center"/>
    </w:pPr>
    <w:rPr>
      <w:rFonts w:ascii="Arial" w:hAnsi="Arial" w:cs="Arial"/>
      <w:color w:val="FF0000"/>
    </w:rPr>
  </w:style>
  <w:style w:type="paragraph" w:customStyle="1" w:styleId="xl223">
    <w:name w:val="xl223"/>
    <w:basedOn w:val="Normal"/>
    <w:rsid w:val="00284706"/>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24">
    <w:name w:val="xl224"/>
    <w:basedOn w:val="Normal"/>
    <w:rsid w:val="00284706"/>
    <w:pPr>
      <w:pBdr>
        <w:top w:val="single" w:sz="8"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225">
    <w:name w:val="xl225"/>
    <w:basedOn w:val="Normal"/>
    <w:rsid w:val="00284706"/>
    <w:pPr>
      <w:pBdr>
        <w:left w:val="single" w:sz="8" w:space="0" w:color="auto"/>
        <w:right w:val="single" w:sz="8" w:space="0" w:color="auto"/>
      </w:pBdr>
      <w:spacing w:before="100" w:beforeAutospacing="1" w:after="100" w:afterAutospacing="1"/>
      <w:jc w:val="center"/>
    </w:pPr>
  </w:style>
  <w:style w:type="paragraph" w:customStyle="1" w:styleId="xl226">
    <w:name w:val="xl226"/>
    <w:basedOn w:val="Normal"/>
    <w:rsid w:val="00284706"/>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227">
    <w:name w:val="xl227"/>
    <w:basedOn w:val="Normal"/>
    <w:rsid w:val="00284706"/>
    <w:pPr>
      <w:pBdr>
        <w:top w:val="single" w:sz="8" w:space="0" w:color="auto"/>
        <w:left w:val="single" w:sz="8" w:space="0" w:color="auto"/>
        <w:right w:val="single" w:sz="8" w:space="0" w:color="auto"/>
      </w:pBdr>
      <w:spacing w:before="100" w:beforeAutospacing="1" w:after="100" w:afterAutospacing="1"/>
      <w:jc w:val="center"/>
    </w:pPr>
  </w:style>
  <w:style w:type="character" w:customStyle="1" w:styleId="timetableentrybold">
    <w:name w:val="timetable_entry bold"/>
    <w:basedOn w:val="Zadanifontodlomka"/>
    <w:rsid w:val="007859D9"/>
  </w:style>
  <w:style w:type="character" w:styleId="Referencakomentara">
    <w:name w:val="annotation reference"/>
    <w:basedOn w:val="Zadanifontodlomka"/>
    <w:uiPriority w:val="99"/>
    <w:semiHidden/>
    <w:unhideWhenUsed/>
    <w:locked/>
    <w:rsid w:val="000D15F8"/>
    <w:rPr>
      <w:sz w:val="16"/>
      <w:szCs w:val="16"/>
    </w:rPr>
  </w:style>
  <w:style w:type="paragraph" w:styleId="Tekstkomentara">
    <w:name w:val="annotation text"/>
    <w:basedOn w:val="Normal"/>
    <w:link w:val="TekstkomentaraChar"/>
    <w:uiPriority w:val="99"/>
    <w:semiHidden/>
    <w:unhideWhenUsed/>
    <w:locked/>
    <w:rsid w:val="000D15F8"/>
    <w:rPr>
      <w:sz w:val="20"/>
      <w:szCs w:val="20"/>
    </w:rPr>
  </w:style>
  <w:style w:type="character" w:customStyle="1" w:styleId="TekstkomentaraChar">
    <w:name w:val="Tekst komentara Char"/>
    <w:basedOn w:val="Zadanifontodlomka"/>
    <w:link w:val="Tekstkomentara"/>
    <w:uiPriority w:val="99"/>
    <w:semiHidden/>
    <w:rsid w:val="000D15F8"/>
    <w:rPr>
      <w:rFonts w:ascii="Times New Roman" w:eastAsia="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locked/>
    <w:rsid w:val="000D15F8"/>
    <w:rPr>
      <w:b/>
      <w:bCs/>
    </w:rPr>
  </w:style>
  <w:style w:type="character" w:customStyle="1" w:styleId="PredmetkomentaraChar">
    <w:name w:val="Predmet komentara Char"/>
    <w:basedOn w:val="TekstkomentaraChar"/>
    <w:link w:val="Predmetkomentara"/>
    <w:uiPriority w:val="99"/>
    <w:semiHidden/>
    <w:rsid w:val="000D15F8"/>
    <w:rPr>
      <w:rFonts w:ascii="Times New Roman" w:eastAsia="Times New Roman" w:hAnsi="Times New Roman"/>
      <w:b/>
      <w:bCs/>
      <w:sz w:val="20"/>
      <w:szCs w:val="20"/>
    </w:rPr>
  </w:style>
  <w:style w:type="character" w:customStyle="1" w:styleId="timetableentry">
    <w:name w:val="timetable_entry"/>
    <w:basedOn w:val="Zadanifontodlomka"/>
    <w:rsid w:val="009138DE"/>
  </w:style>
  <w:style w:type="character" w:styleId="Naglaeno">
    <w:name w:val="Strong"/>
    <w:basedOn w:val="Zadanifontodlomka"/>
    <w:uiPriority w:val="22"/>
    <w:qFormat/>
    <w:rsid w:val="00261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6825">
      <w:bodyDiv w:val="1"/>
      <w:marLeft w:val="0"/>
      <w:marRight w:val="0"/>
      <w:marTop w:val="0"/>
      <w:marBottom w:val="0"/>
      <w:divBdr>
        <w:top w:val="none" w:sz="0" w:space="0" w:color="auto"/>
        <w:left w:val="none" w:sz="0" w:space="0" w:color="auto"/>
        <w:bottom w:val="none" w:sz="0" w:space="0" w:color="auto"/>
        <w:right w:val="none" w:sz="0" w:space="0" w:color="auto"/>
      </w:divBdr>
      <w:divsChild>
        <w:div w:id="748964656">
          <w:marLeft w:val="150"/>
          <w:marRight w:val="0"/>
          <w:marTop w:val="90"/>
          <w:marBottom w:val="0"/>
          <w:divBdr>
            <w:top w:val="none" w:sz="0" w:space="0" w:color="auto"/>
            <w:left w:val="none" w:sz="0" w:space="0" w:color="auto"/>
            <w:bottom w:val="none" w:sz="0" w:space="0" w:color="auto"/>
            <w:right w:val="none" w:sz="0" w:space="0" w:color="auto"/>
          </w:divBdr>
        </w:div>
        <w:div w:id="118573551">
          <w:marLeft w:val="315"/>
          <w:marRight w:val="0"/>
          <w:marTop w:val="150"/>
          <w:marBottom w:val="0"/>
          <w:divBdr>
            <w:top w:val="none" w:sz="0" w:space="0" w:color="auto"/>
            <w:left w:val="none" w:sz="0" w:space="0" w:color="auto"/>
            <w:bottom w:val="none" w:sz="0" w:space="0" w:color="auto"/>
            <w:right w:val="none" w:sz="0" w:space="0" w:color="auto"/>
          </w:divBdr>
          <w:divsChild>
            <w:div w:id="784732823">
              <w:marLeft w:val="0"/>
              <w:marRight w:val="0"/>
              <w:marTop w:val="0"/>
              <w:marBottom w:val="0"/>
              <w:divBdr>
                <w:top w:val="none" w:sz="0" w:space="0" w:color="auto"/>
                <w:left w:val="none" w:sz="0" w:space="0" w:color="auto"/>
                <w:bottom w:val="none" w:sz="0" w:space="0" w:color="auto"/>
                <w:right w:val="none" w:sz="0" w:space="0" w:color="auto"/>
              </w:divBdr>
            </w:div>
            <w:div w:id="2005159878">
              <w:marLeft w:val="105"/>
              <w:marRight w:val="0"/>
              <w:marTop w:val="810"/>
              <w:marBottom w:val="0"/>
              <w:divBdr>
                <w:top w:val="none" w:sz="0" w:space="0" w:color="auto"/>
                <w:left w:val="none" w:sz="0" w:space="0" w:color="auto"/>
                <w:bottom w:val="none" w:sz="0" w:space="0" w:color="auto"/>
                <w:right w:val="none" w:sz="0" w:space="0" w:color="auto"/>
              </w:divBdr>
              <w:divsChild>
                <w:div w:id="5230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597">
      <w:bodyDiv w:val="1"/>
      <w:marLeft w:val="0"/>
      <w:marRight w:val="0"/>
      <w:marTop w:val="0"/>
      <w:marBottom w:val="0"/>
      <w:divBdr>
        <w:top w:val="none" w:sz="0" w:space="0" w:color="auto"/>
        <w:left w:val="none" w:sz="0" w:space="0" w:color="auto"/>
        <w:bottom w:val="none" w:sz="0" w:space="0" w:color="auto"/>
        <w:right w:val="none" w:sz="0" w:space="0" w:color="auto"/>
      </w:divBdr>
    </w:div>
    <w:div w:id="144901562">
      <w:bodyDiv w:val="1"/>
      <w:marLeft w:val="0"/>
      <w:marRight w:val="0"/>
      <w:marTop w:val="0"/>
      <w:marBottom w:val="0"/>
      <w:divBdr>
        <w:top w:val="none" w:sz="0" w:space="0" w:color="auto"/>
        <w:left w:val="none" w:sz="0" w:space="0" w:color="auto"/>
        <w:bottom w:val="none" w:sz="0" w:space="0" w:color="auto"/>
        <w:right w:val="none" w:sz="0" w:space="0" w:color="auto"/>
      </w:divBdr>
    </w:div>
    <w:div w:id="159009208">
      <w:bodyDiv w:val="1"/>
      <w:marLeft w:val="0"/>
      <w:marRight w:val="0"/>
      <w:marTop w:val="0"/>
      <w:marBottom w:val="0"/>
      <w:divBdr>
        <w:top w:val="none" w:sz="0" w:space="0" w:color="auto"/>
        <w:left w:val="none" w:sz="0" w:space="0" w:color="auto"/>
        <w:bottom w:val="none" w:sz="0" w:space="0" w:color="auto"/>
        <w:right w:val="none" w:sz="0" w:space="0" w:color="auto"/>
      </w:divBdr>
    </w:div>
    <w:div w:id="160513302">
      <w:bodyDiv w:val="1"/>
      <w:marLeft w:val="0"/>
      <w:marRight w:val="0"/>
      <w:marTop w:val="0"/>
      <w:marBottom w:val="0"/>
      <w:divBdr>
        <w:top w:val="none" w:sz="0" w:space="0" w:color="auto"/>
        <w:left w:val="none" w:sz="0" w:space="0" w:color="auto"/>
        <w:bottom w:val="none" w:sz="0" w:space="0" w:color="auto"/>
        <w:right w:val="none" w:sz="0" w:space="0" w:color="auto"/>
      </w:divBdr>
    </w:div>
    <w:div w:id="381759620">
      <w:bodyDiv w:val="1"/>
      <w:marLeft w:val="0"/>
      <w:marRight w:val="0"/>
      <w:marTop w:val="0"/>
      <w:marBottom w:val="0"/>
      <w:divBdr>
        <w:top w:val="none" w:sz="0" w:space="0" w:color="auto"/>
        <w:left w:val="none" w:sz="0" w:space="0" w:color="auto"/>
        <w:bottom w:val="none" w:sz="0" w:space="0" w:color="auto"/>
        <w:right w:val="none" w:sz="0" w:space="0" w:color="auto"/>
      </w:divBdr>
    </w:div>
    <w:div w:id="392003355">
      <w:bodyDiv w:val="1"/>
      <w:marLeft w:val="0"/>
      <w:marRight w:val="0"/>
      <w:marTop w:val="0"/>
      <w:marBottom w:val="0"/>
      <w:divBdr>
        <w:top w:val="none" w:sz="0" w:space="0" w:color="auto"/>
        <w:left w:val="none" w:sz="0" w:space="0" w:color="auto"/>
        <w:bottom w:val="none" w:sz="0" w:space="0" w:color="auto"/>
        <w:right w:val="none" w:sz="0" w:space="0" w:color="auto"/>
      </w:divBdr>
    </w:div>
    <w:div w:id="46643162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804199250">
      <w:bodyDiv w:val="1"/>
      <w:marLeft w:val="0"/>
      <w:marRight w:val="0"/>
      <w:marTop w:val="0"/>
      <w:marBottom w:val="0"/>
      <w:divBdr>
        <w:top w:val="none" w:sz="0" w:space="0" w:color="auto"/>
        <w:left w:val="none" w:sz="0" w:space="0" w:color="auto"/>
        <w:bottom w:val="none" w:sz="0" w:space="0" w:color="auto"/>
        <w:right w:val="none" w:sz="0" w:space="0" w:color="auto"/>
      </w:divBdr>
    </w:div>
    <w:div w:id="810712376">
      <w:bodyDiv w:val="1"/>
      <w:marLeft w:val="0"/>
      <w:marRight w:val="0"/>
      <w:marTop w:val="0"/>
      <w:marBottom w:val="0"/>
      <w:divBdr>
        <w:top w:val="none" w:sz="0" w:space="0" w:color="auto"/>
        <w:left w:val="none" w:sz="0" w:space="0" w:color="auto"/>
        <w:bottom w:val="none" w:sz="0" w:space="0" w:color="auto"/>
        <w:right w:val="none" w:sz="0" w:space="0" w:color="auto"/>
      </w:divBdr>
    </w:div>
    <w:div w:id="830605435">
      <w:bodyDiv w:val="1"/>
      <w:marLeft w:val="0"/>
      <w:marRight w:val="0"/>
      <w:marTop w:val="0"/>
      <w:marBottom w:val="0"/>
      <w:divBdr>
        <w:top w:val="none" w:sz="0" w:space="0" w:color="auto"/>
        <w:left w:val="none" w:sz="0" w:space="0" w:color="auto"/>
        <w:bottom w:val="none" w:sz="0" w:space="0" w:color="auto"/>
        <w:right w:val="none" w:sz="0" w:space="0" w:color="auto"/>
      </w:divBdr>
    </w:div>
    <w:div w:id="860363641">
      <w:bodyDiv w:val="1"/>
      <w:marLeft w:val="0"/>
      <w:marRight w:val="0"/>
      <w:marTop w:val="0"/>
      <w:marBottom w:val="0"/>
      <w:divBdr>
        <w:top w:val="none" w:sz="0" w:space="0" w:color="auto"/>
        <w:left w:val="none" w:sz="0" w:space="0" w:color="auto"/>
        <w:bottom w:val="none" w:sz="0" w:space="0" w:color="auto"/>
        <w:right w:val="none" w:sz="0" w:space="0" w:color="auto"/>
      </w:divBdr>
    </w:div>
    <w:div w:id="867376535">
      <w:bodyDiv w:val="1"/>
      <w:marLeft w:val="0"/>
      <w:marRight w:val="0"/>
      <w:marTop w:val="0"/>
      <w:marBottom w:val="0"/>
      <w:divBdr>
        <w:top w:val="none" w:sz="0" w:space="0" w:color="auto"/>
        <w:left w:val="none" w:sz="0" w:space="0" w:color="auto"/>
        <w:bottom w:val="none" w:sz="0" w:space="0" w:color="auto"/>
        <w:right w:val="none" w:sz="0" w:space="0" w:color="auto"/>
      </w:divBdr>
    </w:div>
    <w:div w:id="902985623">
      <w:bodyDiv w:val="1"/>
      <w:marLeft w:val="0"/>
      <w:marRight w:val="0"/>
      <w:marTop w:val="0"/>
      <w:marBottom w:val="0"/>
      <w:divBdr>
        <w:top w:val="none" w:sz="0" w:space="0" w:color="auto"/>
        <w:left w:val="none" w:sz="0" w:space="0" w:color="auto"/>
        <w:bottom w:val="none" w:sz="0" w:space="0" w:color="auto"/>
        <w:right w:val="none" w:sz="0" w:space="0" w:color="auto"/>
      </w:divBdr>
    </w:div>
    <w:div w:id="974945312">
      <w:bodyDiv w:val="1"/>
      <w:marLeft w:val="0"/>
      <w:marRight w:val="0"/>
      <w:marTop w:val="0"/>
      <w:marBottom w:val="0"/>
      <w:divBdr>
        <w:top w:val="none" w:sz="0" w:space="0" w:color="auto"/>
        <w:left w:val="none" w:sz="0" w:space="0" w:color="auto"/>
        <w:bottom w:val="none" w:sz="0" w:space="0" w:color="auto"/>
        <w:right w:val="none" w:sz="0" w:space="0" w:color="auto"/>
      </w:divBdr>
    </w:div>
    <w:div w:id="1057431569">
      <w:bodyDiv w:val="1"/>
      <w:marLeft w:val="0"/>
      <w:marRight w:val="0"/>
      <w:marTop w:val="0"/>
      <w:marBottom w:val="0"/>
      <w:divBdr>
        <w:top w:val="none" w:sz="0" w:space="0" w:color="auto"/>
        <w:left w:val="none" w:sz="0" w:space="0" w:color="auto"/>
        <w:bottom w:val="none" w:sz="0" w:space="0" w:color="auto"/>
        <w:right w:val="none" w:sz="0" w:space="0" w:color="auto"/>
      </w:divBdr>
    </w:div>
    <w:div w:id="1112629641">
      <w:bodyDiv w:val="1"/>
      <w:marLeft w:val="0"/>
      <w:marRight w:val="0"/>
      <w:marTop w:val="0"/>
      <w:marBottom w:val="0"/>
      <w:divBdr>
        <w:top w:val="none" w:sz="0" w:space="0" w:color="auto"/>
        <w:left w:val="none" w:sz="0" w:space="0" w:color="auto"/>
        <w:bottom w:val="none" w:sz="0" w:space="0" w:color="auto"/>
        <w:right w:val="none" w:sz="0" w:space="0" w:color="auto"/>
      </w:divBdr>
    </w:div>
    <w:div w:id="1142506239">
      <w:bodyDiv w:val="1"/>
      <w:marLeft w:val="0"/>
      <w:marRight w:val="0"/>
      <w:marTop w:val="0"/>
      <w:marBottom w:val="0"/>
      <w:divBdr>
        <w:top w:val="none" w:sz="0" w:space="0" w:color="auto"/>
        <w:left w:val="none" w:sz="0" w:space="0" w:color="auto"/>
        <w:bottom w:val="none" w:sz="0" w:space="0" w:color="auto"/>
        <w:right w:val="none" w:sz="0" w:space="0" w:color="auto"/>
      </w:divBdr>
    </w:div>
    <w:div w:id="1323462565">
      <w:bodyDiv w:val="1"/>
      <w:marLeft w:val="0"/>
      <w:marRight w:val="0"/>
      <w:marTop w:val="0"/>
      <w:marBottom w:val="0"/>
      <w:divBdr>
        <w:top w:val="none" w:sz="0" w:space="0" w:color="auto"/>
        <w:left w:val="none" w:sz="0" w:space="0" w:color="auto"/>
        <w:bottom w:val="none" w:sz="0" w:space="0" w:color="auto"/>
        <w:right w:val="none" w:sz="0" w:space="0" w:color="auto"/>
      </w:divBdr>
    </w:div>
    <w:div w:id="1334644545">
      <w:bodyDiv w:val="1"/>
      <w:marLeft w:val="0"/>
      <w:marRight w:val="0"/>
      <w:marTop w:val="0"/>
      <w:marBottom w:val="0"/>
      <w:divBdr>
        <w:top w:val="none" w:sz="0" w:space="0" w:color="auto"/>
        <w:left w:val="none" w:sz="0" w:space="0" w:color="auto"/>
        <w:bottom w:val="none" w:sz="0" w:space="0" w:color="auto"/>
        <w:right w:val="none" w:sz="0" w:space="0" w:color="auto"/>
      </w:divBdr>
    </w:div>
    <w:div w:id="1364819298">
      <w:bodyDiv w:val="1"/>
      <w:marLeft w:val="0"/>
      <w:marRight w:val="0"/>
      <w:marTop w:val="0"/>
      <w:marBottom w:val="0"/>
      <w:divBdr>
        <w:top w:val="none" w:sz="0" w:space="0" w:color="auto"/>
        <w:left w:val="none" w:sz="0" w:space="0" w:color="auto"/>
        <w:bottom w:val="none" w:sz="0" w:space="0" w:color="auto"/>
        <w:right w:val="none" w:sz="0" w:space="0" w:color="auto"/>
      </w:divBdr>
    </w:div>
    <w:div w:id="1398362589">
      <w:bodyDiv w:val="1"/>
      <w:marLeft w:val="0"/>
      <w:marRight w:val="0"/>
      <w:marTop w:val="0"/>
      <w:marBottom w:val="0"/>
      <w:divBdr>
        <w:top w:val="none" w:sz="0" w:space="0" w:color="auto"/>
        <w:left w:val="none" w:sz="0" w:space="0" w:color="auto"/>
        <w:bottom w:val="none" w:sz="0" w:space="0" w:color="auto"/>
        <w:right w:val="none" w:sz="0" w:space="0" w:color="auto"/>
      </w:divBdr>
    </w:div>
    <w:div w:id="1795244205">
      <w:bodyDiv w:val="1"/>
      <w:marLeft w:val="0"/>
      <w:marRight w:val="0"/>
      <w:marTop w:val="0"/>
      <w:marBottom w:val="0"/>
      <w:divBdr>
        <w:top w:val="none" w:sz="0" w:space="0" w:color="auto"/>
        <w:left w:val="none" w:sz="0" w:space="0" w:color="auto"/>
        <w:bottom w:val="none" w:sz="0" w:space="0" w:color="auto"/>
        <w:right w:val="none" w:sz="0" w:space="0" w:color="auto"/>
      </w:divBdr>
    </w:div>
    <w:div w:id="1875842631">
      <w:bodyDiv w:val="1"/>
      <w:marLeft w:val="0"/>
      <w:marRight w:val="0"/>
      <w:marTop w:val="0"/>
      <w:marBottom w:val="0"/>
      <w:divBdr>
        <w:top w:val="none" w:sz="0" w:space="0" w:color="auto"/>
        <w:left w:val="none" w:sz="0" w:space="0" w:color="auto"/>
        <w:bottom w:val="none" w:sz="0" w:space="0" w:color="auto"/>
        <w:right w:val="none" w:sz="0" w:space="0" w:color="auto"/>
      </w:divBdr>
    </w:div>
    <w:div w:id="1890218481">
      <w:bodyDiv w:val="1"/>
      <w:marLeft w:val="0"/>
      <w:marRight w:val="0"/>
      <w:marTop w:val="0"/>
      <w:marBottom w:val="0"/>
      <w:divBdr>
        <w:top w:val="none" w:sz="0" w:space="0" w:color="auto"/>
        <w:left w:val="none" w:sz="0" w:space="0" w:color="auto"/>
        <w:bottom w:val="none" w:sz="0" w:space="0" w:color="auto"/>
        <w:right w:val="none" w:sz="0" w:space="0" w:color="auto"/>
      </w:divBdr>
    </w:div>
    <w:div w:id="1934435412">
      <w:bodyDiv w:val="1"/>
      <w:marLeft w:val="0"/>
      <w:marRight w:val="0"/>
      <w:marTop w:val="0"/>
      <w:marBottom w:val="0"/>
      <w:divBdr>
        <w:top w:val="none" w:sz="0" w:space="0" w:color="auto"/>
        <w:left w:val="none" w:sz="0" w:space="0" w:color="auto"/>
        <w:bottom w:val="none" w:sz="0" w:space="0" w:color="auto"/>
        <w:right w:val="none" w:sz="0" w:space="0" w:color="auto"/>
      </w:divBdr>
    </w:div>
    <w:div w:id="1949508177">
      <w:bodyDiv w:val="1"/>
      <w:marLeft w:val="0"/>
      <w:marRight w:val="0"/>
      <w:marTop w:val="0"/>
      <w:marBottom w:val="0"/>
      <w:divBdr>
        <w:top w:val="none" w:sz="0" w:space="0" w:color="auto"/>
        <w:left w:val="none" w:sz="0" w:space="0" w:color="auto"/>
        <w:bottom w:val="none" w:sz="0" w:space="0" w:color="auto"/>
        <w:right w:val="none" w:sz="0" w:space="0" w:color="auto"/>
      </w:divBdr>
    </w:div>
    <w:div w:id="21408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ar@os-centar-ri.skole.hr"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jetodavn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o.kresina@zzjzpgz.hr" TargetMode="External"/><Relationship Id="rId4" Type="http://schemas.openxmlformats.org/officeDocument/2006/relationships/settings" Target="settings.xml"/><Relationship Id="rId9" Type="http://schemas.openxmlformats.org/officeDocument/2006/relationships/hyperlink" Target="http://www.os-centar-ri.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8F7B7-711A-40DD-892F-BB68F0AF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140</Pages>
  <Words>38436</Words>
  <Characters>219089</Characters>
  <Application>Microsoft Office Word</Application>
  <DocSecurity>0</DocSecurity>
  <Lines>1825</Lines>
  <Paragraphs>514</Paragraphs>
  <ScaleCrop>false</ScaleCrop>
  <HeadingPairs>
    <vt:vector size="6" baseType="variant">
      <vt:variant>
        <vt:lpstr>Naslov</vt:lpstr>
      </vt:variant>
      <vt:variant>
        <vt:i4>1</vt:i4>
      </vt:variant>
      <vt:variant>
        <vt:lpstr>Title</vt:lpstr>
      </vt:variant>
      <vt:variant>
        <vt:i4>1</vt:i4>
      </vt:variant>
      <vt:variant>
        <vt:lpstr>Headings</vt:lpstr>
      </vt:variant>
      <vt:variant>
        <vt:i4>100</vt:i4>
      </vt:variant>
    </vt:vector>
  </HeadingPairs>
  <TitlesOfParts>
    <vt:vector size="102" baseType="lpstr">
      <vt:lpstr/>
      <vt:lpstr/>
      <vt:lpstr>G O D I Š N J I   P L A N   I   P R O G R A M</vt:lpstr>
      <vt:lpstr>ZA ŠKOLSKU 2017./2018. GODINU</vt:lpstr>
      <vt:lpstr>OSNOVNI PODACI O OSNOVNOJ ŠKOLI « CENTAR»</vt:lpstr>
      <vt:lpstr>REPUBLIKA HRVATSKA</vt:lpstr>
      <vt:lpstr>ŽUPANIJA PRIMORSKO- GORANSKA</vt:lpstr>
      <vt:lpstr>GRAD RIJEKA </vt:lpstr>
      <vt:lpstr>OSNOVNA ŠKOLA « CENTAR», </vt:lpstr>
      <vt:lpstr>Podhumskih žrtava 5</vt:lpstr>
      <vt:lpstr>E-mail:  centar@os-centar-ri.skole.hr</vt:lpstr>
      <vt:lpstr>Veb stranica škole : www.os-centar-ri.skole.hr</vt:lpstr>
      <vt:lpstr>Broj učenika:						Broj razrednih odjela:</vt:lpstr>
      <vt:lpstr/>
      <vt:lpstr>Ravnateljica škole: Nedjeljka Debelić, prof. </vt:lpstr>
      <vt:lpstr>1.1.	PODACI O ŠKOLSKOM PODRUČJU</vt:lpstr>
      <vt:lpstr>1.2.	PROSTORNI UVJETI</vt:lpstr>
      <vt:lpstr>1.2.1.	Unutrašnji školski prostori</vt:lpstr>
      <vt:lpstr>PRIKAZ UNUTRAŠNJEG ŠKOLSKOG PROSTORA I NJEGOVE NAMJENE</vt:lpstr>
      <vt:lpstr/>
      <vt:lpstr>1.2.2.	PLAN OBNOVE, ADAPTACIJE, DOGRADNJE </vt:lpstr>
      <vt:lpstr>I IZGRADNJE ŠKOLSKOG PROSTORA</vt:lpstr>
      <vt:lpstr/>
      <vt:lpstr>1.3.	VANJSKI PROSTORI</vt:lpstr>
      <vt:lpstr>1.3.1.	STANJE ŠKOLSKOG OKOLIŠA</vt:lpstr>
      <vt:lpstr/>
      <vt:lpstr>1.3.2.	PLAN UREĐENJA OKOLIŠA</vt:lpstr>
      <vt:lpstr>TABLICA 4.   </vt:lpstr>
      <vt:lpstr/>
      <vt:lpstr/>
      <vt:lpstr>1.3.3.	PLAN UREĐIVANJA OKOLIŠA I UNUTARNJIH</vt:lpstr>
      <vt:lpstr>PROSTORA ŠKOLE</vt:lpstr>
      <vt:lpstr/>
      <vt:lpstr>2.1.	PODACI O UČITELJIMA</vt:lpstr>
      <vt:lpstr/>
      <vt:lpstr/>
      <vt:lpstr>TABLICA 5.</vt:lpstr>
      <vt:lpstr/>
      <vt:lpstr/>
      <vt:lpstr/>
      <vt:lpstr>2.2.	PODACI O RAVNATELJU I STRUČNIM SURADNICIMA</vt:lpstr>
      <vt:lpstr>TABLICA 6.</vt:lpstr>
      <vt:lpstr>2.3.	PODACI O ADMINISTRATIVNOM I TEHNIČKOM OSOBLJU</vt:lpstr>
      <vt:lpstr>TA</vt:lpstr>
      <vt:lpstr>Š K O L E</vt:lpstr>
      <vt:lpstr/>
      <vt:lpstr>2.4.1.  	GODIŠNJE ZADUŽENJE ODGOJNO-OBRAZOVNIH DJELATNIKA</vt:lpstr>
      <vt:lpstr>ŠKOLE U OKVIRU 40-SATNOG RADNOG TJEDNA</vt:lpstr>
      <vt:lpstr>TABLICA 8.</vt:lpstr>
      <vt:lpstr>2.4.2. PODACI O UČITELJIMA PRIPRAVNICIMA I STAŽISTIMA    </vt:lpstr>
      <vt:lpstr>VOLONTERIMA</vt:lpstr>
      <vt:lpstr>TABLICA 9.</vt:lpstr>
      <vt:lpstr/>
      <vt:lpstr/>
      <vt:lpstr>PODACI O OSTALIM DJELATNICIMA U ŠKOLI I NJIHOVIM    </vt:lpstr>
      <vt:lpstr>ZADUŽENJIMA</vt:lpstr>
      <vt:lpstr/>
      <vt:lpstr/>
      <vt:lpstr/>
      <vt:lpstr>Pripomena:	Ukupan broj odjela je 11 plus 1 makedonski po modelu C.  		</vt:lpstr>
      <vt:lpstr/>
      <vt:lpstr/>
      <vt:lpstr>DEŽURSTVO UČITELJA</vt:lpstr>
      <vt:lpstr/>
      <vt:lpstr/>
      <vt:lpstr>TABLICA 12</vt:lpstr>
      <vt:lpstr>DEŽURSTVO UČENIKA</vt:lpstr>
      <vt:lpstr>Čišćenje i održavanje okoliša Škole:</vt:lpstr>
      <vt:lpstr/>
      <vt:lpstr>TABLICA 13</vt:lpstr>
      <vt:lpstr>TABLICA 14.</vt:lpstr>
      <vt:lpstr/>
      <vt:lpstr/>
      <vt:lpstr/>
      <vt:lpstr>GODINU 2017./2018.   -   RAZREDNA NASTAVA</vt:lpstr>
      <vt:lpstr>PŠ „OREHOVICA“:  VALTER KOCIJANČIĆ,  MARIJANA KASUNIĆ</vt:lpstr>
      <vt:lpstr>PŠ „PAŠAC“: LOLITA KOCIJANČIĆ                                                   </vt:lpstr>
      <vt:lpstr/>
      <vt:lpstr>TABLICA 16</vt:lpstr>
      <vt:lpstr/>
      <vt:lpstr/>
      <vt:lpstr/>
      <vt:lpstr/>
      <vt:lpstr>TABLICA 17.</vt:lpstr>
      <vt:lpstr/>
      <vt:lpstr>NASTAVA MAKEDONSKOG JEZIKA I KULTURE PO MODELU C </vt:lpstr>
      <vt:lpstr>Nastava se održava srijedom i petkom, 2x3 školska sata s početkom: srijedom u 17</vt:lpstr>
      <vt:lpstr/>
      <vt:lpstr/>
      <vt:lpstr/>
      <vt:lpstr>UČENICI S TEŠKOĆAMA U RAZVOJU</vt:lpstr>
      <vt:lpstr/>
      <vt:lpstr/>
      <vt:lpstr>Ukupan broj učenika s Riješenjem Ureda državne oprave za učenike s teškoćama u u</vt:lpstr>
      <vt:lpstr/>
      <vt:lpstr/>
      <vt:lpstr/>
      <vt:lpstr/>
      <vt:lpstr>NASTAVA U KUĆI</vt:lpstr>
      <vt:lpstr/>
      <vt:lpstr/>
      <vt:lpstr>4.6.	DOPUNSKA NASTAVA</vt:lpstr>
    </vt:vector>
  </TitlesOfParts>
  <Company>MZOŠ</Company>
  <LinksUpToDate>false</LinksUpToDate>
  <CharactersWithSpaces>257011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dc:creator>
  <cp:lastModifiedBy>Korisnik</cp:lastModifiedBy>
  <cp:revision>11</cp:revision>
  <cp:lastPrinted>2015-09-11T07:41:00Z</cp:lastPrinted>
  <dcterms:created xsi:type="dcterms:W3CDTF">2017-09-27T06:21:00Z</dcterms:created>
  <dcterms:modified xsi:type="dcterms:W3CDTF">2017-09-29T06:19:00Z</dcterms:modified>
</cp:coreProperties>
</file>